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A82E5F" w:rsidRPr="00A82E5F" w:rsidTr="00A82E5F">
        <w:trPr>
          <w:tblCellSpacing w:w="0" w:type="dxa"/>
        </w:trPr>
        <w:tc>
          <w:tcPr>
            <w:tcW w:w="5000" w:type="pct"/>
            <w:hideMark/>
          </w:tcPr>
          <w:p w:rsidR="00A82E5F" w:rsidRPr="00A82E5F" w:rsidRDefault="00A82E5F" w:rsidP="00A82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534025" cy="542925"/>
                  <wp:effectExtent l="19050" t="0" r="9525" b="0"/>
                  <wp:docPr id="1" name="Imagem 1" descr="http://www.abnt.org.br/imagens/titulos%5Ct_certificac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bnt.org.br/imagens/titulos%5Ct_certificac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52"/>
              <w:gridCol w:w="4252"/>
            </w:tblGrid>
            <w:tr w:rsidR="00A82E5F" w:rsidRPr="00A82E5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2E5F" w:rsidRPr="00A82E5F" w:rsidRDefault="00A82E5F" w:rsidP="00A82E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2E5F" w:rsidRPr="00A82E5F" w:rsidRDefault="00A82E5F" w:rsidP="00A82E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82E5F" w:rsidRPr="00A82E5F" w:rsidRDefault="00A82E5F" w:rsidP="00A82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2E5F" w:rsidRPr="00A82E5F" w:rsidRDefault="00A82E5F" w:rsidP="00A82E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564"/>
      </w:tblGrid>
      <w:tr w:rsidR="00A82E5F" w:rsidRPr="00A82E5F" w:rsidTr="00A82E5F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04"/>
            </w:tblGrid>
            <w:tr w:rsidR="00A82E5F" w:rsidRPr="00A82E5F" w:rsidTr="00A82E5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2E5F" w:rsidRPr="00A82E5F" w:rsidRDefault="00A82E5F" w:rsidP="00A82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333333"/>
                      <w:sz w:val="15"/>
                      <w:szCs w:val="15"/>
                      <w:lang w:eastAsia="pt-BR"/>
                    </w:rPr>
                    <w:drawing>
                      <wp:inline distT="0" distB="0" distL="0" distR="0">
                        <wp:extent cx="4000500" cy="266700"/>
                        <wp:effectExtent l="19050" t="0" r="0" b="0"/>
                        <wp:docPr id="2" name="Imagem 2" descr="http://www.abnt.org.br/imagens/produtoseservicos/certificacao/atuacao/opseca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abnt.org.br/imagens/produtoseservicos/certificacao/atuacao/opseca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2E5F" w:rsidRPr="00A82E5F" w:rsidRDefault="00A82E5F" w:rsidP="00A82E5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00"/>
            </w:tblGrid>
            <w:tr w:rsidR="00A82E5F" w:rsidRPr="00A82E5F" w:rsidTr="00A82E5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700"/>
                  </w:tblGrid>
                  <w:tr w:rsidR="00A82E5F" w:rsidRPr="00A82E5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FEFE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5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700"/>
                        </w:tblGrid>
                        <w:tr w:rsidR="00A82E5F" w:rsidRPr="00A82E5F">
                          <w:trPr>
                            <w:tblCellSpacing w:w="75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3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400"/>
                              </w:tblGrid>
                              <w:tr w:rsidR="00A82E5F" w:rsidRPr="00A82E5F">
                                <w:trPr>
                                  <w:tblCellSpacing w:w="30" w:type="dxa"/>
                                </w:trPr>
                                <w:tc>
                                  <w:tcPr>
                                    <w:tcW w:w="3600" w:type="pct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22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8280"/>
                                    </w:tblGrid>
                                    <w:tr w:rsidR="00A82E5F" w:rsidRPr="00A82E5F">
                                      <w:trPr>
                                        <w:tblCellSpacing w:w="22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A82E5F" w:rsidRPr="00A82E5F" w:rsidRDefault="00A82E5F" w:rsidP="00A82E5F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Times New Roman"/>
                                              <w:noProof/>
                                              <w:color w:val="333333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drawing>
                                              <wp:inline distT="0" distB="0" distL="0" distR="0">
                                                <wp:extent cx="3619500" cy="1238250"/>
                                                <wp:effectExtent l="19050" t="0" r="0" b="0"/>
                                                <wp:docPr id="3" name="Imagem 3" descr="http://www.abnt.org.br/imagens/produtoseservicos%5Ccertificacao%5Catuacao%5Cimg_gestao_qualidade.jpg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 descr="http://www.abnt.org.br/imagens/produtoseservicos%5Ccertificacao%5Catuacao%5Cimg_gestao_qualidade.jpg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6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619500" cy="12382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82E5F" w:rsidRPr="00A82E5F" w:rsidRDefault="00A82E5F" w:rsidP="00A82E5F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vanish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8280"/>
                                    </w:tblGrid>
                                    <w:tr w:rsidR="00A82E5F" w:rsidRPr="00A82E5F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A82E5F" w:rsidRPr="00A82E5F" w:rsidRDefault="00A82E5F" w:rsidP="00A82E5F">
                                          <w:p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A82E5F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333333"/>
                                              <w:sz w:val="15"/>
                                              <w:lang w:eastAsia="pt-BR"/>
                                            </w:rPr>
                                            <w:t>SISTEMA DE GESTÃO DA QUALIDADE ABNT NBR ISO 9001</w:t>
                                          </w:r>
                                        </w:p>
                                        <w:p w:rsidR="00A82E5F" w:rsidRPr="00A82E5F" w:rsidRDefault="00A82E5F" w:rsidP="00A82E5F">
                                          <w:p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A82E5F">
                                            <w:rPr>
                                              <w:rFonts w:ascii="Verdana" w:eastAsia="Times New Roman" w:hAnsi="Verdana" w:cs="Times New Roman"/>
                                              <w:color w:val="333333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A implantação de um Sistema de Gestão da Qualidade representa a obtenção de uma poderosa ferramenta que possibilita a </w:t>
                                          </w:r>
                                          <w:proofErr w:type="gramStart"/>
                                          <w:r w:rsidRPr="00A82E5F">
                                            <w:rPr>
                                              <w:rFonts w:ascii="Verdana" w:eastAsia="Times New Roman" w:hAnsi="Verdana" w:cs="Times New Roman"/>
                                              <w:color w:val="333333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otimização</w:t>
                                          </w:r>
                                          <w:proofErr w:type="gramEnd"/>
                                          <w:r w:rsidRPr="00A82E5F">
                                            <w:rPr>
                                              <w:rFonts w:ascii="Verdana" w:eastAsia="Times New Roman" w:hAnsi="Verdana" w:cs="Times New Roman"/>
                                              <w:color w:val="333333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de diversos processos dentro da organização. Além destes ganhos, fica evidenciada também a preocupação com a melhoria contínua dos produtos e serviços fornecidos. </w:t>
                                          </w:r>
                                        </w:p>
                                        <w:p w:rsidR="00A82E5F" w:rsidRPr="00A82E5F" w:rsidRDefault="00A82E5F" w:rsidP="00A82E5F">
                                          <w:p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A82E5F">
                                            <w:rPr>
                                              <w:rFonts w:ascii="Verdana" w:eastAsia="Times New Roman" w:hAnsi="Verdana" w:cs="Times New Roman"/>
                                              <w:color w:val="333333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Certificar o Sistema de Gestão da Qualidade garante uma série de benefícios à organização. Além do ganho de visibilidade frente ao mercado, surge também a possibilidade de exportação para mercados exigentes ou fornecimento para clientes que queiram comprovar a capacidade que a organização tem de garantir a manutenção das características de seus produtos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82E5F" w:rsidRPr="00A82E5F" w:rsidRDefault="00A82E5F" w:rsidP="00A82E5F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A82E5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A82E5F" w:rsidRPr="00A82E5F" w:rsidRDefault="00A82E5F" w:rsidP="00A82E5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A82E5F" w:rsidRPr="00A82E5F" w:rsidRDefault="00A82E5F" w:rsidP="00A82E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82E5F" w:rsidRPr="00A82E5F" w:rsidRDefault="00A82E5F" w:rsidP="00A82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82E5F" w:rsidRPr="00A82E5F" w:rsidRDefault="00A82E5F" w:rsidP="00A82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2456CE" w:rsidRDefault="002456CE"/>
    <w:sectPr w:rsidR="002456CE" w:rsidSect="00245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2E5F"/>
    <w:rsid w:val="002456CE"/>
    <w:rsid w:val="00A82E5F"/>
    <w:rsid w:val="00BE5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2E5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9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2007-07-07T12:55:00Z</dcterms:created>
  <dcterms:modified xsi:type="dcterms:W3CDTF">2007-07-07T12:56:00Z</dcterms:modified>
</cp:coreProperties>
</file>