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F8D29" w14:textId="77777777" w:rsidR="00DA52F8" w:rsidRPr="00DA52F8" w:rsidRDefault="00DA52F8" w:rsidP="00DA52F8">
      <w:pPr>
        <w:shd w:val="clear" w:color="auto" w:fill="FFFFFF"/>
        <w:spacing w:before="100" w:beforeAutospacing="1" w:after="100" w:afterAutospacing="1" w:line="240" w:lineRule="auto"/>
        <w:outlineLvl w:val="2"/>
        <w:rPr>
          <w:rFonts w:ascii="Helvetica" w:eastAsia="Times New Roman" w:hAnsi="Helvetica" w:cs="Helvetica"/>
          <w:b/>
          <w:bCs/>
          <w:color w:val="212121"/>
          <w:sz w:val="27"/>
          <w:szCs w:val="27"/>
        </w:rPr>
      </w:pPr>
      <w:r w:rsidRPr="00DA52F8">
        <w:rPr>
          <w:rFonts w:ascii="Helvetica" w:eastAsia="Times New Roman" w:hAnsi="Helvetica" w:cs="Helvetica"/>
          <w:b/>
          <w:bCs/>
          <w:color w:val="212121"/>
          <w:sz w:val="27"/>
          <w:szCs w:val="27"/>
        </w:rPr>
        <w:t>Introduction</w:t>
      </w:r>
    </w:p>
    <w:p w14:paraId="44674B84" w14:textId="77777777"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color w:val="212121"/>
          <w:sz w:val="27"/>
          <w:szCs w:val="27"/>
        </w:rPr>
        <w:t>Amazon Relational Database Service (Amazon RDS) makes it easy to set up, operate, and scale a relational database in the cloud. Before launching actual RDS instances, you need to configure a DB Subnet Group.</w:t>
      </w:r>
    </w:p>
    <w:p w14:paraId="49C8D6D4" w14:textId="77777777"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color w:val="212121"/>
          <w:sz w:val="27"/>
          <w:szCs w:val="27"/>
        </w:rPr>
        <w:t xml:space="preserve">Subnets are segments of a VPC's IP address range that allow you to group your resources based on security and operational needs. A DB Subnet Group is a collection of subnets (typically private) that you create in a VPC and designate for your DB instances. Each DB subnet group should have subnets in at least two Availability Zones </w:t>
      </w:r>
      <w:proofErr w:type="gramStart"/>
      <w:r w:rsidRPr="00DA52F8">
        <w:rPr>
          <w:rFonts w:ascii="Helvetica" w:eastAsia="Times New Roman" w:hAnsi="Helvetica" w:cs="Helvetica"/>
          <w:color w:val="212121"/>
          <w:sz w:val="27"/>
          <w:szCs w:val="27"/>
        </w:rPr>
        <w:t>in a given</w:t>
      </w:r>
      <w:proofErr w:type="gramEnd"/>
      <w:r w:rsidRPr="00DA52F8">
        <w:rPr>
          <w:rFonts w:ascii="Helvetica" w:eastAsia="Times New Roman" w:hAnsi="Helvetica" w:cs="Helvetica"/>
          <w:color w:val="212121"/>
          <w:sz w:val="27"/>
          <w:szCs w:val="27"/>
        </w:rPr>
        <w:t xml:space="preserve"> region. Note that SQL Server Mirroring with a SQL Server DB instance requires at least 3 subnets in distinct Availability Zones.</w:t>
      </w:r>
    </w:p>
    <w:p w14:paraId="38E64E9E" w14:textId="77777777"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color w:val="212121"/>
          <w:sz w:val="27"/>
          <w:szCs w:val="27"/>
        </w:rPr>
        <w:t>When creating a DB instance in a VPC, you must select a DB subnet group. Amazon RDS uses that DB subnet group and your preferred Availability Zone to select a subnet and an IP address within that subnet to associate with your DB instance. When Amazon RDS creates a DB instance in a VPC, it assigns a network interface to your DB instance by using an IP address selected from your DB Subnet Group. If the primary DB instance of a Multi-AZ deployment fails, Amazon RDS can promote the corresponding standby and subsequently create a new standby using an IP address from an assigned subnet in one of the other Availability Zones.</w:t>
      </w:r>
    </w:p>
    <w:p w14:paraId="7662E7CD" w14:textId="77777777"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color w:val="212121"/>
          <w:sz w:val="27"/>
          <w:szCs w:val="27"/>
        </w:rPr>
        <w:t>You can create an RDS Subnet Group using the RDS launch wizard.</w:t>
      </w:r>
    </w:p>
    <w:p w14:paraId="4B638C99" w14:textId="77777777"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color w:val="212121"/>
          <w:sz w:val="27"/>
          <w:szCs w:val="27"/>
        </w:rPr>
        <w:t> </w:t>
      </w:r>
    </w:p>
    <w:p w14:paraId="45159D6D" w14:textId="77777777" w:rsidR="00DA52F8" w:rsidRPr="00DA52F8" w:rsidRDefault="00DA52F8" w:rsidP="00DA52F8">
      <w:pPr>
        <w:shd w:val="clear" w:color="auto" w:fill="FFFFFF"/>
        <w:spacing w:before="100" w:beforeAutospacing="1" w:after="100" w:afterAutospacing="1" w:line="240" w:lineRule="auto"/>
        <w:outlineLvl w:val="2"/>
        <w:rPr>
          <w:rFonts w:ascii="Helvetica" w:eastAsia="Times New Roman" w:hAnsi="Helvetica" w:cs="Helvetica"/>
          <w:b/>
          <w:bCs/>
          <w:color w:val="212121"/>
          <w:sz w:val="27"/>
          <w:szCs w:val="27"/>
        </w:rPr>
      </w:pPr>
      <w:r w:rsidRPr="00DA52F8">
        <w:rPr>
          <w:rFonts w:ascii="Helvetica" w:eastAsia="Times New Roman" w:hAnsi="Helvetica" w:cs="Helvetica"/>
          <w:b/>
          <w:bCs/>
          <w:color w:val="212121"/>
          <w:sz w:val="27"/>
          <w:szCs w:val="27"/>
        </w:rPr>
        <w:t>Instructions</w:t>
      </w:r>
    </w:p>
    <w:p w14:paraId="69454240" w14:textId="77777777"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color w:val="212121"/>
          <w:sz w:val="27"/>
          <w:szCs w:val="27"/>
        </w:rPr>
        <w:t>1. Click </w:t>
      </w:r>
      <w:r w:rsidRPr="00DA52F8">
        <w:rPr>
          <w:rFonts w:ascii="Helvetica" w:eastAsia="Times New Roman" w:hAnsi="Helvetica" w:cs="Helvetica"/>
          <w:b/>
          <w:bCs/>
          <w:color w:val="212121"/>
          <w:sz w:val="27"/>
          <w:szCs w:val="27"/>
        </w:rPr>
        <w:t>Services</w:t>
      </w:r>
      <w:r w:rsidRPr="00DA52F8">
        <w:rPr>
          <w:rFonts w:ascii="Helvetica" w:eastAsia="Times New Roman" w:hAnsi="Helvetica" w:cs="Helvetica"/>
          <w:color w:val="212121"/>
          <w:sz w:val="27"/>
          <w:szCs w:val="27"/>
        </w:rPr>
        <w:t> at the top of the AWS Management Console, type </w:t>
      </w:r>
      <w:proofErr w:type="spellStart"/>
      <w:r w:rsidRPr="00DA52F8">
        <w:rPr>
          <w:rFonts w:ascii="Helvetica" w:eastAsia="Times New Roman" w:hAnsi="Helvetica" w:cs="Helvetica"/>
          <w:i/>
          <w:iCs/>
          <w:color w:val="212121"/>
          <w:sz w:val="27"/>
          <w:szCs w:val="27"/>
        </w:rPr>
        <w:t>rds</w:t>
      </w:r>
      <w:proofErr w:type="spellEnd"/>
      <w:r w:rsidRPr="00DA52F8">
        <w:rPr>
          <w:rFonts w:ascii="Helvetica" w:eastAsia="Times New Roman" w:hAnsi="Helvetica" w:cs="Helvetica"/>
          <w:color w:val="212121"/>
          <w:sz w:val="27"/>
          <w:szCs w:val="27"/>
        </w:rPr>
        <w:t> into the search bar and click the </w:t>
      </w:r>
      <w:r w:rsidRPr="00DA52F8">
        <w:rPr>
          <w:rFonts w:ascii="Helvetica" w:eastAsia="Times New Roman" w:hAnsi="Helvetica" w:cs="Helvetica"/>
          <w:b/>
          <w:bCs/>
          <w:color w:val="212121"/>
          <w:sz w:val="27"/>
          <w:szCs w:val="27"/>
        </w:rPr>
        <w:t>RDS</w:t>
      </w:r>
      <w:r w:rsidRPr="00DA52F8">
        <w:rPr>
          <w:rFonts w:ascii="Helvetica" w:eastAsia="Times New Roman" w:hAnsi="Helvetica" w:cs="Helvetica"/>
          <w:color w:val="212121"/>
          <w:sz w:val="27"/>
          <w:szCs w:val="27"/>
        </w:rPr>
        <w:t> result that appears as a result:</w:t>
      </w:r>
    </w:p>
    <w:p w14:paraId="210B816B" w14:textId="065F228B"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noProof/>
          <w:color w:val="212121"/>
          <w:sz w:val="27"/>
          <w:szCs w:val="27"/>
        </w:rPr>
        <w:lastRenderedPageBreak/>
        <w:drawing>
          <wp:inline distT="0" distB="0" distL="0" distR="0" wp14:anchorId="69CFFDB8" wp14:editId="4FD05524">
            <wp:extent cx="3638550" cy="1555750"/>
            <wp:effectExtent l="0" t="0" r="0" b="6350"/>
            <wp:docPr id="6" name="Picture 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8550" cy="1555750"/>
                    </a:xfrm>
                    <a:prstGeom prst="rect">
                      <a:avLst/>
                    </a:prstGeom>
                    <a:noFill/>
                    <a:ln>
                      <a:noFill/>
                    </a:ln>
                  </pic:spPr>
                </pic:pic>
              </a:graphicData>
            </a:graphic>
          </wp:inline>
        </w:drawing>
      </w:r>
    </w:p>
    <w:p w14:paraId="5170BC7D" w14:textId="77777777"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color w:val="212121"/>
          <w:sz w:val="27"/>
          <w:szCs w:val="27"/>
        </w:rPr>
        <w:t> </w:t>
      </w:r>
    </w:p>
    <w:p w14:paraId="6CFBE059" w14:textId="77777777"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color w:val="212121"/>
          <w:sz w:val="27"/>
          <w:szCs w:val="27"/>
        </w:rPr>
        <w:t>2. From the RDS dashboard, click </w:t>
      </w:r>
      <w:r w:rsidRPr="00DA52F8">
        <w:rPr>
          <w:rFonts w:ascii="Helvetica" w:eastAsia="Times New Roman" w:hAnsi="Helvetica" w:cs="Helvetica"/>
          <w:b/>
          <w:bCs/>
          <w:color w:val="212121"/>
          <w:sz w:val="27"/>
          <w:szCs w:val="27"/>
        </w:rPr>
        <w:t>Subnet Groups</w:t>
      </w:r>
      <w:r w:rsidRPr="00DA52F8">
        <w:rPr>
          <w:rFonts w:ascii="Helvetica" w:eastAsia="Times New Roman" w:hAnsi="Helvetica" w:cs="Helvetica"/>
          <w:color w:val="212121"/>
          <w:sz w:val="27"/>
          <w:szCs w:val="27"/>
        </w:rPr>
        <w:t> from the left-hand menu:</w:t>
      </w:r>
    </w:p>
    <w:p w14:paraId="15DAA77A" w14:textId="745F7894"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noProof/>
          <w:color w:val="212121"/>
          <w:sz w:val="27"/>
          <w:szCs w:val="27"/>
        </w:rPr>
        <w:drawing>
          <wp:inline distT="0" distB="0" distL="0" distR="0" wp14:anchorId="6B456424" wp14:editId="497DA63E">
            <wp:extent cx="1797050" cy="4089400"/>
            <wp:effectExtent l="0" t="0" r="0" b="6350"/>
            <wp:docPr id="5"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7050" cy="4089400"/>
                    </a:xfrm>
                    <a:prstGeom prst="rect">
                      <a:avLst/>
                    </a:prstGeom>
                    <a:noFill/>
                    <a:ln>
                      <a:noFill/>
                    </a:ln>
                  </pic:spPr>
                </pic:pic>
              </a:graphicData>
            </a:graphic>
          </wp:inline>
        </w:drawing>
      </w:r>
    </w:p>
    <w:p w14:paraId="0057B197" w14:textId="77777777"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color w:val="212121"/>
          <w:sz w:val="27"/>
          <w:szCs w:val="27"/>
        </w:rPr>
        <w:t> </w:t>
      </w:r>
    </w:p>
    <w:p w14:paraId="3F449F29" w14:textId="77777777"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color w:val="212121"/>
          <w:sz w:val="27"/>
          <w:szCs w:val="27"/>
        </w:rPr>
        <w:t>3. Click </w:t>
      </w:r>
      <w:r w:rsidRPr="00DA52F8">
        <w:rPr>
          <w:rFonts w:ascii="Helvetica" w:eastAsia="Times New Roman" w:hAnsi="Helvetica" w:cs="Helvetica"/>
          <w:b/>
          <w:bCs/>
          <w:color w:val="212121"/>
          <w:sz w:val="27"/>
          <w:szCs w:val="27"/>
        </w:rPr>
        <w:t>Create DB Subnet Group </w:t>
      </w:r>
      <w:r w:rsidRPr="00DA52F8">
        <w:rPr>
          <w:rFonts w:ascii="Helvetica" w:eastAsia="Times New Roman" w:hAnsi="Helvetica" w:cs="Helvetica"/>
          <w:color w:val="212121"/>
          <w:sz w:val="27"/>
          <w:szCs w:val="27"/>
        </w:rPr>
        <w:t>to open the creation wizard:</w:t>
      </w:r>
    </w:p>
    <w:p w14:paraId="469AAF4D" w14:textId="7A9B882B"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noProof/>
          <w:color w:val="212121"/>
          <w:sz w:val="27"/>
          <w:szCs w:val="27"/>
        </w:rPr>
        <w:lastRenderedPageBreak/>
        <w:drawing>
          <wp:inline distT="0" distB="0" distL="0" distR="0" wp14:anchorId="601FB349" wp14:editId="31112A96">
            <wp:extent cx="4457700" cy="781050"/>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781050"/>
                    </a:xfrm>
                    <a:prstGeom prst="rect">
                      <a:avLst/>
                    </a:prstGeom>
                    <a:noFill/>
                    <a:ln>
                      <a:noFill/>
                    </a:ln>
                  </pic:spPr>
                </pic:pic>
              </a:graphicData>
            </a:graphic>
          </wp:inline>
        </w:drawing>
      </w:r>
    </w:p>
    <w:p w14:paraId="3744092C" w14:textId="77777777"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color w:val="212121"/>
          <w:sz w:val="27"/>
          <w:szCs w:val="27"/>
        </w:rPr>
        <w:t> </w:t>
      </w:r>
    </w:p>
    <w:p w14:paraId="48209B8D" w14:textId="77777777"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color w:val="212121"/>
          <w:sz w:val="27"/>
          <w:szCs w:val="27"/>
        </w:rPr>
        <w:t>4. Fill out the form using the following data:</w:t>
      </w:r>
    </w:p>
    <w:p w14:paraId="25FC3D67" w14:textId="77777777" w:rsidR="00DA52F8" w:rsidRPr="00DA52F8" w:rsidRDefault="00DA52F8" w:rsidP="00DA52F8">
      <w:pPr>
        <w:numPr>
          <w:ilvl w:val="0"/>
          <w:numId w:val="1"/>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b/>
          <w:bCs/>
          <w:color w:val="212121"/>
          <w:sz w:val="27"/>
          <w:szCs w:val="27"/>
        </w:rPr>
        <w:t>Name: </w:t>
      </w:r>
      <w:proofErr w:type="spellStart"/>
      <w:r w:rsidRPr="00DA52F8">
        <w:rPr>
          <w:rFonts w:ascii="Courier New" w:eastAsia="Times New Roman" w:hAnsi="Courier New" w:cs="Courier New"/>
          <w:i/>
          <w:iCs/>
          <w:color w:val="212121"/>
          <w:sz w:val="20"/>
          <w:szCs w:val="20"/>
        </w:rPr>
        <w:t>cloudacademy</w:t>
      </w:r>
      <w:proofErr w:type="spellEnd"/>
    </w:p>
    <w:p w14:paraId="58CC4F57" w14:textId="77777777" w:rsidR="00DA52F8" w:rsidRPr="00DA52F8" w:rsidRDefault="00DA52F8" w:rsidP="00DA52F8">
      <w:pPr>
        <w:numPr>
          <w:ilvl w:val="0"/>
          <w:numId w:val="1"/>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b/>
          <w:bCs/>
          <w:color w:val="212121"/>
          <w:sz w:val="27"/>
          <w:szCs w:val="27"/>
        </w:rPr>
        <w:t>Description: </w:t>
      </w:r>
      <w:proofErr w:type="spellStart"/>
      <w:r w:rsidRPr="00DA52F8">
        <w:rPr>
          <w:rFonts w:ascii="Courier New" w:eastAsia="Times New Roman" w:hAnsi="Courier New" w:cs="Courier New"/>
          <w:i/>
          <w:iCs/>
          <w:color w:val="212121"/>
          <w:sz w:val="20"/>
          <w:szCs w:val="20"/>
        </w:rPr>
        <w:t>rds</w:t>
      </w:r>
      <w:proofErr w:type="spellEnd"/>
      <w:r w:rsidRPr="00DA52F8">
        <w:rPr>
          <w:rFonts w:ascii="Courier New" w:eastAsia="Times New Roman" w:hAnsi="Courier New" w:cs="Courier New"/>
          <w:i/>
          <w:iCs/>
          <w:color w:val="212121"/>
          <w:sz w:val="20"/>
          <w:szCs w:val="20"/>
        </w:rPr>
        <w:t>-lab</w:t>
      </w:r>
    </w:p>
    <w:p w14:paraId="310C9BEA" w14:textId="77777777" w:rsidR="00DA52F8" w:rsidRPr="00DA52F8" w:rsidRDefault="00DA52F8" w:rsidP="00DA52F8">
      <w:pPr>
        <w:numPr>
          <w:ilvl w:val="0"/>
          <w:numId w:val="1"/>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b/>
          <w:bCs/>
          <w:color w:val="212121"/>
          <w:sz w:val="27"/>
          <w:szCs w:val="27"/>
        </w:rPr>
        <w:t>VPC ID: </w:t>
      </w:r>
      <w:r w:rsidRPr="00DA52F8">
        <w:rPr>
          <w:rFonts w:ascii="Courier New" w:eastAsia="Times New Roman" w:hAnsi="Courier New" w:cs="Courier New"/>
          <w:color w:val="212121"/>
          <w:sz w:val="20"/>
          <w:szCs w:val="20"/>
        </w:rPr>
        <w:t>select the available one</w:t>
      </w:r>
    </w:p>
    <w:p w14:paraId="4BC63BA5" w14:textId="782FBF2D"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noProof/>
          <w:color w:val="212121"/>
          <w:sz w:val="27"/>
          <w:szCs w:val="27"/>
        </w:rPr>
        <w:drawing>
          <wp:inline distT="0" distB="0" distL="0" distR="0" wp14:anchorId="3B2DDB40" wp14:editId="250CD40D">
            <wp:extent cx="5943600" cy="2713355"/>
            <wp:effectExtent l="0" t="0" r="0" b="0"/>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13355"/>
                    </a:xfrm>
                    <a:prstGeom prst="rect">
                      <a:avLst/>
                    </a:prstGeom>
                    <a:noFill/>
                    <a:ln>
                      <a:noFill/>
                    </a:ln>
                  </pic:spPr>
                </pic:pic>
              </a:graphicData>
            </a:graphic>
          </wp:inline>
        </w:drawing>
      </w:r>
    </w:p>
    <w:p w14:paraId="0EEB0867" w14:textId="77777777"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color w:val="212121"/>
          <w:sz w:val="27"/>
          <w:szCs w:val="27"/>
        </w:rPr>
        <w:t> </w:t>
      </w:r>
    </w:p>
    <w:p w14:paraId="69AE1AA0" w14:textId="77777777"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color w:val="212121"/>
          <w:sz w:val="27"/>
          <w:szCs w:val="27"/>
        </w:rPr>
        <w:t>5. Select all the subnets available from the dropdown menu and then click </w:t>
      </w:r>
      <w:r w:rsidRPr="00DA52F8">
        <w:rPr>
          <w:rFonts w:ascii="Helvetica" w:eastAsia="Times New Roman" w:hAnsi="Helvetica" w:cs="Helvetica"/>
          <w:b/>
          <w:bCs/>
          <w:color w:val="212121"/>
          <w:sz w:val="27"/>
          <w:szCs w:val="27"/>
        </w:rPr>
        <w:t>Create</w:t>
      </w:r>
      <w:r w:rsidRPr="00DA52F8">
        <w:rPr>
          <w:rFonts w:ascii="Helvetica" w:eastAsia="Times New Roman" w:hAnsi="Helvetica" w:cs="Helvetica"/>
          <w:color w:val="212121"/>
          <w:sz w:val="27"/>
          <w:szCs w:val="27"/>
        </w:rPr>
        <w:t>:</w:t>
      </w:r>
    </w:p>
    <w:p w14:paraId="574069B4" w14:textId="47F93246"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noProof/>
          <w:color w:val="212121"/>
          <w:sz w:val="27"/>
          <w:szCs w:val="27"/>
        </w:rPr>
        <w:lastRenderedPageBreak/>
        <w:drawing>
          <wp:inline distT="0" distB="0" distL="0" distR="0" wp14:anchorId="6940F705" wp14:editId="6041662A">
            <wp:extent cx="5943600" cy="5565775"/>
            <wp:effectExtent l="0" t="0" r="0" b="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65775"/>
                    </a:xfrm>
                    <a:prstGeom prst="rect">
                      <a:avLst/>
                    </a:prstGeom>
                    <a:noFill/>
                    <a:ln>
                      <a:noFill/>
                    </a:ln>
                  </pic:spPr>
                </pic:pic>
              </a:graphicData>
            </a:graphic>
          </wp:inline>
        </w:drawing>
      </w:r>
    </w:p>
    <w:p w14:paraId="5D2408B6" w14:textId="77777777"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i/>
          <w:iCs/>
          <w:color w:val="212121"/>
          <w:sz w:val="27"/>
          <w:szCs w:val="27"/>
        </w:rPr>
        <w:t>Note</w:t>
      </w:r>
      <w:r w:rsidRPr="00DA52F8">
        <w:rPr>
          <w:rFonts w:ascii="Helvetica" w:eastAsia="Times New Roman" w:hAnsi="Helvetica" w:cs="Helvetica"/>
          <w:color w:val="212121"/>
          <w:sz w:val="27"/>
          <w:szCs w:val="27"/>
        </w:rPr>
        <w:t>: It could take a few seconds for the AZs to appear. If not, just manually select the correct VPC.</w:t>
      </w:r>
    </w:p>
    <w:p w14:paraId="4A6F24A7" w14:textId="77777777"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i/>
          <w:iCs/>
          <w:color w:val="212121"/>
          <w:sz w:val="27"/>
          <w:szCs w:val="27"/>
        </w:rPr>
        <w:t>Warning</w:t>
      </w:r>
      <w:r w:rsidRPr="00DA52F8">
        <w:rPr>
          <w:rFonts w:ascii="Helvetica" w:eastAsia="Times New Roman" w:hAnsi="Helvetica" w:cs="Helvetica"/>
          <w:color w:val="212121"/>
          <w:sz w:val="27"/>
          <w:szCs w:val="27"/>
        </w:rPr>
        <w:t>: Be sure to be in the right region and be sure to have selected the correct VPC.</w:t>
      </w:r>
    </w:p>
    <w:p w14:paraId="24DE0225" w14:textId="77777777"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color w:val="212121"/>
          <w:sz w:val="27"/>
          <w:szCs w:val="27"/>
        </w:rPr>
        <w:t>After a few seconds, your DB Subnet Group will be available and ready for use:</w:t>
      </w:r>
    </w:p>
    <w:p w14:paraId="7405195C" w14:textId="3F9D247C"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noProof/>
          <w:color w:val="212121"/>
          <w:sz w:val="27"/>
          <w:szCs w:val="27"/>
        </w:rPr>
        <w:lastRenderedPageBreak/>
        <w:drawing>
          <wp:inline distT="0" distB="0" distL="0" distR="0" wp14:anchorId="7C5173AC" wp14:editId="35635ABF">
            <wp:extent cx="5943600" cy="1168400"/>
            <wp:effectExtent l="0" t="0" r="0" b="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168400"/>
                    </a:xfrm>
                    <a:prstGeom prst="rect">
                      <a:avLst/>
                    </a:prstGeom>
                    <a:noFill/>
                    <a:ln>
                      <a:noFill/>
                    </a:ln>
                  </pic:spPr>
                </pic:pic>
              </a:graphicData>
            </a:graphic>
          </wp:inline>
        </w:drawing>
      </w:r>
    </w:p>
    <w:p w14:paraId="02AAC90D" w14:textId="77777777"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color w:val="212121"/>
          <w:sz w:val="27"/>
          <w:szCs w:val="27"/>
        </w:rPr>
        <w:t> </w:t>
      </w:r>
    </w:p>
    <w:p w14:paraId="6CEF971D" w14:textId="77777777" w:rsidR="00DA52F8" w:rsidRPr="00DA52F8" w:rsidRDefault="00DA52F8" w:rsidP="00DA52F8">
      <w:pPr>
        <w:shd w:val="clear" w:color="auto" w:fill="FFFFFF"/>
        <w:spacing w:before="100" w:beforeAutospacing="1" w:after="100" w:afterAutospacing="1" w:line="240" w:lineRule="auto"/>
        <w:outlineLvl w:val="2"/>
        <w:rPr>
          <w:rFonts w:ascii="Helvetica" w:eastAsia="Times New Roman" w:hAnsi="Helvetica" w:cs="Helvetica"/>
          <w:b/>
          <w:bCs/>
          <w:color w:val="212121"/>
          <w:sz w:val="27"/>
          <w:szCs w:val="27"/>
        </w:rPr>
      </w:pPr>
      <w:r w:rsidRPr="00DA52F8">
        <w:rPr>
          <w:rFonts w:ascii="Helvetica" w:eastAsia="Times New Roman" w:hAnsi="Helvetica" w:cs="Helvetica"/>
          <w:b/>
          <w:bCs/>
          <w:color w:val="212121"/>
          <w:sz w:val="27"/>
          <w:szCs w:val="27"/>
        </w:rPr>
        <w:t>Summary</w:t>
      </w:r>
    </w:p>
    <w:p w14:paraId="3E8537DC" w14:textId="77777777" w:rsidR="00DA52F8" w:rsidRPr="00DA52F8" w:rsidRDefault="00DA52F8" w:rsidP="00DA52F8">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DA52F8">
        <w:rPr>
          <w:rFonts w:ascii="Helvetica" w:eastAsia="Times New Roman" w:hAnsi="Helvetica" w:cs="Helvetica"/>
          <w:color w:val="212121"/>
          <w:sz w:val="27"/>
          <w:szCs w:val="27"/>
        </w:rPr>
        <w:t>In this Lab Step, you used the AWS Management Console to create a DB Subnet Group.</w:t>
      </w:r>
    </w:p>
    <w:p w14:paraId="4DF4D89F" w14:textId="0C88BE08" w:rsidR="002A5A7F" w:rsidRDefault="00CB1E4E"/>
    <w:p w14:paraId="7F6F2DAD" w14:textId="77777777" w:rsidR="00C40D04" w:rsidRDefault="00C40D04" w:rsidP="00C40D04">
      <w:pPr>
        <w:pStyle w:val="Heading1"/>
        <w:shd w:val="clear" w:color="auto" w:fill="1D9755"/>
        <w:spacing w:before="0" w:line="540" w:lineRule="atLeast"/>
        <w:rPr>
          <w:rFonts w:ascii="Helvetica" w:hAnsi="Helvetica" w:cs="Helvetica"/>
          <w:color w:val="FFFFFF"/>
        </w:rPr>
      </w:pPr>
      <w:r>
        <w:rPr>
          <w:rFonts w:ascii="Helvetica" w:hAnsi="Helvetica" w:cs="Helvetica"/>
          <w:color w:val="FFFFFF"/>
        </w:rPr>
        <w:t>Creating a Database Using RDS</w:t>
      </w:r>
    </w:p>
    <w:p w14:paraId="74EF003C" w14:textId="0FE8FB01" w:rsidR="00C40D04" w:rsidRDefault="00C40D04"/>
    <w:p w14:paraId="330AE4E9" w14:textId="77777777" w:rsidR="00C40D04" w:rsidRPr="00C40D04" w:rsidRDefault="00C40D04" w:rsidP="00C40D04">
      <w:pPr>
        <w:shd w:val="clear" w:color="auto" w:fill="FFFFFF"/>
        <w:spacing w:before="100" w:beforeAutospacing="1" w:after="100" w:afterAutospacing="1" w:line="240" w:lineRule="auto"/>
        <w:outlineLvl w:val="2"/>
        <w:rPr>
          <w:rFonts w:ascii="Helvetica" w:eastAsia="Times New Roman" w:hAnsi="Helvetica" w:cs="Helvetica"/>
          <w:b/>
          <w:bCs/>
          <w:color w:val="212121"/>
          <w:sz w:val="27"/>
          <w:szCs w:val="27"/>
        </w:rPr>
      </w:pPr>
      <w:r w:rsidRPr="00C40D04">
        <w:rPr>
          <w:rFonts w:ascii="Helvetica" w:eastAsia="Times New Roman" w:hAnsi="Helvetica" w:cs="Helvetica"/>
          <w:b/>
          <w:bCs/>
          <w:color w:val="212121"/>
          <w:sz w:val="27"/>
          <w:szCs w:val="27"/>
        </w:rPr>
        <w:t>Instructions</w:t>
      </w:r>
    </w:p>
    <w:p w14:paraId="43FC9AA8"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1. Click </w:t>
      </w:r>
      <w:r w:rsidRPr="00C40D04">
        <w:rPr>
          <w:rFonts w:ascii="Helvetica" w:eastAsia="Times New Roman" w:hAnsi="Helvetica" w:cs="Helvetica"/>
          <w:b/>
          <w:bCs/>
          <w:color w:val="212121"/>
          <w:sz w:val="27"/>
          <w:szCs w:val="27"/>
        </w:rPr>
        <w:t>Databases</w:t>
      </w:r>
      <w:r w:rsidRPr="00C40D04">
        <w:rPr>
          <w:rFonts w:ascii="Helvetica" w:eastAsia="Times New Roman" w:hAnsi="Helvetica" w:cs="Helvetica"/>
          <w:color w:val="212121"/>
          <w:sz w:val="27"/>
          <w:szCs w:val="27"/>
        </w:rPr>
        <w:t> on the left menu followed by </w:t>
      </w:r>
      <w:r w:rsidRPr="00C40D04">
        <w:rPr>
          <w:rFonts w:ascii="Helvetica" w:eastAsia="Times New Roman" w:hAnsi="Helvetica" w:cs="Helvetica"/>
          <w:b/>
          <w:bCs/>
          <w:color w:val="212121"/>
          <w:sz w:val="27"/>
          <w:szCs w:val="27"/>
        </w:rPr>
        <w:t>Create database</w:t>
      </w:r>
      <w:r w:rsidRPr="00C40D04">
        <w:rPr>
          <w:rFonts w:ascii="Helvetica" w:eastAsia="Times New Roman" w:hAnsi="Helvetica" w:cs="Helvetica"/>
          <w:color w:val="212121"/>
          <w:sz w:val="27"/>
          <w:szCs w:val="27"/>
        </w:rPr>
        <w:t>:</w:t>
      </w:r>
    </w:p>
    <w:p w14:paraId="4CC5FAF8" w14:textId="713F65AC"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noProof/>
          <w:color w:val="212121"/>
          <w:sz w:val="27"/>
          <w:szCs w:val="27"/>
        </w:rPr>
        <w:drawing>
          <wp:inline distT="0" distB="0" distL="0" distR="0" wp14:anchorId="08347662" wp14:editId="569019EC">
            <wp:extent cx="1454150" cy="1028700"/>
            <wp:effectExtent l="0" t="0" r="0" b="0"/>
            <wp:docPr id="16" name="Picture 1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4150" cy="1028700"/>
                    </a:xfrm>
                    <a:prstGeom prst="rect">
                      <a:avLst/>
                    </a:prstGeom>
                    <a:noFill/>
                    <a:ln>
                      <a:noFill/>
                    </a:ln>
                  </pic:spPr>
                </pic:pic>
              </a:graphicData>
            </a:graphic>
          </wp:inline>
        </w:drawing>
      </w:r>
    </w:p>
    <w:p w14:paraId="6239D110"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The </w:t>
      </w:r>
      <w:r w:rsidRPr="00C40D04">
        <w:rPr>
          <w:rFonts w:ascii="Helvetica" w:eastAsia="Times New Roman" w:hAnsi="Helvetica" w:cs="Helvetica"/>
          <w:b/>
          <w:bCs/>
          <w:color w:val="212121"/>
          <w:sz w:val="27"/>
          <w:szCs w:val="27"/>
        </w:rPr>
        <w:t>Create database </w:t>
      </w:r>
      <w:r w:rsidRPr="00C40D04">
        <w:rPr>
          <w:rFonts w:ascii="Helvetica" w:eastAsia="Times New Roman" w:hAnsi="Helvetica" w:cs="Helvetica"/>
          <w:color w:val="212121"/>
          <w:sz w:val="27"/>
          <w:szCs w:val="27"/>
        </w:rPr>
        <w:t>wizard appears. You will only be instructed to set values that need to be changed from the default values. Leave any unspecified values at their defaults. Click on </w:t>
      </w:r>
      <w:r w:rsidRPr="00C40D04">
        <w:rPr>
          <w:rFonts w:ascii="Helvetica" w:eastAsia="Times New Roman" w:hAnsi="Helvetica" w:cs="Helvetica"/>
          <w:b/>
          <w:bCs/>
          <w:color w:val="212121"/>
          <w:sz w:val="27"/>
          <w:szCs w:val="27"/>
        </w:rPr>
        <w:t>info</w:t>
      </w:r>
      <w:r w:rsidRPr="00C40D04">
        <w:rPr>
          <w:rFonts w:ascii="Helvetica" w:eastAsia="Times New Roman" w:hAnsi="Helvetica" w:cs="Helvetica"/>
          <w:color w:val="212121"/>
          <w:sz w:val="27"/>
          <w:szCs w:val="27"/>
        </w:rPr>
        <w:t> to read more about any setting in the wizard.</w:t>
      </w:r>
    </w:p>
    <w:p w14:paraId="5F162BE7"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 </w:t>
      </w:r>
    </w:p>
    <w:p w14:paraId="709F15A1"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2. Under </w:t>
      </w:r>
      <w:r w:rsidRPr="00C40D04">
        <w:rPr>
          <w:rFonts w:ascii="Helvetica" w:eastAsia="Times New Roman" w:hAnsi="Helvetica" w:cs="Helvetica"/>
          <w:b/>
          <w:bCs/>
          <w:color w:val="212121"/>
          <w:sz w:val="27"/>
          <w:szCs w:val="27"/>
        </w:rPr>
        <w:t>Choose a database creation method </w:t>
      </w:r>
      <w:r w:rsidRPr="00C40D04">
        <w:rPr>
          <w:rFonts w:ascii="Helvetica" w:eastAsia="Times New Roman" w:hAnsi="Helvetica" w:cs="Helvetica"/>
          <w:color w:val="212121"/>
          <w:sz w:val="27"/>
          <w:szCs w:val="27"/>
        </w:rPr>
        <w:t>ensure that </w:t>
      </w:r>
      <w:r w:rsidRPr="00C40D04">
        <w:rPr>
          <w:rFonts w:ascii="Helvetica" w:eastAsia="Times New Roman" w:hAnsi="Helvetica" w:cs="Helvetica"/>
          <w:b/>
          <w:bCs/>
          <w:color w:val="212121"/>
          <w:sz w:val="27"/>
          <w:szCs w:val="27"/>
        </w:rPr>
        <w:t>Standard Create</w:t>
      </w:r>
      <w:r w:rsidRPr="00C40D04">
        <w:rPr>
          <w:rFonts w:ascii="Helvetica" w:eastAsia="Times New Roman" w:hAnsi="Helvetica" w:cs="Helvetica"/>
          <w:color w:val="212121"/>
          <w:sz w:val="27"/>
          <w:szCs w:val="27"/>
        </w:rPr>
        <w:t> is selected:</w:t>
      </w:r>
    </w:p>
    <w:p w14:paraId="220DC417" w14:textId="361F9F06"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noProof/>
          <w:color w:val="212121"/>
          <w:sz w:val="27"/>
          <w:szCs w:val="27"/>
        </w:rPr>
        <w:lastRenderedPageBreak/>
        <w:drawing>
          <wp:inline distT="0" distB="0" distL="0" distR="0" wp14:anchorId="5FAE4B7E" wp14:editId="394F6698">
            <wp:extent cx="5943600" cy="1377950"/>
            <wp:effectExtent l="0" t="0" r="0" b="0"/>
            <wp:docPr id="15" name="Picture 1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377950"/>
                    </a:xfrm>
                    <a:prstGeom prst="rect">
                      <a:avLst/>
                    </a:prstGeom>
                    <a:noFill/>
                    <a:ln>
                      <a:noFill/>
                    </a:ln>
                  </pic:spPr>
                </pic:pic>
              </a:graphicData>
            </a:graphic>
          </wp:inline>
        </w:drawing>
      </w:r>
    </w:p>
    <w:p w14:paraId="052870EA"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 xml:space="preserve">You will configure </w:t>
      </w:r>
      <w:proofErr w:type="gramStart"/>
      <w:r w:rsidRPr="00C40D04">
        <w:rPr>
          <w:rFonts w:ascii="Helvetica" w:eastAsia="Times New Roman" w:hAnsi="Helvetica" w:cs="Helvetica"/>
          <w:color w:val="212121"/>
          <w:sz w:val="27"/>
          <w:szCs w:val="27"/>
        </w:rPr>
        <w:t>all of</w:t>
      </w:r>
      <w:proofErr w:type="gramEnd"/>
      <w:r w:rsidRPr="00C40D04">
        <w:rPr>
          <w:rFonts w:ascii="Helvetica" w:eastAsia="Times New Roman" w:hAnsi="Helvetica" w:cs="Helvetica"/>
          <w:color w:val="212121"/>
          <w:sz w:val="27"/>
          <w:szCs w:val="27"/>
        </w:rPr>
        <w:t xml:space="preserve"> the database settings up-front using this method.</w:t>
      </w:r>
    </w:p>
    <w:p w14:paraId="7B806A37" w14:textId="1CBF57BC"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i/>
          <w:iCs/>
          <w:color w:val="212121"/>
          <w:sz w:val="27"/>
          <w:szCs w:val="27"/>
        </w:rPr>
        <w:t>Note</w:t>
      </w:r>
      <w:r w:rsidRPr="00C40D04">
        <w:rPr>
          <w:rFonts w:ascii="Helvetica" w:eastAsia="Times New Roman" w:hAnsi="Helvetica" w:cs="Helvetica"/>
          <w:color w:val="212121"/>
          <w:sz w:val="27"/>
          <w:szCs w:val="27"/>
        </w:rPr>
        <w:t xml:space="preserve">: If you </w:t>
      </w:r>
      <w:proofErr w:type="gramStart"/>
      <w:r w:rsidRPr="00C40D04">
        <w:rPr>
          <w:rFonts w:ascii="Helvetica" w:eastAsia="Times New Roman" w:hAnsi="Helvetica" w:cs="Helvetica"/>
          <w:color w:val="212121"/>
          <w:sz w:val="27"/>
          <w:szCs w:val="27"/>
        </w:rPr>
        <w:t>don't</w:t>
      </w:r>
      <w:proofErr w:type="gramEnd"/>
      <w:r w:rsidRPr="00C40D04">
        <w:rPr>
          <w:rFonts w:ascii="Helvetica" w:eastAsia="Times New Roman" w:hAnsi="Helvetica" w:cs="Helvetica"/>
          <w:color w:val="212121"/>
          <w:sz w:val="27"/>
          <w:szCs w:val="27"/>
        </w:rPr>
        <w:t xml:space="preserve"> see this option, you may be using the old database creation flow. Click </w:t>
      </w:r>
      <w:r w:rsidRPr="00C40D04">
        <w:rPr>
          <w:rFonts w:ascii="Helvetica" w:eastAsia="Times New Roman" w:hAnsi="Helvetica" w:cs="Helvetica"/>
          <w:b/>
          <w:bCs/>
          <w:color w:val="212121"/>
          <w:sz w:val="27"/>
          <w:szCs w:val="27"/>
        </w:rPr>
        <w:t>Switch to the new database creation flow</w:t>
      </w:r>
      <w:r w:rsidRPr="00C40D04">
        <w:rPr>
          <w:rFonts w:ascii="Helvetica" w:eastAsia="Times New Roman" w:hAnsi="Helvetica" w:cs="Helvetica"/>
          <w:color w:val="212121"/>
          <w:sz w:val="27"/>
          <w:szCs w:val="27"/>
        </w:rPr>
        <w:t> to change the flow  </w:t>
      </w:r>
      <w:r w:rsidRPr="00C40D04">
        <w:rPr>
          <w:rFonts w:ascii="Helvetica" w:eastAsia="Times New Roman" w:hAnsi="Helvetica" w:cs="Helvetica"/>
          <w:noProof/>
          <w:color w:val="212121"/>
          <w:sz w:val="27"/>
          <w:szCs w:val="27"/>
        </w:rPr>
        <w:drawing>
          <wp:inline distT="0" distB="0" distL="0" distR="0" wp14:anchorId="3C92FBF6" wp14:editId="3DAC7989">
            <wp:extent cx="2717800" cy="260350"/>
            <wp:effectExtent l="0" t="0" r="6350" b="6350"/>
            <wp:docPr id="14" name="Picture 1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7800" cy="260350"/>
                    </a:xfrm>
                    <a:prstGeom prst="rect">
                      <a:avLst/>
                    </a:prstGeom>
                    <a:noFill/>
                    <a:ln>
                      <a:noFill/>
                    </a:ln>
                  </pic:spPr>
                </pic:pic>
              </a:graphicData>
            </a:graphic>
          </wp:inline>
        </w:drawing>
      </w:r>
    </w:p>
    <w:p w14:paraId="0877BC71"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 </w:t>
      </w:r>
    </w:p>
    <w:p w14:paraId="7484E349"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3. Choose the </w:t>
      </w:r>
      <w:r w:rsidRPr="00C40D04">
        <w:rPr>
          <w:rFonts w:ascii="Helvetica" w:eastAsia="Times New Roman" w:hAnsi="Helvetica" w:cs="Helvetica"/>
          <w:b/>
          <w:bCs/>
          <w:color w:val="212121"/>
          <w:sz w:val="27"/>
          <w:szCs w:val="27"/>
        </w:rPr>
        <w:t>MySQL</w:t>
      </w:r>
      <w:r w:rsidRPr="00C40D04">
        <w:rPr>
          <w:rFonts w:ascii="Helvetica" w:eastAsia="Times New Roman" w:hAnsi="Helvetica" w:cs="Helvetica"/>
          <w:color w:val="212121"/>
          <w:sz w:val="27"/>
          <w:szCs w:val="27"/>
        </w:rPr>
        <w:t> database engine and leave the version as the default selected</w:t>
      </w:r>
      <w:r w:rsidRPr="00C40D04">
        <w:rPr>
          <w:rFonts w:ascii="Helvetica" w:eastAsia="Times New Roman" w:hAnsi="Helvetica" w:cs="Helvetica"/>
          <w:b/>
          <w:bCs/>
          <w:color w:val="212121"/>
          <w:sz w:val="27"/>
          <w:szCs w:val="27"/>
        </w:rPr>
        <w:t>:</w:t>
      </w:r>
    </w:p>
    <w:p w14:paraId="2910561E" w14:textId="7F4F01F8"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noProof/>
          <w:color w:val="212121"/>
          <w:sz w:val="27"/>
          <w:szCs w:val="27"/>
        </w:rPr>
        <w:lastRenderedPageBreak/>
        <w:drawing>
          <wp:inline distT="0" distB="0" distL="0" distR="0" wp14:anchorId="6DD8E860" wp14:editId="7ED2FD5E">
            <wp:extent cx="5943600" cy="4170045"/>
            <wp:effectExtent l="0" t="0" r="0" b="1905"/>
            <wp:docPr id="13" name="Picture 1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70045"/>
                    </a:xfrm>
                    <a:prstGeom prst="rect">
                      <a:avLst/>
                    </a:prstGeom>
                    <a:noFill/>
                    <a:ln>
                      <a:noFill/>
                    </a:ln>
                  </pic:spPr>
                </pic:pic>
              </a:graphicData>
            </a:graphic>
          </wp:inline>
        </w:drawing>
      </w:r>
    </w:p>
    <w:p w14:paraId="72C47445"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 </w:t>
      </w:r>
    </w:p>
    <w:p w14:paraId="75AD5DD2"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4. Select </w:t>
      </w:r>
      <w:r w:rsidRPr="00C40D04">
        <w:rPr>
          <w:rFonts w:ascii="Helvetica" w:eastAsia="Times New Roman" w:hAnsi="Helvetica" w:cs="Helvetica"/>
          <w:b/>
          <w:bCs/>
          <w:color w:val="212121"/>
          <w:sz w:val="27"/>
          <w:szCs w:val="27"/>
        </w:rPr>
        <w:t>Dev/Test</w:t>
      </w:r>
      <w:r w:rsidRPr="00C40D04">
        <w:rPr>
          <w:rFonts w:ascii="Helvetica" w:eastAsia="Times New Roman" w:hAnsi="Helvetica" w:cs="Helvetica"/>
          <w:color w:val="212121"/>
          <w:sz w:val="27"/>
          <w:szCs w:val="27"/>
        </w:rPr>
        <w:t> as the creation template:</w:t>
      </w:r>
    </w:p>
    <w:p w14:paraId="16F52AB7" w14:textId="7ECD56DF"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noProof/>
          <w:color w:val="212121"/>
          <w:sz w:val="27"/>
          <w:szCs w:val="27"/>
        </w:rPr>
        <w:drawing>
          <wp:inline distT="0" distB="0" distL="0" distR="0" wp14:anchorId="3557AD2D" wp14:editId="4E752305">
            <wp:extent cx="5943600" cy="1936115"/>
            <wp:effectExtent l="0" t="0" r="0" b="6985"/>
            <wp:docPr id="12" name="Picture 1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36115"/>
                    </a:xfrm>
                    <a:prstGeom prst="rect">
                      <a:avLst/>
                    </a:prstGeom>
                    <a:noFill/>
                    <a:ln>
                      <a:noFill/>
                    </a:ln>
                  </pic:spPr>
                </pic:pic>
              </a:graphicData>
            </a:graphic>
          </wp:inline>
        </w:drawing>
      </w:r>
    </w:p>
    <w:p w14:paraId="567477D6"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 xml:space="preserve">You </w:t>
      </w:r>
      <w:proofErr w:type="gramStart"/>
      <w:r w:rsidRPr="00C40D04">
        <w:rPr>
          <w:rFonts w:ascii="Helvetica" w:eastAsia="Times New Roman" w:hAnsi="Helvetica" w:cs="Helvetica"/>
          <w:color w:val="212121"/>
          <w:sz w:val="27"/>
          <w:szCs w:val="27"/>
        </w:rPr>
        <w:t>don't</w:t>
      </w:r>
      <w:proofErr w:type="gramEnd"/>
      <w:r w:rsidRPr="00C40D04">
        <w:rPr>
          <w:rFonts w:ascii="Helvetica" w:eastAsia="Times New Roman" w:hAnsi="Helvetica" w:cs="Helvetica"/>
          <w:color w:val="212121"/>
          <w:sz w:val="27"/>
          <w:szCs w:val="27"/>
        </w:rPr>
        <w:t xml:space="preserve"> require the high performance </w:t>
      </w:r>
      <w:proofErr w:type="spellStart"/>
      <w:r w:rsidRPr="00C40D04">
        <w:rPr>
          <w:rFonts w:ascii="Helvetica" w:eastAsia="Times New Roman" w:hAnsi="Helvetica" w:cs="Helvetica"/>
          <w:color w:val="212121"/>
          <w:sz w:val="27"/>
          <w:szCs w:val="27"/>
        </w:rPr>
        <w:t>gurarantees</w:t>
      </w:r>
      <w:proofErr w:type="spellEnd"/>
      <w:r w:rsidRPr="00C40D04">
        <w:rPr>
          <w:rFonts w:ascii="Helvetica" w:eastAsia="Times New Roman" w:hAnsi="Helvetica" w:cs="Helvetica"/>
          <w:color w:val="212121"/>
          <w:sz w:val="27"/>
          <w:szCs w:val="27"/>
        </w:rPr>
        <w:t xml:space="preserve"> of a production database for this lab.</w:t>
      </w:r>
    </w:p>
    <w:p w14:paraId="4D261FEA"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lastRenderedPageBreak/>
        <w:t> </w:t>
      </w:r>
    </w:p>
    <w:p w14:paraId="4AA31F4F"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5. In the </w:t>
      </w:r>
      <w:r w:rsidRPr="00C40D04">
        <w:rPr>
          <w:rFonts w:ascii="Helvetica" w:eastAsia="Times New Roman" w:hAnsi="Helvetica" w:cs="Helvetica"/>
          <w:b/>
          <w:bCs/>
          <w:color w:val="212121"/>
          <w:sz w:val="27"/>
          <w:szCs w:val="27"/>
        </w:rPr>
        <w:t>Settings</w:t>
      </w:r>
      <w:r w:rsidRPr="00C40D04">
        <w:rPr>
          <w:rFonts w:ascii="Helvetica" w:eastAsia="Times New Roman" w:hAnsi="Helvetica" w:cs="Helvetica"/>
          <w:color w:val="212121"/>
          <w:sz w:val="27"/>
          <w:szCs w:val="27"/>
        </w:rPr>
        <w:t> section, set the following options:</w:t>
      </w:r>
    </w:p>
    <w:p w14:paraId="6EF50897" w14:textId="77777777" w:rsidR="00C40D04" w:rsidRPr="00C40D04" w:rsidRDefault="00C40D04" w:rsidP="00C40D04">
      <w:pPr>
        <w:numPr>
          <w:ilvl w:val="0"/>
          <w:numId w:val="2"/>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b/>
          <w:bCs/>
          <w:color w:val="212121"/>
          <w:sz w:val="27"/>
          <w:szCs w:val="27"/>
        </w:rPr>
        <w:t>DB instance identifier</w:t>
      </w:r>
      <w:r w:rsidRPr="00C40D04">
        <w:rPr>
          <w:rFonts w:ascii="Helvetica" w:eastAsia="Times New Roman" w:hAnsi="Helvetica" w:cs="Helvetica"/>
          <w:color w:val="212121"/>
          <w:sz w:val="27"/>
          <w:szCs w:val="27"/>
        </w:rPr>
        <w:t>: </w:t>
      </w:r>
      <w:proofErr w:type="spellStart"/>
      <w:r w:rsidRPr="00C40D04">
        <w:rPr>
          <w:rFonts w:ascii="Helvetica" w:eastAsia="Times New Roman" w:hAnsi="Helvetica" w:cs="Helvetica"/>
          <w:i/>
          <w:iCs/>
          <w:color w:val="212121"/>
          <w:sz w:val="27"/>
          <w:szCs w:val="27"/>
        </w:rPr>
        <w:t>rds</w:t>
      </w:r>
      <w:proofErr w:type="spellEnd"/>
      <w:r w:rsidRPr="00C40D04">
        <w:rPr>
          <w:rFonts w:ascii="Helvetica" w:eastAsia="Times New Roman" w:hAnsi="Helvetica" w:cs="Helvetica"/>
          <w:i/>
          <w:iCs/>
          <w:color w:val="212121"/>
          <w:sz w:val="27"/>
          <w:szCs w:val="27"/>
        </w:rPr>
        <w:t>-lab</w:t>
      </w:r>
    </w:p>
    <w:p w14:paraId="49578277" w14:textId="77777777" w:rsidR="00C40D04" w:rsidRPr="00C40D04" w:rsidRDefault="00C40D04" w:rsidP="00C40D04">
      <w:pPr>
        <w:numPr>
          <w:ilvl w:val="0"/>
          <w:numId w:val="2"/>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b/>
          <w:bCs/>
          <w:color w:val="212121"/>
          <w:sz w:val="27"/>
          <w:szCs w:val="27"/>
        </w:rPr>
        <w:t>Master username</w:t>
      </w:r>
      <w:r w:rsidRPr="00C40D04">
        <w:rPr>
          <w:rFonts w:ascii="Helvetica" w:eastAsia="Times New Roman" w:hAnsi="Helvetica" w:cs="Helvetica"/>
          <w:color w:val="212121"/>
          <w:sz w:val="27"/>
          <w:szCs w:val="27"/>
        </w:rPr>
        <w:t>: </w:t>
      </w:r>
      <w:proofErr w:type="spellStart"/>
      <w:r w:rsidRPr="00C40D04">
        <w:rPr>
          <w:rFonts w:ascii="Helvetica" w:eastAsia="Times New Roman" w:hAnsi="Helvetica" w:cs="Helvetica"/>
          <w:i/>
          <w:iCs/>
          <w:color w:val="212121"/>
          <w:sz w:val="27"/>
          <w:szCs w:val="27"/>
        </w:rPr>
        <w:t>cloudacademy</w:t>
      </w:r>
      <w:proofErr w:type="spellEnd"/>
    </w:p>
    <w:p w14:paraId="3D34E194" w14:textId="77777777" w:rsidR="00C40D04" w:rsidRPr="00C40D04" w:rsidRDefault="00C40D04" w:rsidP="00C40D04">
      <w:pPr>
        <w:numPr>
          <w:ilvl w:val="0"/>
          <w:numId w:val="2"/>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b/>
          <w:bCs/>
          <w:color w:val="212121"/>
          <w:sz w:val="27"/>
          <w:szCs w:val="27"/>
        </w:rPr>
        <w:t>Master password</w:t>
      </w:r>
      <w:r w:rsidRPr="00C40D04">
        <w:rPr>
          <w:rFonts w:ascii="Helvetica" w:eastAsia="Times New Roman" w:hAnsi="Helvetica" w:cs="Helvetica"/>
          <w:color w:val="212121"/>
          <w:sz w:val="27"/>
          <w:szCs w:val="27"/>
        </w:rPr>
        <w:t>: </w:t>
      </w:r>
      <w:proofErr w:type="spellStart"/>
      <w:r w:rsidRPr="00C40D04">
        <w:rPr>
          <w:rFonts w:ascii="Helvetica" w:eastAsia="Times New Roman" w:hAnsi="Helvetica" w:cs="Helvetica"/>
          <w:i/>
          <w:iCs/>
          <w:color w:val="212121"/>
          <w:sz w:val="27"/>
          <w:szCs w:val="27"/>
        </w:rPr>
        <w:t>myStrongRDSpwd</w:t>
      </w:r>
      <w:proofErr w:type="spellEnd"/>
      <w:r w:rsidRPr="00C40D04">
        <w:rPr>
          <w:rFonts w:ascii="Helvetica" w:eastAsia="Times New Roman" w:hAnsi="Helvetica" w:cs="Helvetica"/>
          <w:i/>
          <w:iCs/>
          <w:color w:val="212121"/>
          <w:sz w:val="27"/>
          <w:szCs w:val="27"/>
        </w:rPr>
        <w:t>!</w:t>
      </w:r>
    </w:p>
    <w:p w14:paraId="30BEB625" w14:textId="7DEE1F7D"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noProof/>
          <w:color w:val="212121"/>
          <w:sz w:val="27"/>
          <w:szCs w:val="27"/>
        </w:rPr>
        <w:drawing>
          <wp:inline distT="0" distB="0" distL="0" distR="0" wp14:anchorId="7F9B6C63" wp14:editId="4385C547">
            <wp:extent cx="5943600" cy="4781550"/>
            <wp:effectExtent l="0" t="0" r="0" b="0"/>
            <wp:docPr id="11" name="Picture 1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14:paraId="1F5E78F1"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 </w:t>
      </w:r>
    </w:p>
    <w:p w14:paraId="065284AE"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6. In the </w:t>
      </w:r>
      <w:r w:rsidRPr="00C40D04">
        <w:rPr>
          <w:rFonts w:ascii="Helvetica" w:eastAsia="Times New Roman" w:hAnsi="Helvetica" w:cs="Helvetica"/>
          <w:b/>
          <w:bCs/>
          <w:color w:val="212121"/>
          <w:sz w:val="27"/>
          <w:szCs w:val="27"/>
        </w:rPr>
        <w:t>DB instance size</w:t>
      </w:r>
      <w:r w:rsidRPr="00C40D04">
        <w:rPr>
          <w:rFonts w:ascii="Helvetica" w:eastAsia="Times New Roman" w:hAnsi="Helvetica" w:cs="Helvetica"/>
          <w:color w:val="212121"/>
          <w:sz w:val="27"/>
          <w:szCs w:val="27"/>
        </w:rPr>
        <w:t> section, set the following options:</w:t>
      </w:r>
    </w:p>
    <w:p w14:paraId="26B8B37F" w14:textId="77777777" w:rsidR="00C40D04" w:rsidRPr="00C40D04" w:rsidRDefault="00C40D04" w:rsidP="00C40D04">
      <w:pPr>
        <w:numPr>
          <w:ilvl w:val="0"/>
          <w:numId w:val="3"/>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Click the </w:t>
      </w:r>
      <w:r w:rsidRPr="00C40D04">
        <w:rPr>
          <w:rFonts w:ascii="Helvetica" w:eastAsia="Times New Roman" w:hAnsi="Helvetica" w:cs="Helvetica"/>
          <w:b/>
          <w:bCs/>
          <w:color w:val="212121"/>
          <w:sz w:val="27"/>
          <w:szCs w:val="27"/>
        </w:rPr>
        <w:t>Include previous generation classes</w:t>
      </w:r>
      <w:r w:rsidRPr="00C40D04">
        <w:rPr>
          <w:rFonts w:ascii="Helvetica" w:eastAsia="Times New Roman" w:hAnsi="Helvetica" w:cs="Helvetica"/>
          <w:color w:val="212121"/>
          <w:sz w:val="27"/>
          <w:szCs w:val="27"/>
        </w:rPr>
        <w:t> toggle</w:t>
      </w:r>
    </w:p>
    <w:p w14:paraId="16CAD007" w14:textId="77777777" w:rsidR="00C40D04" w:rsidRPr="00C40D04" w:rsidRDefault="00C40D04" w:rsidP="00C40D04">
      <w:pPr>
        <w:numPr>
          <w:ilvl w:val="0"/>
          <w:numId w:val="3"/>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b/>
          <w:bCs/>
          <w:color w:val="212121"/>
          <w:sz w:val="27"/>
          <w:szCs w:val="27"/>
        </w:rPr>
        <w:lastRenderedPageBreak/>
        <w:t>DB Instance Class</w:t>
      </w:r>
      <w:r w:rsidRPr="00C40D04">
        <w:rPr>
          <w:rFonts w:ascii="Helvetica" w:eastAsia="Times New Roman" w:hAnsi="Helvetica" w:cs="Helvetica"/>
          <w:color w:val="212121"/>
          <w:sz w:val="27"/>
          <w:szCs w:val="27"/>
        </w:rPr>
        <w:t>: Select </w:t>
      </w:r>
      <w:r w:rsidRPr="00C40D04">
        <w:rPr>
          <w:rFonts w:ascii="Helvetica" w:eastAsia="Times New Roman" w:hAnsi="Helvetica" w:cs="Helvetica"/>
          <w:b/>
          <w:bCs/>
          <w:color w:val="212121"/>
          <w:sz w:val="27"/>
          <w:szCs w:val="27"/>
        </w:rPr>
        <w:t>Burstable classes</w:t>
      </w:r>
      <w:r w:rsidRPr="00C40D04">
        <w:rPr>
          <w:rFonts w:ascii="Helvetica" w:eastAsia="Times New Roman" w:hAnsi="Helvetica" w:cs="Helvetica"/>
          <w:color w:val="212121"/>
          <w:sz w:val="27"/>
          <w:szCs w:val="27"/>
        </w:rPr>
        <w:t> and select </w:t>
      </w:r>
      <w:r w:rsidRPr="00C40D04">
        <w:rPr>
          <w:rFonts w:ascii="Helvetica" w:eastAsia="Times New Roman" w:hAnsi="Helvetica" w:cs="Helvetica"/>
          <w:b/>
          <w:bCs/>
          <w:color w:val="212121"/>
          <w:sz w:val="27"/>
          <w:szCs w:val="27"/>
        </w:rPr>
        <w:t>db.t</w:t>
      </w:r>
      <w:proofErr w:type="gramStart"/>
      <w:r w:rsidRPr="00C40D04">
        <w:rPr>
          <w:rFonts w:ascii="Helvetica" w:eastAsia="Times New Roman" w:hAnsi="Helvetica" w:cs="Helvetica"/>
          <w:b/>
          <w:bCs/>
          <w:color w:val="212121"/>
          <w:sz w:val="27"/>
          <w:szCs w:val="27"/>
        </w:rPr>
        <w:t>2.micro</w:t>
      </w:r>
      <w:proofErr w:type="gramEnd"/>
      <w:r w:rsidRPr="00C40D04">
        <w:rPr>
          <w:rFonts w:ascii="Helvetica" w:eastAsia="Times New Roman" w:hAnsi="Helvetica" w:cs="Helvetica"/>
          <w:color w:val="212121"/>
          <w:sz w:val="27"/>
          <w:szCs w:val="27"/>
        </w:rPr>
        <w:t> from the drop-down</w:t>
      </w:r>
    </w:p>
    <w:p w14:paraId="7D9B5B8E" w14:textId="20882E59"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noProof/>
          <w:color w:val="212121"/>
          <w:sz w:val="27"/>
          <w:szCs w:val="27"/>
        </w:rPr>
        <w:drawing>
          <wp:inline distT="0" distB="0" distL="0" distR="0" wp14:anchorId="089A1864" wp14:editId="11590E59">
            <wp:extent cx="5943600" cy="2989580"/>
            <wp:effectExtent l="0" t="0" r="0" b="1270"/>
            <wp:docPr id="10" name="Picture 10"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89580"/>
                    </a:xfrm>
                    <a:prstGeom prst="rect">
                      <a:avLst/>
                    </a:prstGeom>
                    <a:noFill/>
                    <a:ln>
                      <a:noFill/>
                    </a:ln>
                  </pic:spPr>
                </pic:pic>
              </a:graphicData>
            </a:graphic>
          </wp:inline>
        </w:drawing>
      </w:r>
    </w:p>
    <w:p w14:paraId="4C144D92"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The </w:t>
      </w:r>
      <w:r w:rsidRPr="00C40D04">
        <w:rPr>
          <w:rFonts w:ascii="Helvetica" w:eastAsia="Times New Roman" w:hAnsi="Helvetica" w:cs="Helvetica"/>
          <w:b/>
          <w:bCs/>
          <w:color w:val="212121"/>
          <w:sz w:val="27"/>
          <w:szCs w:val="27"/>
        </w:rPr>
        <w:t>db.t</w:t>
      </w:r>
      <w:proofErr w:type="gramStart"/>
      <w:r w:rsidRPr="00C40D04">
        <w:rPr>
          <w:rFonts w:ascii="Helvetica" w:eastAsia="Times New Roman" w:hAnsi="Helvetica" w:cs="Helvetica"/>
          <w:b/>
          <w:bCs/>
          <w:color w:val="212121"/>
          <w:sz w:val="27"/>
          <w:szCs w:val="27"/>
        </w:rPr>
        <w:t>2.micro</w:t>
      </w:r>
      <w:proofErr w:type="gramEnd"/>
      <w:r w:rsidRPr="00C40D04">
        <w:rPr>
          <w:rFonts w:ascii="Helvetica" w:eastAsia="Times New Roman" w:hAnsi="Helvetica" w:cs="Helvetica"/>
          <w:color w:val="212121"/>
          <w:sz w:val="27"/>
          <w:szCs w:val="27"/>
        </w:rPr>
        <w:t> has modest specs but is sufficient for this lab.</w:t>
      </w:r>
    </w:p>
    <w:p w14:paraId="41F0C4F6"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 </w:t>
      </w:r>
    </w:p>
    <w:p w14:paraId="4CC0F2EC"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7. In the </w:t>
      </w:r>
      <w:r w:rsidRPr="00C40D04">
        <w:rPr>
          <w:rFonts w:ascii="Helvetica" w:eastAsia="Times New Roman" w:hAnsi="Helvetica" w:cs="Helvetica"/>
          <w:b/>
          <w:bCs/>
          <w:color w:val="212121"/>
          <w:sz w:val="27"/>
          <w:szCs w:val="27"/>
        </w:rPr>
        <w:t>Settings</w:t>
      </w:r>
      <w:r w:rsidRPr="00C40D04">
        <w:rPr>
          <w:rFonts w:ascii="Helvetica" w:eastAsia="Times New Roman" w:hAnsi="Helvetica" w:cs="Helvetica"/>
          <w:color w:val="212121"/>
          <w:sz w:val="27"/>
          <w:szCs w:val="27"/>
        </w:rPr>
        <w:t> section, set the following option:</w:t>
      </w:r>
    </w:p>
    <w:p w14:paraId="2134349B" w14:textId="77777777" w:rsidR="00C40D04" w:rsidRPr="00C40D04" w:rsidRDefault="00C40D04" w:rsidP="00C40D04">
      <w:pPr>
        <w:numPr>
          <w:ilvl w:val="0"/>
          <w:numId w:val="4"/>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b/>
          <w:bCs/>
          <w:color w:val="212121"/>
          <w:sz w:val="27"/>
          <w:szCs w:val="27"/>
        </w:rPr>
        <w:t>Enable Storage Autoscaling</w:t>
      </w:r>
      <w:r w:rsidRPr="00C40D04">
        <w:rPr>
          <w:rFonts w:ascii="Helvetica" w:eastAsia="Times New Roman" w:hAnsi="Helvetica" w:cs="Helvetica"/>
          <w:color w:val="212121"/>
          <w:sz w:val="27"/>
          <w:szCs w:val="27"/>
        </w:rPr>
        <w:t>: Unchecked</w:t>
      </w:r>
    </w:p>
    <w:p w14:paraId="6AD2F539" w14:textId="75E674A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noProof/>
          <w:color w:val="212121"/>
          <w:sz w:val="27"/>
          <w:szCs w:val="27"/>
        </w:rPr>
        <w:lastRenderedPageBreak/>
        <w:drawing>
          <wp:inline distT="0" distB="0" distL="0" distR="0" wp14:anchorId="1AA662B6" wp14:editId="03F1FF94">
            <wp:extent cx="5943600" cy="3962400"/>
            <wp:effectExtent l="0" t="0" r="0" b="0"/>
            <wp:docPr id="9" name="Picture 9"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l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A168085"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For production workloads, you can consider using provisioned IOPS as the </w:t>
      </w:r>
      <w:r w:rsidRPr="00C40D04">
        <w:rPr>
          <w:rFonts w:ascii="Helvetica" w:eastAsia="Times New Roman" w:hAnsi="Helvetica" w:cs="Helvetica"/>
          <w:b/>
          <w:bCs/>
          <w:color w:val="212121"/>
          <w:sz w:val="27"/>
          <w:szCs w:val="27"/>
        </w:rPr>
        <w:t>Storage type</w:t>
      </w:r>
      <w:r w:rsidRPr="00C40D04">
        <w:rPr>
          <w:rFonts w:ascii="Helvetica" w:eastAsia="Times New Roman" w:hAnsi="Helvetica" w:cs="Helvetica"/>
          <w:color w:val="212121"/>
          <w:sz w:val="27"/>
          <w:szCs w:val="27"/>
        </w:rPr>
        <w:t> to guarantee consistent throughput levels. </w:t>
      </w:r>
      <w:r w:rsidRPr="00C40D04">
        <w:rPr>
          <w:rFonts w:ascii="Helvetica" w:eastAsia="Times New Roman" w:hAnsi="Helvetica" w:cs="Helvetica"/>
          <w:b/>
          <w:bCs/>
          <w:color w:val="212121"/>
          <w:sz w:val="27"/>
          <w:szCs w:val="27"/>
        </w:rPr>
        <w:t>Storage autoscaling</w:t>
      </w:r>
      <w:r w:rsidRPr="00C40D04">
        <w:rPr>
          <w:rFonts w:ascii="Helvetica" w:eastAsia="Times New Roman" w:hAnsi="Helvetica" w:cs="Helvetica"/>
          <w:color w:val="212121"/>
          <w:sz w:val="27"/>
          <w:szCs w:val="27"/>
        </w:rPr>
        <w:t> can also be useful in production to avoid manually scaling up the database's storage when it breaches a certain threshold. Neither is needed for this lab. </w:t>
      </w:r>
    </w:p>
    <w:p w14:paraId="0C4D4F0D"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 </w:t>
      </w:r>
    </w:p>
    <w:p w14:paraId="0CDE6C4F"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8. In the </w:t>
      </w:r>
      <w:r w:rsidRPr="00C40D04">
        <w:rPr>
          <w:rFonts w:ascii="Helvetica" w:eastAsia="Times New Roman" w:hAnsi="Helvetica" w:cs="Helvetica"/>
          <w:b/>
          <w:bCs/>
          <w:color w:val="212121"/>
          <w:sz w:val="27"/>
          <w:szCs w:val="27"/>
        </w:rPr>
        <w:t>Connectivity</w:t>
      </w:r>
      <w:r w:rsidRPr="00C40D04">
        <w:rPr>
          <w:rFonts w:ascii="Helvetica" w:eastAsia="Times New Roman" w:hAnsi="Helvetica" w:cs="Helvetica"/>
          <w:color w:val="212121"/>
          <w:sz w:val="27"/>
          <w:szCs w:val="27"/>
        </w:rPr>
        <w:t> section, expand the </w:t>
      </w:r>
      <w:r w:rsidRPr="00C40D04">
        <w:rPr>
          <w:rFonts w:ascii="Helvetica" w:eastAsia="Times New Roman" w:hAnsi="Helvetica" w:cs="Helvetica"/>
          <w:b/>
          <w:bCs/>
          <w:color w:val="212121"/>
          <w:sz w:val="27"/>
          <w:szCs w:val="27"/>
        </w:rPr>
        <w:t>Additional connectivity configuration </w:t>
      </w:r>
      <w:r w:rsidRPr="00C40D04">
        <w:rPr>
          <w:rFonts w:ascii="Helvetica" w:eastAsia="Times New Roman" w:hAnsi="Helvetica" w:cs="Helvetica"/>
          <w:color w:val="212121"/>
          <w:sz w:val="27"/>
          <w:szCs w:val="27"/>
        </w:rPr>
        <w:t>section and provide additional information that RDS needs to launch the MySQL DB instance:</w:t>
      </w:r>
    </w:p>
    <w:p w14:paraId="4BEDCA38" w14:textId="77777777" w:rsidR="00C40D04" w:rsidRPr="00C40D04" w:rsidRDefault="00C40D04" w:rsidP="00C40D04">
      <w:pPr>
        <w:numPr>
          <w:ilvl w:val="0"/>
          <w:numId w:val="5"/>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b/>
          <w:bCs/>
          <w:color w:val="212121"/>
          <w:sz w:val="27"/>
          <w:szCs w:val="27"/>
        </w:rPr>
        <w:t>VPC Security Group(s)</w:t>
      </w:r>
      <w:r w:rsidRPr="00C40D04">
        <w:rPr>
          <w:rFonts w:ascii="Helvetica" w:eastAsia="Times New Roman" w:hAnsi="Helvetica" w:cs="Helvetica"/>
          <w:color w:val="212121"/>
          <w:sz w:val="27"/>
          <w:szCs w:val="27"/>
        </w:rPr>
        <w:t>: Select the </w:t>
      </w:r>
      <w:proofErr w:type="spellStart"/>
      <w:r w:rsidRPr="00C40D04">
        <w:rPr>
          <w:rFonts w:ascii="Helvetica" w:eastAsia="Times New Roman" w:hAnsi="Helvetica" w:cs="Helvetica"/>
          <w:b/>
          <w:bCs/>
          <w:color w:val="212121"/>
          <w:sz w:val="27"/>
          <w:szCs w:val="27"/>
        </w:rPr>
        <w:t>rds</w:t>
      </w:r>
      <w:proofErr w:type="spellEnd"/>
      <w:r w:rsidRPr="00C40D04">
        <w:rPr>
          <w:rFonts w:ascii="Helvetica" w:eastAsia="Times New Roman" w:hAnsi="Helvetica" w:cs="Helvetica"/>
          <w:b/>
          <w:bCs/>
          <w:color w:val="212121"/>
          <w:sz w:val="27"/>
          <w:szCs w:val="27"/>
        </w:rPr>
        <w:t>-launch-wizard</w:t>
      </w:r>
    </w:p>
    <w:p w14:paraId="7C73B708"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 </w:t>
      </w:r>
    </w:p>
    <w:p w14:paraId="7E41B54C"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9. In the </w:t>
      </w:r>
      <w:r w:rsidRPr="00C40D04">
        <w:rPr>
          <w:rFonts w:ascii="Helvetica" w:eastAsia="Times New Roman" w:hAnsi="Helvetica" w:cs="Helvetica"/>
          <w:b/>
          <w:bCs/>
          <w:color w:val="212121"/>
          <w:sz w:val="27"/>
          <w:szCs w:val="27"/>
        </w:rPr>
        <w:t>Additional configuration</w:t>
      </w:r>
      <w:r w:rsidRPr="00C40D04">
        <w:rPr>
          <w:rFonts w:ascii="Helvetica" w:eastAsia="Times New Roman" w:hAnsi="Helvetica" w:cs="Helvetica"/>
          <w:color w:val="212121"/>
          <w:sz w:val="27"/>
          <w:szCs w:val="27"/>
        </w:rPr>
        <w:t> section, set the following values.</w:t>
      </w:r>
    </w:p>
    <w:p w14:paraId="39D52D81"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i/>
          <w:iCs/>
          <w:color w:val="212121"/>
          <w:sz w:val="27"/>
          <w:szCs w:val="27"/>
        </w:rPr>
        <w:lastRenderedPageBreak/>
        <w:t>Note:</w:t>
      </w:r>
      <w:r w:rsidRPr="00C40D04">
        <w:rPr>
          <w:rFonts w:ascii="Helvetica" w:eastAsia="Times New Roman" w:hAnsi="Helvetica" w:cs="Helvetica"/>
          <w:color w:val="212121"/>
          <w:sz w:val="27"/>
          <w:szCs w:val="27"/>
        </w:rPr>
        <w:t> You may see permissions errors while completing this section. They are expected and only mean that your access is limited to the scope needed for this Lab:</w:t>
      </w:r>
    </w:p>
    <w:p w14:paraId="423F824F" w14:textId="77777777" w:rsidR="00C40D04" w:rsidRPr="00C40D04" w:rsidRDefault="00C40D04" w:rsidP="00C40D04">
      <w:pPr>
        <w:numPr>
          <w:ilvl w:val="0"/>
          <w:numId w:val="6"/>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b/>
          <w:bCs/>
          <w:color w:val="212121"/>
          <w:sz w:val="27"/>
          <w:szCs w:val="27"/>
        </w:rPr>
        <w:t>Database options</w:t>
      </w:r>
    </w:p>
    <w:p w14:paraId="1976DF60" w14:textId="77777777" w:rsidR="00C40D04" w:rsidRPr="00C40D04" w:rsidRDefault="00C40D04" w:rsidP="00C40D04">
      <w:pPr>
        <w:numPr>
          <w:ilvl w:val="1"/>
          <w:numId w:val="6"/>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b/>
          <w:bCs/>
          <w:color w:val="212121"/>
          <w:sz w:val="27"/>
          <w:szCs w:val="27"/>
        </w:rPr>
        <w:t>Initial database name</w:t>
      </w:r>
      <w:r w:rsidRPr="00C40D04">
        <w:rPr>
          <w:rFonts w:ascii="Helvetica" w:eastAsia="Times New Roman" w:hAnsi="Helvetica" w:cs="Helvetica"/>
          <w:color w:val="212121"/>
          <w:sz w:val="27"/>
          <w:szCs w:val="27"/>
        </w:rPr>
        <w:t>: </w:t>
      </w:r>
      <w:proofErr w:type="spellStart"/>
      <w:r w:rsidRPr="00C40D04">
        <w:rPr>
          <w:rFonts w:ascii="Helvetica" w:eastAsia="Times New Roman" w:hAnsi="Helvetica" w:cs="Helvetica"/>
          <w:i/>
          <w:iCs/>
          <w:color w:val="212121"/>
          <w:sz w:val="27"/>
          <w:szCs w:val="27"/>
        </w:rPr>
        <w:t>rdsappdb</w:t>
      </w:r>
      <w:proofErr w:type="spellEnd"/>
    </w:p>
    <w:p w14:paraId="00643514" w14:textId="77777777" w:rsidR="00C40D04" w:rsidRPr="00C40D04" w:rsidRDefault="00C40D04" w:rsidP="00C40D04">
      <w:pPr>
        <w:numPr>
          <w:ilvl w:val="0"/>
          <w:numId w:val="6"/>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b/>
          <w:bCs/>
          <w:color w:val="212121"/>
          <w:sz w:val="27"/>
          <w:szCs w:val="27"/>
        </w:rPr>
        <w:t>Backup</w:t>
      </w:r>
    </w:p>
    <w:p w14:paraId="1F54F385" w14:textId="77777777" w:rsidR="00C40D04" w:rsidRPr="00C40D04" w:rsidRDefault="00C40D04" w:rsidP="00C40D04">
      <w:pPr>
        <w:numPr>
          <w:ilvl w:val="1"/>
          <w:numId w:val="6"/>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b/>
          <w:bCs/>
          <w:color w:val="212121"/>
          <w:sz w:val="27"/>
          <w:szCs w:val="27"/>
        </w:rPr>
        <w:t>Enable automatic backups</w:t>
      </w:r>
      <w:r w:rsidRPr="00C40D04">
        <w:rPr>
          <w:rFonts w:ascii="Helvetica" w:eastAsia="Times New Roman" w:hAnsi="Helvetica" w:cs="Helvetica"/>
          <w:color w:val="212121"/>
          <w:sz w:val="27"/>
          <w:szCs w:val="27"/>
        </w:rPr>
        <w:t>: Unchecked</w:t>
      </w:r>
    </w:p>
    <w:p w14:paraId="190EF216" w14:textId="77777777" w:rsidR="00C40D04" w:rsidRPr="00C40D04" w:rsidRDefault="00C40D04" w:rsidP="00C40D04">
      <w:pPr>
        <w:numPr>
          <w:ilvl w:val="0"/>
          <w:numId w:val="6"/>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b/>
          <w:bCs/>
          <w:color w:val="212121"/>
          <w:sz w:val="27"/>
          <w:szCs w:val="27"/>
        </w:rPr>
        <w:t>Monitoring</w:t>
      </w:r>
    </w:p>
    <w:p w14:paraId="6D6A03C4" w14:textId="77777777" w:rsidR="00C40D04" w:rsidRPr="00C40D04" w:rsidRDefault="00C40D04" w:rsidP="00C40D04">
      <w:pPr>
        <w:numPr>
          <w:ilvl w:val="1"/>
          <w:numId w:val="6"/>
        </w:num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b/>
          <w:bCs/>
          <w:color w:val="212121"/>
          <w:sz w:val="27"/>
          <w:szCs w:val="27"/>
        </w:rPr>
        <w:t>Enable Enhanced monitoring</w:t>
      </w:r>
      <w:r w:rsidRPr="00C40D04">
        <w:rPr>
          <w:rFonts w:ascii="Helvetica" w:eastAsia="Times New Roman" w:hAnsi="Helvetica" w:cs="Helvetica"/>
          <w:color w:val="212121"/>
          <w:sz w:val="27"/>
          <w:szCs w:val="27"/>
        </w:rPr>
        <w:t>: Unchecked</w:t>
      </w:r>
    </w:p>
    <w:p w14:paraId="171F64E0" w14:textId="293A14BB"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noProof/>
          <w:color w:val="212121"/>
          <w:sz w:val="27"/>
          <w:szCs w:val="27"/>
        </w:rPr>
        <w:drawing>
          <wp:inline distT="0" distB="0" distL="0" distR="0" wp14:anchorId="7C25A44C" wp14:editId="7BB35112">
            <wp:extent cx="5943600" cy="4907915"/>
            <wp:effectExtent l="0" t="0" r="0" b="6985"/>
            <wp:docPr id="8" name="Picture 8"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907915"/>
                    </a:xfrm>
                    <a:prstGeom prst="rect">
                      <a:avLst/>
                    </a:prstGeom>
                    <a:noFill/>
                    <a:ln>
                      <a:noFill/>
                    </a:ln>
                  </pic:spPr>
                </pic:pic>
              </a:graphicData>
            </a:graphic>
          </wp:inline>
        </w:drawing>
      </w:r>
    </w:p>
    <w:p w14:paraId="2A6DA3CB"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  </w:t>
      </w:r>
    </w:p>
    <w:p w14:paraId="4B3161FC"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lastRenderedPageBreak/>
        <w:t>10. Click </w:t>
      </w:r>
      <w:r w:rsidRPr="00C40D04">
        <w:rPr>
          <w:rFonts w:ascii="Helvetica" w:eastAsia="Times New Roman" w:hAnsi="Helvetica" w:cs="Helvetica"/>
          <w:b/>
          <w:bCs/>
          <w:color w:val="212121"/>
          <w:sz w:val="27"/>
          <w:szCs w:val="27"/>
        </w:rPr>
        <w:t>Create database</w:t>
      </w:r>
      <w:r w:rsidRPr="00C40D04">
        <w:rPr>
          <w:rFonts w:ascii="Helvetica" w:eastAsia="Times New Roman" w:hAnsi="Helvetica" w:cs="Helvetica"/>
          <w:color w:val="212121"/>
          <w:sz w:val="27"/>
          <w:szCs w:val="27"/>
        </w:rPr>
        <w:t>.</w:t>
      </w:r>
    </w:p>
    <w:p w14:paraId="4088E613"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The </w:t>
      </w:r>
      <w:r w:rsidRPr="00C40D04">
        <w:rPr>
          <w:rFonts w:ascii="Helvetica" w:eastAsia="Times New Roman" w:hAnsi="Helvetica" w:cs="Helvetica"/>
          <w:b/>
          <w:bCs/>
          <w:color w:val="212121"/>
          <w:sz w:val="27"/>
          <w:szCs w:val="27"/>
        </w:rPr>
        <w:t>Databases</w:t>
      </w:r>
      <w:r w:rsidRPr="00C40D04">
        <w:rPr>
          <w:rFonts w:ascii="Helvetica" w:eastAsia="Times New Roman" w:hAnsi="Helvetica" w:cs="Helvetica"/>
          <w:color w:val="212121"/>
          <w:sz w:val="27"/>
          <w:szCs w:val="27"/>
        </w:rPr>
        <w:t> view appears</w:t>
      </w:r>
    </w:p>
    <w:p w14:paraId="5EEF4576" w14:textId="0F23136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noProof/>
          <w:color w:val="212121"/>
          <w:sz w:val="27"/>
          <w:szCs w:val="27"/>
        </w:rPr>
        <w:drawing>
          <wp:inline distT="0" distB="0" distL="0" distR="0" wp14:anchorId="4B1D030D" wp14:editId="040D592F">
            <wp:extent cx="5943600" cy="434975"/>
            <wp:effectExtent l="0" t="0" r="0" b="3175"/>
            <wp:docPr id="7" name="Picture 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l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434975"/>
                    </a:xfrm>
                    <a:prstGeom prst="rect">
                      <a:avLst/>
                    </a:prstGeom>
                    <a:noFill/>
                    <a:ln>
                      <a:noFill/>
                    </a:ln>
                  </pic:spPr>
                </pic:pic>
              </a:graphicData>
            </a:graphic>
          </wp:inline>
        </w:drawing>
      </w:r>
    </w:p>
    <w:p w14:paraId="1C48A28D"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i/>
          <w:iCs/>
          <w:color w:val="212121"/>
          <w:sz w:val="27"/>
          <w:szCs w:val="27"/>
        </w:rPr>
        <w:t>Note</w:t>
      </w:r>
      <w:r w:rsidRPr="00C40D04">
        <w:rPr>
          <w:rFonts w:ascii="Helvetica" w:eastAsia="Times New Roman" w:hAnsi="Helvetica" w:cs="Helvetica"/>
          <w:color w:val="212121"/>
          <w:sz w:val="27"/>
          <w:szCs w:val="27"/>
        </w:rPr>
        <w:t>: RDS instance creation requires </w:t>
      </w:r>
      <w:r w:rsidRPr="00C40D04">
        <w:rPr>
          <w:rFonts w:ascii="Helvetica" w:eastAsia="Times New Roman" w:hAnsi="Helvetica" w:cs="Helvetica"/>
          <w:color w:val="212121"/>
          <w:sz w:val="27"/>
          <w:szCs w:val="27"/>
          <w:u w:val="single"/>
        </w:rPr>
        <w:t>up to 10 minutes</w:t>
      </w:r>
      <w:r w:rsidRPr="00C40D04">
        <w:rPr>
          <w:rFonts w:ascii="Helvetica" w:eastAsia="Times New Roman" w:hAnsi="Helvetica" w:cs="Helvetica"/>
          <w:color w:val="212121"/>
          <w:sz w:val="27"/>
          <w:szCs w:val="27"/>
        </w:rPr>
        <w:t> for completion. Wait until its status becomes </w:t>
      </w:r>
      <w:r w:rsidRPr="00C40D04">
        <w:rPr>
          <w:rFonts w:ascii="Helvetica" w:eastAsia="Times New Roman" w:hAnsi="Helvetica" w:cs="Helvetica"/>
          <w:b/>
          <w:bCs/>
          <w:color w:val="212121"/>
          <w:sz w:val="27"/>
          <w:szCs w:val="27"/>
        </w:rPr>
        <w:t>Available</w:t>
      </w:r>
      <w:r w:rsidRPr="00C40D04">
        <w:rPr>
          <w:rFonts w:ascii="Helvetica" w:eastAsia="Times New Roman" w:hAnsi="Helvetica" w:cs="Helvetica"/>
          <w:color w:val="212121"/>
          <w:sz w:val="27"/>
          <w:szCs w:val="27"/>
        </w:rPr>
        <w:t>.</w:t>
      </w:r>
    </w:p>
    <w:p w14:paraId="2990B72B"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 </w:t>
      </w:r>
    </w:p>
    <w:p w14:paraId="2FCFAC16" w14:textId="77777777" w:rsidR="00C40D04" w:rsidRPr="00C40D04" w:rsidRDefault="00C40D04" w:rsidP="00C40D04">
      <w:pPr>
        <w:shd w:val="clear" w:color="auto" w:fill="FFFFFF"/>
        <w:spacing w:before="100" w:beforeAutospacing="1" w:after="100" w:afterAutospacing="1" w:line="240" w:lineRule="auto"/>
        <w:outlineLvl w:val="2"/>
        <w:rPr>
          <w:rFonts w:ascii="Helvetica" w:eastAsia="Times New Roman" w:hAnsi="Helvetica" w:cs="Helvetica"/>
          <w:b/>
          <w:bCs/>
          <w:color w:val="212121"/>
          <w:sz w:val="27"/>
          <w:szCs w:val="27"/>
        </w:rPr>
      </w:pPr>
      <w:r w:rsidRPr="00C40D04">
        <w:rPr>
          <w:rFonts w:ascii="Helvetica" w:eastAsia="Times New Roman" w:hAnsi="Helvetica" w:cs="Helvetica"/>
          <w:b/>
          <w:bCs/>
          <w:color w:val="212121"/>
          <w:sz w:val="27"/>
          <w:szCs w:val="27"/>
        </w:rPr>
        <w:t>Summary</w:t>
      </w:r>
    </w:p>
    <w:p w14:paraId="4D099C10" w14:textId="77777777" w:rsidR="00C40D04" w:rsidRPr="00C40D04" w:rsidRDefault="00C40D04" w:rsidP="00C40D04">
      <w:pPr>
        <w:shd w:val="clear" w:color="auto" w:fill="FFFFFF"/>
        <w:spacing w:before="100" w:beforeAutospacing="1" w:after="100" w:afterAutospacing="1" w:line="420" w:lineRule="atLeast"/>
        <w:rPr>
          <w:rFonts w:ascii="Helvetica" w:eastAsia="Times New Roman" w:hAnsi="Helvetica" w:cs="Helvetica"/>
          <w:color w:val="212121"/>
          <w:sz w:val="27"/>
          <w:szCs w:val="27"/>
        </w:rPr>
      </w:pPr>
      <w:r w:rsidRPr="00C40D04">
        <w:rPr>
          <w:rFonts w:ascii="Helvetica" w:eastAsia="Times New Roman" w:hAnsi="Helvetica" w:cs="Helvetica"/>
          <w:color w:val="212121"/>
          <w:sz w:val="27"/>
          <w:szCs w:val="27"/>
        </w:rPr>
        <w:t>In this Lab Step, you used the AWS Management Console to create an RDS Database.</w:t>
      </w:r>
    </w:p>
    <w:p w14:paraId="77F21CEB" w14:textId="1A22B941" w:rsidR="00C40D04" w:rsidRDefault="00C40D04"/>
    <w:p w14:paraId="4129B839" w14:textId="788D32BA" w:rsidR="00FD1E96" w:rsidRDefault="00FD1E96"/>
    <w:p w14:paraId="5BE00979" w14:textId="3CD84332" w:rsidR="00FD1E96" w:rsidRDefault="00FD1E96"/>
    <w:p w14:paraId="4F969FA4" w14:textId="6077458C" w:rsidR="00FD1E96" w:rsidRDefault="00FD1E96"/>
    <w:p w14:paraId="5AB3E612" w14:textId="428E350D" w:rsidR="00FD1E96" w:rsidRDefault="00FD1E96"/>
    <w:p w14:paraId="64961EDE" w14:textId="6E2B211C" w:rsidR="00FD1E96" w:rsidRDefault="00FD1E96"/>
    <w:p w14:paraId="07A20FAF" w14:textId="6F405E40" w:rsidR="00FD1E96" w:rsidRDefault="00FD1E96"/>
    <w:p w14:paraId="136CA780" w14:textId="4A62A2DB" w:rsidR="00FD1E96" w:rsidRDefault="00FD1E96"/>
    <w:p w14:paraId="450E7EBB" w14:textId="5820973C" w:rsidR="00FD1E96" w:rsidRDefault="00FD1E96"/>
    <w:p w14:paraId="7556C7B0" w14:textId="1D37A48C" w:rsidR="00FD1E96" w:rsidRDefault="00FD1E96"/>
    <w:p w14:paraId="7AB06134" w14:textId="5B8DF9A1" w:rsidR="00FD1E96" w:rsidRDefault="00FD1E96"/>
    <w:p w14:paraId="70AE8B7F" w14:textId="732A8A8F" w:rsidR="00FD1E96" w:rsidRDefault="00FD1E96"/>
    <w:p w14:paraId="421280DE" w14:textId="5AE6944C" w:rsidR="00FD1E96" w:rsidRDefault="00FD1E96"/>
    <w:p w14:paraId="5AD404AB" w14:textId="12C404E4" w:rsidR="00FD1E96" w:rsidRDefault="00FD1E96"/>
    <w:p w14:paraId="04FC6078" w14:textId="610D9390" w:rsidR="00FD1E96" w:rsidRDefault="00FD1E96"/>
    <w:p w14:paraId="346F9B8B" w14:textId="38AEF4DE" w:rsidR="00FD1E96" w:rsidRDefault="00FD1E96"/>
    <w:p w14:paraId="4F8D2B26" w14:textId="77777777" w:rsidR="00FD1E96" w:rsidRDefault="00FD1E96" w:rsidP="00FD1E96">
      <w:pPr>
        <w:pStyle w:val="Heading1"/>
        <w:shd w:val="clear" w:color="auto" w:fill="1D9755"/>
        <w:spacing w:before="0" w:line="540" w:lineRule="atLeast"/>
        <w:rPr>
          <w:rFonts w:ascii="Helvetica" w:hAnsi="Helvetica" w:cs="Helvetica"/>
          <w:color w:val="FFFFFF"/>
        </w:rPr>
      </w:pPr>
      <w:r>
        <w:rPr>
          <w:rFonts w:ascii="Helvetica" w:hAnsi="Helvetica" w:cs="Helvetica"/>
          <w:color w:val="FFFFFF"/>
        </w:rPr>
        <w:lastRenderedPageBreak/>
        <w:t>Starting an AWS Systems Manager Session Manager Browser Shell Session</w:t>
      </w:r>
    </w:p>
    <w:p w14:paraId="2AF4CC88" w14:textId="75BD385A" w:rsidR="00FD1E96" w:rsidRDefault="00FD1E96"/>
    <w:p w14:paraId="2306D762" w14:textId="77777777" w:rsidR="00FD1E96" w:rsidRDefault="00FD1E96" w:rsidP="00FD1E96">
      <w:pPr>
        <w:pStyle w:val="Heading3"/>
        <w:shd w:val="clear" w:color="auto" w:fill="FFFFFF"/>
        <w:rPr>
          <w:rFonts w:ascii="Helvetica" w:hAnsi="Helvetica" w:cs="Helvetica"/>
          <w:color w:val="212121"/>
        </w:rPr>
      </w:pPr>
      <w:r>
        <w:rPr>
          <w:rFonts w:ascii="Helvetica" w:hAnsi="Helvetica" w:cs="Helvetica"/>
          <w:color w:val="212121"/>
        </w:rPr>
        <w:t>Introduction</w:t>
      </w:r>
    </w:p>
    <w:p w14:paraId="5881924F" w14:textId="77777777" w:rsidR="00FD1E96" w:rsidRDefault="00FD1E96" w:rsidP="00FD1E96">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 xml:space="preserve">Session Manager is part of AWS Systems Manager suite of tools for gaining operational insights and </w:t>
      </w:r>
      <w:proofErr w:type="gramStart"/>
      <w:r>
        <w:rPr>
          <w:rFonts w:ascii="Helvetica" w:hAnsi="Helvetica" w:cs="Helvetica"/>
          <w:color w:val="212121"/>
          <w:sz w:val="27"/>
          <w:szCs w:val="27"/>
        </w:rPr>
        <w:t>taking action</w:t>
      </w:r>
      <w:proofErr w:type="gramEnd"/>
      <w:r>
        <w:rPr>
          <w:rFonts w:ascii="Helvetica" w:hAnsi="Helvetica" w:cs="Helvetica"/>
          <w:color w:val="212121"/>
          <w:sz w:val="27"/>
          <w:szCs w:val="27"/>
        </w:rPr>
        <w:t xml:space="preserve"> on AWS resources. Session Manager gives you browser-based shell access to EC2 instances running the Systems Manager agent. Both Windows and Linux instances are supported. Session manager provides secure access to instances without the need to distribute passwords or SSH keys. Session Manager also allows you to connect to instances without having to open any inbound ports. All communication is encrypted and IAM policies can restrict access to sessions running in Session Manager.</w:t>
      </w:r>
    </w:p>
    <w:p w14:paraId="7DD6B404" w14:textId="77777777" w:rsidR="00FD1E96" w:rsidRDefault="00FD1E96" w:rsidP="00FD1E96">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You will use Session Manager to start a session on an EC2 instance running in your Cloud Academy Lab environment in this Lab Step.</w:t>
      </w:r>
    </w:p>
    <w:p w14:paraId="30C4FD0F" w14:textId="77777777" w:rsidR="00FD1E96" w:rsidRDefault="00FD1E96" w:rsidP="00FD1E96">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 </w:t>
      </w:r>
    </w:p>
    <w:p w14:paraId="102CE8D1" w14:textId="77777777" w:rsidR="00FD1E96" w:rsidRDefault="00FD1E96" w:rsidP="00FD1E96">
      <w:pPr>
        <w:pStyle w:val="Heading3"/>
        <w:shd w:val="clear" w:color="auto" w:fill="FFFFFF"/>
        <w:rPr>
          <w:rFonts w:ascii="Helvetica" w:hAnsi="Helvetica" w:cs="Helvetica"/>
          <w:color w:val="212121"/>
        </w:rPr>
      </w:pPr>
      <w:r>
        <w:rPr>
          <w:rFonts w:ascii="Helvetica" w:hAnsi="Helvetica" w:cs="Helvetica"/>
          <w:color w:val="212121"/>
        </w:rPr>
        <w:t>Instructions</w:t>
      </w:r>
    </w:p>
    <w:p w14:paraId="25EC4E87" w14:textId="77777777" w:rsidR="00FD1E96" w:rsidRDefault="00FD1E96" w:rsidP="00FD1E96">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1. </w:t>
      </w:r>
      <w:hyperlink r:id="rId21" w:tgtFrame="_blank" w:history="1">
        <w:r>
          <w:rPr>
            <w:rStyle w:val="Hyperlink"/>
            <w:rFonts w:ascii="Helvetica" w:hAnsi="Helvetica" w:cs="Helvetica"/>
            <w:color w:val="1D9755"/>
            <w:sz w:val="27"/>
            <w:szCs w:val="27"/>
          </w:rPr>
          <w:t>Navigate to AWS Systems Manager &gt; Session Manager</w:t>
        </w:r>
      </w:hyperlink>
      <w:r>
        <w:rPr>
          <w:rFonts w:ascii="Helvetica" w:hAnsi="Helvetica" w:cs="Helvetica"/>
          <w:color w:val="212121"/>
          <w:sz w:val="27"/>
          <w:szCs w:val="27"/>
        </w:rPr>
        <w:t> and click </w:t>
      </w:r>
      <w:r>
        <w:rPr>
          <w:rStyle w:val="Strong"/>
          <w:rFonts w:ascii="Helvetica" w:eastAsiaTheme="majorEastAsia" w:hAnsi="Helvetica" w:cs="Helvetica"/>
          <w:color w:val="212121"/>
          <w:sz w:val="27"/>
          <w:szCs w:val="27"/>
        </w:rPr>
        <w:t>Start session</w:t>
      </w:r>
      <w:r>
        <w:rPr>
          <w:rFonts w:ascii="Helvetica" w:hAnsi="Helvetica" w:cs="Helvetica"/>
          <w:color w:val="212121"/>
          <w:sz w:val="27"/>
          <w:szCs w:val="27"/>
        </w:rPr>
        <w:t> to create a browser-based Linux shell session:</w:t>
      </w:r>
    </w:p>
    <w:p w14:paraId="758D5826" w14:textId="7D4F4425" w:rsidR="00FD1E96" w:rsidRDefault="00FD1E96" w:rsidP="00FD1E96">
      <w:pPr>
        <w:pStyle w:val="NormalWeb"/>
        <w:shd w:val="clear" w:color="auto" w:fill="FFFFFF"/>
        <w:spacing w:line="420" w:lineRule="atLeast"/>
        <w:rPr>
          <w:rFonts w:ascii="Helvetica" w:hAnsi="Helvetica" w:cs="Helvetica"/>
          <w:color w:val="212121"/>
          <w:sz w:val="27"/>
          <w:szCs w:val="27"/>
        </w:rPr>
      </w:pPr>
      <w:r>
        <w:rPr>
          <w:rFonts w:ascii="Helvetica" w:hAnsi="Helvetica" w:cs="Helvetica"/>
          <w:noProof/>
          <w:color w:val="212121"/>
          <w:sz w:val="27"/>
          <w:szCs w:val="27"/>
        </w:rPr>
        <w:drawing>
          <wp:inline distT="0" distB="0" distL="0" distR="0" wp14:anchorId="0525CE85" wp14:editId="2B0BC347">
            <wp:extent cx="5943600" cy="842645"/>
            <wp:effectExtent l="0" t="0" r="0" b="0"/>
            <wp:docPr id="19" name="Picture 19"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l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842645"/>
                    </a:xfrm>
                    <a:prstGeom prst="rect">
                      <a:avLst/>
                    </a:prstGeom>
                    <a:noFill/>
                    <a:ln>
                      <a:noFill/>
                    </a:ln>
                  </pic:spPr>
                </pic:pic>
              </a:graphicData>
            </a:graphic>
          </wp:inline>
        </w:drawing>
      </w:r>
    </w:p>
    <w:p w14:paraId="4A7B921B" w14:textId="77777777" w:rsidR="00FD1E96" w:rsidRDefault="00FD1E96" w:rsidP="00FD1E96">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 </w:t>
      </w:r>
    </w:p>
    <w:p w14:paraId="01A0E9A8" w14:textId="77777777" w:rsidR="00FD1E96" w:rsidRDefault="00FD1E96" w:rsidP="00FD1E96">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2. Select the </w:t>
      </w:r>
      <w:r>
        <w:rPr>
          <w:rStyle w:val="Strong"/>
          <w:rFonts w:ascii="Helvetica" w:eastAsiaTheme="majorEastAsia" w:hAnsi="Helvetica" w:cs="Helvetica"/>
          <w:color w:val="212121"/>
          <w:sz w:val="27"/>
          <w:szCs w:val="27"/>
        </w:rPr>
        <w:t>dev</w:t>
      </w:r>
      <w:r>
        <w:rPr>
          <w:rFonts w:ascii="Helvetica" w:hAnsi="Helvetica" w:cs="Helvetica"/>
          <w:color w:val="212121"/>
          <w:sz w:val="27"/>
          <w:szCs w:val="27"/>
        </w:rPr>
        <w:t> instance as the </w:t>
      </w:r>
      <w:r>
        <w:rPr>
          <w:rStyle w:val="Strong"/>
          <w:rFonts w:ascii="Helvetica" w:eastAsiaTheme="majorEastAsia" w:hAnsi="Helvetica" w:cs="Helvetica"/>
          <w:color w:val="212121"/>
          <w:sz w:val="27"/>
          <w:szCs w:val="27"/>
        </w:rPr>
        <w:t>Target instance</w:t>
      </w:r>
      <w:r>
        <w:rPr>
          <w:rFonts w:ascii="Helvetica" w:hAnsi="Helvetica" w:cs="Helvetica"/>
          <w:color w:val="212121"/>
          <w:sz w:val="27"/>
          <w:szCs w:val="27"/>
        </w:rPr>
        <w:t> and click </w:t>
      </w:r>
      <w:r>
        <w:rPr>
          <w:rStyle w:val="Strong"/>
          <w:rFonts w:ascii="Helvetica" w:eastAsiaTheme="majorEastAsia" w:hAnsi="Helvetica" w:cs="Helvetica"/>
          <w:color w:val="212121"/>
          <w:sz w:val="27"/>
          <w:szCs w:val="27"/>
        </w:rPr>
        <w:t>Start Session</w:t>
      </w:r>
      <w:r>
        <w:rPr>
          <w:rFonts w:ascii="Helvetica" w:hAnsi="Helvetica" w:cs="Helvetica"/>
          <w:color w:val="212121"/>
          <w:sz w:val="27"/>
          <w:szCs w:val="27"/>
        </w:rPr>
        <w:t>:</w:t>
      </w:r>
    </w:p>
    <w:p w14:paraId="15308F53" w14:textId="48A9E89E" w:rsidR="00FD1E96" w:rsidRDefault="00FD1E96" w:rsidP="00FD1E96">
      <w:pPr>
        <w:pStyle w:val="NormalWeb"/>
        <w:shd w:val="clear" w:color="auto" w:fill="FFFFFF"/>
        <w:spacing w:line="420" w:lineRule="atLeast"/>
        <w:rPr>
          <w:rFonts w:ascii="Helvetica" w:hAnsi="Helvetica" w:cs="Helvetica"/>
          <w:color w:val="212121"/>
          <w:sz w:val="27"/>
          <w:szCs w:val="27"/>
        </w:rPr>
      </w:pPr>
      <w:r>
        <w:rPr>
          <w:rFonts w:ascii="Helvetica" w:hAnsi="Helvetica" w:cs="Helvetica"/>
          <w:noProof/>
          <w:color w:val="212121"/>
          <w:sz w:val="27"/>
          <w:szCs w:val="27"/>
        </w:rPr>
        <w:lastRenderedPageBreak/>
        <w:drawing>
          <wp:inline distT="0" distB="0" distL="0" distR="0" wp14:anchorId="16706ECE" wp14:editId="417F3891">
            <wp:extent cx="5943600" cy="2014220"/>
            <wp:effectExtent l="0" t="0" r="0" b="5080"/>
            <wp:docPr id="18" name="Picture 18"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lt"/>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014220"/>
                    </a:xfrm>
                    <a:prstGeom prst="rect">
                      <a:avLst/>
                    </a:prstGeom>
                    <a:noFill/>
                    <a:ln>
                      <a:noFill/>
                    </a:ln>
                  </pic:spPr>
                </pic:pic>
              </a:graphicData>
            </a:graphic>
          </wp:inline>
        </w:drawing>
      </w:r>
    </w:p>
    <w:p w14:paraId="02F72CF6" w14:textId="77777777" w:rsidR="00FD1E96" w:rsidRDefault="00FD1E96" w:rsidP="00FD1E96">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The browser-based Linux shell session starts in a new browser tab:</w:t>
      </w:r>
    </w:p>
    <w:p w14:paraId="5F84951F" w14:textId="67935E14" w:rsidR="00FD1E96" w:rsidRDefault="00FD1E96" w:rsidP="00FD1E96">
      <w:pPr>
        <w:pStyle w:val="NormalWeb"/>
        <w:shd w:val="clear" w:color="auto" w:fill="FFFFFF"/>
        <w:spacing w:line="420" w:lineRule="atLeast"/>
        <w:rPr>
          <w:rFonts w:ascii="Helvetica" w:hAnsi="Helvetica" w:cs="Helvetica"/>
          <w:color w:val="212121"/>
          <w:sz w:val="27"/>
          <w:szCs w:val="27"/>
        </w:rPr>
      </w:pPr>
      <w:r>
        <w:rPr>
          <w:rFonts w:ascii="Helvetica" w:hAnsi="Helvetica" w:cs="Helvetica"/>
          <w:noProof/>
          <w:color w:val="212121"/>
          <w:sz w:val="27"/>
          <w:szCs w:val="27"/>
        </w:rPr>
        <w:drawing>
          <wp:inline distT="0" distB="0" distL="0" distR="0" wp14:anchorId="725787EF" wp14:editId="7D3B50B0">
            <wp:extent cx="5943600" cy="401955"/>
            <wp:effectExtent l="0" t="0" r="0" b="0"/>
            <wp:docPr id="17" name="Picture 1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l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401955"/>
                    </a:xfrm>
                    <a:prstGeom prst="rect">
                      <a:avLst/>
                    </a:prstGeom>
                    <a:noFill/>
                    <a:ln>
                      <a:noFill/>
                    </a:ln>
                  </pic:spPr>
                </pic:pic>
              </a:graphicData>
            </a:graphic>
          </wp:inline>
        </w:drawing>
      </w:r>
    </w:p>
    <w:p w14:paraId="7C59ADD9" w14:textId="77777777" w:rsidR="00FD1E96" w:rsidRDefault="00FD1E96" w:rsidP="00FD1E96">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 </w:t>
      </w:r>
    </w:p>
    <w:p w14:paraId="176F665B" w14:textId="77777777" w:rsidR="00FD1E96" w:rsidRDefault="00FD1E96" w:rsidP="00FD1E96">
      <w:pPr>
        <w:pStyle w:val="Heading3"/>
        <w:shd w:val="clear" w:color="auto" w:fill="FFFFFF"/>
        <w:rPr>
          <w:rFonts w:ascii="Helvetica" w:hAnsi="Helvetica" w:cs="Helvetica"/>
          <w:color w:val="212121"/>
        </w:rPr>
      </w:pPr>
      <w:r>
        <w:rPr>
          <w:rFonts w:ascii="Helvetica" w:hAnsi="Helvetica" w:cs="Helvetica"/>
          <w:color w:val="212121"/>
        </w:rPr>
        <w:t>Summary</w:t>
      </w:r>
    </w:p>
    <w:p w14:paraId="27B662BD" w14:textId="77777777" w:rsidR="00FD1E96" w:rsidRDefault="00FD1E96" w:rsidP="00FD1E96">
      <w:pPr>
        <w:pStyle w:val="NormalWeb"/>
        <w:shd w:val="clear" w:color="auto" w:fill="FFFFFF"/>
        <w:spacing w:line="420" w:lineRule="atLeast"/>
        <w:rPr>
          <w:rFonts w:ascii="Helvetica" w:hAnsi="Helvetica" w:cs="Helvetica"/>
          <w:color w:val="212121"/>
          <w:sz w:val="27"/>
          <w:szCs w:val="27"/>
        </w:rPr>
      </w:pPr>
      <w:r>
        <w:rPr>
          <w:rFonts w:ascii="Helvetica" w:hAnsi="Helvetica" w:cs="Helvetica"/>
          <w:color w:val="212121"/>
          <w:sz w:val="27"/>
          <w:szCs w:val="27"/>
        </w:rPr>
        <w:t>In this Lab Step, you created a session to open a browser-based shell on an EC2 instance using AWS Systems Manager Session Manager.</w:t>
      </w:r>
    </w:p>
    <w:p w14:paraId="7727D5F2" w14:textId="562915CE" w:rsidR="00FD1E96" w:rsidRDefault="00FD1E96"/>
    <w:p w14:paraId="0136722E" w14:textId="20C7093B" w:rsidR="00CB1E4E" w:rsidRDefault="00CB1E4E"/>
    <w:p w14:paraId="0EB9F0F5" w14:textId="0E5DA1CA" w:rsidR="00CB1E4E" w:rsidRDefault="00CB1E4E"/>
    <w:p w14:paraId="391475BF" w14:textId="60F5FAC9" w:rsidR="00CB1E4E" w:rsidRDefault="00CB1E4E"/>
    <w:p w14:paraId="57A2E3CF" w14:textId="1F0A6088" w:rsidR="00CB1E4E" w:rsidRDefault="00CB1E4E"/>
    <w:p w14:paraId="6C25FD32" w14:textId="086F656C" w:rsidR="00CB1E4E" w:rsidRDefault="00CB1E4E"/>
    <w:p w14:paraId="34929642" w14:textId="769B3A64" w:rsidR="00CB1E4E" w:rsidRDefault="00CB1E4E"/>
    <w:p w14:paraId="3C1BF50E" w14:textId="1794F520" w:rsidR="00CB1E4E" w:rsidRDefault="00CB1E4E"/>
    <w:p w14:paraId="488C9AB3" w14:textId="5517A935" w:rsidR="00CB1E4E" w:rsidRDefault="00CB1E4E"/>
    <w:p w14:paraId="07C32A7A" w14:textId="65414417" w:rsidR="00CB1E4E" w:rsidRDefault="00CB1E4E"/>
    <w:p w14:paraId="13DE01EC" w14:textId="46FC6CDC" w:rsidR="00CB1E4E" w:rsidRDefault="00CB1E4E"/>
    <w:p w14:paraId="5CE9219E" w14:textId="76BB813D" w:rsidR="00CB1E4E" w:rsidRDefault="00CB1E4E"/>
    <w:p w14:paraId="1D40C431" w14:textId="77777777" w:rsidR="00CB1E4E" w:rsidRDefault="00CB1E4E" w:rsidP="00CB1E4E">
      <w:pPr>
        <w:pStyle w:val="Heading1"/>
        <w:shd w:val="clear" w:color="auto" w:fill="1D9755"/>
        <w:spacing w:before="0" w:line="540" w:lineRule="atLeast"/>
        <w:rPr>
          <w:rFonts w:ascii="Helvetica" w:hAnsi="Helvetica" w:cs="Helvetica"/>
          <w:color w:val="FFFFFF"/>
        </w:rPr>
      </w:pPr>
      <w:r>
        <w:rPr>
          <w:rFonts w:ascii="Helvetica" w:hAnsi="Helvetica" w:cs="Helvetica"/>
          <w:color w:val="FFFFFF"/>
        </w:rPr>
        <w:lastRenderedPageBreak/>
        <w:t>Connecting to RDS and Creating a Database Table</w:t>
      </w:r>
    </w:p>
    <w:p w14:paraId="1259EF02" w14:textId="77777777" w:rsidR="00CB1E4E" w:rsidRDefault="00CB1E4E"/>
    <w:sectPr w:rsidR="00CB1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90ABE"/>
    <w:multiLevelType w:val="multilevel"/>
    <w:tmpl w:val="8FAE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D69C9"/>
    <w:multiLevelType w:val="multilevel"/>
    <w:tmpl w:val="2374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539F4"/>
    <w:multiLevelType w:val="multilevel"/>
    <w:tmpl w:val="FD0A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406E7"/>
    <w:multiLevelType w:val="multilevel"/>
    <w:tmpl w:val="FD868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91603"/>
    <w:multiLevelType w:val="multilevel"/>
    <w:tmpl w:val="3DF2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23522"/>
    <w:multiLevelType w:val="multilevel"/>
    <w:tmpl w:val="0E1E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449"/>
    <w:rsid w:val="00145BE1"/>
    <w:rsid w:val="00291F23"/>
    <w:rsid w:val="00345AD5"/>
    <w:rsid w:val="009A6449"/>
    <w:rsid w:val="00B650F7"/>
    <w:rsid w:val="00C40D04"/>
    <w:rsid w:val="00CB1E4E"/>
    <w:rsid w:val="00DA52F8"/>
    <w:rsid w:val="00FD1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1459"/>
  <w15:chartTrackingRefBased/>
  <w15:docId w15:val="{54886DC1-E8E6-47C9-947B-17A63955E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A52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52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A52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52F8"/>
    <w:rPr>
      <w:b/>
      <w:bCs/>
    </w:rPr>
  </w:style>
  <w:style w:type="character" w:styleId="Emphasis">
    <w:name w:val="Emphasis"/>
    <w:basedOn w:val="DefaultParagraphFont"/>
    <w:uiPriority w:val="20"/>
    <w:qFormat/>
    <w:rsid w:val="00DA52F8"/>
    <w:rPr>
      <w:i/>
      <w:iCs/>
    </w:rPr>
  </w:style>
  <w:style w:type="character" w:styleId="HTMLCode">
    <w:name w:val="HTML Code"/>
    <w:basedOn w:val="DefaultParagraphFont"/>
    <w:uiPriority w:val="99"/>
    <w:semiHidden/>
    <w:unhideWhenUsed/>
    <w:rsid w:val="00DA52F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40D0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D1E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55075">
      <w:bodyDiv w:val="1"/>
      <w:marLeft w:val="0"/>
      <w:marRight w:val="0"/>
      <w:marTop w:val="0"/>
      <w:marBottom w:val="0"/>
      <w:divBdr>
        <w:top w:val="none" w:sz="0" w:space="0" w:color="auto"/>
        <w:left w:val="none" w:sz="0" w:space="0" w:color="auto"/>
        <w:bottom w:val="none" w:sz="0" w:space="0" w:color="auto"/>
        <w:right w:val="none" w:sz="0" w:space="0" w:color="auto"/>
      </w:divBdr>
    </w:div>
    <w:div w:id="642735264">
      <w:bodyDiv w:val="1"/>
      <w:marLeft w:val="0"/>
      <w:marRight w:val="0"/>
      <w:marTop w:val="0"/>
      <w:marBottom w:val="0"/>
      <w:divBdr>
        <w:top w:val="none" w:sz="0" w:space="0" w:color="auto"/>
        <w:left w:val="none" w:sz="0" w:space="0" w:color="auto"/>
        <w:bottom w:val="none" w:sz="0" w:space="0" w:color="auto"/>
        <w:right w:val="none" w:sz="0" w:space="0" w:color="auto"/>
      </w:divBdr>
    </w:div>
    <w:div w:id="654838251">
      <w:bodyDiv w:val="1"/>
      <w:marLeft w:val="0"/>
      <w:marRight w:val="0"/>
      <w:marTop w:val="0"/>
      <w:marBottom w:val="0"/>
      <w:divBdr>
        <w:top w:val="none" w:sz="0" w:space="0" w:color="auto"/>
        <w:left w:val="none" w:sz="0" w:space="0" w:color="auto"/>
        <w:bottom w:val="none" w:sz="0" w:space="0" w:color="auto"/>
        <w:right w:val="none" w:sz="0" w:space="0" w:color="auto"/>
      </w:divBdr>
    </w:div>
    <w:div w:id="858395431">
      <w:bodyDiv w:val="1"/>
      <w:marLeft w:val="0"/>
      <w:marRight w:val="0"/>
      <w:marTop w:val="0"/>
      <w:marBottom w:val="0"/>
      <w:divBdr>
        <w:top w:val="none" w:sz="0" w:space="0" w:color="auto"/>
        <w:left w:val="none" w:sz="0" w:space="0" w:color="auto"/>
        <w:bottom w:val="none" w:sz="0" w:space="0" w:color="auto"/>
        <w:right w:val="none" w:sz="0" w:space="0" w:color="auto"/>
      </w:divBdr>
    </w:div>
    <w:div w:id="934900569">
      <w:bodyDiv w:val="1"/>
      <w:marLeft w:val="0"/>
      <w:marRight w:val="0"/>
      <w:marTop w:val="0"/>
      <w:marBottom w:val="0"/>
      <w:divBdr>
        <w:top w:val="none" w:sz="0" w:space="0" w:color="auto"/>
        <w:left w:val="none" w:sz="0" w:space="0" w:color="auto"/>
        <w:bottom w:val="none" w:sz="0" w:space="0" w:color="auto"/>
        <w:right w:val="none" w:sz="0" w:space="0" w:color="auto"/>
      </w:divBdr>
    </w:div>
    <w:div w:id="120582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us-west-2.console.aws.amazon.com/systems-manager/session-manager/sessions?region=us-west-2"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938</Words>
  <Characters>5347</Characters>
  <Application>Microsoft Office Word</Application>
  <DocSecurity>0</DocSecurity>
  <Lines>44</Lines>
  <Paragraphs>12</Paragraphs>
  <ScaleCrop>false</ScaleCrop>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Chunduri, Kavya Venkata Sai Suma (GE Capital, consultant)</dc:creator>
  <cp:keywords/>
  <dc:description/>
  <cp:lastModifiedBy>Chunduri, Kavya Venkata Sai Suma (GE Capital, consultant)</cp:lastModifiedBy>
  <cp:revision>12</cp:revision>
  <dcterms:created xsi:type="dcterms:W3CDTF">2020-11-11T12:13:00Z</dcterms:created>
  <dcterms:modified xsi:type="dcterms:W3CDTF">2020-11-11T12:34:00Z</dcterms:modified>
</cp:coreProperties>
</file>