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BB8" w14:textId="77777777" w:rsidR="006B68A1" w:rsidRDefault="0026368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KAVYA VENKATA SAI SUMA CHUNDURI</w:t>
      </w:r>
    </w:p>
    <w:p w14:paraId="6C4C19E2" w14:textId="77777777" w:rsidR="006B68A1" w:rsidRDefault="006B68A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E89DD5A" w14:textId="77777777" w:rsidR="006B68A1" w:rsidRDefault="006B68A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49FD8F0D" w14:textId="77777777" w:rsidR="006B68A1" w:rsidRDefault="006B68A1">
      <w:pPr>
        <w:pStyle w:val="NormalWeb"/>
        <w:spacing w:before="0" w:beforeAutospacing="0" w:after="0" w:afterAutospacing="0"/>
        <w:jc w:val="center"/>
      </w:pPr>
    </w:p>
    <w:p w14:paraId="1F65B8E5" w14:textId="77777777" w:rsidR="006B68A1" w:rsidRDefault="00263684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 xml:space="preserve">LinkedIn : </w:t>
      </w:r>
      <w:r>
        <w:rPr>
          <w:color w:val="0563C1"/>
          <w:sz w:val="22"/>
          <w:szCs w:val="22"/>
          <w:u w:val="single"/>
        </w:rPr>
        <w:t xml:space="preserve">linkedin.com/in/KavyaChunduri   </w:t>
      </w: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>
        <w:rPr>
          <w:b/>
          <w:bCs/>
          <w:color w:val="000000"/>
          <w:sz w:val="22"/>
          <w:szCs w:val="22"/>
        </w:rPr>
        <w:t>Experience</w:t>
      </w:r>
      <w:r>
        <w:rPr>
          <w:color w:val="0563C1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3Years</w:t>
      </w:r>
    </w:p>
    <w:p w14:paraId="1C72F47F" w14:textId="77777777" w:rsidR="006B68A1" w:rsidRDefault="00263684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6" w:history="1">
        <w:r>
          <w:rPr>
            <w:rStyle w:val="Hyperlink"/>
            <w:sz w:val="22"/>
            <w:szCs w:val="22"/>
          </w:rPr>
          <w:t>kavya6841@gmail.com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Phone: </w:t>
      </w:r>
      <w:r>
        <w:rPr>
          <w:color w:val="000000"/>
          <w:sz w:val="22"/>
          <w:szCs w:val="22"/>
        </w:rPr>
        <w:t>(+91) 8464972387 </w:t>
      </w:r>
    </w:p>
    <w:p w14:paraId="011A74AC" w14:textId="77777777" w:rsidR="006B68A1" w:rsidRDefault="006B68A1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</w:p>
    <w:p w14:paraId="6EFA975D" w14:textId="77777777" w:rsidR="006B68A1" w:rsidRDefault="00263684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FA2BF39" wp14:editId="118EBB1C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7.2000003pt" to="496.0pt,7.7000003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 w14:paraId="1E8DC36C" w14:textId="77777777" w:rsidR="006B68A1" w:rsidRDefault="00263684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3F8ED62F" w14:textId="77777777" w:rsidR="006B68A1" w:rsidRDefault="006B68A1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65BB9BA5" w14:textId="77777777" w:rsidR="006B68A1" w:rsidRDefault="00263684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Thorough Senior Analyst with over a 3-year background in Information Technology. Excellent planning, organizational and communication skills. Self-reliant with the ability to perform analysis</w:t>
      </w:r>
    </w:p>
    <w:p w14:paraId="694EE939" w14:textId="77777777" w:rsidR="006B68A1" w:rsidRDefault="00263684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Skilled in directing development with creative and </w:t>
      </w:r>
      <w:r>
        <w:rPr>
          <w:color w:val="000000"/>
          <w:sz w:val="21"/>
          <w:szCs w:val="21"/>
        </w:rPr>
        <w:t>performance-oriented approach. Well-organized and customer-focused with proven skills in project management and team leadership</w:t>
      </w:r>
    </w:p>
    <w:p w14:paraId="13561936" w14:textId="77777777" w:rsidR="006B68A1" w:rsidRDefault="00263684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for React Development Full Stack Project. Expert in diverse programming languages, including C, Java, and Web Full S</w:t>
      </w:r>
      <w:r>
        <w:rPr>
          <w:color w:val="000000"/>
          <w:sz w:val="21"/>
          <w:szCs w:val="21"/>
        </w:rPr>
        <w:t>tack Development and AWS Solutions Architect and a UI path RPA Developer</w:t>
      </w:r>
    </w:p>
    <w:p w14:paraId="6911D680" w14:textId="77777777" w:rsidR="006B68A1" w:rsidRDefault="006B68A1">
      <w:pPr>
        <w:pStyle w:val="NormalWeb"/>
        <w:spacing w:before="0" w:beforeAutospacing="0" w:after="0" w:afterAutospacing="0"/>
        <w:ind w:right="3"/>
      </w:pPr>
    </w:p>
    <w:p w14:paraId="6C5EDAF1" w14:textId="77777777" w:rsidR="006B68A1" w:rsidRDefault="00263684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BACED00" wp14:editId="240CEBF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0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7.2000003pt" to="496.0pt,7.7000003pt" style="position:absolute;z-index:6;mso-position-horizontal-relative:text;mso-position-vertical-relative:text;mso-width-relative:page;mso-height-relative:page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 w14:paraId="0E0245B7" w14:textId="77777777" w:rsidR="006B68A1" w:rsidRDefault="00263684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08394232" w14:textId="77777777" w:rsidR="006B68A1" w:rsidRDefault="00263684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17AD1AEF" w14:textId="77777777" w:rsidR="006B68A1" w:rsidRDefault="00263684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       </w:t>
      </w:r>
      <w:r>
        <w:rPr>
          <w:b/>
          <w:bCs/>
          <w:color w:val="000000"/>
          <w:sz w:val="21"/>
          <w:szCs w:val="21"/>
        </w:rPr>
        <w:t>GPA: 8.9/10</w:t>
      </w:r>
    </w:p>
    <w:p w14:paraId="66EF0116" w14:textId="77777777" w:rsidR="006B68A1" w:rsidRDefault="006B68A1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A09A705" w14:textId="77777777" w:rsidR="006B68A1" w:rsidRDefault="00263684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EC47FAD" wp14:editId="7362E4BD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102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0.0pt,6.2999997pt" to="493.0pt,7.2999997pt" style="position:absolute;z-index:3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 w14:paraId="5F595896" w14:textId="77777777" w:rsidR="006B68A1" w:rsidRDefault="006B68A1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01A85062" w14:textId="77777777" w:rsidR="006B68A1" w:rsidRDefault="00263684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31206392" w14:textId="77777777" w:rsidR="006B68A1" w:rsidRDefault="00263684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29892B6" w14:textId="77777777" w:rsidR="006B68A1" w:rsidRDefault="00263684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t>Java</w:t>
      </w:r>
      <w:r>
        <w:rPr>
          <w:b/>
          <w:bCs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JavaScript, XML, HTML, CSS, RESTful WebServ</w:t>
      </w:r>
      <w:r>
        <w:rPr>
          <w:color w:val="000000"/>
          <w:sz w:val="21"/>
          <w:szCs w:val="21"/>
        </w:rPr>
        <w:t>ices</w:t>
      </w:r>
    </w:p>
    <w:p w14:paraId="724117B5" w14:textId="77777777" w:rsidR="006B68A1" w:rsidRDefault="00263684">
      <w:pPr>
        <w:pStyle w:val="NormalWeb"/>
        <w:spacing w:before="13" w:beforeAutospacing="0" w:after="0" w:afterAutospacing="0"/>
        <w:ind w:right="930"/>
      </w:pPr>
      <w:r>
        <w:t xml:space="preserve">     </w:t>
      </w:r>
      <w:r>
        <w:rPr>
          <w:sz w:val="21"/>
          <w:szCs w:val="21"/>
        </w:rPr>
        <w:t xml:space="preserve"> ♦ </w:t>
      </w:r>
      <w:r>
        <w:t xml:space="preserve"> </w:t>
      </w:r>
      <w:r>
        <w:rPr>
          <w:b/>
          <w:bCs/>
          <w:sz w:val="21"/>
          <w:szCs w:val="21"/>
        </w:rPr>
        <w:t>FullStack</w:t>
      </w:r>
      <w:r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>
        <w:t xml:space="preserve">: </w:t>
      </w:r>
      <w:r>
        <w:t>Java,React/A</w:t>
      </w:r>
      <w:r>
        <w:t>ngularJs,</w:t>
      </w:r>
      <w:r>
        <w:t>SpringBoot</w:t>
      </w:r>
    </w:p>
    <w:p w14:paraId="46377D21" w14:textId="77777777" w:rsidR="006B68A1" w:rsidRDefault="00263684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Server-Side Scripting Languages: </w:t>
      </w:r>
      <w:r>
        <w:rPr>
          <w:color w:val="000000"/>
          <w:sz w:val="21"/>
          <w:szCs w:val="21"/>
        </w:rPr>
        <w:t>Batch Scripting(Windows), Shell Scripting(Linux/Unix)</w:t>
      </w:r>
    </w:p>
    <w:p w14:paraId="59C836ED" w14:textId="77777777" w:rsidR="006B68A1" w:rsidRDefault="00263684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>
        <w:rPr>
          <w:color w:val="000000"/>
          <w:sz w:val="21"/>
          <w:szCs w:val="21"/>
        </w:rPr>
        <w:t>Oracle</w:t>
      </w:r>
      <w:r>
        <w:rPr>
          <w:color w:val="000000"/>
          <w:sz w:val="21"/>
          <w:szCs w:val="21"/>
        </w:rPr>
        <w:t>,SQL</w:t>
      </w:r>
    </w:p>
    <w:p w14:paraId="70EFF710" w14:textId="77777777" w:rsidR="006B68A1" w:rsidRDefault="00263684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>: Visual Studio, Google Cloud  Platform (GCP), AWS</w:t>
      </w:r>
    </w:p>
    <w:p w14:paraId="40E62044" w14:textId="77777777" w:rsidR="006B68A1" w:rsidRDefault="00263684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Project Execution:</w:t>
      </w:r>
      <w:r>
        <w:rPr>
          <w:color w:val="000000"/>
          <w:sz w:val="21"/>
          <w:szCs w:val="21"/>
        </w:rPr>
        <w:t xml:space="preserve"> Agile, JIRA, Rally</w:t>
      </w:r>
    </w:p>
    <w:p w14:paraId="5770A97E" w14:textId="77777777" w:rsidR="006B68A1" w:rsidRDefault="00263684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Devops Tools</w:t>
      </w:r>
      <w:r>
        <w:rPr>
          <w:color w:val="000000"/>
          <w:sz w:val="21"/>
          <w:szCs w:val="21"/>
        </w:rPr>
        <w:t>: Github, Jenkins, Udeploy</w:t>
      </w:r>
    </w:p>
    <w:p w14:paraId="182329FB" w14:textId="77777777" w:rsidR="006B68A1" w:rsidRDefault="006B68A1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180E488B" w14:textId="77777777" w:rsidR="006B68A1" w:rsidRDefault="00263684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3EE1F25" wp14:editId="512DAB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102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0.0pt,0.75pt" to="496.0pt,2.25pt" style="position:absolute;z-index:4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 w14:paraId="7701C579" w14:textId="77777777" w:rsidR="006B68A1" w:rsidRDefault="00263684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1A01B004" w14:textId="77777777" w:rsidR="006B68A1" w:rsidRDefault="00263684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4DCA4313" w14:textId="77777777" w:rsidR="006B68A1" w:rsidRDefault="00263684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>React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Certified by Coursera</w:t>
      </w:r>
    </w:p>
    <w:p w14:paraId="637BFD87" w14:textId="77777777" w:rsidR="006B68A1" w:rsidRDefault="00263684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26BA04C7" w14:textId="77777777" w:rsidR="006B68A1" w:rsidRDefault="006B68A1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49560CE0" w14:textId="77777777" w:rsidR="006B68A1" w:rsidRDefault="00263684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0109EA7" wp14:editId="78A36107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103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0.0pt,6.2999997pt" to="493.0pt,7.2999997pt" style="position:absolute;z-index:5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 w14:paraId="0538CB44" w14:textId="77777777" w:rsidR="006B68A1" w:rsidRDefault="006B68A1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6EDA93AB" w14:textId="77777777" w:rsidR="006B68A1" w:rsidRDefault="006B68A1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525FE827" w14:textId="77777777" w:rsidR="006B68A1" w:rsidRDefault="006B68A1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445A02B3" w14:textId="77777777" w:rsidR="006B68A1" w:rsidRDefault="006B68A1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4C266165" w14:textId="77777777" w:rsidR="006B68A1" w:rsidRDefault="00263684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ACHIEVEMENTS</w:t>
      </w:r>
    </w:p>
    <w:p w14:paraId="77734DC2" w14:textId="77777777" w:rsidR="006B68A1" w:rsidRDefault="00263684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1D7B052A" w14:textId="77777777" w:rsidR="006B68A1" w:rsidRDefault="00263684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>
        <w:rPr>
          <w:b/>
          <w:bCs/>
          <w:color w:val="000000"/>
        </w:rPr>
        <w:t xml:space="preserve"> </w:t>
      </w:r>
      <w:r>
        <w:rPr>
          <w:color w:val="000000"/>
          <w:sz w:val="21"/>
          <w:szCs w:val="21"/>
        </w:rPr>
        <w:t>Achieved best Customer Service Award &amp; Innovative Lead,</w:t>
      </w:r>
    </w:p>
    <w:p w14:paraId="1381CF23" w14:textId="77777777" w:rsidR="006B68A1" w:rsidRDefault="00263684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as part of Employee of </w:t>
      </w:r>
      <w:r>
        <w:rPr>
          <w:color w:val="000000"/>
          <w:sz w:val="21"/>
          <w:szCs w:val="21"/>
        </w:rPr>
        <w:t>the Month for October – 2020</w:t>
      </w:r>
    </w:p>
    <w:p w14:paraId="75F43200" w14:textId="77777777" w:rsidR="006B68A1" w:rsidRDefault="00263684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ECE4D1E" wp14:editId="3B71503D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305550" cy="12700"/>
                <wp:effectExtent l="0" t="0" r="19050" b="25400"/>
                <wp:wrapNone/>
                <wp:docPr id="103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0.0pt,12.75pt" to="496.5pt,13.75pt" style="position:absolute;z-index:7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0.5pt"/>
                <v:fill/>
              </v:line>
            </w:pict>
          </mc:Fallback>
        </mc:AlternateContent>
      </w:r>
    </w:p>
    <w:p w14:paraId="342F245C" w14:textId="77777777" w:rsidR="006B68A1" w:rsidRDefault="006B68A1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0F92A8BA" w14:textId="77777777" w:rsidR="006B68A1" w:rsidRDefault="006B68A1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085FB01B" w14:textId="77777777" w:rsidR="006B68A1" w:rsidRDefault="00263684">
      <w:pPr>
        <w:pStyle w:val="NormalWeb"/>
        <w:spacing w:before="13" w:beforeAutospacing="0" w:after="0" w:afterAutospacing="0"/>
        <w:ind w:right="93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 xml:space="preserve">XPERIENCE: </w:t>
      </w:r>
      <w:r>
        <w:rPr>
          <w:b/>
          <w:bCs/>
          <w:color w:val="000000"/>
          <w:sz w:val="21"/>
          <w:szCs w:val="21"/>
        </w:rPr>
        <w:t>Associate Consultant</w:t>
      </w:r>
      <w:r>
        <w:rPr>
          <w:color w:val="000000"/>
          <w:sz w:val="21"/>
          <w:szCs w:val="21"/>
        </w:rPr>
        <w:t xml:space="preserve"> at Capgemini</w:t>
      </w:r>
    </w:p>
    <w:p w14:paraId="59F3A8B0" w14:textId="77777777" w:rsidR="006B68A1" w:rsidRDefault="00263684">
      <w:pPr>
        <w:pStyle w:val="NormalWeb"/>
        <w:spacing w:before="13" w:beforeAutospacing="0" w:after="0" w:afterAutospacing="0"/>
        <w:ind w:right="930"/>
      </w:pPr>
      <w:r>
        <w:rPr>
          <w:color w:val="000000"/>
          <w:sz w:val="21"/>
          <w:szCs w:val="21"/>
        </w:rPr>
        <w:t xml:space="preserve"> </w:t>
      </w:r>
    </w:p>
    <w:p w14:paraId="739B6092" w14:textId="77777777" w:rsidR="006B68A1" w:rsidRDefault="00263684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 xml:space="preserve">Mar 2019 – Present </w:t>
      </w:r>
    </w:p>
    <w:p w14:paraId="2AD4ABD0" w14:textId="77777777" w:rsidR="006B68A1" w:rsidRDefault="00263684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♦ </w:t>
      </w:r>
      <w:r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3BD01E42" w14:textId="12F19925" w:rsidR="006B68A1" w:rsidRDefault="00263684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>Worked With</w:t>
      </w:r>
      <w:r>
        <w:rPr>
          <w:color w:val="000000"/>
          <w:sz w:val="21"/>
          <w:szCs w:val="21"/>
        </w:rPr>
        <w:t xml:space="preserve"> </w:t>
      </w:r>
      <w:r w:rsidR="009B5D0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ngularJS</w:t>
      </w:r>
      <w:r>
        <w:rPr>
          <w:color w:val="000000"/>
          <w:sz w:val="21"/>
          <w:szCs w:val="21"/>
        </w:rPr>
        <w:t xml:space="preserve"> for UI, and Spring Boot &amp; RESTful webservices as primary Technologies </w:t>
      </w:r>
    </w:p>
    <w:p w14:paraId="3A259FB2" w14:textId="77777777" w:rsidR="006B68A1" w:rsidRDefault="00263684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>Worked for MV* architecture applications</w:t>
      </w:r>
    </w:p>
    <w:p w14:paraId="506C41B6" w14:textId="77777777" w:rsidR="006B68A1" w:rsidRDefault="00263684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for complete new enhancements and bug fixes based on  UserStories uploaded in JIRA </w:t>
      </w:r>
    </w:p>
    <w:p w14:paraId="6421B8FC" w14:textId="77777777" w:rsidR="006B68A1" w:rsidRDefault="00263684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♦ </w:t>
      </w:r>
      <w:r>
        <w:rPr>
          <w:color w:val="000000"/>
          <w:sz w:val="21"/>
          <w:szCs w:val="21"/>
        </w:rPr>
        <w:t xml:space="preserve">Deployed </w:t>
      </w:r>
      <w:r>
        <w:rPr>
          <w:b/>
          <w:bCs/>
          <w:color w:val="000000"/>
          <w:sz w:val="21"/>
          <w:szCs w:val="21"/>
        </w:rPr>
        <w:t xml:space="preserve">Virtual Machines (VMs) </w:t>
      </w:r>
      <w:r>
        <w:rPr>
          <w:color w:val="000000"/>
          <w:sz w:val="21"/>
          <w:szCs w:val="21"/>
        </w:rPr>
        <w:t xml:space="preserve">on </w:t>
      </w:r>
      <w:r>
        <w:rPr>
          <w:b/>
          <w:bCs/>
          <w:color w:val="000000"/>
          <w:sz w:val="21"/>
          <w:szCs w:val="21"/>
        </w:rPr>
        <w:t>Google Cloud Platform (GCP)</w:t>
      </w:r>
      <w:r>
        <w:rPr>
          <w:color w:val="000000"/>
          <w:sz w:val="21"/>
          <w:szCs w:val="21"/>
        </w:rPr>
        <w:t>, customized their configuration                      onto the VM. </w:t>
      </w:r>
    </w:p>
    <w:p w14:paraId="7CC27B87" w14:textId="77777777" w:rsidR="006B68A1" w:rsidRDefault="006B68A1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</w:p>
    <w:p w14:paraId="4C09DE08" w14:textId="77777777" w:rsidR="006B68A1" w:rsidRDefault="00263684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>Capgemini,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3197B9A4" w14:textId="77777777" w:rsidR="006B68A1" w:rsidRDefault="00263684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bank-to-bank payment processing Applications like SWIFT and TRAX.</w:t>
      </w:r>
    </w:p>
    <w:p w14:paraId="24B98F2A" w14:textId="77777777" w:rsidR="006B68A1" w:rsidRDefault="00263684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It involves developing different modules like Scheduling, Payment etc.</w:t>
      </w:r>
    </w:p>
    <w:p w14:paraId="7DB5F5C7" w14:textId="77777777" w:rsidR="006B68A1" w:rsidRDefault="00263684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Automated daily health check at UI level using UI Path (RPA Developer)</w:t>
      </w:r>
    </w:p>
    <w:p w14:paraId="48A2C3FC" w14:textId="77777777" w:rsidR="006B68A1" w:rsidRDefault="00263684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Created procedures for system monitoring, recovery, backup, and optimization through batch scripting and made possible to monitor through alerts and notifications</w:t>
      </w:r>
    </w:p>
    <w:p w14:paraId="27457B95" w14:textId="77777777" w:rsidR="006B68A1" w:rsidRDefault="006B68A1"/>
    <w:sectPr w:rsidR="006B6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F93B" w14:textId="77777777" w:rsidR="00263684" w:rsidRDefault="00263684">
      <w:pPr>
        <w:spacing w:after="0" w:line="240" w:lineRule="auto"/>
      </w:pPr>
      <w:r>
        <w:separator/>
      </w:r>
    </w:p>
  </w:endnote>
  <w:endnote w:type="continuationSeparator" w:id="0">
    <w:p w14:paraId="24EBBDA3" w14:textId="77777777" w:rsidR="00263684" w:rsidRDefault="0026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4B18B" w14:textId="77777777" w:rsidR="006B68A1" w:rsidRDefault="006B6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2D60" w14:textId="77777777" w:rsidR="006B68A1" w:rsidRDefault="006B6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A33D" w14:textId="77777777" w:rsidR="00263684" w:rsidRDefault="00263684">
      <w:pPr>
        <w:spacing w:after="0" w:line="240" w:lineRule="auto"/>
      </w:pPr>
      <w:r>
        <w:separator/>
      </w:r>
    </w:p>
  </w:footnote>
  <w:footnote w:type="continuationSeparator" w:id="0">
    <w:p w14:paraId="5BDA0421" w14:textId="77777777" w:rsidR="00263684" w:rsidRDefault="0026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BAA6" w14:textId="77777777" w:rsidR="006B68A1" w:rsidRDefault="006B6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C114" w14:textId="77777777" w:rsidR="006B68A1" w:rsidRDefault="006B6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2D53" w14:textId="77777777" w:rsidR="006B68A1" w:rsidRDefault="006B68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1"/>
    <w:rsid w:val="00263684"/>
    <w:rsid w:val="006B68A1"/>
    <w:rsid w:val="009B5D07"/>
    <w:rsid w:val="00C45623"/>
    <w:rsid w:val="00F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413"/>
  <w15:docId w15:val="{FBA1A711-EE8C-41AF-AA77-5BB2CC2B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vya684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Chunduri, Kavya Venkata Sai Suma (GE Capital, consultant)</dc:creator>
  <cp:lastModifiedBy>Chunduri, Kavya Venkata Sai Suma (GE Capital, consultant)</cp:lastModifiedBy>
  <cp:revision>2</cp:revision>
  <dcterms:created xsi:type="dcterms:W3CDTF">2021-08-26T13:22:00Z</dcterms:created>
  <dcterms:modified xsi:type="dcterms:W3CDTF">2021-08-26T13:22:00Z</dcterms:modified>
</cp:coreProperties>
</file>