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3CF01" w14:textId="77777777" w:rsidR="00AC5AC4" w:rsidRDefault="00AC5AC4" w:rsidP="00AC5AC4">
      <w:pPr>
        <w:spacing w:after="1200" w:line="240" w:lineRule="auto"/>
        <w:outlineLvl w:val="0"/>
        <w:rPr>
          <w:rFonts w:ascii="Helvetica" w:eastAsia="Times New Roman" w:hAnsi="Helvetica" w:cs="Helvetica"/>
          <w:spacing w:val="-5"/>
          <w:kern w:val="36"/>
          <w:sz w:val="96"/>
          <w:szCs w:val="96"/>
        </w:rPr>
      </w:pPr>
      <w:r w:rsidRPr="00AC5AC4">
        <w:rPr>
          <w:rFonts w:ascii="Helvetica" w:eastAsia="Times New Roman" w:hAnsi="Helvetica" w:cs="Helvetica"/>
          <w:spacing w:val="-5"/>
          <w:kern w:val="36"/>
          <w:sz w:val="96"/>
          <w:szCs w:val="96"/>
        </w:rPr>
        <w:t>JAVAMS08 Using Cloud Platform APIs</w:t>
      </w:r>
    </w:p>
    <w:p w14:paraId="73166526" w14:textId="6AC53D76" w:rsidR="00AC5AC4" w:rsidRPr="00AC5AC4" w:rsidRDefault="00AC5AC4" w:rsidP="00AC5AC4">
      <w:pPr>
        <w:spacing w:after="1200" w:line="240" w:lineRule="auto"/>
        <w:outlineLvl w:val="0"/>
        <w:rPr>
          <w:rFonts w:ascii="Helvetica" w:eastAsia="Times New Roman" w:hAnsi="Helvetica" w:cs="Helvetica"/>
          <w:spacing w:val="-5"/>
          <w:kern w:val="36"/>
          <w:sz w:val="96"/>
          <w:szCs w:val="96"/>
        </w:rPr>
      </w:pPr>
      <w:r w:rsidRPr="00AC5AC4">
        <w:rPr>
          <w:rFonts w:ascii="Helvetica" w:eastAsia="Times New Roman" w:hAnsi="Helvetica" w:cs="Helvetica"/>
          <w:b/>
          <w:bCs/>
          <w:color w:val="202124"/>
          <w:sz w:val="45"/>
          <w:szCs w:val="45"/>
        </w:rPr>
        <w:t>Overview</w:t>
      </w:r>
    </w:p>
    <w:p w14:paraId="3D33591E"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75EEA68B"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addition to the integration you have seen in previous labs using Spring Boot starters, Google Cloud Platform (GCP) offers many other APIs that you can use directly from your Java applications.</w:t>
      </w:r>
    </w:p>
    <w:p w14:paraId="5F7809BF"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GCP has a set of ready-to-use, idiomatic Java client libraries called </w:t>
      </w:r>
      <w:r w:rsidRPr="00AC5AC4">
        <w:rPr>
          <w:rFonts w:ascii="Courier New" w:eastAsia="Times New Roman" w:hAnsi="Courier New" w:cs="Courier New"/>
          <w:color w:val="202124"/>
          <w:sz w:val="23"/>
          <w:szCs w:val="23"/>
        </w:rPr>
        <w:t>google-cloud-java</w:t>
      </w:r>
      <w:r w:rsidRPr="00AC5AC4">
        <w:rPr>
          <w:rFonts w:ascii="Helvetica" w:eastAsia="Times New Roman" w:hAnsi="Helvetica" w:cs="Helvetica"/>
          <w:color w:val="202124"/>
          <w:sz w:val="26"/>
          <w:szCs w:val="26"/>
        </w:rPr>
        <w:t>. You can consume any of the client libraries for </w:t>
      </w:r>
      <w:r w:rsidRPr="00AC5AC4">
        <w:rPr>
          <w:rFonts w:ascii="Courier New" w:eastAsia="Times New Roman" w:hAnsi="Courier New" w:cs="Courier New"/>
          <w:color w:val="202124"/>
          <w:sz w:val="23"/>
          <w:szCs w:val="23"/>
        </w:rPr>
        <w:t>google-cloud-java</w:t>
      </w:r>
      <w:r w:rsidRPr="00AC5AC4">
        <w:rPr>
          <w:rFonts w:ascii="Helvetica" w:eastAsia="Times New Roman" w:hAnsi="Helvetica" w:cs="Helvetica"/>
          <w:color w:val="202124"/>
          <w:sz w:val="26"/>
          <w:szCs w:val="26"/>
        </w:rPr>
        <w:t> even without a Spring Boot starter.</w:t>
      </w:r>
    </w:p>
    <w:p w14:paraId="1B1AC9EB"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this lab, you modify the application to use Cloud Vision API to analyze the images uploaded by the users.</w:t>
      </w:r>
    </w:p>
    <w:p w14:paraId="6DC0F491"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Because the Spring Cloud GCP project does not have a Spring Boot starter for Vision API, in this lab you integrate client libraries without using a Spring Cloud GCP Spring Boot starter. You also configure and use a service account to provide your application with the correct permissions to access Vision API.</w:t>
      </w:r>
    </w:p>
    <w:p w14:paraId="1E73415C"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 xml:space="preserve">Vision API enables developers to understand the content of an image by encapsulating powerful machine-learning models in an easy-to-use REST API. Vision API quickly classifies images into thousands of categories, detects individual objects and faces within images, and reads printed words contained in </w:t>
      </w:r>
      <w:r w:rsidRPr="00AC5AC4">
        <w:rPr>
          <w:rFonts w:ascii="Helvetica" w:eastAsia="Times New Roman" w:hAnsi="Helvetica" w:cs="Helvetica"/>
          <w:color w:val="202124"/>
          <w:sz w:val="26"/>
          <w:szCs w:val="26"/>
        </w:rPr>
        <w:lastRenderedPageBreak/>
        <w:t>images. You can build metadata on your image catalog, moderate offensive content, or enable new marketing scenarios through image sentiment analysis. Vision API enables your applications to easily detect broad sets of objects in your images, from flowers, animals, or transportation to thousands of other object categories commonly found in images.</w:t>
      </w:r>
    </w:p>
    <w:p w14:paraId="469F2270" w14:textId="77777777" w:rsidR="00AC5AC4" w:rsidRPr="00AC5AC4" w:rsidRDefault="00AC5AC4" w:rsidP="00AC5AC4">
      <w:pPr>
        <w:spacing w:before="2400" w:after="480" w:line="240" w:lineRule="auto"/>
        <w:outlineLvl w:val="1"/>
        <w:rPr>
          <w:rFonts w:ascii="Helvetica" w:eastAsia="Times New Roman" w:hAnsi="Helvetica" w:cs="Helvetica"/>
          <w:b/>
          <w:bCs/>
          <w:color w:val="202124"/>
          <w:sz w:val="45"/>
          <w:szCs w:val="45"/>
        </w:rPr>
      </w:pPr>
      <w:r w:rsidRPr="00AC5AC4">
        <w:rPr>
          <w:rFonts w:ascii="Helvetica" w:eastAsia="Times New Roman" w:hAnsi="Helvetica" w:cs="Helvetica"/>
          <w:b/>
          <w:bCs/>
          <w:color w:val="202124"/>
          <w:sz w:val="45"/>
          <w:szCs w:val="45"/>
        </w:rPr>
        <w:t>Objectives</w:t>
      </w:r>
    </w:p>
    <w:p w14:paraId="61F90F7B"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this lab, you learn how to perform the following tasks:</w:t>
      </w:r>
    </w:p>
    <w:p w14:paraId="2AD3D7FF" w14:textId="77777777" w:rsidR="00AC5AC4" w:rsidRPr="00AC5AC4" w:rsidRDefault="00AC5AC4" w:rsidP="00AC5AC4">
      <w:pPr>
        <w:numPr>
          <w:ilvl w:val="0"/>
          <w:numId w:val="1"/>
        </w:numPr>
        <w:spacing w:after="360" w:line="240" w:lineRule="auto"/>
        <w:ind w:left="480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Add a GCP API Java library to an application</w:t>
      </w:r>
    </w:p>
    <w:p w14:paraId="1C122436" w14:textId="77777777" w:rsidR="00AC5AC4" w:rsidRPr="00AC5AC4" w:rsidRDefault="00AC5AC4" w:rsidP="00AC5AC4">
      <w:pPr>
        <w:numPr>
          <w:ilvl w:val="0"/>
          <w:numId w:val="1"/>
        </w:numPr>
        <w:spacing w:after="360" w:line="240" w:lineRule="auto"/>
        <w:ind w:left="480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Create a GCP credential scope for Spring</w:t>
      </w:r>
    </w:p>
    <w:p w14:paraId="7F03E589" w14:textId="77777777" w:rsidR="00AC5AC4" w:rsidRPr="00AC5AC4" w:rsidRDefault="00AC5AC4" w:rsidP="00AC5AC4">
      <w:pPr>
        <w:numPr>
          <w:ilvl w:val="0"/>
          <w:numId w:val="1"/>
        </w:numPr>
        <w:spacing w:after="360" w:line="240" w:lineRule="auto"/>
        <w:ind w:left="480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Create a Java bean that implements Vision API features</w:t>
      </w:r>
    </w:p>
    <w:p w14:paraId="5389A245" w14:textId="77777777" w:rsidR="00AC5AC4" w:rsidRPr="00AC5AC4" w:rsidRDefault="00AC5AC4" w:rsidP="00AC5AC4">
      <w:pPr>
        <w:numPr>
          <w:ilvl w:val="0"/>
          <w:numId w:val="1"/>
        </w:numPr>
        <w:spacing w:after="360" w:line="240" w:lineRule="auto"/>
        <w:ind w:left="480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Use Vision API to add image analysis to an application</w:t>
      </w:r>
    </w:p>
    <w:p w14:paraId="62230150" w14:textId="77777777" w:rsidR="00AC5AC4" w:rsidRPr="00AC5AC4" w:rsidRDefault="00AC5AC4" w:rsidP="00AC5AC4">
      <w:pPr>
        <w:spacing w:before="2400" w:after="480" w:line="240" w:lineRule="auto"/>
        <w:outlineLvl w:val="1"/>
        <w:rPr>
          <w:rFonts w:ascii="Helvetica" w:eastAsia="Times New Roman" w:hAnsi="Helvetica" w:cs="Helvetica"/>
          <w:b/>
          <w:bCs/>
          <w:color w:val="202124"/>
          <w:sz w:val="45"/>
          <w:szCs w:val="45"/>
        </w:rPr>
      </w:pPr>
      <w:r w:rsidRPr="00AC5AC4">
        <w:rPr>
          <w:rFonts w:ascii="Helvetica" w:eastAsia="Times New Roman" w:hAnsi="Helvetica" w:cs="Helvetica"/>
          <w:b/>
          <w:bCs/>
          <w:color w:val="202124"/>
          <w:sz w:val="45"/>
          <w:szCs w:val="45"/>
        </w:rPr>
        <w:t>Task 0. Lab Preparation</w:t>
      </w:r>
    </w:p>
    <w:p w14:paraId="73F64881" w14:textId="77777777" w:rsidR="00AC5AC4" w:rsidRPr="00AC5AC4" w:rsidRDefault="00AC5AC4" w:rsidP="00AC5AC4">
      <w:pPr>
        <w:spacing w:before="840" w:after="480" w:line="240" w:lineRule="auto"/>
        <w:outlineLvl w:val="2"/>
        <w:rPr>
          <w:rFonts w:ascii="Arial" w:eastAsia="Times New Roman" w:hAnsi="Arial" w:cs="Arial"/>
          <w:color w:val="202124"/>
          <w:sz w:val="36"/>
          <w:szCs w:val="36"/>
        </w:rPr>
      </w:pPr>
      <w:r w:rsidRPr="00AC5AC4">
        <w:rPr>
          <w:rFonts w:ascii="Arial" w:eastAsia="Times New Roman" w:hAnsi="Arial" w:cs="Arial"/>
          <w:b/>
          <w:bCs/>
          <w:color w:val="202124"/>
          <w:sz w:val="36"/>
          <w:szCs w:val="36"/>
        </w:rPr>
        <w:lastRenderedPageBreak/>
        <w:t xml:space="preserve">Access </w:t>
      </w:r>
      <w:proofErr w:type="spellStart"/>
      <w:r w:rsidRPr="00AC5AC4">
        <w:rPr>
          <w:rFonts w:ascii="Arial" w:eastAsia="Times New Roman" w:hAnsi="Arial" w:cs="Arial"/>
          <w:b/>
          <w:bCs/>
          <w:color w:val="202124"/>
          <w:sz w:val="36"/>
          <w:szCs w:val="36"/>
        </w:rPr>
        <w:t>Qwiklabs</w:t>
      </w:r>
      <w:proofErr w:type="spellEnd"/>
    </w:p>
    <w:p w14:paraId="4A487306" w14:textId="77777777" w:rsidR="00AC5AC4" w:rsidRPr="00AC5AC4" w:rsidRDefault="00AC5AC4" w:rsidP="00AC5AC4">
      <w:pPr>
        <w:spacing w:before="100" w:beforeAutospacing="1" w:after="100" w:afterAutospacing="1" w:line="240" w:lineRule="auto"/>
        <w:outlineLvl w:val="3"/>
        <w:rPr>
          <w:rFonts w:ascii="Helvetica" w:eastAsia="Times New Roman" w:hAnsi="Helvetica" w:cs="Helvetica"/>
          <w:b/>
          <w:bCs/>
          <w:color w:val="202124"/>
          <w:sz w:val="24"/>
          <w:szCs w:val="24"/>
        </w:rPr>
      </w:pPr>
      <w:r w:rsidRPr="00AC5AC4">
        <w:rPr>
          <w:rFonts w:ascii="Helvetica" w:eastAsia="Times New Roman" w:hAnsi="Helvetica" w:cs="Helvetica"/>
          <w:b/>
          <w:bCs/>
          <w:color w:val="202124"/>
          <w:sz w:val="24"/>
          <w:szCs w:val="24"/>
        </w:rPr>
        <w:t xml:space="preserve">How to start your lab and sign </w:t>
      </w:r>
      <w:proofErr w:type="gramStart"/>
      <w:r w:rsidRPr="00AC5AC4">
        <w:rPr>
          <w:rFonts w:ascii="Helvetica" w:eastAsia="Times New Roman" w:hAnsi="Helvetica" w:cs="Helvetica"/>
          <w:b/>
          <w:bCs/>
          <w:color w:val="202124"/>
          <w:sz w:val="24"/>
          <w:szCs w:val="24"/>
        </w:rPr>
        <w:t>in to</w:t>
      </w:r>
      <w:proofErr w:type="gramEnd"/>
      <w:r w:rsidRPr="00AC5AC4">
        <w:rPr>
          <w:rFonts w:ascii="Helvetica" w:eastAsia="Times New Roman" w:hAnsi="Helvetica" w:cs="Helvetica"/>
          <w:b/>
          <w:bCs/>
          <w:color w:val="202124"/>
          <w:sz w:val="24"/>
          <w:szCs w:val="24"/>
        </w:rPr>
        <w:t xml:space="preserve"> the Console</w:t>
      </w:r>
    </w:p>
    <w:p w14:paraId="58719840" w14:textId="77777777" w:rsidR="00AC5AC4" w:rsidRPr="00AC5AC4" w:rsidRDefault="00AC5AC4" w:rsidP="00AC5AC4">
      <w:pPr>
        <w:numPr>
          <w:ilvl w:val="0"/>
          <w:numId w:val="2"/>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Click the </w:t>
      </w:r>
      <w:r w:rsidRPr="00AC5AC4">
        <w:rPr>
          <w:rFonts w:ascii="Helvetica" w:eastAsia="Times New Roman" w:hAnsi="Helvetica" w:cs="Helvetica"/>
          <w:b/>
          <w:bCs/>
          <w:color w:val="202124"/>
          <w:sz w:val="26"/>
          <w:szCs w:val="26"/>
        </w:rPr>
        <w:t>Start Lab</w:t>
      </w:r>
      <w:r w:rsidRPr="00AC5AC4">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14:paraId="18EABEBF" w14:textId="74305D11" w:rsidR="00AC5AC4" w:rsidRPr="00AC5AC4" w:rsidRDefault="00AC5AC4" w:rsidP="00AC5AC4">
      <w:p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noProof/>
          <w:color w:val="202124"/>
          <w:sz w:val="26"/>
          <w:szCs w:val="26"/>
        </w:rPr>
        <w:drawing>
          <wp:inline distT="0" distB="0" distL="0" distR="0" wp14:anchorId="78ED844D" wp14:editId="6DAF2BCE">
            <wp:extent cx="2825750" cy="2787650"/>
            <wp:effectExtent l="0" t="0" r="0" b="0"/>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00A463A8" w14:textId="77777777" w:rsidR="00AC5AC4" w:rsidRPr="00AC5AC4" w:rsidRDefault="00AC5AC4" w:rsidP="00AC5AC4">
      <w:pPr>
        <w:numPr>
          <w:ilvl w:val="0"/>
          <w:numId w:val="2"/>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Copy the username, and then click </w:t>
      </w:r>
      <w:r w:rsidRPr="00AC5AC4">
        <w:rPr>
          <w:rFonts w:ascii="Helvetica" w:eastAsia="Times New Roman" w:hAnsi="Helvetica" w:cs="Helvetica"/>
          <w:b/>
          <w:bCs/>
          <w:color w:val="202124"/>
          <w:sz w:val="26"/>
          <w:szCs w:val="26"/>
        </w:rPr>
        <w:t>Open Google Console</w:t>
      </w:r>
      <w:r w:rsidRPr="00AC5AC4">
        <w:rPr>
          <w:rFonts w:ascii="Helvetica" w:eastAsia="Times New Roman" w:hAnsi="Helvetica" w:cs="Helvetica"/>
          <w:color w:val="202124"/>
          <w:sz w:val="26"/>
          <w:szCs w:val="26"/>
        </w:rPr>
        <w:t>. The lab spins up resources, and then opens another tab that shows the </w:t>
      </w:r>
      <w:r w:rsidRPr="00AC5AC4">
        <w:rPr>
          <w:rFonts w:ascii="Helvetica" w:eastAsia="Times New Roman" w:hAnsi="Helvetica" w:cs="Helvetica"/>
          <w:b/>
          <w:bCs/>
          <w:color w:val="202124"/>
          <w:sz w:val="26"/>
          <w:szCs w:val="26"/>
        </w:rPr>
        <w:t>Choose an account</w:t>
      </w:r>
      <w:r w:rsidRPr="00AC5AC4">
        <w:rPr>
          <w:rFonts w:ascii="Helvetica" w:eastAsia="Times New Roman" w:hAnsi="Helvetica" w:cs="Helvetica"/>
          <w:color w:val="202124"/>
          <w:sz w:val="26"/>
          <w:szCs w:val="26"/>
        </w:rPr>
        <w:t> page.</w:t>
      </w:r>
    </w:p>
    <w:p w14:paraId="3D8FD556" w14:textId="77777777" w:rsidR="00AC5AC4" w:rsidRPr="00AC5AC4" w:rsidRDefault="00AC5AC4" w:rsidP="00AC5AC4">
      <w:p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b/>
          <w:bCs/>
          <w:i/>
          <w:iCs/>
          <w:color w:val="202124"/>
          <w:sz w:val="26"/>
          <w:szCs w:val="26"/>
        </w:rPr>
        <w:t>Tip:</w:t>
      </w:r>
      <w:r w:rsidRPr="00AC5AC4">
        <w:rPr>
          <w:rFonts w:ascii="Helvetica" w:eastAsia="Times New Roman" w:hAnsi="Helvetica" w:cs="Helvetica"/>
          <w:color w:val="202124"/>
          <w:sz w:val="26"/>
          <w:szCs w:val="26"/>
        </w:rPr>
        <w:t> Open the tabs in separate windows, side-by-side.</w:t>
      </w:r>
    </w:p>
    <w:p w14:paraId="51F80BA6" w14:textId="77777777" w:rsidR="00AC5AC4" w:rsidRPr="00AC5AC4" w:rsidRDefault="00AC5AC4" w:rsidP="00AC5AC4">
      <w:pPr>
        <w:numPr>
          <w:ilvl w:val="0"/>
          <w:numId w:val="2"/>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On the Choose an account page, click </w:t>
      </w:r>
      <w:r w:rsidRPr="00AC5AC4">
        <w:rPr>
          <w:rFonts w:ascii="Helvetica" w:eastAsia="Times New Roman" w:hAnsi="Helvetica" w:cs="Helvetica"/>
          <w:b/>
          <w:bCs/>
          <w:color w:val="202124"/>
          <w:sz w:val="26"/>
          <w:szCs w:val="26"/>
        </w:rPr>
        <w:t>Use Another Account</w:t>
      </w:r>
      <w:r w:rsidRPr="00AC5AC4">
        <w:rPr>
          <w:rFonts w:ascii="Helvetica" w:eastAsia="Times New Roman" w:hAnsi="Helvetica" w:cs="Helvetica"/>
          <w:color w:val="202124"/>
          <w:sz w:val="26"/>
          <w:szCs w:val="26"/>
        </w:rPr>
        <w:t>.</w:t>
      </w:r>
    </w:p>
    <w:p w14:paraId="33E3C894" w14:textId="2DAD076C" w:rsidR="00AC5AC4" w:rsidRPr="00AC5AC4" w:rsidRDefault="00AC5AC4" w:rsidP="00AC5AC4">
      <w:p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noProof/>
          <w:color w:val="202124"/>
          <w:sz w:val="26"/>
          <w:szCs w:val="26"/>
        </w:rPr>
        <w:lastRenderedPageBreak/>
        <w:drawing>
          <wp:inline distT="0" distB="0" distL="0" distR="0" wp14:anchorId="4AF973AF" wp14:editId="34A15E57">
            <wp:extent cx="3390900" cy="2362200"/>
            <wp:effectExtent l="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4492B779" w14:textId="77777777" w:rsidR="00AC5AC4" w:rsidRPr="00AC5AC4" w:rsidRDefault="00AC5AC4" w:rsidP="00AC5AC4">
      <w:pPr>
        <w:numPr>
          <w:ilvl w:val="0"/>
          <w:numId w:val="2"/>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The Sign in page opens. Paste the username that you copied from the Connection Details panel. Then copy and paste the password.</w:t>
      </w:r>
    </w:p>
    <w:p w14:paraId="4B957167" w14:textId="77777777" w:rsidR="00AC5AC4" w:rsidRPr="00AC5AC4" w:rsidRDefault="00AC5AC4" w:rsidP="00AC5AC4">
      <w:p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b/>
          <w:bCs/>
          <w:i/>
          <w:iCs/>
          <w:color w:val="202124"/>
          <w:sz w:val="26"/>
          <w:szCs w:val="26"/>
        </w:rPr>
        <w:t>Important:</w:t>
      </w:r>
      <w:r w:rsidRPr="00AC5AC4">
        <w:rPr>
          <w:rFonts w:ascii="Helvetica" w:eastAsia="Times New Roman" w:hAnsi="Helvetica" w:cs="Helvetica"/>
          <w:color w:val="202124"/>
          <w:sz w:val="26"/>
          <w:szCs w:val="26"/>
        </w:rPr>
        <w:t xml:space="preserve"> You must use the credentials from the Connection Details panel. Do not use your </w:t>
      </w:r>
      <w:proofErr w:type="spellStart"/>
      <w:r w:rsidRPr="00AC5AC4">
        <w:rPr>
          <w:rFonts w:ascii="Helvetica" w:eastAsia="Times New Roman" w:hAnsi="Helvetica" w:cs="Helvetica"/>
          <w:color w:val="202124"/>
          <w:sz w:val="26"/>
          <w:szCs w:val="26"/>
        </w:rPr>
        <w:t>Qwiklabs</w:t>
      </w:r>
      <w:proofErr w:type="spellEnd"/>
      <w:r w:rsidRPr="00AC5AC4">
        <w:rPr>
          <w:rFonts w:ascii="Helvetica" w:eastAsia="Times New Roman" w:hAnsi="Helvetica" w:cs="Helvetica"/>
          <w:color w:val="202124"/>
          <w:sz w:val="26"/>
          <w:szCs w:val="26"/>
        </w:rPr>
        <w:t xml:space="preserve"> credentials. If you have your own GCP account, do not use it for this lab (avoids incurring charges).</w:t>
      </w:r>
    </w:p>
    <w:p w14:paraId="3F2C4B18" w14:textId="77777777" w:rsidR="00AC5AC4" w:rsidRPr="00AC5AC4" w:rsidRDefault="00AC5AC4" w:rsidP="00AC5AC4">
      <w:pPr>
        <w:numPr>
          <w:ilvl w:val="0"/>
          <w:numId w:val="2"/>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Click through the subsequent pages:</w:t>
      </w:r>
    </w:p>
    <w:p w14:paraId="2149A6EC" w14:textId="77777777" w:rsidR="00AC5AC4" w:rsidRPr="00AC5AC4" w:rsidRDefault="00AC5AC4" w:rsidP="00AC5AC4">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Accept the terms and conditions.</w:t>
      </w:r>
    </w:p>
    <w:p w14:paraId="21955EFD" w14:textId="77777777" w:rsidR="00AC5AC4" w:rsidRPr="00AC5AC4" w:rsidRDefault="00AC5AC4" w:rsidP="00AC5AC4">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Do not add recovery options or two-factor authentication (because this is a temporary account).</w:t>
      </w:r>
    </w:p>
    <w:p w14:paraId="7A69CCAC" w14:textId="77777777" w:rsidR="00AC5AC4" w:rsidRPr="00AC5AC4" w:rsidRDefault="00AC5AC4" w:rsidP="00AC5AC4">
      <w:pPr>
        <w:numPr>
          <w:ilvl w:val="1"/>
          <w:numId w:val="3"/>
        </w:numPr>
        <w:spacing w:after="0" w:line="240" w:lineRule="auto"/>
        <w:ind w:left="624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Do not sign up for free trials.</w:t>
      </w:r>
    </w:p>
    <w:p w14:paraId="47DDEE9A"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After a few moments, the GCP console opens in this tab.</w:t>
      </w:r>
    </w:p>
    <w:p w14:paraId="28175733" w14:textId="1100C790" w:rsidR="00AC5AC4" w:rsidRPr="00AC5AC4" w:rsidRDefault="00AC5AC4" w:rsidP="00AC5AC4">
      <w:pPr>
        <w:spacing w:after="0" w:line="240" w:lineRule="auto"/>
        <w:rPr>
          <w:rFonts w:ascii="Times New Roman" w:eastAsia="Times New Roman" w:hAnsi="Times New Roman" w:cs="Times New Roman"/>
          <w:sz w:val="24"/>
          <w:szCs w:val="24"/>
        </w:rPr>
      </w:pPr>
      <w:r w:rsidRPr="00AC5AC4">
        <w:rPr>
          <w:rFonts w:ascii="Times New Roman" w:eastAsia="Times New Roman" w:hAnsi="Times New Roman" w:cs="Times New Roman"/>
          <w:b/>
          <w:bCs/>
          <w:sz w:val="24"/>
          <w:szCs w:val="24"/>
        </w:rPr>
        <w:lastRenderedPageBreak/>
        <w:t>Note:</w:t>
      </w:r>
      <w:r w:rsidRPr="00AC5AC4">
        <w:rPr>
          <w:rFonts w:ascii="Times New Roman" w:eastAsia="Times New Roman" w:hAnsi="Times New Roman" w:cs="Times New Roman"/>
          <w:sz w:val="24"/>
          <w:szCs w:val="24"/>
        </w:rPr>
        <w:t> You can view the menu with a list of GCP Products and Services by clicking the </w:t>
      </w:r>
      <w:r w:rsidRPr="00AC5AC4">
        <w:rPr>
          <w:rFonts w:ascii="Times New Roman" w:eastAsia="Times New Roman" w:hAnsi="Times New Roman" w:cs="Times New Roman"/>
          <w:b/>
          <w:bCs/>
          <w:sz w:val="24"/>
          <w:szCs w:val="24"/>
        </w:rPr>
        <w:t>Navigation menu</w:t>
      </w:r>
      <w:r w:rsidRPr="00AC5AC4">
        <w:rPr>
          <w:rFonts w:ascii="Times New Roman" w:eastAsia="Times New Roman" w:hAnsi="Times New Roman" w:cs="Times New Roman"/>
          <w:sz w:val="24"/>
          <w:szCs w:val="24"/>
        </w:rPr>
        <w:t> at the top-left, next to “Google Cloud Platform”. </w:t>
      </w:r>
      <w:r w:rsidRPr="00AC5AC4">
        <w:rPr>
          <w:rFonts w:ascii="Times New Roman" w:eastAsia="Times New Roman" w:hAnsi="Times New Roman" w:cs="Times New Roman"/>
          <w:noProof/>
          <w:sz w:val="24"/>
          <w:szCs w:val="24"/>
        </w:rPr>
        <w:drawing>
          <wp:inline distT="0" distB="0" distL="0" distR="0" wp14:anchorId="5ED7E833" wp14:editId="3CD6A18F">
            <wp:extent cx="5943600" cy="1348740"/>
            <wp:effectExtent l="0" t="0" r="0" b="3810"/>
            <wp:docPr id="4" name="Picture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2278FD6C"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After you complete the initial sign-in steps, the project dashboard appears.</w:t>
      </w:r>
    </w:p>
    <w:p w14:paraId="169ECD10" w14:textId="7A03F760"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noProof/>
          <w:color w:val="202124"/>
          <w:sz w:val="26"/>
          <w:szCs w:val="26"/>
        </w:rPr>
        <w:drawing>
          <wp:inline distT="0" distB="0" distL="0" distR="0" wp14:anchorId="1BF3CE63" wp14:editId="76677517">
            <wp:extent cx="5943600" cy="3420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652D9476" w14:textId="77777777" w:rsidR="00AC5AC4" w:rsidRPr="00AC5AC4" w:rsidRDefault="00AC5AC4" w:rsidP="00AC5AC4">
      <w:pPr>
        <w:spacing w:before="840" w:after="480" w:line="240" w:lineRule="auto"/>
        <w:outlineLvl w:val="2"/>
        <w:rPr>
          <w:rFonts w:ascii="Arial" w:eastAsia="Times New Roman" w:hAnsi="Arial" w:cs="Arial"/>
          <w:color w:val="202124"/>
          <w:sz w:val="36"/>
          <w:szCs w:val="36"/>
        </w:rPr>
      </w:pPr>
      <w:r w:rsidRPr="00AC5AC4">
        <w:rPr>
          <w:rFonts w:ascii="Arial" w:eastAsia="Times New Roman" w:hAnsi="Arial" w:cs="Arial"/>
          <w:b/>
          <w:bCs/>
          <w:color w:val="202124"/>
          <w:sz w:val="36"/>
          <w:szCs w:val="36"/>
        </w:rPr>
        <w:t>Fetch the application source files</w:t>
      </w:r>
    </w:p>
    <w:p w14:paraId="20A54ECE"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To begin the lab, click the </w:t>
      </w:r>
      <w:r w:rsidRPr="00AC5AC4">
        <w:rPr>
          <w:rFonts w:ascii="Helvetica" w:eastAsia="Times New Roman" w:hAnsi="Helvetica" w:cs="Helvetica"/>
          <w:b/>
          <w:bCs/>
          <w:color w:val="202124"/>
          <w:sz w:val="26"/>
          <w:szCs w:val="26"/>
        </w:rPr>
        <w:t>Activate Cloud Shell</w:t>
      </w:r>
      <w:r w:rsidRPr="00AC5AC4">
        <w:rPr>
          <w:rFonts w:ascii="Helvetica" w:eastAsia="Times New Roman" w:hAnsi="Helvetica" w:cs="Helvetica"/>
          <w:color w:val="202124"/>
          <w:sz w:val="26"/>
          <w:szCs w:val="26"/>
        </w:rPr>
        <w:t> button at the top of the Google Cloud Console. To activate the code editor, click the </w:t>
      </w:r>
      <w:r w:rsidRPr="00AC5AC4">
        <w:rPr>
          <w:rFonts w:ascii="Courier New" w:eastAsia="Times New Roman" w:hAnsi="Courier New" w:cs="Courier New"/>
          <w:color w:val="202124"/>
          <w:sz w:val="23"/>
          <w:szCs w:val="23"/>
        </w:rPr>
        <w:t>Open Editor</w:t>
      </w:r>
      <w:r w:rsidRPr="00AC5AC4">
        <w:rPr>
          <w:rFonts w:ascii="Helvetica" w:eastAsia="Times New Roman" w:hAnsi="Helvetica" w:cs="Helvetica"/>
          <w:color w:val="202124"/>
          <w:sz w:val="26"/>
          <w:szCs w:val="26"/>
        </w:rPr>
        <w:t> button on the toolbar of the Cloud Shell window. This sets up the editor in a new tab with continued access to Cloud Shell.</w:t>
      </w:r>
    </w:p>
    <w:p w14:paraId="00CD09CF" w14:textId="77777777" w:rsidR="00AC5AC4" w:rsidRPr="00AC5AC4" w:rsidRDefault="00AC5AC4" w:rsidP="00AC5AC4">
      <w:pPr>
        <w:spacing w:after="0" w:line="240" w:lineRule="auto"/>
        <w:rPr>
          <w:rFonts w:ascii="Times New Roman" w:eastAsia="Times New Roman" w:hAnsi="Times New Roman" w:cs="Times New Roman"/>
          <w:sz w:val="24"/>
          <w:szCs w:val="24"/>
        </w:rPr>
      </w:pPr>
      <w:r w:rsidRPr="00AC5AC4">
        <w:rPr>
          <w:rFonts w:ascii="Times New Roman" w:eastAsia="Times New Roman" w:hAnsi="Times New Roman" w:cs="Times New Roman"/>
          <w:b/>
          <w:bCs/>
          <w:sz w:val="24"/>
          <w:szCs w:val="24"/>
        </w:rPr>
        <w:t>Note:</w:t>
      </w:r>
      <w:r w:rsidRPr="00AC5AC4">
        <w:rPr>
          <w:rFonts w:ascii="Times New Roman" w:eastAsia="Times New Roman" w:hAnsi="Times New Roman" w:cs="Times New Roman"/>
          <w:sz w:val="24"/>
          <w:szCs w:val="24"/>
        </w:rPr>
        <w:t> </w:t>
      </w:r>
      <w:proofErr w:type="gramStart"/>
      <w:r w:rsidRPr="00AC5AC4">
        <w:rPr>
          <w:rFonts w:ascii="Times New Roman" w:eastAsia="Times New Roman" w:hAnsi="Times New Roman" w:cs="Times New Roman"/>
          <w:sz w:val="24"/>
          <w:szCs w:val="24"/>
        </w:rPr>
        <w:t>a</w:t>
      </w:r>
      <w:proofErr w:type="gramEnd"/>
      <w:r w:rsidRPr="00AC5AC4">
        <w:rPr>
          <w:rFonts w:ascii="Times New Roman" w:eastAsia="Times New Roman" w:hAnsi="Times New Roman" w:cs="Times New Roman"/>
          <w:sz w:val="24"/>
          <w:szCs w:val="24"/>
        </w:rPr>
        <w:t xml:space="preserve"> Cloud Storage bucket that is named using the project ID for this lab is automatically created for you by the lab setup. The source code for your applications is copied into this bucket </w:t>
      </w:r>
      <w:r w:rsidRPr="00AC5AC4">
        <w:rPr>
          <w:rFonts w:ascii="Times New Roman" w:eastAsia="Times New Roman" w:hAnsi="Times New Roman" w:cs="Times New Roman"/>
          <w:sz w:val="24"/>
          <w:szCs w:val="24"/>
        </w:rPr>
        <w:lastRenderedPageBreak/>
        <w:t>when the Cloud SQL server is ready. You might have to wait a few minutes for this action to complete.</w:t>
      </w:r>
    </w:p>
    <w:p w14:paraId="54FDFCED" w14:textId="77777777" w:rsidR="00AC5AC4" w:rsidRPr="00AC5AC4" w:rsidRDefault="00AC5AC4" w:rsidP="00AC5AC4">
      <w:pPr>
        <w:numPr>
          <w:ilvl w:val="0"/>
          <w:numId w:val="4"/>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14:paraId="2EDCE8D1"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export PROJECT_ID=$(</w:t>
      </w:r>
      <w:proofErr w:type="spellStart"/>
      <w:r w:rsidRPr="00AC5AC4">
        <w:rPr>
          <w:rFonts w:ascii="Courier New" w:eastAsia="Times New Roman" w:hAnsi="Courier New" w:cs="Courier New"/>
          <w:color w:val="CCCCCC"/>
          <w:sz w:val="20"/>
          <w:szCs w:val="20"/>
        </w:rPr>
        <w:t>gcloud</w:t>
      </w:r>
      <w:proofErr w:type="spellEnd"/>
      <w:r w:rsidRPr="00AC5AC4">
        <w:rPr>
          <w:rFonts w:ascii="Courier New" w:eastAsia="Times New Roman" w:hAnsi="Courier New" w:cs="Courier New"/>
          <w:color w:val="CCCCCC"/>
          <w:sz w:val="20"/>
          <w:szCs w:val="20"/>
        </w:rPr>
        <w:t xml:space="preserve"> config list --format 'value(</w:t>
      </w:r>
      <w:proofErr w:type="spellStart"/>
      <w:proofErr w:type="gramStart"/>
      <w:r w:rsidRPr="00AC5AC4">
        <w:rPr>
          <w:rFonts w:ascii="Courier New" w:eastAsia="Times New Roman" w:hAnsi="Courier New" w:cs="Courier New"/>
          <w:color w:val="CCCCCC"/>
          <w:sz w:val="20"/>
          <w:szCs w:val="20"/>
        </w:rPr>
        <w:t>core.project</w:t>
      </w:r>
      <w:proofErr w:type="spellEnd"/>
      <w:proofErr w:type="gramEnd"/>
      <w:r w:rsidRPr="00AC5AC4">
        <w:rPr>
          <w:rFonts w:ascii="Courier New" w:eastAsia="Times New Roman" w:hAnsi="Courier New" w:cs="Courier New"/>
          <w:color w:val="CCCCCC"/>
          <w:sz w:val="20"/>
          <w:szCs w:val="20"/>
        </w:rPr>
        <w:t>)')</w:t>
      </w:r>
    </w:p>
    <w:p w14:paraId="6BDC5B43" w14:textId="77777777" w:rsidR="00AC5AC4" w:rsidRPr="00AC5AC4" w:rsidRDefault="00AC5AC4" w:rsidP="00AC5AC4">
      <w:pPr>
        <w:numPr>
          <w:ilvl w:val="0"/>
          <w:numId w:val="5"/>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Verify that the demo application files were created.</w:t>
      </w:r>
    </w:p>
    <w:p w14:paraId="7FA60229"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AC5AC4">
        <w:rPr>
          <w:rFonts w:ascii="Courier New" w:eastAsia="Times New Roman" w:hAnsi="Courier New" w:cs="Courier New"/>
          <w:color w:val="CCCCCC"/>
          <w:sz w:val="20"/>
          <w:szCs w:val="20"/>
        </w:rPr>
        <w:t>gsutil</w:t>
      </w:r>
      <w:proofErr w:type="spellEnd"/>
      <w:r w:rsidRPr="00AC5AC4">
        <w:rPr>
          <w:rFonts w:ascii="Courier New" w:eastAsia="Times New Roman" w:hAnsi="Courier New" w:cs="Courier New"/>
          <w:color w:val="CCCCCC"/>
          <w:sz w:val="20"/>
          <w:szCs w:val="20"/>
        </w:rPr>
        <w:t xml:space="preserve"> ls gs://$PROJECT_ID</w:t>
      </w:r>
    </w:p>
    <w:p w14:paraId="1EADE398" w14:textId="77777777" w:rsidR="00AC5AC4" w:rsidRPr="00AC5AC4" w:rsidRDefault="00AC5AC4" w:rsidP="00AC5AC4">
      <w:pPr>
        <w:numPr>
          <w:ilvl w:val="0"/>
          <w:numId w:val="6"/>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Copy the application folders to Cloud Shell.</w:t>
      </w:r>
    </w:p>
    <w:p w14:paraId="10010C13"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AC5AC4">
        <w:rPr>
          <w:rFonts w:ascii="Courier New" w:eastAsia="Times New Roman" w:hAnsi="Courier New" w:cs="Courier New"/>
          <w:color w:val="CCCCCC"/>
          <w:sz w:val="20"/>
          <w:szCs w:val="20"/>
        </w:rPr>
        <w:t>gsutil</w:t>
      </w:r>
      <w:proofErr w:type="spellEnd"/>
      <w:r w:rsidRPr="00AC5AC4">
        <w:rPr>
          <w:rFonts w:ascii="Courier New" w:eastAsia="Times New Roman" w:hAnsi="Courier New" w:cs="Courier New"/>
          <w:color w:val="CCCCCC"/>
          <w:sz w:val="20"/>
          <w:szCs w:val="20"/>
        </w:rPr>
        <w:t xml:space="preserve"> -m cp -r gs://$PROJECT_ID/* ~/</w:t>
      </w:r>
    </w:p>
    <w:p w14:paraId="1338DDD1" w14:textId="77777777" w:rsidR="00AC5AC4" w:rsidRPr="00AC5AC4" w:rsidRDefault="00AC5AC4" w:rsidP="00AC5AC4">
      <w:pPr>
        <w:numPr>
          <w:ilvl w:val="0"/>
          <w:numId w:val="7"/>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 xml:space="preserve">Make the Maven wrapper scripts executable. Now </w:t>
      </w:r>
      <w:proofErr w:type="gramStart"/>
      <w:r w:rsidRPr="00AC5AC4">
        <w:rPr>
          <w:rFonts w:ascii="Helvetica" w:eastAsia="Times New Roman" w:hAnsi="Helvetica" w:cs="Helvetica"/>
          <w:color w:val="202124"/>
          <w:sz w:val="26"/>
          <w:szCs w:val="26"/>
        </w:rPr>
        <w:t>you're</w:t>
      </w:r>
      <w:proofErr w:type="gramEnd"/>
      <w:r w:rsidRPr="00AC5AC4">
        <w:rPr>
          <w:rFonts w:ascii="Helvetica" w:eastAsia="Times New Roman" w:hAnsi="Helvetica" w:cs="Helvetica"/>
          <w:color w:val="202124"/>
          <w:sz w:val="26"/>
          <w:szCs w:val="26"/>
        </w:rPr>
        <w:t xml:space="preserve"> ready to go!</w:t>
      </w:r>
    </w:p>
    <w:p w14:paraId="07A25526"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AC5AC4">
        <w:rPr>
          <w:rFonts w:ascii="Courier New" w:eastAsia="Times New Roman" w:hAnsi="Courier New" w:cs="Courier New"/>
          <w:color w:val="CCCCCC"/>
          <w:sz w:val="20"/>
          <w:szCs w:val="20"/>
        </w:rPr>
        <w:t>chmod</w:t>
      </w:r>
      <w:proofErr w:type="spellEnd"/>
      <w:r w:rsidRPr="00AC5AC4">
        <w:rPr>
          <w:rFonts w:ascii="Courier New" w:eastAsia="Times New Roman" w:hAnsi="Courier New" w:cs="Courier New"/>
          <w:color w:val="CCCCCC"/>
          <w:sz w:val="20"/>
          <w:szCs w:val="20"/>
        </w:rPr>
        <w:t xml:space="preserve"> +x ~/guestbook-frontend/</w:t>
      </w:r>
      <w:proofErr w:type="spellStart"/>
      <w:r w:rsidRPr="00AC5AC4">
        <w:rPr>
          <w:rFonts w:ascii="Courier New" w:eastAsia="Times New Roman" w:hAnsi="Courier New" w:cs="Courier New"/>
          <w:color w:val="CCCCCC"/>
          <w:sz w:val="20"/>
          <w:szCs w:val="20"/>
        </w:rPr>
        <w:t>mvnw</w:t>
      </w:r>
      <w:proofErr w:type="spellEnd"/>
    </w:p>
    <w:p w14:paraId="79A94B73"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AC5AC4">
        <w:rPr>
          <w:rFonts w:ascii="Courier New" w:eastAsia="Times New Roman" w:hAnsi="Courier New" w:cs="Courier New"/>
          <w:color w:val="CCCCCC"/>
          <w:sz w:val="20"/>
          <w:szCs w:val="20"/>
        </w:rPr>
        <w:t>chmod</w:t>
      </w:r>
      <w:proofErr w:type="spellEnd"/>
      <w:r w:rsidRPr="00AC5AC4">
        <w:rPr>
          <w:rFonts w:ascii="Courier New" w:eastAsia="Times New Roman" w:hAnsi="Courier New" w:cs="Courier New"/>
          <w:color w:val="CCCCCC"/>
          <w:sz w:val="20"/>
          <w:szCs w:val="20"/>
        </w:rPr>
        <w:t xml:space="preserve"> +x ~/guestbook-service/</w:t>
      </w:r>
      <w:proofErr w:type="spellStart"/>
      <w:r w:rsidRPr="00AC5AC4">
        <w:rPr>
          <w:rFonts w:ascii="Courier New" w:eastAsia="Times New Roman" w:hAnsi="Courier New" w:cs="Courier New"/>
          <w:color w:val="CCCCCC"/>
          <w:sz w:val="20"/>
          <w:szCs w:val="20"/>
        </w:rPr>
        <w:t>mvnw</w:t>
      </w:r>
      <w:proofErr w:type="spellEnd"/>
    </w:p>
    <w:p w14:paraId="6EC060E7" w14:textId="77777777" w:rsidR="00AC5AC4" w:rsidRPr="00AC5AC4" w:rsidRDefault="00AC5AC4" w:rsidP="00AC5AC4">
      <w:pPr>
        <w:spacing w:before="2400" w:after="480" w:line="240" w:lineRule="auto"/>
        <w:outlineLvl w:val="1"/>
        <w:rPr>
          <w:rFonts w:ascii="Helvetica" w:eastAsia="Times New Roman" w:hAnsi="Helvetica" w:cs="Helvetica"/>
          <w:b/>
          <w:bCs/>
          <w:color w:val="202124"/>
          <w:sz w:val="45"/>
          <w:szCs w:val="45"/>
        </w:rPr>
      </w:pPr>
      <w:r w:rsidRPr="00AC5AC4">
        <w:rPr>
          <w:rFonts w:ascii="Helvetica" w:eastAsia="Times New Roman" w:hAnsi="Helvetica" w:cs="Helvetica"/>
          <w:b/>
          <w:bCs/>
          <w:color w:val="202124"/>
          <w:sz w:val="45"/>
          <w:szCs w:val="45"/>
        </w:rPr>
        <w:t>Task 1. Enable Vision API</w:t>
      </w:r>
    </w:p>
    <w:p w14:paraId="65526DEF"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this task, you enable Vision API so that you can use it to analyze uploaded images.</w:t>
      </w:r>
    </w:p>
    <w:p w14:paraId="265058F2" w14:textId="77777777" w:rsidR="00AC5AC4" w:rsidRPr="00AC5AC4" w:rsidRDefault="00AC5AC4" w:rsidP="00AC5AC4">
      <w:pPr>
        <w:numPr>
          <w:ilvl w:val="0"/>
          <w:numId w:val="8"/>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Enter the following command in the Cloud Shell code editor to enable Vision API:</w:t>
      </w:r>
    </w:p>
    <w:p w14:paraId="7370FDB3"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AC5AC4">
        <w:rPr>
          <w:rFonts w:ascii="Courier New" w:eastAsia="Times New Roman" w:hAnsi="Courier New" w:cs="Courier New"/>
          <w:color w:val="CCCCCC"/>
          <w:sz w:val="20"/>
          <w:szCs w:val="20"/>
        </w:rPr>
        <w:t>gcloud</w:t>
      </w:r>
      <w:proofErr w:type="spellEnd"/>
      <w:r w:rsidRPr="00AC5AC4">
        <w:rPr>
          <w:rFonts w:ascii="Courier New" w:eastAsia="Times New Roman" w:hAnsi="Courier New" w:cs="Courier New"/>
          <w:color w:val="CCCCCC"/>
          <w:sz w:val="20"/>
          <w:szCs w:val="20"/>
        </w:rPr>
        <w:t xml:space="preserve"> services enable vision.googleapis.com</w:t>
      </w:r>
    </w:p>
    <w:p w14:paraId="50C1A84C" w14:textId="77777777" w:rsidR="00AC5AC4" w:rsidRPr="00AC5AC4" w:rsidRDefault="00AC5AC4" w:rsidP="00AC5AC4">
      <w:pPr>
        <w:spacing w:before="2400" w:after="480" w:line="240" w:lineRule="auto"/>
        <w:outlineLvl w:val="1"/>
        <w:rPr>
          <w:rFonts w:ascii="Helvetica" w:eastAsia="Times New Roman" w:hAnsi="Helvetica" w:cs="Helvetica"/>
          <w:b/>
          <w:bCs/>
          <w:color w:val="202124"/>
          <w:sz w:val="45"/>
          <w:szCs w:val="45"/>
        </w:rPr>
      </w:pPr>
      <w:r w:rsidRPr="00AC5AC4">
        <w:rPr>
          <w:rFonts w:ascii="Helvetica" w:eastAsia="Times New Roman" w:hAnsi="Helvetica" w:cs="Helvetica"/>
          <w:b/>
          <w:bCs/>
          <w:color w:val="202124"/>
          <w:sz w:val="45"/>
          <w:szCs w:val="45"/>
        </w:rPr>
        <w:lastRenderedPageBreak/>
        <w:t>Task 2. Add the Vision client library</w:t>
      </w:r>
    </w:p>
    <w:p w14:paraId="30625795"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this task, you add the Vision client library to the guestbook frontend application.</w:t>
      </w:r>
    </w:p>
    <w:p w14:paraId="47C6BF27" w14:textId="77777777" w:rsidR="00AC5AC4" w:rsidRPr="00AC5AC4" w:rsidRDefault="00AC5AC4" w:rsidP="00AC5AC4">
      <w:pPr>
        <w:numPr>
          <w:ilvl w:val="0"/>
          <w:numId w:val="9"/>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the Cloud Shell code editor, open </w:t>
      </w:r>
      <w:r w:rsidRPr="00AC5AC4">
        <w:rPr>
          <w:rFonts w:ascii="Courier New" w:eastAsia="Times New Roman" w:hAnsi="Courier New" w:cs="Courier New"/>
          <w:color w:val="202124"/>
          <w:sz w:val="23"/>
          <w:szCs w:val="23"/>
        </w:rPr>
        <w:t>~/guestbook-frontend/pom.xml</w:t>
      </w:r>
      <w:r w:rsidRPr="00AC5AC4">
        <w:rPr>
          <w:rFonts w:ascii="Helvetica" w:eastAsia="Times New Roman" w:hAnsi="Helvetica" w:cs="Helvetica"/>
          <w:color w:val="202124"/>
          <w:sz w:val="26"/>
          <w:szCs w:val="26"/>
        </w:rPr>
        <w:t>.</w:t>
      </w:r>
    </w:p>
    <w:p w14:paraId="2EA014B5" w14:textId="77777777" w:rsidR="00AC5AC4" w:rsidRPr="00AC5AC4" w:rsidRDefault="00AC5AC4" w:rsidP="00AC5AC4">
      <w:pPr>
        <w:numPr>
          <w:ilvl w:val="0"/>
          <w:numId w:val="9"/>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Insert the following new dependency at the end of the </w:t>
      </w:r>
      <w:r w:rsidRPr="00AC5AC4">
        <w:rPr>
          <w:rFonts w:ascii="Courier New" w:eastAsia="Times New Roman" w:hAnsi="Courier New" w:cs="Courier New"/>
          <w:color w:val="202124"/>
          <w:sz w:val="23"/>
          <w:szCs w:val="23"/>
        </w:rPr>
        <w:t>&lt;dependencies&gt;</w:t>
      </w:r>
      <w:r w:rsidRPr="00AC5AC4">
        <w:rPr>
          <w:rFonts w:ascii="Helvetica" w:eastAsia="Times New Roman" w:hAnsi="Helvetica" w:cs="Helvetica"/>
          <w:color w:val="202124"/>
          <w:sz w:val="26"/>
          <w:szCs w:val="26"/>
        </w:rPr>
        <w:t> section, just before the closing </w:t>
      </w:r>
      <w:r w:rsidRPr="00AC5AC4">
        <w:rPr>
          <w:rFonts w:ascii="Courier New" w:eastAsia="Times New Roman" w:hAnsi="Courier New" w:cs="Courier New"/>
          <w:color w:val="202124"/>
          <w:sz w:val="23"/>
          <w:szCs w:val="23"/>
        </w:rPr>
        <w:t>&lt;/dependencies&gt;</w:t>
      </w:r>
      <w:r w:rsidRPr="00AC5AC4">
        <w:rPr>
          <w:rFonts w:ascii="Helvetica" w:eastAsia="Times New Roman" w:hAnsi="Helvetica" w:cs="Helvetica"/>
          <w:color w:val="202124"/>
          <w:sz w:val="26"/>
          <w:szCs w:val="26"/>
        </w:rPr>
        <w:t> tag:</w:t>
      </w:r>
    </w:p>
    <w:p w14:paraId="4E473FEA"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&lt;dependency&gt;</w:t>
      </w:r>
    </w:p>
    <w:p w14:paraId="1E6BDDE2"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  </w:t>
      </w:r>
      <w:proofErr w:type="gramStart"/>
      <w:r w:rsidRPr="00AC5AC4">
        <w:rPr>
          <w:rFonts w:ascii="Courier New" w:eastAsia="Times New Roman" w:hAnsi="Courier New" w:cs="Courier New"/>
          <w:color w:val="CCCCCC"/>
          <w:sz w:val="20"/>
          <w:szCs w:val="20"/>
        </w:rPr>
        <w:t>&lt;</w:t>
      </w:r>
      <w:proofErr w:type="spellStart"/>
      <w:r w:rsidRPr="00AC5AC4">
        <w:rPr>
          <w:rFonts w:ascii="Courier New" w:eastAsia="Times New Roman" w:hAnsi="Courier New" w:cs="Courier New"/>
          <w:color w:val="CCCCCC"/>
          <w:sz w:val="20"/>
          <w:szCs w:val="20"/>
        </w:rPr>
        <w:t>groupId</w:t>
      </w:r>
      <w:proofErr w:type="spellEnd"/>
      <w:r w:rsidRPr="00AC5AC4">
        <w:rPr>
          <w:rFonts w:ascii="Courier New" w:eastAsia="Times New Roman" w:hAnsi="Courier New" w:cs="Courier New"/>
          <w:color w:val="CCCCCC"/>
          <w:sz w:val="20"/>
          <w:szCs w:val="20"/>
        </w:rPr>
        <w:t>&gt;</w:t>
      </w:r>
      <w:proofErr w:type="spellStart"/>
      <w:r w:rsidRPr="00AC5AC4">
        <w:rPr>
          <w:rFonts w:ascii="Courier New" w:eastAsia="Times New Roman" w:hAnsi="Courier New" w:cs="Courier New"/>
          <w:color w:val="CCCCCC"/>
          <w:sz w:val="20"/>
          <w:szCs w:val="20"/>
        </w:rPr>
        <w:t>org.springframework.cloud</w:t>
      </w:r>
      <w:proofErr w:type="spellEnd"/>
      <w:proofErr w:type="gramEnd"/>
      <w:r w:rsidRPr="00AC5AC4">
        <w:rPr>
          <w:rFonts w:ascii="Courier New" w:eastAsia="Times New Roman" w:hAnsi="Courier New" w:cs="Courier New"/>
          <w:color w:val="CCCCCC"/>
          <w:sz w:val="20"/>
          <w:szCs w:val="20"/>
        </w:rPr>
        <w:t>&lt;/</w:t>
      </w:r>
      <w:proofErr w:type="spellStart"/>
      <w:r w:rsidRPr="00AC5AC4">
        <w:rPr>
          <w:rFonts w:ascii="Courier New" w:eastAsia="Times New Roman" w:hAnsi="Courier New" w:cs="Courier New"/>
          <w:color w:val="CCCCCC"/>
          <w:sz w:val="20"/>
          <w:szCs w:val="20"/>
        </w:rPr>
        <w:t>groupId</w:t>
      </w:r>
      <w:proofErr w:type="spellEnd"/>
      <w:r w:rsidRPr="00AC5AC4">
        <w:rPr>
          <w:rFonts w:ascii="Courier New" w:eastAsia="Times New Roman" w:hAnsi="Courier New" w:cs="Courier New"/>
          <w:color w:val="CCCCCC"/>
          <w:sz w:val="20"/>
          <w:szCs w:val="20"/>
        </w:rPr>
        <w:t>&gt;</w:t>
      </w:r>
    </w:p>
    <w:p w14:paraId="2B2BF3D4"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  &lt;</w:t>
      </w:r>
      <w:proofErr w:type="spellStart"/>
      <w:r w:rsidRPr="00AC5AC4">
        <w:rPr>
          <w:rFonts w:ascii="Courier New" w:eastAsia="Times New Roman" w:hAnsi="Courier New" w:cs="Courier New"/>
          <w:color w:val="CCCCCC"/>
          <w:sz w:val="20"/>
          <w:szCs w:val="20"/>
        </w:rPr>
        <w:t>artifactId</w:t>
      </w:r>
      <w:proofErr w:type="spellEnd"/>
      <w:r w:rsidRPr="00AC5AC4">
        <w:rPr>
          <w:rFonts w:ascii="Courier New" w:eastAsia="Times New Roman" w:hAnsi="Courier New" w:cs="Courier New"/>
          <w:color w:val="CCCCCC"/>
          <w:sz w:val="20"/>
          <w:szCs w:val="20"/>
        </w:rPr>
        <w:t>&gt;spring-cloud-</w:t>
      </w:r>
      <w:proofErr w:type="spellStart"/>
      <w:r w:rsidRPr="00AC5AC4">
        <w:rPr>
          <w:rFonts w:ascii="Courier New" w:eastAsia="Times New Roman" w:hAnsi="Courier New" w:cs="Courier New"/>
          <w:color w:val="CCCCCC"/>
          <w:sz w:val="20"/>
          <w:szCs w:val="20"/>
        </w:rPr>
        <w:t>gcp</w:t>
      </w:r>
      <w:proofErr w:type="spellEnd"/>
      <w:r w:rsidRPr="00AC5AC4">
        <w:rPr>
          <w:rFonts w:ascii="Courier New" w:eastAsia="Times New Roman" w:hAnsi="Courier New" w:cs="Courier New"/>
          <w:color w:val="CCCCCC"/>
          <w:sz w:val="20"/>
          <w:szCs w:val="20"/>
        </w:rPr>
        <w:t>-starter-vision&lt;/</w:t>
      </w:r>
      <w:proofErr w:type="spellStart"/>
      <w:r w:rsidRPr="00AC5AC4">
        <w:rPr>
          <w:rFonts w:ascii="Courier New" w:eastAsia="Times New Roman" w:hAnsi="Courier New" w:cs="Courier New"/>
          <w:color w:val="CCCCCC"/>
          <w:sz w:val="20"/>
          <w:szCs w:val="20"/>
        </w:rPr>
        <w:t>artifactId</w:t>
      </w:r>
      <w:proofErr w:type="spellEnd"/>
      <w:r w:rsidRPr="00AC5AC4">
        <w:rPr>
          <w:rFonts w:ascii="Courier New" w:eastAsia="Times New Roman" w:hAnsi="Courier New" w:cs="Courier New"/>
          <w:color w:val="CCCCCC"/>
          <w:sz w:val="20"/>
          <w:szCs w:val="20"/>
        </w:rPr>
        <w:t>&gt;</w:t>
      </w:r>
    </w:p>
    <w:p w14:paraId="5035E5DB"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&lt;/dependency&gt;</w:t>
      </w:r>
    </w:p>
    <w:p w14:paraId="3EBFD43B" w14:textId="77777777" w:rsidR="00AC5AC4" w:rsidRPr="00AC5AC4" w:rsidRDefault="00AC5AC4" w:rsidP="00AC5AC4">
      <w:pPr>
        <w:spacing w:before="2400" w:after="480" w:line="240" w:lineRule="auto"/>
        <w:outlineLvl w:val="1"/>
        <w:rPr>
          <w:rFonts w:ascii="Helvetica" w:eastAsia="Times New Roman" w:hAnsi="Helvetica" w:cs="Helvetica"/>
          <w:b/>
          <w:bCs/>
          <w:color w:val="202124"/>
          <w:sz w:val="45"/>
          <w:szCs w:val="45"/>
        </w:rPr>
      </w:pPr>
      <w:r w:rsidRPr="00AC5AC4">
        <w:rPr>
          <w:rFonts w:ascii="Helvetica" w:eastAsia="Times New Roman" w:hAnsi="Helvetica" w:cs="Helvetica"/>
          <w:b/>
          <w:bCs/>
          <w:color w:val="202124"/>
          <w:sz w:val="45"/>
          <w:szCs w:val="45"/>
        </w:rPr>
        <w:t>Task 3. Add a GCP credential scope for Spring</w:t>
      </w:r>
    </w:p>
    <w:p w14:paraId="603DB4D2"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Without customization, the Spring Cloud GCP starters request permission scopes to use APIs that the starters integrate with. Because you use a new API that is not integrated with the starter, you must specify the scope. An all-purpose scope can be used to request permission for all basic GCP APIs.</w:t>
      </w:r>
    </w:p>
    <w:p w14:paraId="3A4ED0E1"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this task, you specify the GCP scope in the </w:t>
      </w:r>
      <w:proofErr w:type="spellStart"/>
      <w:proofErr w:type="gramStart"/>
      <w:r w:rsidRPr="00AC5AC4">
        <w:rPr>
          <w:rFonts w:ascii="Courier New" w:eastAsia="Times New Roman" w:hAnsi="Courier New" w:cs="Courier New"/>
          <w:color w:val="202124"/>
          <w:sz w:val="23"/>
          <w:szCs w:val="23"/>
        </w:rPr>
        <w:t>application.properties</w:t>
      </w:r>
      <w:proofErr w:type="spellEnd"/>
      <w:proofErr w:type="gramEnd"/>
      <w:r w:rsidRPr="00AC5AC4">
        <w:rPr>
          <w:rFonts w:ascii="Helvetica" w:eastAsia="Times New Roman" w:hAnsi="Helvetica" w:cs="Helvetica"/>
          <w:color w:val="202124"/>
          <w:sz w:val="26"/>
          <w:szCs w:val="26"/>
        </w:rPr>
        <w:t> file.</w:t>
      </w:r>
    </w:p>
    <w:p w14:paraId="7CB0137D" w14:textId="77777777" w:rsidR="00AC5AC4" w:rsidRPr="00AC5AC4" w:rsidRDefault="00AC5AC4" w:rsidP="00AC5AC4">
      <w:pPr>
        <w:numPr>
          <w:ilvl w:val="0"/>
          <w:numId w:val="10"/>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the Cloud Shell code editor, open </w:t>
      </w:r>
      <w:r w:rsidRPr="00AC5AC4">
        <w:rPr>
          <w:rFonts w:ascii="Courier New" w:eastAsia="Times New Roman" w:hAnsi="Courier New" w:cs="Courier New"/>
          <w:color w:val="202124"/>
          <w:sz w:val="23"/>
          <w:szCs w:val="23"/>
        </w:rPr>
        <w:t>~/guestbook-</w:t>
      </w:r>
      <w:r w:rsidRPr="00AC5AC4">
        <w:rPr>
          <w:rFonts w:ascii="Courier New" w:eastAsia="Times New Roman" w:hAnsi="Courier New" w:cs="Courier New"/>
          <w:color w:val="202124"/>
          <w:sz w:val="23"/>
          <w:szCs w:val="23"/>
        </w:rPr>
        <w:lastRenderedPageBreak/>
        <w:t>frontend/src/main/resources/application.properties</w:t>
      </w:r>
      <w:r w:rsidRPr="00AC5AC4">
        <w:rPr>
          <w:rFonts w:ascii="Helvetica" w:eastAsia="Times New Roman" w:hAnsi="Helvetica" w:cs="Helvetica"/>
          <w:color w:val="202124"/>
          <w:sz w:val="26"/>
          <w:szCs w:val="26"/>
        </w:rPr>
        <w:t>.</w:t>
      </w:r>
    </w:p>
    <w:p w14:paraId="09E894C1" w14:textId="77777777" w:rsidR="00AC5AC4" w:rsidRPr="00AC5AC4" w:rsidRDefault="00AC5AC4" w:rsidP="00AC5AC4">
      <w:pPr>
        <w:numPr>
          <w:ilvl w:val="0"/>
          <w:numId w:val="10"/>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Add the following entry:</w:t>
      </w:r>
    </w:p>
    <w:p w14:paraId="3A9F6AC8"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AC5AC4">
        <w:rPr>
          <w:rFonts w:ascii="Courier New" w:eastAsia="Times New Roman" w:hAnsi="Courier New" w:cs="Courier New"/>
          <w:color w:val="CCCCCC"/>
          <w:sz w:val="20"/>
          <w:szCs w:val="20"/>
        </w:rPr>
        <w:t>spring.cloud.gcp.credentials</w:t>
      </w:r>
      <w:proofErr w:type="gramEnd"/>
      <w:r w:rsidRPr="00AC5AC4">
        <w:rPr>
          <w:rFonts w:ascii="Courier New" w:eastAsia="Times New Roman" w:hAnsi="Courier New" w:cs="Courier New"/>
          <w:color w:val="CCCCCC"/>
          <w:sz w:val="20"/>
          <w:szCs w:val="20"/>
        </w:rPr>
        <w:t>.scopes=https://www.googleapis.com/auth/cloud-platform</w:t>
      </w:r>
    </w:p>
    <w:p w14:paraId="10D05D1D"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The file should contain the properties shown in the following screenshot:</w:t>
      </w:r>
    </w:p>
    <w:p w14:paraId="2490EEF0" w14:textId="6988B4DE"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noProof/>
          <w:color w:val="202124"/>
          <w:sz w:val="26"/>
          <w:szCs w:val="26"/>
        </w:rPr>
        <w:drawing>
          <wp:inline distT="0" distB="0" distL="0" distR="0" wp14:anchorId="734167FB" wp14:editId="2F36EF57">
            <wp:extent cx="5943600" cy="122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26185"/>
                    </a:xfrm>
                    <a:prstGeom prst="rect">
                      <a:avLst/>
                    </a:prstGeom>
                    <a:noFill/>
                    <a:ln>
                      <a:noFill/>
                    </a:ln>
                  </pic:spPr>
                </pic:pic>
              </a:graphicData>
            </a:graphic>
          </wp:inline>
        </w:drawing>
      </w:r>
    </w:p>
    <w:p w14:paraId="672B3903"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b/>
          <w:bCs/>
          <w:color w:val="202124"/>
          <w:sz w:val="26"/>
          <w:szCs w:val="26"/>
        </w:rPr>
        <w:t>Warning</w:t>
      </w:r>
    </w:p>
    <w:p w14:paraId="00372167"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The GCP scope indicates that the application wants to use all of the GCP APIs, However, the application can use the API only if the API is enabled, and if the application has permission to use it (through the roles bound to the service account, or machine credentials, used to run the application).</w:t>
      </w:r>
    </w:p>
    <w:p w14:paraId="5E0922D0" w14:textId="77777777" w:rsidR="00AC5AC4" w:rsidRPr="00AC5AC4" w:rsidRDefault="00AC5AC4" w:rsidP="00AC5AC4">
      <w:pPr>
        <w:spacing w:after="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a production application, you should always specify the narrowest scopes that the application needs to use the APIs.</w:t>
      </w:r>
    </w:p>
    <w:p w14:paraId="1F8980D3" w14:textId="77777777" w:rsidR="00AC5AC4" w:rsidRPr="00AC5AC4" w:rsidRDefault="00AC5AC4" w:rsidP="00AC5AC4">
      <w:pPr>
        <w:spacing w:before="2400" w:after="480" w:line="240" w:lineRule="auto"/>
        <w:outlineLvl w:val="1"/>
        <w:rPr>
          <w:rFonts w:ascii="Helvetica" w:eastAsia="Times New Roman" w:hAnsi="Helvetica" w:cs="Helvetica"/>
          <w:b/>
          <w:bCs/>
          <w:color w:val="202124"/>
          <w:sz w:val="45"/>
          <w:szCs w:val="45"/>
        </w:rPr>
      </w:pPr>
      <w:r w:rsidRPr="00AC5AC4">
        <w:rPr>
          <w:rFonts w:ascii="Helvetica" w:eastAsia="Times New Roman" w:hAnsi="Helvetica" w:cs="Helvetica"/>
          <w:b/>
          <w:bCs/>
          <w:color w:val="202124"/>
          <w:sz w:val="45"/>
          <w:szCs w:val="45"/>
        </w:rPr>
        <w:t>Task 4. Analyze the image</w:t>
      </w:r>
    </w:p>
    <w:p w14:paraId="791FD8CB"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Given an image, Vision API can identify objects, landmarks, the location of faces, and facial expressions. It can also extract text and evaluate whether the image is considered safe.</w:t>
      </w:r>
    </w:p>
    <w:p w14:paraId="55CCE226"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lastRenderedPageBreak/>
        <w:t>In this task, you analyze the uploaded image, label the objects in the image, and print out the response.</w:t>
      </w:r>
    </w:p>
    <w:p w14:paraId="300CB621" w14:textId="77777777" w:rsidR="00AC5AC4" w:rsidRPr="00AC5AC4" w:rsidRDefault="00AC5AC4" w:rsidP="00AC5AC4">
      <w:pPr>
        <w:spacing w:before="840" w:after="480" w:line="240" w:lineRule="auto"/>
        <w:outlineLvl w:val="2"/>
        <w:rPr>
          <w:rFonts w:ascii="Arial" w:eastAsia="Times New Roman" w:hAnsi="Arial" w:cs="Arial"/>
          <w:color w:val="202124"/>
          <w:sz w:val="36"/>
          <w:szCs w:val="36"/>
        </w:rPr>
      </w:pPr>
      <w:r w:rsidRPr="00AC5AC4">
        <w:rPr>
          <w:rFonts w:ascii="Arial" w:eastAsia="Times New Roman" w:hAnsi="Arial" w:cs="Arial"/>
          <w:color w:val="202124"/>
          <w:sz w:val="36"/>
          <w:szCs w:val="36"/>
        </w:rPr>
        <w:t>Add a method to the frontend application to use Vision API to analyze an image</w:t>
      </w:r>
    </w:p>
    <w:p w14:paraId="72B3E029"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You add a method to </w:t>
      </w:r>
      <w:r w:rsidRPr="00AC5AC4">
        <w:rPr>
          <w:rFonts w:ascii="Courier New" w:eastAsia="Times New Roman" w:hAnsi="Courier New" w:cs="Courier New"/>
          <w:color w:val="202124"/>
          <w:sz w:val="23"/>
          <w:szCs w:val="23"/>
        </w:rPr>
        <w:t>FrontendController.java</w:t>
      </w:r>
      <w:r w:rsidRPr="00AC5AC4">
        <w:rPr>
          <w:rFonts w:ascii="Helvetica" w:eastAsia="Times New Roman" w:hAnsi="Helvetica" w:cs="Helvetica"/>
          <w:color w:val="202124"/>
          <w:sz w:val="26"/>
          <w:szCs w:val="26"/>
        </w:rPr>
        <w:t> that sends an image to Google Vision API for analysis.</w:t>
      </w:r>
    </w:p>
    <w:p w14:paraId="79AB6C5E" w14:textId="77777777" w:rsidR="00AC5AC4" w:rsidRPr="00AC5AC4" w:rsidRDefault="00AC5AC4" w:rsidP="00AC5AC4">
      <w:pPr>
        <w:numPr>
          <w:ilvl w:val="0"/>
          <w:numId w:val="11"/>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the Cloud Shell code editor, open </w:t>
      </w:r>
      <w:r w:rsidRPr="00AC5AC4">
        <w:rPr>
          <w:rFonts w:ascii="Courier New" w:eastAsia="Times New Roman" w:hAnsi="Courier New" w:cs="Courier New"/>
          <w:color w:val="202124"/>
          <w:sz w:val="23"/>
          <w:szCs w:val="23"/>
        </w:rPr>
        <w:t>~/guestbook-frontend/src/main/java/com/example/frontend/FrontendController.java</w:t>
      </w:r>
      <w:r w:rsidRPr="00AC5AC4">
        <w:rPr>
          <w:rFonts w:ascii="Helvetica" w:eastAsia="Times New Roman" w:hAnsi="Helvetica" w:cs="Helvetica"/>
          <w:color w:val="202124"/>
          <w:sz w:val="26"/>
          <w:szCs w:val="26"/>
        </w:rPr>
        <w:t>.</w:t>
      </w:r>
    </w:p>
    <w:p w14:paraId="40694C82" w14:textId="77777777" w:rsidR="00AC5AC4" w:rsidRPr="00AC5AC4" w:rsidRDefault="00AC5AC4" w:rsidP="00AC5AC4">
      <w:pPr>
        <w:numPr>
          <w:ilvl w:val="0"/>
          <w:numId w:val="11"/>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Insert the following </w:t>
      </w:r>
      <w:r w:rsidRPr="00AC5AC4">
        <w:rPr>
          <w:rFonts w:ascii="Courier New" w:eastAsia="Times New Roman" w:hAnsi="Courier New" w:cs="Courier New"/>
          <w:color w:val="202124"/>
          <w:sz w:val="23"/>
          <w:szCs w:val="23"/>
        </w:rPr>
        <w:t>import</w:t>
      </w:r>
      <w:r w:rsidRPr="00AC5AC4">
        <w:rPr>
          <w:rFonts w:ascii="Helvetica" w:eastAsia="Times New Roman" w:hAnsi="Helvetica" w:cs="Helvetica"/>
          <w:color w:val="202124"/>
          <w:sz w:val="26"/>
          <w:szCs w:val="26"/>
        </w:rPr>
        <w:t> directives immediately below the existing imports:</w:t>
      </w:r>
    </w:p>
    <w:p w14:paraId="22A8E288"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Add Vision API imports</w:t>
      </w:r>
    </w:p>
    <w:p w14:paraId="440743F0"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import </w:t>
      </w:r>
      <w:proofErr w:type="spellStart"/>
      <w:proofErr w:type="gramStart"/>
      <w:r w:rsidRPr="00AC5AC4">
        <w:rPr>
          <w:rFonts w:ascii="Courier New" w:eastAsia="Times New Roman" w:hAnsi="Courier New" w:cs="Courier New"/>
          <w:color w:val="CCCCCC"/>
          <w:sz w:val="20"/>
          <w:szCs w:val="20"/>
        </w:rPr>
        <w:t>org.springframework.cloud.gcp.vision</w:t>
      </w:r>
      <w:proofErr w:type="gramEnd"/>
      <w:r w:rsidRPr="00AC5AC4">
        <w:rPr>
          <w:rFonts w:ascii="Courier New" w:eastAsia="Times New Roman" w:hAnsi="Courier New" w:cs="Courier New"/>
          <w:color w:val="CCCCCC"/>
          <w:sz w:val="20"/>
          <w:szCs w:val="20"/>
        </w:rPr>
        <w:t>.CloudVisionTemplate</w:t>
      </w:r>
      <w:proofErr w:type="spellEnd"/>
      <w:r w:rsidRPr="00AC5AC4">
        <w:rPr>
          <w:rFonts w:ascii="Courier New" w:eastAsia="Times New Roman" w:hAnsi="Courier New" w:cs="Courier New"/>
          <w:color w:val="CCCCCC"/>
          <w:sz w:val="20"/>
          <w:szCs w:val="20"/>
        </w:rPr>
        <w:t>;</w:t>
      </w:r>
    </w:p>
    <w:p w14:paraId="65C6216E"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import </w:t>
      </w:r>
      <w:proofErr w:type="gramStart"/>
      <w:r w:rsidRPr="00AC5AC4">
        <w:rPr>
          <w:rFonts w:ascii="Courier New" w:eastAsia="Times New Roman" w:hAnsi="Courier New" w:cs="Courier New"/>
          <w:color w:val="CCCCCC"/>
          <w:sz w:val="20"/>
          <w:szCs w:val="20"/>
        </w:rPr>
        <w:t>com.google</w:t>
      </w:r>
      <w:proofErr w:type="gramEnd"/>
      <w:r w:rsidRPr="00AC5AC4">
        <w:rPr>
          <w:rFonts w:ascii="Courier New" w:eastAsia="Times New Roman" w:hAnsi="Courier New" w:cs="Courier New"/>
          <w:color w:val="CCCCCC"/>
          <w:sz w:val="20"/>
          <w:szCs w:val="20"/>
        </w:rPr>
        <w:t>.cloud.vision.v1.Feature.Type;</w:t>
      </w:r>
    </w:p>
    <w:p w14:paraId="7CFD7198"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import </w:t>
      </w:r>
      <w:proofErr w:type="gramStart"/>
      <w:r w:rsidRPr="00AC5AC4">
        <w:rPr>
          <w:rFonts w:ascii="Courier New" w:eastAsia="Times New Roman" w:hAnsi="Courier New" w:cs="Courier New"/>
          <w:color w:val="CCCCCC"/>
          <w:sz w:val="20"/>
          <w:szCs w:val="20"/>
        </w:rPr>
        <w:t>com.google</w:t>
      </w:r>
      <w:proofErr w:type="gramEnd"/>
      <w:r w:rsidRPr="00AC5AC4">
        <w:rPr>
          <w:rFonts w:ascii="Courier New" w:eastAsia="Times New Roman" w:hAnsi="Courier New" w:cs="Courier New"/>
          <w:color w:val="CCCCCC"/>
          <w:sz w:val="20"/>
          <w:szCs w:val="20"/>
        </w:rPr>
        <w:t>.cloud.vision.v1.AnnotateImageResponse;</w:t>
      </w:r>
    </w:p>
    <w:p w14:paraId="21FBBEFE" w14:textId="77777777" w:rsidR="00AC5AC4" w:rsidRPr="00AC5AC4" w:rsidRDefault="00AC5AC4" w:rsidP="00AC5AC4">
      <w:pPr>
        <w:numPr>
          <w:ilvl w:val="0"/>
          <w:numId w:val="12"/>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Insert the following code into the </w:t>
      </w:r>
      <w:proofErr w:type="spellStart"/>
      <w:r w:rsidRPr="00AC5AC4">
        <w:rPr>
          <w:rFonts w:ascii="Courier New" w:eastAsia="Times New Roman" w:hAnsi="Courier New" w:cs="Courier New"/>
          <w:color w:val="202124"/>
          <w:sz w:val="23"/>
          <w:szCs w:val="23"/>
        </w:rPr>
        <w:t>FrontendController</w:t>
      </w:r>
      <w:proofErr w:type="spellEnd"/>
      <w:r w:rsidRPr="00AC5AC4">
        <w:rPr>
          <w:rFonts w:ascii="Helvetica" w:eastAsia="Times New Roman" w:hAnsi="Helvetica" w:cs="Helvetica"/>
          <w:color w:val="202124"/>
          <w:sz w:val="26"/>
          <w:szCs w:val="26"/>
        </w:rPr>
        <w:t> class definition immediately above the </w:t>
      </w:r>
      <w:r w:rsidRPr="00AC5AC4">
        <w:rPr>
          <w:rFonts w:ascii="Courier New" w:eastAsia="Times New Roman" w:hAnsi="Courier New" w:cs="Courier New"/>
          <w:color w:val="202124"/>
          <w:sz w:val="23"/>
          <w:szCs w:val="23"/>
        </w:rPr>
        <w:t>@</w:t>
      </w:r>
      <w:proofErr w:type="gramStart"/>
      <w:r w:rsidRPr="00AC5AC4">
        <w:rPr>
          <w:rFonts w:ascii="Courier New" w:eastAsia="Times New Roman" w:hAnsi="Courier New" w:cs="Courier New"/>
          <w:color w:val="202124"/>
          <w:sz w:val="23"/>
          <w:szCs w:val="23"/>
        </w:rPr>
        <w:t>GetMapping(</w:t>
      </w:r>
      <w:proofErr w:type="gramEnd"/>
      <w:r w:rsidRPr="00AC5AC4">
        <w:rPr>
          <w:rFonts w:ascii="Courier New" w:eastAsia="Times New Roman" w:hAnsi="Courier New" w:cs="Courier New"/>
          <w:color w:val="202124"/>
          <w:sz w:val="23"/>
          <w:szCs w:val="23"/>
        </w:rPr>
        <w:t>"/")</w:t>
      </w:r>
      <w:r w:rsidRPr="00AC5AC4">
        <w:rPr>
          <w:rFonts w:ascii="Helvetica" w:eastAsia="Times New Roman" w:hAnsi="Helvetica" w:cs="Helvetica"/>
          <w:color w:val="202124"/>
          <w:sz w:val="26"/>
          <w:szCs w:val="26"/>
        </w:rPr>
        <w:t> line:</w:t>
      </w:r>
    </w:p>
    <w:p w14:paraId="51DAE9F8"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@Autowired</w:t>
      </w:r>
    </w:p>
    <w:p w14:paraId="564EA4D0"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private </w:t>
      </w:r>
      <w:proofErr w:type="spellStart"/>
      <w:r w:rsidRPr="00AC5AC4">
        <w:rPr>
          <w:rFonts w:ascii="Courier New" w:eastAsia="Times New Roman" w:hAnsi="Courier New" w:cs="Courier New"/>
          <w:color w:val="CCCCCC"/>
          <w:sz w:val="20"/>
          <w:szCs w:val="20"/>
        </w:rPr>
        <w:t>CloudVisionTemplate</w:t>
      </w:r>
      <w:proofErr w:type="spellEnd"/>
      <w:r w:rsidRPr="00AC5AC4">
        <w:rPr>
          <w:rFonts w:ascii="Courier New" w:eastAsia="Times New Roman" w:hAnsi="Courier New" w:cs="Courier New"/>
          <w:color w:val="CCCCCC"/>
          <w:sz w:val="20"/>
          <w:szCs w:val="20"/>
        </w:rPr>
        <w:t xml:space="preserve"> </w:t>
      </w:r>
      <w:proofErr w:type="spellStart"/>
      <w:proofErr w:type="gramStart"/>
      <w:r w:rsidRPr="00AC5AC4">
        <w:rPr>
          <w:rFonts w:ascii="Courier New" w:eastAsia="Times New Roman" w:hAnsi="Courier New" w:cs="Courier New"/>
          <w:color w:val="CCCCCC"/>
          <w:sz w:val="20"/>
          <w:szCs w:val="20"/>
        </w:rPr>
        <w:t>visionTemplate</w:t>
      </w:r>
      <w:proofErr w:type="spellEnd"/>
      <w:r w:rsidRPr="00AC5AC4">
        <w:rPr>
          <w:rFonts w:ascii="Courier New" w:eastAsia="Times New Roman" w:hAnsi="Courier New" w:cs="Courier New"/>
          <w:color w:val="CCCCCC"/>
          <w:sz w:val="20"/>
          <w:szCs w:val="20"/>
        </w:rPr>
        <w:t>;</w:t>
      </w:r>
      <w:proofErr w:type="gramEnd"/>
    </w:p>
    <w:p w14:paraId="2215919C" w14:textId="77777777" w:rsidR="00AC5AC4" w:rsidRPr="00AC5AC4" w:rsidRDefault="00AC5AC4" w:rsidP="00AC5AC4">
      <w:pPr>
        <w:spacing w:before="840" w:after="480" w:line="240" w:lineRule="auto"/>
        <w:outlineLvl w:val="2"/>
        <w:rPr>
          <w:rFonts w:ascii="Arial" w:eastAsia="Times New Roman" w:hAnsi="Arial" w:cs="Arial"/>
          <w:color w:val="202124"/>
          <w:sz w:val="36"/>
          <w:szCs w:val="36"/>
        </w:rPr>
      </w:pPr>
      <w:r w:rsidRPr="00AC5AC4">
        <w:rPr>
          <w:rFonts w:ascii="Arial" w:eastAsia="Times New Roman" w:hAnsi="Arial" w:cs="Arial"/>
          <w:color w:val="202124"/>
          <w:sz w:val="36"/>
          <w:szCs w:val="36"/>
        </w:rPr>
        <w:t>Modify the frontend application to analyze the image once it is written to the Cloud Storage bucket</w:t>
      </w:r>
    </w:p>
    <w:p w14:paraId="307FE38A"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w:t>
      </w:r>
      <w:r w:rsidRPr="00AC5AC4">
        <w:rPr>
          <w:rFonts w:ascii="Courier New" w:eastAsia="Times New Roman" w:hAnsi="Courier New" w:cs="Courier New"/>
          <w:color w:val="202124"/>
          <w:sz w:val="23"/>
          <w:szCs w:val="23"/>
        </w:rPr>
        <w:t>FrontendController.java</w:t>
      </w:r>
      <w:r w:rsidRPr="00AC5AC4">
        <w:rPr>
          <w:rFonts w:ascii="Helvetica" w:eastAsia="Times New Roman" w:hAnsi="Helvetica" w:cs="Helvetica"/>
          <w:color w:val="202124"/>
          <w:sz w:val="26"/>
          <w:szCs w:val="26"/>
        </w:rPr>
        <w:t> you add a call to the new </w:t>
      </w:r>
      <w:proofErr w:type="spellStart"/>
      <w:r w:rsidRPr="00AC5AC4">
        <w:rPr>
          <w:rFonts w:ascii="Courier New" w:eastAsia="Times New Roman" w:hAnsi="Courier New" w:cs="Courier New"/>
          <w:color w:val="202124"/>
          <w:sz w:val="23"/>
          <w:szCs w:val="23"/>
        </w:rPr>
        <w:t>analyzeImage</w:t>
      </w:r>
      <w:proofErr w:type="spellEnd"/>
      <w:r w:rsidRPr="00AC5AC4">
        <w:rPr>
          <w:rFonts w:ascii="Helvetica" w:eastAsia="Times New Roman" w:hAnsi="Helvetica" w:cs="Helvetica"/>
          <w:color w:val="202124"/>
          <w:sz w:val="26"/>
          <w:szCs w:val="26"/>
        </w:rPr>
        <w:t> method after the code that uploads the file to Cloud Storage.</w:t>
      </w:r>
    </w:p>
    <w:p w14:paraId="3549051E" w14:textId="77777777" w:rsidR="00AC5AC4" w:rsidRPr="00AC5AC4" w:rsidRDefault="00AC5AC4" w:rsidP="00AC5AC4">
      <w:pPr>
        <w:numPr>
          <w:ilvl w:val="0"/>
          <w:numId w:val="13"/>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lastRenderedPageBreak/>
        <w:t>In the Cloud Shell code editor, open </w:t>
      </w:r>
      <w:r w:rsidRPr="00AC5AC4">
        <w:rPr>
          <w:rFonts w:ascii="Courier New" w:eastAsia="Times New Roman" w:hAnsi="Courier New" w:cs="Courier New"/>
          <w:color w:val="202124"/>
          <w:sz w:val="23"/>
          <w:szCs w:val="23"/>
        </w:rPr>
        <w:t>~/guestbook-frontend/src/main/java/com/example/frontend/FrontendController.java</w:t>
      </w:r>
      <w:r w:rsidRPr="00AC5AC4">
        <w:rPr>
          <w:rFonts w:ascii="Helvetica" w:eastAsia="Times New Roman" w:hAnsi="Helvetica" w:cs="Helvetica"/>
          <w:color w:val="202124"/>
          <w:sz w:val="26"/>
          <w:szCs w:val="26"/>
        </w:rPr>
        <w:t>.</w:t>
      </w:r>
    </w:p>
    <w:p w14:paraId="4D561D86" w14:textId="77777777" w:rsidR="00AC5AC4" w:rsidRPr="00AC5AC4" w:rsidRDefault="00AC5AC4" w:rsidP="00AC5AC4">
      <w:pPr>
        <w:numPr>
          <w:ilvl w:val="0"/>
          <w:numId w:val="13"/>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Insert the following line into the </w:t>
      </w:r>
      <w:r w:rsidRPr="00AC5AC4">
        <w:rPr>
          <w:rFonts w:ascii="Courier New" w:eastAsia="Times New Roman" w:hAnsi="Courier New" w:cs="Courier New"/>
          <w:color w:val="202124"/>
          <w:sz w:val="23"/>
          <w:szCs w:val="23"/>
        </w:rPr>
        <w:t>post</w:t>
      </w:r>
      <w:r w:rsidRPr="00AC5AC4">
        <w:rPr>
          <w:rFonts w:ascii="Helvetica" w:eastAsia="Times New Roman" w:hAnsi="Helvetica" w:cs="Helvetica"/>
          <w:color w:val="202124"/>
          <w:sz w:val="26"/>
          <w:szCs w:val="26"/>
        </w:rPr>
        <w:t> method definition after the </w:t>
      </w:r>
      <w:r w:rsidRPr="00AC5AC4">
        <w:rPr>
          <w:rFonts w:ascii="Courier New" w:eastAsia="Times New Roman" w:hAnsi="Courier New" w:cs="Courier New"/>
          <w:color w:val="202124"/>
          <w:sz w:val="23"/>
          <w:szCs w:val="23"/>
        </w:rPr>
        <w:t>try</w:t>
      </w:r>
      <w:r w:rsidRPr="00AC5AC4">
        <w:rPr>
          <w:rFonts w:ascii="Helvetica" w:eastAsia="Times New Roman" w:hAnsi="Helvetica" w:cs="Helvetica"/>
          <w:color w:val="202124"/>
          <w:sz w:val="26"/>
          <w:szCs w:val="26"/>
        </w:rPr>
        <w:t> block inside the </w:t>
      </w:r>
      <w:r w:rsidRPr="00AC5AC4">
        <w:rPr>
          <w:rFonts w:ascii="Courier New" w:eastAsia="Times New Roman" w:hAnsi="Courier New" w:cs="Courier New"/>
          <w:color w:val="202124"/>
          <w:sz w:val="23"/>
          <w:szCs w:val="23"/>
        </w:rPr>
        <w:t>post</w:t>
      </w:r>
      <w:r w:rsidRPr="00AC5AC4">
        <w:rPr>
          <w:rFonts w:ascii="Helvetica" w:eastAsia="Times New Roman" w:hAnsi="Helvetica" w:cs="Helvetica"/>
          <w:color w:val="202124"/>
          <w:sz w:val="26"/>
          <w:szCs w:val="26"/>
        </w:rPr>
        <w:t> method definition:</w:t>
      </w:r>
    </w:p>
    <w:p w14:paraId="7BB77E69"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After writing to GCS, analyze the image.</w:t>
      </w:r>
    </w:p>
    <w:p w14:paraId="49796F17"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AC5AC4">
        <w:rPr>
          <w:rFonts w:ascii="Courier New" w:eastAsia="Times New Roman" w:hAnsi="Courier New" w:cs="Courier New"/>
          <w:color w:val="CCCCCC"/>
          <w:sz w:val="20"/>
          <w:szCs w:val="20"/>
        </w:rPr>
        <w:t>AnnotateImageResponse</w:t>
      </w:r>
      <w:proofErr w:type="spellEnd"/>
      <w:r w:rsidRPr="00AC5AC4">
        <w:rPr>
          <w:rFonts w:ascii="Courier New" w:eastAsia="Times New Roman" w:hAnsi="Courier New" w:cs="Courier New"/>
          <w:color w:val="CCCCCC"/>
          <w:sz w:val="20"/>
          <w:szCs w:val="20"/>
        </w:rPr>
        <w:t xml:space="preserve"> response = </w:t>
      </w:r>
      <w:proofErr w:type="spellStart"/>
      <w:r w:rsidRPr="00AC5AC4">
        <w:rPr>
          <w:rFonts w:ascii="Courier New" w:eastAsia="Times New Roman" w:hAnsi="Courier New" w:cs="Courier New"/>
          <w:color w:val="CCCCCC"/>
          <w:sz w:val="20"/>
          <w:szCs w:val="20"/>
        </w:rPr>
        <w:t>visionTemplate</w:t>
      </w:r>
      <w:proofErr w:type="spellEnd"/>
    </w:p>
    <w:p w14:paraId="52A7A364"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AC5AC4">
        <w:rPr>
          <w:rFonts w:ascii="Courier New" w:eastAsia="Times New Roman" w:hAnsi="Courier New" w:cs="Courier New"/>
          <w:color w:val="CCCCCC"/>
          <w:sz w:val="20"/>
          <w:szCs w:val="20"/>
        </w:rPr>
        <w:t>.</w:t>
      </w:r>
      <w:proofErr w:type="spellStart"/>
      <w:r w:rsidRPr="00AC5AC4">
        <w:rPr>
          <w:rFonts w:ascii="Courier New" w:eastAsia="Times New Roman" w:hAnsi="Courier New" w:cs="Courier New"/>
          <w:color w:val="CCCCCC"/>
          <w:sz w:val="20"/>
          <w:szCs w:val="20"/>
        </w:rPr>
        <w:t>analyzeImage</w:t>
      </w:r>
      <w:proofErr w:type="spellEnd"/>
      <w:proofErr w:type="gramEnd"/>
      <w:r w:rsidRPr="00AC5AC4">
        <w:rPr>
          <w:rFonts w:ascii="Courier New" w:eastAsia="Times New Roman" w:hAnsi="Courier New" w:cs="Courier New"/>
          <w:color w:val="CCCCCC"/>
          <w:sz w:val="20"/>
          <w:szCs w:val="20"/>
        </w:rPr>
        <w:t xml:space="preserve">(resource, </w:t>
      </w:r>
      <w:proofErr w:type="spellStart"/>
      <w:r w:rsidRPr="00AC5AC4">
        <w:rPr>
          <w:rFonts w:ascii="Courier New" w:eastAsia="Times New Roman" w:hAnsi="Courier New" w:cs="Courier New"/>
          <w:color w:val="CCCCCC"/>
          <w:sz w:val="20"/>
          <w:szCs w:val="20"/>
        </w:rPr>
        <w:t>Type.LABEL_DETECTION</w:t>
      </w:r>
      <w:proofErr w:type="spellEnd"/>
      <w:r w:rsidRPr="00AC5AC4">
        <w:rPr>
          <w:rFonts w:ascii="Courier New" w:eastAsia="Times New Roman" w:hAnsi="Courier New" w:cs="Courier New"/>
          <w:color w:val="CCCCCC"/>
          <w:sz w:val="20"/>
          <w:szCs w:val="20"/>
        </w:rPr>
        <w:t>);</w:t>
      </w:r>
    </w:p>
    <w:p w14:paraId="04340B99"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log.info(</w:t>
      </w:r>
      <w:proofErr w:type="spellStart"/>
      <w:proofErr w:type="gramStart"/>
      <w:r w:rsidRPr="00AC5AC4">
        <w:rPr>
          <w:rFonts w:ascii="Courier New" w:eastAsia="Times New Roman" w:hAnsi="Courier New" w:cs="Courier New"/>
          <w:color w:val="CCCCCC"/>
          <w:sz w:val="20"/>
          <w:szCs w:val="20"/>
        </w:rPr>
        <w:t>response.toString</w:t>
      </w:r>
      <w:proofErr w:type="spellEnd"/>
      <w:proofErr w:type="gramEnd"/>
      <w:r w:rsidRPr="00AC5AC4">
        <w:rPr>
          <w:rFonts w:ascii="Courier New" w:eastAsia="Times New Roman" w:hAnsi="Courier New" w:cs="Courier New"/>
          <w:color w:val="CCCCCC"/>
          <w:sz w:val="20"/>
          <w:szCs w:val="20"/>
        </w:rPr>
        <w:t>());</w:t>
      </w:r>
    </w:p>
    <w:p w14:paraId="5BAD9F02"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The </w:t>
      </w:r>
      <w:r w:rsidRPr="00AC5AC4">
        <w:rPr>
          <w:rFonts w:ascii="Courier New" w:eastAsia="Times New Roman" w:hAnsi="Courier New" w:cs="Courier New"/>
          <w:color w:val="202124"/>
          <w:sz w:val="23"/>
          <w:szCs w:val="23"/>
        </w:rPr>
        <w:t>post</w:t>
      </w:r>
      <w:r w:rsidRPr="00AC5AC4">
        <w:rPr>
          <w:rFonts w:ascii="Helvetica" w:eastAsia="Times New Roman" w:hAnsi="Helvetica" w:cs="Helvetica"/>
          <w:color w:val="202124"/>
          <w:sz w:val="26"/>
          <w:szCs w:val="26"/>
        </w:rPr>
        <w:t> method definition should look like the screenshot:</w:t>
      </w:r>
    </w:p>
    <w:p w14:paraId="2EB9F2EF" w14:textId="776D80B1"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noProof/>
          <w:color w:val="202124"/>
          <w:sz w:val="26"/>
          <w:szCs w:val="26"/>
        </w:rPr>
        <w:drawing>
          <wp:inline distT="0" distB="0" distL="0" distR="0" wp14:anchorId="2F3EF4FB" wp14:editId="17FA4674">
            <wp:extent cx="5943600" cy="2546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2EA9812F" w14:textId="77777777" w:rsidR="00AC5AC4" w:rsidRPr="00AC5AC4" w:rsidRDefault="00AC5AC4" w:rsidP="00AC5AC4">
      <w:pPr>
        <w:spacing w:before="2400" w:after="480" w:line="240" w:lineRule="auto"/>
        <w:outlineLvl w:val="1"/>
        <w:rPr>
          <w:rFonts w:ascii="Helvetica" w:eastAsia="Times New Roman" w:hAnsi="Helvetica" w:cs="Helvetica"/>
          <w:b/>
          <w:bCs/>
          <w:color w:val="202124"/>
          <w:sz w:val="45"/>
          <w:szCs w:val="45"/>
        </w:rPr>
      </w:pPr>
      <w:r w:rsidRPr="00AC5AC4">
        <w:rPr>
          <w:rFonts w:ascii="Helvetica" w:eastAsia="Times New Roman" w:hAnsi="Helvetica" w:cs="Helvetica"/>
          <w:b/>
          <w:bCs/>
          <w:color w:val="202124"/>
          <w:sz w:val="45"/>
          <w:szCs w:val="45"/>
        </w:rPr>
        <w:t>Task 5. Set up a service account</w:t>
      </w:r>
    </w:p>
    <w:p w14:paraId="37CDB10E"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lastRenderedPageBreak/>
        <w:t>To make calls to Vision API from your application, you need a service account with the proper permissions.</w:t>
      </w:r>
    </w:p>
    <w:p w14:paraId="690E3CC7"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this task, you create a service account with the Editor role, and you create a JSON file containing the authentication keys for the service account.</w:t>
      </w:r>
    </w:p>
    <w:p w14:paraId="623E7E33" w14:textId="77777777" w:rsidR="00AC5AC4" w:rsidRPr="00AC5AC4" w:rsidRDefault="00AC5AC4" w:rsidP="00AC5AC4">
      <w:pPr>
        <w:numPr>
          <w:ilvl w:val="0"/>
          <w:numId w:val="14"/>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Create a service account specific to the guestbook application.</w:t>
      </w:r>
    </w:p>
    <w:p w14:paraId="127C578D"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export PROJECT_ID=$(</w:t>
      </w:r>
      <w:proofErr w:type="spellStart"/>
      <w:r w:rsidRPr="00AC5AC4">
        <w:rPr>
          <w:rFonts w:ascii="Courier New" w:eastAsia="Times New Roman" w:hAnsi="Courier New" w:cs="Courier New"/>
          <w:color w:val="CCCCCC"/>
          <w:sz w:val="20"/>
          <w:szCs w:val="20"/>
        </w:rPr>
        <w:t>gcloud</w:t>
      </w:r>
      <w:proofErr w:type="spellEnd"/>
      <w:r w:rsidRPr="00AC5AC4">
        <w:rPr>
          <w:rFonts w:ascii="Courier New" w:eastAsia="Times New Roman" w:hAnsi="Courier New" w:cs="Courier New"/>
          <w:color w:val="CCCCCC"/>
          <w:sz w:val="20"/>
          <w:szCs w:val="20"/>
        </w:rPr>
        <w:t xml:space="preserve"> config list --format 'value(</w:t>
      </w:r>
      <w:proofErr w:type="spellStart"/>
      <w:proofErr w:type="gramStart"/>
      <w:r w:rsidRPr="00AC5AC4">
        <w:rPr>
          <w:rFonts w:ascii="Courier New" w:eastAsia="Times New Roman" w:hAnsi="Courier New" w:cs="Courier New"/>
          <w:color w:val="CCCCCC"/>
          <w:sz w:val="20"/>
          <w:szCs w:val="20"/>
        </w:rPr>
        <w:t>core.project</w:t>
      </w:r>
      <w:proofErr w:type="spellEnd"/>
      <w:proofErr w:type="gramEnd"/>
      <w:r w:rsidRPr="00AC5AC4">
        <w:rPr>
          <w:rFonts w:ascii="Courier New" w:eastAsia="Times New Roman" w:hAnsi="Courier New" w:cs="Courier New"/>
          <w:color w:val="CCCCCC"/>
          <w:sz w:val="20"/>
          <w:szCs w:val="20"/>
        </w:rPr>
        <w:t>)')</w:t>
      </w:r>
    </w:p>
    <w:p w14:paraId="47377AB6"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AC5AC4">
        <w:rPr>
          <w:rFonts w:ascii="Courier New" w:eastAsia="Times New Roman" w:hAnsi="Courier New" w:cs="Courier New"/>
          <w:color w:val="CCCCCC"/>
          <w:sz w:val="20"/>
          <w:szCs w:val="20"/>
        </w:rPr>
        <w:t>gcloud</w:t>
      </w:r>
      <w:proofErr w:type="spellEnd"/>
      <w:r w:rsidRPr="00AC5AC4">
        <w:rPr>
          <w:rFonts w:ascii="Courier New" w:eastAsia="Times New Roman" w:hAnsi="Courier New" w:cs="Courier New"/>
          <w:color w:val="CCCCCC"/>
          <w:sz w:val="20"/>
          <w:szCs w:val="20"/>
        </w:rPr>
        <w:t xml:space="preserve"> </w:t>
      </w:r>
      <w:proofErr w:type="spellStart"/>
      <w:r w:rsidRPr="00AC5AC4">
        <w:rPr>
          <w:rFonts w:ascii="Courier New" w:eastAsia="Times New Roman" w:hAnsi="Courier New" w:cs="Courier New"/>
          <w:color w:val="CCCCCC"/>
          <w:sz w:val="20"/>
          <w:szCs w:val="20"/>
        </w:rPr>
        <w:t>iam</w:t>
      </w:r>
      <w:proofErr w:type="spellEnd"/>
      <w:r w:rsidRPr="00AC5AC4">
        <w:rPr>
          <w:rFonts w:ascii="Courier New" w:eastAsia="Times New Roman" w:hAnsi="Courier New" w:cs="Courier New"/>
          <w:color w:val="CCCCCC"/>
          <w:sz w:val="20"/>
          <w:szCs w:val="20"/>
        </w:rPr>
        <w:t xml:space="preserve"> service-accounts create guestbook</w:t>
      </w:r>
    </w:p>
    <w:p w14:paraId="366B84B0" w14:textId="77777777" w:rsidR="00AC5AC4" w:rsidRPr="00AC5AC4" w:rsidRDefault="00AC5AC4" w:rsidP="00AC5AC4">
      <w:pPr>
        <w:numPr>
          <w:ilvl w:val="0"/>
          <w:numId w:val="15"/>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Add the Editor role to this service account.</w:t>
      </w:r>
    </w:p>
    <w:p w14:paraId="55CE3558"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AC5AC4">
        <w:rPr>
          <w:rFonts w:ascii="Courier New" w:eastAsia="Times New Roman" w:hAnsi="Courier New" w:cs="Courier New"/>
          <w:color w:val="CCCCCC"/>
          <w:sz w:val="20"/>
          <w:szCs w:val="20"/>
        </w:rPr>
        <w:t>gcloud</w:t>
      </w:r>
      <w:proofErr w:type="spellEnd"/>
      <w:r w:rsidRPr="00AC5AC4">
        <w:rPr>
          <w:rFonts w:ascii="Courier New" w:eastAsia="Times New Roman" w:hAnsi="Courier New" w:cs="Courier New"/>
          <w:color w:val="CCCCCC"/>
          <w:sz w:val="20"/>
          <w:szCs w:val="20"/>
        </w:rPr>
        <w:t xml:space="preserve"> projects add-</w:t>
      </w:r>
      <w:proofErr w:type="spellStart"/>
      <w:r w:rsidRPr="00AC5AC4">
        <w:rPr>
          <w:rFonts w:ascii="Courier New" w:eastAsia="Times New Roman" w:hAnsi="Courier New" w:cs="Courier New"/>
          <w:color w:val="CCCCCC"/>
          <w:sz w:val="20"/>
          <w:szCs w:val="20"/>
        </w:rPr>
        <w:t>iam</w:t>
      </w:r>
      <w:proofErr w:type="spellEnd"/>
      <w:r w:rsidRPr="00AC5AC4">
        <w:rPr>
          <w:rFonts w:ascii="Courier New" w:eastAsia="Times New Roman" w:hAnsi="Courier New" w:cs="Courier New"/>
          <w:color w:val="CCCCCC"/>
          <w:sz w:val="20"/>
          <w:szCs w:val="20"/>
        </w:rPr>
        <w:t>-policy-binding ${PROJECT_ID} \</w:t>
      </w:r>
    </w:p>
    <w:p w14:paraId="62E14FE7"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  --member </w:t>
      </w:r>
      <w:proofErr w:type="spellStart"/>
      <w:proofErr w:type="gramStart"/>
      <w:r w:rsidRPr="00AC5AC4">
        <w:rPr>
          <w:rFonts w:ascii="Courier New" w:eastAsia="Times New Roman" w:hAnsi="Courier New" w:cs="Courier New"/>
          <w:color w:val="CCCCCC"/>
          <w:sz w:val="20"/>
          <w:szCs w:val="20"/>
        </w:rPr>
        <w:t>serviceAccount:guestbook</w:t>
      </w:r>
      <w:proofErr w:type="spellEnd"/>
      <w:proofErr w:type="gramEnd"/>
      <w:r w:rsidRPr="00AC5AC4">
        <w:rPr>
          <w:rFonts w:ascii="Courier New" w:eastAsia="Times New Roman" w:hAnsi="Courier New" w:cs="Courier New"/>
          <w:color w:val="CCCCCC"/>
          <w:sz w:val="20"/>
          <w:szCs w:val="20"/>
        </w:rPr>
        <w:t>@${PROJECT_ID}.iam.gserviceaccount.com \</w:t>
      </w:r>
    </w:p>
    <w:p w14:paraId="78C33013"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  --role roles/editor</w:t>
      </w:r>
    </w:p>
    <w:p w14:paraId="73183CF7"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b/>
          <w:bCs/>
          <w:color w:val="202124"/>
          <w:sz w:val="26"/>
          <w:szCs w:val="26"/>
        </w:rPr>
        <w:t>Warning</w:t>
      </w:r>
    </w:p>
    <w:p w14:paraId="03E7B783" w14:textId="77777777" w:rsidR="00AC5AC4" w:rsidRPr="00AC5AC4" w:rsidRDefault="00AC5AC4" w:rsidP="00AC5AC4">
      <w:pPr>
        <w:spacing w:after="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This action creates a service account with the Editor role. In your production environment, you should assign only the roles and permissions that the application needs.</w:t>
      </w:r>
    </w:p>
    <w:p w14:paraId="6B77BFBB" w14:textId="77777777" w:rsidR="00AC5AC4" w:rsidRPr="00AC5AC4" w:rsidRDefault="00AC5AC4" w:rsidP="00AC5AC4">
      <w:pPr>
        <w:numPr>
          <w:ilvl w:val="0"/>
          <w:numId w:val="16"/>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Generate the JSON key file to be used by the application to identify itself using the service account.</w:t>
      </w:r>
    </w:p>
    <w:p w14:paraId="6C034A0A"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AC5AC4">
        <w:rPr>
          <w:rFonts w:ascii="Courier New" w:eastAsia="Times New Roman" w:hAnsi="Courier New" w:cs="Courier New"/>
          <w:color w:val="CCCCCC"/>
          <w:sz w:val="20"/>
          <w:szCs w:val="20"/>
        </w:rPr>
        <w:t>gcloud</w:t>
      </w:r>
      <w:proofErr w:type="spellEnd"/>
      <w:r w:rsidRPr="00AC5AC4">
        <w:rPr>
          <w:rFonts w:ascii="Courier New" w:eastAsia="Times New Roman" w:hAnsi="Courier New" w:cs="Courier New"/>
          <w:color w:val="CCCCCC"/>
          <w:sz w:val="20"/>
          <w:szCs w:val="20"/>
        </w:rPr>
        <w:t xml:space="preserve"> </w:t>
      </w:r>
      <w:proofErr w:type="spellStart"/>
      <w:r w:rsidRPr="00AC5AC4">
        <w:rPr>
          <w:rFonts w:ascii="Courier New" w:eastAsia="Times New Roman" w:hAnsi="Courier New" w:cs="Courier New"/>
          <w:color w:val="CCCCCC"/>
          <w:sz w:val="20"/>
          <w:szCs w:val="20"/>
        </w:rPr>
        <w:t>iam</w:t>
      </w:r>
      <w:proofErr w:type="spellEnd"/>
      <w:r w:rsidRPr="00AC5AC4">
        <w:rPr>
          <w:rFonts w:ascii="Courier New" w:eastAsia="Times New Roman" w:hAnsi="Courier New" w:cs="Courier New"/>
          <w:color w:val="CCCCCC"/>
          <w:sz w:val="20"/>
          <w:szCs w:val="20"/>
        </w:rPr>
        <w:t xml:space="preserve"> service-accounts keys create \</w:t>
      </w:r>
    </w:p>
    <w:p w14:paraId="553C4B0E"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    ~/service-</w:t>
      </w:r>
      <w:proofErr w:type="spellStart"/>
      <w:proofErr w:type="gramStart"/>
      <w:r w:rsidRPr="00AC5AC4">
        <w:rPr>
          <w:rFonts w:ascii="Courier New" w:eastAsia="Times New Roman" w:hAnsi="Courier New" w:cs="Courier New"/>
          <w:color w:val="CCCCCC"/>
          <w:sz w:val="20"/>
          <w:szCs w:val="20"/>
        </w:rPr>
        <w:t>account.json</w:t>
      </w:r>
      <w:proofErr w:type="spellEnd"/>
      <w:proofErr w:type="gramEnd"/>
      <w:r w:rsidRPr="00AC5AC4">
        <w:rPr>
          <w:rFonts w:ascii="Courier New" w:eastAsia="Times New Roman" w:hAnsi="Courier New" w:cs="Courier New"/>
          <w:color w:val="CCCCCC"/>
          <w:sz w:val="20"/>
          <w:szCs w:val="20"/>
        </w:rPr>
        <w:t xml:space="preserve"> \</w:t>
      </w:r>
    </w:p>
    <w:p w14:paraId="051847CF"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    --</w:t>
      </w:r>
      <w:proofErr w:type="spellStart"/>
      <w:r w:rsidRPr="00AC5AC4">
        <w:rPr>
          <w:rFonts w:ascii="Courier New" w:eastAsia="Times New Roman" w:hAnsi="Courier New" w:cs="Courier New"/>
          <w:color w:val="CCCCCC"/>
          <w:sz w:val="20"/>
          <w:szCs w:val="20"/>
        </w:rPr>
        <w:t>iam</w:t>
      </w:r>
      <w:proofErr w:type="spellEnd"/>
      <w:r w:rsidRPr="00AC5AC4">
        <w:rPr>
          <w:rFonts w:ascii="Courier New" w:eastAsia="Times New Roman" w:hAnsi="Courier New" w:cs="Courier New"/>
          <w:color w:val="CCCCCC"/>
          <w:sz w:val="20"/>
          <w:szCs w:val="20"/>
        </w:rPr>
        <w:t>-account guestbook@${PROJECT_ID</w:t>
      </w:r>
      <w:proofErr w:type="gramStart"/>
      <w:r w:rsidRPr="00AC5AC4">
        <w:rPr>
          <w:rFonts w:ascii="Courier New" w:eastAsia="Times New Roman" w:hAnsi="Courier New" w:cs="Courier New"/>
          <w:color w:val="CCCCCC"/>
          <w:sz w:val="20"/>
          <w:szCs w:val="20"/>
        </w:rPr>
        <w:t>}.iam.gserviceaccount.com</w:t>
      </w:r>
      <w:proofErr w:type="gramEnd"/>
    </w:p>
    <w:p w14:paraId="0F877D02"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This command creates service account credentials that are stored in the </w:t>
      </w:r>
      <w:r w:rsidRPr="00AC5AC4">
        <w:rPr>
          <w:rFonts w:ascii="Courier New" w:eastAsia="Times New Roman" w:hAnsi="Courier New" w:cs="Courier New"/>
          <w:color w:val="202124"/>
          <w:sz w:val="23"/>
          <w:szCs w:val="23"/>
        </w:rPr>
        <w:t>$HOME/service-</w:t>
      </w:r>
      <w:proofErr w:type="spellStart"/>
      <w:r w:rsidRPr="00AC5AC4">
        <w:rPr>
          <w:rFonts w:ascii="Courier New" w:eastAsia="Times New Roman" w:hAnsi="Courier New" w:cs="Courier New"/>
          <w:color w:val="202124"/>
          <w:sz w:val="23"/>
          <w:szCs w:val="23"/>
        </w:rPr>
        <w:t>account.json</w:t>
      </w:r>
      <w:proofErr w:type="spellEnd"/>
      <w:r w:rsidRPr="00AC5AC4">
        <w:rPr>
          <w:rFonts w:ascii="Helvetica" w:eastAsia="Times New Roman" w:hAnsi="Helvetica" w:cs="Helvetica"/>
          <w:color w:val="202124"/>
          <w:sz w:val="26"/>
          <w:szCs w:val="26"/>
        </w:rPr>
        <w:t> file.</w:t>
      </w:r>
    </w:p>
    <w:p w14:paraId="5BD38107"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b/>
          <w:bCs/>
          <w:color w:val="202124"/>
          <w:sz w:val="26"/>
          <w:szCs w:val="26"/>
        </w:rPr>
        <w:t>Warning</w:t>
      </w:r>
    </w:p>
    <w:p w14:paraId="5C09D86F" w14:textId="77777777" w:rsidR="00AC5AC4" w:rsidRPr="00AC5AC4" w:rsidRDefault="00AC5AC4" w:rsidP="00AC5AC4">
      <w:pPr>
        <w:spacing w:after="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Treat the </w:t>
      </w:r>
      <w:r w:rsidRPr="00AC5AC4">
        <w:rPr>
          <w:rFonts w:ascii="Courier New" w:eastAsia="Times New Roman" w:hAnsi="Courier New" w:cs="Courier New"/>
          <w:color w:val="202124"/>
          <w:sz w:val="23"/>
          <w:szCs w:val="23"/>
        </w:rPr>
        <w:t>service-</w:t>
      </w:r>
      <w:proofErr w:type="spellStart"/>
      <w:r w:rsidRPr="00AC5AC4">
        <w:rPr>
          <w:rFonts w:ascii="Courier New" w:eastAsia="Times New Roman" w:hAnsi="Courier New" w:cs="Courier New"/>
          <w:color w:val="202124"/>
          <w:sz w:val="23"/>
          <w:szCs w:val="23"/>
        </w:rPr>
        <w:t>account.json</w:t>
      </w:r>
      <w:proofErr w:type="spellEnd"/>
      <w:r w:rsidRPr="00AC5AC4">
        <w:rPr>
          <w:rFonts w:ascii="Helvetica" w:eastAsia="Times New Roman" w:hAnsi="Helvetica" w:cs="Helvetica"/>
          <w:color w:val="202124"/>
          <w:sz w:val="26"/>
          <w:szCs w:val="26"/>
        </w:rPr>
        <w:t> file as your own username/password. Do not share this information.</w:t>
      </w:r>
    </w:p>
    <w:p w14:paraId="00C113F0" w14:textId="77777777" w:rsidR="00AC5AC4" w:rsidRPr="00AC5AC4" w:rsidRDefault="00AC5AC4" w:rsidP="00AC5AC4">
      <w:pPr>
        <w:spacing w:before="2400" w:after="480" w:line="240" w:lineRule="auto"/>
        <w:outlineLvl w:val="1"/>
        <w:rPr>
          <w:rFonts w:ascii="Helvetica" w:eastAsia="Times New Roman" w:hAnsi="Helvetica" w:cs="Helvetica"/>
          <w:b/>
          <w:bCs/>
          <w:color w:val="202124"/>
          <w:sz w:val="45"/>
          <w:szCs w:val="45"/>
        </w:rPr>
      </w:pPr>
      <w:r w:rsidRPr="00AC5AC4">
        <w:rPr>
          <w:rFonts w:ascii="Helvetica" w:eastAsia="Times New Roman" w:hAnsi="Helvetica" w:cs="Helvetica"/>
          <w:b/>
          <w:bCs/>
          <w:color w:val="202124"/>
          <w:sz w:val="45"/>
          <w:szCs w:val="45"/>
        </w:rPr>
        <w:lastRenderedPageBreak/>
        <w:t>Task 6. Test the application in the Cloud Shell</w:t>
      </w:r>
    </w:p>
    <w:p w14:paraId="0A268A19"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 xml:space="preserve">In this task, you run the application components in the Cloud Shell to test the new Vision API functionality. When starting the frontend </w:t>
      </w:r>
      <w:proofErr w:type="gramStart"/>
      <w:r w:rsidRPr="00AC5AC4">
        <w:rPr>
          <w:rFonts w:ascii="Helvetica" w:eastAsia="Times New Roman" w:hAnsi="Helvetica" w:cs="Helvetica"/>
          <w:color w:val="202124"/>
          <w:sz w:val="26"/>
          <w:szCs w:val="26"/>
        </w:rPr>
        <w:t>application</w:t>
      </w:r>
      <w:proofErr w:type="gramEnd"/>
      <w:r w:rsidRPr="00AC5AC4">
        <w:rPr>
          <w:rFonts w:ascii="Helvetica" w:eastAsia="Times New Roman" w:hAnsi="Helvetica" w:cs="Helvetica"/>
          <w:color w:val="202124"/>
          <w:sz w:val="26"/>
          <w:szCs w:val="26"/>
        </w:rPr>
        <w:t xml:space="preserve"> you use the new service account user credential so that the frontend application can authenticate with Vision API.</w:t>
      </w:r>
    </w:p>
    <w:p w14:paraId="038CA57F" w14:textId="77777777" w:rsidR="00AC5AC4" w:rsidRPr="00AC5AC4" w:rsidRDefault="00AC5AC4" w:rsidP="00AC5AC4">
      <w:pPr>
        <w:numPr>
          <w:ilvl w:val="0"/>
          <w:numId w:val="17"/>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In the Cloud Shell change to the </w:t>
      </w:r>
      <w:r w:rsidRPr="00AC5AC4">
        <w:rPr>
          <w:rFonts w:ascii="Courier New" w:eastAsia="Times New Roman" w:hAnsi="Courier New" w:cs="Courier New"/>
          <w:color w:val="202124"/>
          <w:sz w:val="23"/>
          <w:szCs w:val="23"/>
        </w:rPr>
        <w:t>guestbook-service</w:t>
      </w:r>
      <w:r w:rsidRPr="00AC5AC4">
        <w:rPr>
          <w:rFonts w:ascii="Helvetica" w:eastAsia="Times New Roman" w:hAnsi="Helvetica" w:cs="Helvetica"/>
          <w:color w:val="202124"/>
          <w:sz w:val="26"/>
          <w:szCs w:val="26"/>
        </w:rPr>
        <w:t> directory.</w:t>
      </w:r>
    </w:p>
    <w:p w14:paraId="45B5B1E5"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cd ~/guestbook-service</w:t>
      </w:r>
    </w:p>
    <w:p w14:paraId="66767B96" w14:textId="77777777" w:rsidR="00AC5AC4" w:rsidRPr="00AC5AC4" w:rsidRDefault="00AC5AC4" w:rsidP="00AC5AC4">
      <w:pPr>
        <w:numPr>
          <w:ilvl w:val="0"/>
          <w:numId w:val="18"/>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Run the backend service application.</w:t>
      </w:r>
    </w:p>
    <w:p w14:paraId="6A702678"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AC5AC4">
        <w:rPr>
          <w:rFonts w:ascii="Courier New" w:eastAsia="Times New Roman" w:hAnsi="Courier New" w:cs="Courier New"/>
          <w:color w:val="CCCCCC"/>
          <w:sz w:val="20"/>
          <w:szCs w:val="20"/>
        </w:rPr>
        <w:t>./</w:t>
      </w:r>
      <w:proofErr w:type="spellStart"/>
      <w:proofErr w:type="gramEnd"/>
      <w:r w:rsidRPr="00AC5AC4">
        <w:rPr>
          <w:rFonts w:ascii="Courier New" w:eastAsia="Times New Roman" w:hAnsi="Courier New" w:cs="Courier New"/>
          <w:color w:val="CCCCCC"/>
          <w:sz w:val="20"/>
          <w:szCs w:val="20"/>
        </w:rPr>
        <w:t>mvnw</w:t>
      </w:r>
      <w:proofErr w:type="spellEnd"/>
      <w:r w:rsidRPr="00AC5AC4">
        <w:rPr>
          <w:rFonts w:ascii="Courier New" w:eastAsia="Times New Roman" w:hAnsi="Courier New" w:cs="Courier New"/>
          <w:color w:val="CCCCCC"/>
          <w:sz w:val="20"/>
          <w:szCs w:val="20"/>
        </w:rPr>
        <w:t xml:space="preserve"> </w:t>
      </w:r>
      <w:proofErr w:type="spellStart"/>
      <w:r w:rsidRPr="00AC5AC4">
        <w:rPr>
          <w:rFonts w:ascii="Courier New" w:eastAsia="Times New Roman" w:hAnsi="Courier New" w:cs="Courier New"/>
          <w:color w:val="CCCCCC"/>
          <w:sz w:val="20"/>
          <w:szCs w:val="20"/>
        </w:rPr>
        <w:t>spring-boot:run</w:t>
      </w:r>
      <w:proofErr w:type="spellEnd"/>
      <w:r w:rsidRPr="00AC5AC4">
        <w:rPr>
          <w:rFonts w:ascii="Courier New" w:eastAsia="Times New Roman" w:hAnsi="Courier New" w:cs="Courier New"/>
          <w:color w:val="CCCCCC"/>
          <w:sz w:val="20"/>
          <w:szCs w:val="20"/>
        </w:rPr>
        <w:t xml:space="preserve"> -</w:t>
      </w:r>
      <w:proofErr w:type="spellStart"/>
      <w:r w:rsidRPr="00AC5AC4">
        <w:rPr>
          <w:rFonts w:ascii="Courier New" w:eastAsia="Times New Roman" w:hAnsi="Courier New" w:cs="Courier New"/>
          <w:color w:val="CCCCCC"/>
          <w:sz w:val="20"/>
          <w:szCs w:val="20"/>
        </w:rPr>
        <w:t>Dspring-boot.run.jvmArguments</w:t>
      </w:r>
      <w:proofErr w:type="spellEnd"/>
      <w:r w:rsidRPr="00AC5AC4">
        <w:rPr>
          <w:rFonts w:ascii="Courier New" w:eastAsia="Times New Roman" w:hAnsi="Courier New" w:cs="Courier New"/>
          <w:color w:val="CCCCCC"/>
          <w:sz w:val="20"/>
          <w:szCs w:val="20"/>
        </w:rPr>
        <w:t>="-</w:t>
      </w:r>
      <w:proofErr w:type="spellStart"/>
      <w:r w:rsidRPr="00AC5AC4">
        <w:rPr>
          <w:rFonts w:ascii="Courier New" w:eastAsia="Times New Roman" w:hAnsi="Courier New" w:cs="Courier New"/>
          <w:color w:val="CCCCCC"/>
          <w:sz w:val="20"/>
          <w:szCs w:val="20"/>
        </w:rPr>
        <w:t>Dspring.profiles.active</w:t>
      </w:r>
      <w:proofErr w:type="spellEnd"/>
      <w:r w:rsidRPr="00AC5AC4">
        <w:rPr>
          <w:rFonts w:ascii="Courier New" w:eastAsia="Times New Roman" w:hAnsi="Courier New" w:cs="Courier New"/>
          <w:color w:val="CCCCCC"/>
          <w:sz w:val="20"/>
          <w:szCs w:val="20"/>
        </w:rPr>
        <w:t>=cloud"</w:t>
      </w:r>
    </w:p>
    <w:p w14:paraId="6B80C8E5"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 xml:space="preserve">The backend service application launches on port 8081.This takes a minute or two to complete and you should wait until you see that the </w:t>
      </w:r>
      <w:proofErr w:type="spellStart"/>
      <w:r w:rsidRPr="00AC5AC4">
        <w:rPr>
          <w:rFonts w:ascii="Helvetica" w:eastAsia="Times New Roman" w:hAnsi="Helvetica" w:cs="Helvetica"/>
          <w:color w:val="202124"/>
          <w:sz w:val="26"/>
          <w:szCs w:val="26"/>
        </w:rPr>
        <w:t>GuestbookApplication</w:t>
      </w:r>
      <w:proofErr w:type="spellEnd"/>
      <w:r w:rsidRPr="00AC5AC4">
        <w:rPr>
          <w:rFonts w:ascii="Helvetica" w:eastAsia="Times New Roman" w:hAnsi="Helvetica" w:cs="Helvetica"/>
          <w:color w:val="202124"/>
          <w:sz w:val="26"/>
          <w:szCs w:val="26"/>
        </w:rPr>
        <w:t xml:space="preserve"> is running.</w:t>
      </w:r>
    </w:p>
    <w:p w14:paraId="46A7EA55"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89BDFF"/>
          <w:sz w:val="20"/>
          <w:szCs w:val="20"/>
          <w:shd w:val="clear" w:color="auto" w:fill="28323F"/>
        </w:rPr>
        <w:t>Started</w:t>
      </w:r>
      <w:r w:rsidRPr="00AC5AC4">
        <w:rPr>
          <w:rFonts w:ascii="Courier New" w:eastAsia="Times New Roman" w:hAnsi="Courier New" w:cs="Courier New"/>
          <w:color w:val="FFFFFF"/>
          <w:sz w:val="20"/>
          <w:szCs w:val="20"/>
          <w:shd w:val="clear" w:color="auto" w:fill="28323F"/>
        </w:rPr>
        <w:t xml:space="preserve"> </w:t>
      </w:r>
      <w:proofErr w:type="spellStart"/>
      <w:r w:rsidRPr="00AC5AC4">
        <w:rPr>
          <w:rFonts w:ascii="Courier New" w:eastAsia="Times New Roman" w:hAnsi="Courier New" w:cs="Courier New"/>
          <w:color w:val="89BDFF"/>
          <w:sz w:val="20"/>
          <w:szCs w:val="20"/>
          <w:shd w:val="clear" w:color="auto" w:fill="28323F"/>
        </w:rPr>
        <w:t>GuestbookApplication</w:t>
      </w:r>
      <w:proofErr w:type="spellEnd"/>
      <w:r w:rsidRPr="00AC5AC4">
        <w:rPr>
          <w:rFonts w:ascii="Courier New" w:eastAsia="Times New Roman" w:hAnsi="Courier New" w:cs="Courier New"/>
          <w:color w:val="FFFFFF"/>
          <w:sz w:val="20"/>
          <w:szCs w:val="20"/>
          <w:shd w:val="clear" w:color="auto" w:fill="28323F"/>
        </w:rPr>
        <w:t xml:space="preserve"> </w:t>
      </w:r>
      <w:r w:rsidRPr="00AC5AC4">
        <w:rPr>
          <w:rFonts w:ascii="Courier New" w:eastAsia="Times New Roman" w:hAnsi="Courier New" w:cs="Courier New"/>
          <w:color w:val="E28964"/>
          <w:sz w:val="20"/>
          <w:szCs w:val="20"/>
          <w:shd w:val="clear" w:color="auto" w:fill="28323F"/>
        </w:rPr>
        <w:t>in</w:t>
      </w:r>
      <w:r w:rsidRPr="00AC5AC4">
        <w:rPr>
          <w:rFonts w:ascii="Courier New" w:eastAsia="Times New Roman" w:hAnsi="Courier New" w:cs="Courier New"/>
          <w:color w:val="FFFFFF"/>
          <w:sz w:val="20"/>
          <w:szCs w:val="20"/>
          <w:shd w:val="clear" w:color="auto" w:fill="28323F"/>
        </w:rPr>
        <w:t xml:space="preserve"> </w:t>
      </w:r>
      <w:r w:rsidRPr="00AC5AC4">
        <w:rPr>
          <w:rFonts w:ascii="Courier New" w:eastAsia="Times New Roman" w:hAnsi="Courier New" w:cs="Courier New"/>
          <w:color w:val="3387CC"/>
          <w:sz w:val="20"/>
          <w:szCs w:val="20"/>
          <w:shd w:val="clear" w:color="auto" w:fill="28323F"/>
        </w:rPr>
        <w:t>20.399</w:t>
      </w:r>
      <w:r w:rsidRPr="00AC5AC4">
        <w:rPr>
          <w:rFonts w:ascii="Courier New" w:eastAsia="Times New Roman" w:hAnsi="Courier New" w:cs="Courier New"/>
          <w:color w:val="FFFFFF"/>
          <w:sz w:val="20"/>
          <w:szCs w:val="20"/>
          <w:shd w:val="clear" w:color="auto" w:fill="28323F"/>
        </w:rPr>
        <w:t xml:space="preserve"> seconds (JVM running...)</w:t>
      </w:r>
    </w:p>
    <w:p w14:paraId="32D5A382" w14:textId="77777777" w:rsidR="00AC5AC4" w:rsidRPr="00AC5AC4" w:rsidRDefault="00AC5AC4" w:rsidP="00AC5AC4">
      <w:pPr>
        <w:numPr>
          <w:ilvl w:val="0"/>
          <w:numId w:val="19"/>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Open a new Cloud Shell session tab to run the frontend application by clicking the plus (+) icon to the right of the title tab for the initial Cloud Shell session.</w:t>
      </w:r>
    </w:p>
    <w:p w14:paraId="48EE89E4" w14:textId="77777777" w:rsidR="00AC5AC4" w:rsidRPr="00AC5AC4" w:rsidRDefault="00AC5AC4" w:rsidP="00AC5AC4">
      <w:pPr>
        <w:numPr>
          <w:ilvl w:val="0"/>
          <w:numId w:val="19"/>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Change to the </w:t>
      </w:r>
      <w:r w:rsidRPr="00AC5AC4">
        <w:rPr>
          <w:rFonts w:ascii="Courier New" w:eastAsia="Times New Roman" w:hAnsi="Courier New" w:cs="Courier New"/>
          <w:color w:val="202124"/>
          <w:sz w:val="23"/>
          <w:szCs w:val="23"/>
        </w:rPr>
        <w:t>guestbook-frontend</w:t>
      </w:r>
      <w:r w:rsidRPr="00AC5AC4">
        <w:rPr>
          <w:rFonts w:ascii="Helvetica" w:eastAsia="Times New Roman" w:hAnsi="Helvetica" w:cs="Helvetica"/>
          <w:color w:val="202124"/>
          <w:sz w:val="26"/>
          <w:szCs w:val="26"/>
        </w:rPr>
        <w:t> directory.</w:t>
      </w:r>
    </w:p>
    <w:p w14:paraId="022CDD9A"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cd ~/guestbook-frontend</w:t>
      </w:r>
    </w:p>
    <w:p w14:paraId="0E3E1465" w14:textId="77777777" w:rsidR="00AC5AC4" w:rsidRPr="00AC5AC4" w:rsidRDefault="00AC5AC4" w:rsidP="00AC5AC4">
      <w:pPr>
        <w:numPr>
          <w:ilvl w:val="0"/>
          <w:numId w:val="20"/>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Start the guestbook frontend application using the cloud profile and the guestbook service account credentials.</w:t>
      </w:r>
    </w:p>
    <w:p w14:paraId="7EA12A0D"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AC5AC4">
        <w:rPr>
          <w:rFonts w:ascii="Courier New" w:eastAsia="Times New Roman" w:hAnsi="Courier New" w:cs="Courier New"/>
          <w:color w:val="CCCCCC"/>
          <w:sz w:val="20"/>
          <w:szCs w:val="20"/>
        </w:rPr>
        <w:t>./</w:t>
      </w:r>
      <w:proofErr w:type="spellStart"/>
      <w:proofErr w:type="gramEnd"/>
      <w:r w:rsidRPr="00AC5AC4">
        <w:rPr>
          <w:rFonts w:ascii="Courier New" w:eastAsia="Times New Roman" w:hAnsi="Courier New" w:cs="Courier New"/>
          <w:color w:val="CCCCCC"/>
          <w:sz w:val="20"/>
          <w:szCs w:val="20"/>
        </w:rPr>
        <w:t>mvnw</w:t>
      </w:r>
      <w:proofErr w:type="spellEnd"/>
      <w:r w:rsidRPr="00AC5AC4">
        <w:rPr>
          <w:rFonts w:ascii="Courier New" w:eastAsia="Times New Roman" w:hAnsi="Courier New" w:cs="Courier New"/>
          <w:color w:val="CCCCCC"/>
          <w:sz w:val="20"/>
          <w:szCs w:val="20"/>
        </w:rPr>
        <w:t xml:space="preserve"> </w:t>
      </w:r>
      <w:proofErr w:type="spellStart"/>
      <w:r w:rsidRPr="00AC5AC4">
        <w:rPr>
          <w:rFonts w:ascii="Courier New" w:eastAsia="Times New Roman" w:hAnsi="Courier New" w:cs="Courier New"/>
          <w:color w:val="CCCCCC"/>
          <w:sz w:val="20"/>
          <w:szCs w:val="20"/>
        </w:rPr>
        <w:t>spring-boot:run</w:t>
      </w:r>
      <w:proofErr w:type="spellEnd"/>
      <w:r w:rsidRPr="00AC5AC4">
        <w:rPr>
          <w:rFonts w:ascii="Courier New" w:eastAsia="Times New Roman" w:hAnsi="Courier New" w:cs="Courier New"/>
          <w:color w:val="CCCCCC"/>
          <w:sz w:val="20"/>
          <w:szCs w:val="20"/>
        </w:rPr>
        <w:t xml:space="preserve"> \</w:t>
      </w:r>
    </w:p>
    <w:p w14:paraId="07D730E2"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  -</w:t>
      </w:r>
      <w:proofErr w:type="spellStart"/>
      <w:r w:rsidRPr="00AC5AC4">
        <w:rPr>
          <w:rFonts w:ascii="Courier New" w:eastAsia="Times New Roman" w:hAnsi="Courier New" w:cs="Courier New"/>
          <w:color w:val="CCCCCC"/>
          <w:sz w:val="20"/>
          <w:szCs w:val="20"/>
        </w:rPr>
        <w:t>Dspring-boot.run.jvmArguments</w:t>
      </w:r>
      <w:proofErr w:type="spellEnd"/>
      <w:r w:rsidRPr="00AC5AC4">
        <w:rPr>
          <w:rFonts w:ascii="Courier New" w:eastAsia="Times New Roman" w:hAnsi="Courier New" w:cs="Courier New"/>
          <w:color w:val="CCCCCC"/>
          <w:sz w:val="20"/>
          <w:szCs w:val="20"/>
        </w:rPr>
        <w:t>="-</w:t>
      </w:r>
      <w:proofErr w:type="spellStart"/>
      <w:proofErr w:type="gramStart"/>
      <w:r w:rsidRPr="00AC5AC4">
        <w:rPr>
          <w:rFonts w:ascii="Courier New" w:eastAsia="Times New Roman" w:hAnsi="Courier New" w:cs="Courier New"/>
          <w:color w:val="CCCCCC"/>
          <w:sz w:val="20"/>
          <w:szCs w:val="20"/>
        </w:rPr>
        <w:t>Dspring.profiles.active</w:t>
      </w:r>
      <w:proofErr w:type="spellEnd"/>
      <w:proofErr w:type="gramEnd"/>
      <w:r w:rsidRPr="00AC5AC4">
        <w:rPr>
          <w:rFonts w:ascii="Courier New" w:eastAsia="Times New Roman" w:hAnsi="Courier New" w:cs="Courier New"/>
          <w:color w:val="CCCCCC"/>
          <w:sz w:val="20"/>
          <w:szCs w:val="20"/>
        </w:rPr>
        <w:t>=cloud \</w:t>
      </w:r>
    </w:p>
    <w:p w14:paraId="657B00D3"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CCCCCC"/>
          <w:sz w:val="20"/>
          <w:szCs w:val="20"/>
        </w:rPr>
        <w:t xml:space="preserve">  </w:t>
      </w:r>
      <w:proofErr w:type="gramStart"/>
      <w:r w:rsidRPr="00AC5AC4">
        <w:rPr>
          <w:rFonts w:ascii="Courier New" w:eastAsia="Times New Roman" w:hAnsi="Courier New" w:cs="Courier New"/>
          <w:color w:val="CCCCCC"/>
          <w:sz w:val="20"/>
          <w:szCs w:val="20"/>
        </w:rPr>
        <w:t>-Dspring.cloud.gcp.credentials.location</w:t>
      </w:r>
      <w:proofErr w:type="gramEnd"/>
      <w:r w:rsidRPr="00AC5AC4">
        <w:rPr>
          <w:rFonts w:ascii="Courier New" w:eastAsia="Times New Roman" w:hAnsi="Courier New" w:cs="Courier New"/>
          <w:color w:val="CCCCCC"/>
          <w:sz w:val="20"/>
          <w:szCs w:val="20"/>
        </w:rPr>
        <w:t>=file:///$HOME/service-account.json"</w:t>
      </w:r>
    </w:p>
    <w:p w14:paraId="3ADB9DBB" w14:textId="77777777" w:rsidR="00AC5AC4" w:rsidRPr="00AC5AC4" w:rsidRDefault="00AC5AC4" w:rsidP="00AC5AC4">
      <w:pPr>
        <w:numPr>
          <w:ilvl w:val="0"/>
          <w:numId w:val="21"/>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lastRenderedPageBreak/>
        <w:t>Open the Cloud Shell web preview on port 8080 and post a message with a small JPEG image.</w:t>
      </w:r>
    </w:p>
    <w:p w14:paraId="163EEB2C" w14:textId="77777777" w:rsidR="00AC5AC4" w:rsidRPr="00AC5AC4" w:rsidRDefault="00AC5AC4" w:rsidP="00AC5AC4">
      <w:pPr>
        <w:numPr>
          <w:ilvl w:val="0"/>
          <w:numId w:val="21"/>
        </w:numPr>
        <w:spacing w:after="360" w:line="240" w:lineRule="auto"/>
        <w:ind w:left="552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 xml:space="preserve">In the frontend application Cloud shell </w:t>
      </w:r>
      <w:proofErr w:type="gramStart"/>
      <w:r w:rsidRPr="00AC5AC4">
        <w:rPr>
          <w:rFonts w:ascii="Helvetica" w:eastAsia="Times New Roman" w:hAnsi="Helvetica" w:cs="Helvetica"/>
          <w:color w:val="202124"/>
          <w:sz w:val="26"/>
          <w:szCs w:val="26"/>
        </w:rPr>
        <w:t>tab</w:t>
      </w:r>
      <w:proofErr w:type="gramEnd"/>
      <w:r w:rsidRPr="00AC5AC4">
        <w:rPr>
          <w:rFonts w:ascii="Helvetica" w:eastAsia="Times New Roman" w:hAnsi="Helvetica" w:cs="Helvetica"/>
          <w:color w:val="202124"/>
          <w:sz w:val="26"/>
          <w:szCs w:val="26"/>
        </w:rPr>
        <w:t xml:space="preserve"> you should see image labels in the log output similar to the following example:</w:t>
      </w:r>
    </w:p>
    <w:p w14:paraId="06D0C178"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AC5AC4">
        <w:rPr>
          <w:rFonts w:ascii="Courier New" w:eastAsia="Times New Roman" w:hAnsi="Courier New" w:cs="Courier New"/>
          <w:color w:val="FFFFFF"/>
          <w:sz w:val="20"/>
          <w:szCs w:val="20"/>
          <w:shd w:val="clear" w:color="auto" w:fill="28323F"/>
        </w:rPr>
        <w:t>label_annotations</w:t>
      </w:r>
      <w:proofErr w:type="spellEnd"/>
      <w:r w:rsidRPr="00AC5AC4">
        <w:rPr>
          <w:rFonts w:ascii="Courier New" w:eastAsia="Times New Roman" w:hAnsi="Courier New" w:cs="Courier New"/>
          <w:color w:val="FFFFFF"/>
          <w:sz w:val="20"/>
          <w:szCs w:val="20"/>
          <w:shd w:val="clear" w:color="auto" w:fill="28323F"/>
        </w:rPr>
        <w:t xml:space="preserve"> {</w:t>
      </w:r>
    </w:p>
    <w:p w14:paraId="119ABAD7"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mid: </w:t>
      </w:r>
      <w:r w:rsidRPr="00AC5AC4">
        <w:rPr>
          <w:rFonts w:ascii="Courier New" w:eastAsia="Times New Roman" w:hAnsi="Courier New" w:cs="Courier New"/>
          <w:color w:val="65B042"/>
          <w:sz w:val="20"/>
          <w:szCs w:val="20"/>
          <w:shd w:val="clear" w:color="auto" w:fill="28323F"/>
        </w:rPr>
        <w:t>"/m/09ggk"</w:t>
      </w:r>
    </w:p>
    <w:p w14:paraId="77FE7DF4"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description: </w:t>
      </w:r>
      <w:r w:rsidRPr="00AC5AC4">
        <w:rPr>
          <w:rFonts w:ascii="Courier New" w:eastAsia="Times New Roman" w:hAnsi="Courier New" w:cs="Courier New"/>
          <w:color w:val="65B042"/>
          <w:sz w:val="20"/>
          <w:szCs w:val="20"/>
          <w:shd w:val="clear" w:color="auto" w:fill="28323F"/>
        </w:rPr>
        <w:t>"purple"</w:t>
      </w:r>
    </w:p>
    <w:p w14:paraId="7932EE27"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score: </w:t>
      </w:r>
      <w:r w:rsidRPr="00AC5AC4">
        <w:rPr>
          <w:rFonts w:ascii="Courier New" w:eastAsia="Times New Roman" w:hAnsi="Courier New" w:cs="Courier New"/>
          <w:color w:val="3387CC"/>
          <w:sz w:val="20"/>
          <w:szCs w:val="20"/>
          <w:shd w:val="clear" w:color="auto" w:fill="28323F"/>
        </w:rPr>
        <w:t>0.8982213</w:t>
      </w:r>
    </w:p>
    <w:p w14:paraId="31E73964"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topicality: </w:t>
      </w:r>
      <w:r w:rsidRPr="00AC5AC4">
        <w:rPr>
          <w:rFonts w:ascii="Courier New" w:eastAsia="Times New Roman" w:hAnsi="Courier New" w:cs="Courier New"/>
          <w:color w:val="3387CC"/>
          <w:sz w:val="20"/>
          <w:szCs w:val="20"/>
          <w:shd w:val="clear" w:color="auto" w:fill="28323F"/>
        </w:rPr>
        <w:t>0.8982213</w:t>
      </w:r>
    </w:p>
    <w:p w14:paraId="0E918879"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w:t>
      </w:r>
    </w:p>
    <w:p w14:paraId="002D46F4"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AC5AC4">
        <w:rPr>
          <w:rFonts w:ascii="Courier New" w:eastAsia="Times New Roman" w:hAnsi="Courier New" w:cs="Courier New"/>
          <w:color w:val="FFFFFF"/>
          <w:sz w:val="20"/>
          <w:szCs w:val="20"/>
          <w:shd w:val="clear" w:color="auto" w:fill="28323F"/>
        </w:rPr>
        <w:t>label_annotations</w:t>
      </w:r>
      <w:proofErr w:type="spellEnd"/>
      <w:r w:rsidRPr="00AC5AC4">
        <w:rPr>
          <w:rFonts w:ascii="Courier New" w:eastAsia="Times New Roman" w:hAnsi="Courier New" w:cs="Courier New"/>
          <w:color w:val="FFFFFF"/>
          <w:sz w:val="20"/>
          <w:szCs w:val="20"/>
          <w:shd w:val="clear" w:color="auto" w:fill="28323F"/>
        </w:rPr>
        <w:t xml:space="preserve"> {</w:t>
      </w:r>
    </w:p>
    <w:p w14:paraId="6407AC92"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mid: </w:t>
      </w:r>
      <w:r w:rsidRPr="00AC5AC4">
        <w:rPr>
          <w:rFonts w:ascii="Courier New" w:eastAsia="Times New Roman" w:hAnsi="Courier New" w:cs="Courier New"/>
          <w:color w:val="65B042"/>
          <w:sz w:val="20"/>
          <w:szCs w:val="20"/>
          <w:shd w:val="clear" w:color="auto" w:fill="28323F"/>
        </w:rPr>
        <w:t>"/m/07vwy6"</w:t>
      </w:r>
    </w:p>
    <w:p w14:paraId="15744425"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description: </w:t>
      </w:r>
      <w:r w:rsidRPr="00AC5AC4">
        <w:rPr>
          <w:rFonts w:ascii="Courier New" w:eastAsia="Times New Roman" w:hAnsi="Courier New" w:cs="Courier New"/>
          <w:color w:val="65B042"/>
          <w:sz w:val="20"/>
          <w:szCs w:val="20"/>
          <w:shd w:val="clear" w:color="auto" w:fill="28323F"/>
        </w:rPr>
        <w:t>"street art"</w:t>
      </w:r>
    </w:p>
    <w:p w14:paraId="2866FEE8"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score: </w:t>
      </w:r>
      <w:r w:rsidRPr="00AC5AC4">
        <w:rPr>
          <w:rFonts w:ascii="Courier New" w:eastAsia="Times New Roman" w:hAnsi="Courier New" w:cs="Courier New"/>
          <w:color w:val="3387CC"/>
          <w:sz w:val="20"/>
          <w:szCs w:val="20"/>
          <w:shd w:val="clear" w:color="auto" w:fill="28323F"/>
        </w:rPr>
        <w:t>0.86210686</w:t>
      </w:r>
    </w:p>
    <w:p w14:paraId="124DDE5B"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topicality: </w:t>
      </w:r>
      <w:r w:rsidRPr="00AC5AC4">
        <w:rPr>
          <w:rFonts w:ascii="Courier New" w:eastAsia="Times New Roman" w:hAnsi="Courier New" w:cs="Courier New"/>
          <w:color w:val="3387CC"/>
          <w:sz w:val="20"/>
          <w:szCs w:val="20"/>
          <w:shd w:val="clear" w:color="auto" w:fill="28323F"/>
        </w:rPr>
        <w:t>0.86210686</w:t>
      </w:r>
    </w:p>
    <w:p w14:paraId="5057F4E4"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w:t>
      </w:r>
    </w:p>
    <w:p w14:paraId="595AB2A2"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AC5AC4">
        <w:rPr>
          <w:rFonts w:ascii="Courier New" w:eastAsia="Times New Roman" w:hAnsi="Courier New" w:cs="Courier New"/>
          <w:color w:val="FFFFFF"/>
          <w:sz w:val="20"/>
          <w:szCs w:val="20"/>
          <w:shd w:val="clear" w:color="auto" w:fill="28323F"/>
        </w:rPr>
        <w:t>label_annotations</w:t>
      </w:r>
      <w:proofErr w:type="spellEnd"/>
      <w:r w:rsidRPr="00AC5AC4">
        <w:rPr>
          <w:rFonts w:ascii="Courier New" w:eastAsia="Times New Roman" w:hAnsi="Courier New" w:cs="Courier New"/>
          <w:color w:val="FFFFFF"/>
          <w:sz w:val="20"/>
          <w:szCs w:val="20"/>
          <w:shd w:val="clear" w:color="auto" w:fill="28323F"/>
        </w:rPr>
        <w:t xml:space="preserve"> {</w:t>
      </w:r>
    </w:p>
    <w:p w14:paraId="0783C899"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mid: </w:t>
      </w:r>
      <w:r w:rsidRPr="00AC5AC4">
        <w:rPr>
          <w:rFonts w:ascii="Courier New" w:eastAsia="Times New Roman" w:hAnsi="Courier New" w:cs="Courier New"/>
          <w:color w:val="65B042"/>
          <w:sz w:val="20"/>
          <w:szCs w:val="20"/>
          <w:shd w:val="clear" w:color="auto" w:fill="28323F"/>
        </w:rPr>
        <w:t>"/m/04rd7"</w:t>
      </w:r>
    </w:p>
    <w:p w14:paraId="65B33D97"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description: </w:t>
      </w:r>
      <w:r w:rsidRPr="00AC5AC4">
        <w:rPr>
          <w:rFonts w:ascii="Courier New" w:eastAsia="Times New Roman" w:hAnsi="Courier New" w:cs="Courier New"/>
          <w:color w:val="65B042"/>
          <w:sz w:val="20"/>
          <w:szCs w:val="20"/>
          <w:shd w:val="clear" w:color="auto" w:fill="28323F"/>
        </w:rPr>
        <w:t>"mural"</w:t>
      </w:r>
    </w:p>
    <w:p w14:paraId="284EC9E9"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score: </w:t>
      </w:r>
      <w:r w:rsidRPr="00AC5AC4">
        <w:rPr>
          <w:rFonts w:ascii="Courier New" w:eastAsia="Times New Roman" w:hAnsi="Courier New" w:cs="Courier New"/>
          <w:color w:val="3387CC"/>
          <w:sz w:val="20"/>
          <w:szCs w:val="20"/>
          <w:shd w:val="clear" w:color="auto" w:fill="28323F"/>
        </w:rPr>
        <w:t>0.81835103</w:t>
      </w:r>
    </w:p>
    <w:p w14:paraId="71A4B361"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C5AC4">
        <w:rPr>
          <w:rFonts w:ascii="Courier New" w:eastAsia="Times New Roman" w:hAnsi="Courier New" w:cs="Courier New"/>
          <w:color w:val="FFFFFF"/>
          <w:sz w:val="20"/>
          <w:szCs w:val="20"/>
          <w:shd w:val="clear" w:color="auto" w:fill="28323F"/>
        </w:rPr>
        <w:t xml:space="preserve">  topicality: </w:t>
      </w:r>
      <w:r w:rsidRPr="00AC5AC4">
        <w:rPr>
          <w:rFonts w:ascii="Courier New" w:eastAsia="Times New Roman" w:hAnsi="Courier New" w:cs="Courier New"/>
          <w:color w:val="3387CC"/>
          <w:sz w:val="20"/>
          <w:szCs w:val="20"/>
          <w:shd w:val="clear" w:color="auto" w:fill="28323F"/>
        </w:rPr>
        <w:t>0.81835103</w:t>
      </w:r>
    </w:p>
    <w:p w14:paraId="568271DE" w14:textId="77777777" w:rsidR="00AC5AC4" w:rsidRPr="00AC5AC4" w:rsidRDefault="00AC5AC4" w:rsidP="00AC5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5AC4">
        <w:rPr>
          <w:rFonts w:ascii="Courier New" w:eastAsia="Times New Roman" w:hAnsi="Courier New" w:cs="Courier New"/>
          <w:color w:val="FFFFFF"/>
          <w:sz w:val="20"/>
          <w:szCs w:val="20"/>
          <w:shd w:val="clear" w:color="auto" w:fill="28323F"/>
        </w:rPr>
        <w:t>}</w:t>
      </w:r>
    </w:p>
    <w:p w14:paraId="65574590" w14:textId="77777777" w:rsidR="00AC5AC4" w:rsidRPr="00AC5AC4" w:rsidRDefault="00AC5AC4" w:rsidP="00AC5AC4">
      <w:pPr>
        <w:spacing w:before="2400" w:after="480" w:line="240" w:lineRule="auto"/>
        <w:outlineLvl w:val="1"/>
        <w:rPr>
          <w:rFonts w:ascii="Helvetica" w:eastAsia="Times New Roman" w:hAnsi="Helvetica" w:cs="Helvetica"/>
          <w:b/>
          <w:bCs/>
          <w:color w:val="202124"/>
          <w:sz w:val="45"/>
          <w:szCs w:val="45"/>
        </w:rPr>
      </w:pPr>
      <w:r w:rsidRPr="00AC5AC4">
        <w:rPr>
          <w:rFonts w:ascii="Helvetica" w:eastAsia="Times New Roman" w:hAnsi="Helvetica" w:cs="Helvetica"/>
          <w:b/>
          <w:bCs/>
          <w:color w:val="202124"/>
          <w:sz w:val="45"/>
          <w:szCs w:val="45"/>
        </w:rPr>
        <w:t>End your lab</w:t>
      </w:r>
    </w:p>
    <w:p w14:paraId="60147F13"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When you have completed your lab, click </w:t>
      </w:r>
      <w:r w:rsidRPr="00AC5AC4">
        <w:rPr>
          <w:rFonts w:ascii="Helvetica" w:eastAsia="Times New Roman" w:hAnsi="Helvetica" w:cs="Helvetica"/>
          <w:b/>
          <w:bCs/>
          <w:color w:val="202124"/>
          <w:sz w:val="26"/>
          <w:szCs w:val="26"/>
        </w:rPr>
        <w:t>End Lab</w:t>
      </w:r>
      <w:r w:rsidRPr="00AC5AC4">
        <w:rPr>
          <w:rFonts w:ascii="Helvetica" w:eastAsia="Times New Roman" w:hAnsi="Helvetica" w:cs="Helvetica"/>
          <w:color w:val="202124"/>
          <w:sz w:val="26"/>
          <w:szCs w:val="26"/>
        </w:rPr>
        <w:t xml:space="preserve">. </w:t>
      </w:r>
      <w:proofErr w:type="spellStart"/>
      <w:r w:rsidRPr="00AC5AC4">
        <w:rPr>
          <w:rFonts w:ascii="Helvetica" w:eastAsia="Times New Roman" w:hAnsi="Helvetica" w:cs="Helvetica"/>
          <w:color w:val="202124"/>
          <w:sz w:val="26"/>
          <w:szCs w:val="26"/>
        </w:rPr>
        <w:t>Qwiklabs</w:t>
      </w:r>
      <w:proofErr w:type="spellEnd"/>
      <w:r w:rsidRPr="00AC5AC4">
        <w:rPr>
          <w:rFonts w:ascii="Helvetica" w:eastAsia="Times New Roman" w:hAnsi="Helvetica" w:cs="Helvetica"/>
          <w:color w:val="202124"/>
          <w:sz w:val="26"/>
          <w:szCs w:val="26"/>
        </w:rPr>
        <w:t xml:space="preserve"> removes the resources </w:t>
      </w:r>
      <w:proofErr w:type="gramStart"/>
      <w:r w:rsidRPr="00AC5AC4">
        <w:rPr>
          <w:rFonts w:ascii="Helvetica" w:eastAsia="Times New Roman" w:hAnsi="Helvetica" w:cs="Helvetica"/>
          <w:color w:val="202124"/>
          <w:sz w:val="26"/>
          <w:szCs w:val="26"/>
        </w:rPr>
        <w:t>you've</w:t>
      </w:r>
      <w:proofErr w:type="gramEnd"/>
      <w:r w:rsidRPr="00AC5AC4">
        <w:rPr>
          <w:rFonts w:ascii="Helvetica" w:eastAsia="Times New Roman" w:hAnsi="Helvetica" w:cs="Helvetica"/>
          <w:color w:val="202124"/>
          <w:sz w:val="26"/>
          <w:szCs w:val="26"/>
        </w:rPr>
        <w:t xml:space="preserve"> used and cleans the account for you.</w:t>
      </w:r>
    </w:p>
    <w:p w14:paraId="0D5BECF9" w14:textId="77777777" w:rsidR="00AC5AC4" w:rsidRPr="00AC5AC4" w:rsidRDefault="00AC5AC4" w:rsidP="00AC5AC4">
      <w:pPr>
        <w:spacing w:after="360" w:line="240" w:lineRule="auto"/>
        <w:rPr>
          <w:rFonts w:ascii="Helvetica" w:eastAsia="Times New Roman" w:hAnsi="Helvetica" w:cs="Helvetica"/>
          <w:color w:val="202124"/>
          <w:sz w:val="26"/>
          <w:szCs w:val="26"/>
        </w:rPr>
      </w:pPr>
      <w:proofErr w:type="gramStart"/>
      <w:r w:rsidRPr="00AC5AC4">
        <w:rPr>
          <w:rFonts w:ascii="Helvetica" w:eastAsia="Times New Roman" w:hAnsi="Helvetica" w:cs="Helvetica"/>
          <w:color w:val="202124"/>
          <w:sz w:val="26"/>
          <w:szCs w:val="26"/>
        </w:rPr>
        <w:t>You'll</w:t>
      </w:r>
      <w:proofErr w:type="gramEnd"/>
      <w:r w:rsidRPr="00AC5AC4">
        <w:rPr>
          <w:rFonts w:ascii="Helvetica" w:eastAsia="Times New Roman" w:hAnsi="Helvetica" w:cs="Helvetica"/>
          <w:color w:val="202124"/>
          <w:sz w:val="26"/>
          <w:szCs w:val="26"/>
        </w:rPr>
        <w:t xml:space="preserve"> be given an opportunity to rate the lab experience. Select the applicable number of stars, type a comment, and then click </w:t>
      </w:r>
      <w:r w:rsidRPr="00AC5AC4">
        <w:rPr>
          <w:rFonts w:ascii="Helvetica" w:eastAsia="Times New Roman" w:hAnsi="Helvetica" w:cs="Helvetica"/>
          <w:b/>
          <w:bCs/>
          <w:color w:val="202124"/>
          <w:sz w:val="26"/>
          <w:szCs w:val="26"/>
        </w:rPr>
        <w:t>Submit</w:t>
      </w:r>
      <w:r w:rsidRPr="00AC5AC4">
        <w:rPr>
          <w:rFonts w:ascii="Helvetica" w:eastAsia="Times New Roman" w:hAnsi="Helvetica" w:cs="Helvetica"/>
          <w:color w:val="202124"/>
          <w:sz w:val="26"/>
          <w:szCs w:val="26"/>
        </w:rPr>
        <w:t>.</w:t>
      </w:r>
    </w:p>
    <w:p w14:paraId="1A9EC39B"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The number of stars indicates your rating:</w:t>
      </w:r>
    </w:p>
    <w:p w14:paraId="57C2DF28" w14:textId="77777777" w:rsidR="00AC5AC4" w:rsidRPr="00AC5AC4" w:rsidRDefault="00AC5AC4" w:rsidP="00AC5AC4">
      <w:pPr>
        <w:numPr>
          <w:ilvl w:val="0"/>
          <w:numId w:val="22"/>
        </w:numPr>
        <w:spacing w:after="0" w:line="240" w:lineRule="auto"/>
        <w:ind w:left="480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lastRenderedPageBreak/>
        <w:t>1 star = Very dissatisfied</w:t>
      </w:r>
    </w:p>
    <w:p w14:paraId="69F7F72B" w14:textId="77777777" w:rsidR="00AC5AC4" w:rsidRPr="00AC5AC4" w:rsidRDefault="00AC5AC4" w:rsidP="00AC5AC4">
      <w:pPr>
        <w:numPr>
          <w:ilvl w:val="0"/>
          <w:numId w:val="22"/>
        </w:numPr>
        <w:spacing w:after="0" w:line="240" w:lineRule="auto"/>
        <w:ind w:left="480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2 stars = Dissatisfied</w:t>
      </w:r>
    </w:p>
    <w:p w14:paraId="68D20D34" w14:textId="77777777" w:rsidR="00AC5AC4" w:rsidRPr="00AC5AC4" w:rsidRDefault="00AC5AC4" w:rsidP="00AC5AC4">
      <w:pPr>
        <w:numPr>
          <w:ilvl w:val="0"/>
          <w:numId w:val="22"/>
        </w:numPr>
        <w:spacing w:after="0" w:line="240" w:lineRule="auto"/>
        <w:ind w:left="480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3 stars = Neutral</w:t>
      </w:r>
    </w:p>
    <w:p w14:paraId="5D5162E6" w14:textId="77777777" w:rsidR="00AC5AC4" w:rsidRPr="00AC5AC4" w:rsidRDefault="00AC5AC4" w:rsidP="00AC5AC4">
      <w:pPr>
        <w:numPr>
          <w:ilvl w:val="0"/>
          <w:numId w:val="22"/>
        </w:numPr>
        <w:spacing w:after="0" w:line="240" w:lineRule="auto"/>
        <w:ind w:left="480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4 stars = Satisfied</w:t>
      </w:r>
    </w:p>
    <w:p w14:paraId="164BF7AF" w14:textId="77777777" w:rsidR="00AC5AC4" w:rsidRPr="00AC5AC4" w:rsidRDefault="00AC5AC4" w:rsidP="00AC5AC4">
      <w:pPr>
        <w:numPr>
          <w:ilvl w:val="0"/>
          <w:numId w:val="22"/>
        </w:numPr>
        <w:spacing w:after="0" w:line="240" w:lineRule="auto"/>
        <w:ind w:left="4800"/>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5 stars = Very satisfied</w:t>
      </w:r>
    </w:p>
    <w:p w14:paraId="7B69BE27"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 xml:space="preserve">You can close the dialog box if you </w:t>
      </w:r>
      <w:proofErr w:type="gramStart"/>
      <w:r w:rsidRPr="00AC5AC4">
        <w:rPr>
          <w:rFonts w:ascii="Helvetica" w:eastAsia="Times New Roman" w:hAnsi="Helvetica" w:cs="Helvetica"/>
          <w:color w:val="202124"/>
          <w:sz w:val="26"/>
          <w:szCs w:val="26"/>
        </w:rPr>
        <w:t>don't</w:t>
      </w:r>
      <w:proofErr w:type="gramEnd"/>
      <w:r w:rsidRPr="00AC5AC4">
        <w:rPr>
          <w:rFonts w:ascii="Helvetica" w:eastAsia="Times New Roman" w:hAnsi="Helvetica" w:cs="Helvetica"/>
          <w:color w:val="202124"/>
          <w:sz w:val="26"/>
          <w:szCs w:val="26"/>
        </w:rPr>
        <w:t xml:space="preserve"> want to provide feedback.</w:t>
      </w:r>
    </w:p>
    <w:p w14:paraId="22B0C63F"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For feedback, suggestions, or corrections, use the </w:t>
      </w:r>
      <w:r w:rsidRPr="00AC5AC4">
        <w:rPr>
          <w:rFonts w:ascii="Helvetica" w:eastAsia="Times New Roman" w:hAnsi="Helvetica" w:cs="Helvetica"/>
          <w:b/>
          <w:bCs/>
          <w:color w:val="202124"/>
          <w:sz w:val="26"/>
          <w:szCs w:val="26"/>
        </w:rPr>
        <w:t>Support</w:t>
      </w:r>
      <w:r w:rsidRPr="00AC5AC4">
        <w:rPr>
          <w:rFonts w:ascii="Helvetica" w:eastAsia="Times New Roman" w:hAnsi="Helvetica" w:cs="Helvetica"/>
          <w:color w:val="202124"/>
          <w:sz w:val="26"/>
          <w:szCs w:val="26"/>
        </w:rPr>
        <w:t> tab.</w:t>
      </w:r>
    </w:p>
    <w:p w14:paraId="72B21DE6" w14:textId="77777777" w:rsidR="00AC5AC4" w:rsidRPr="00AC5AC4" w:rsidRDefault="00AC5AC4" w:rsidP="00AC5AC4">
      <w:pPr>
        <w:spacing w:after="360" w:line="240" w:lineRule="auto"/>
        <w:rPr>
          <w:rFonts w:ascii="Helvetica" w:eastAsia="Times New Roman" w:hAnsi="Helvetica" w:cs="Helvetica"/>
          <w:color w:val="202124"/>
          <w:sz w:val="26"/>
          <w:szCs w:val="26"/>
        </w:rPr>
      </w:pPr>
      <w:r w:rsidRPr="00AC5AC4">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14:paraId="3066982E" w14:textId="77777777" w:rsidR="002A5A7F" w:rsidRDefault="00AC5AC4"/>
    <w:sectPr w:rsidR="002A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03E77"/>
    <w:multiLevelType w:val="multilevel"/>
    <w:tmpl w:val="160E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5EFA"/>
    <w:multiLevelType w:val="multilevel"/>
    <w:tmpl w:val="DC5094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D24DB"/>
    <w:multiLevelType w:val="multilevel"/>
    <w:tmpl w:val="307EB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00274"/>
    <w:multiLevelType w:val="multilevel"/>
    <w:tmpl w:val="B410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605F2"/>
    <w:multiLevelType w:val="multilevel"/>
    <w:tmpl w:val="673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72870"/>
    <w:multiLevelType w:val="multilevel"/>
    <w:tmpl w:val="1F8A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D7934"/>
    <w:multiLevelType w:val="multilevel"/>
    <w:tmpl w:val="3B68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649F5"/>
    <w:multiLevelType w:val="multilevel"/>
    <w:tmpl w:val="E9E21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D2069"/>
    <w:multiLevelType w:val="multilevel"/>
    <w:tmpl w:val="32346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56B16"/>
    <w:multiLevelType w:val="multilevel"/>
    <w:tmpl w:val="E0F2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A2B9D"/>
    <w:multiLevelType w:val="multilevel"/>
    <w:tmpl w:val="B0E0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D2992"/>
    <w:multiLevelType w:val="multilevel"/>
    <w:tmpl w:val="0DE8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048E3"/>
    <w:multiLevelType w:val="multilevel"/>
    <w:tmpl w:val="C6A8BE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C288A"/>
    <w:multiLevelType w:val="multilevel"/>
    <w:tmpl w:val="BC34B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E1471A"/>
    <w:multiLevelType w:val="multilevel"/>
    <w:tmpl w:val="E918E9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C94BB0"/>
    <w:multiLevelType w:val="multilevel"/>
    <w:tmpl w:val="D19A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0546C9"/>
    <w:multiLevelType w:val="multilevel"/>
    <w:tmpl w:val="8CF413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C2304F"/>
    <w:multiLevelType w:val="multilevel"/>
    <w:tmpl w:val="FBE2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F0B69"/>
    <w:multiLevelType w:val="multilevel"/>
    <w:tmpl w:val="EACEA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37F3E"/>
    <w:multiLevelType w:val="multilevel"/>
    <w:tmpl w:val="695089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8549E4"/>
    <w:multiLevelType w:val="multilevel"/>
    <w:tmpl w:val="F9F6D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0"/>
  </w:num>
  <w:num w:numId="3">
    <w:abstractNumId w:val="20"/>
    <w:lvlOverride w:ilvl="1">
      <w:lvl w:ilvl="1">
        <w:numFmt w:val="bullet"/>
        <w:lvlText w:val=""/>
        <w:lvlJc w:val="left"/>
        <w:pPr>
          <w:tabs>
            <w:tab w:val="num" w:pos="1440"/>
          </w:tabs>
          <w:ind w:left="1440" w:hanging="360"/>
        </w:pPr>
        <w:rPr>
          <w:rFonts w:ascii="Symbol" w:hAnsi="Symbol" w:hint="default"/>
          <w:sz w:val="20"/>
        </w:rPr>
      </w:lvl>
    </w:lvlOverride>
  </w:num>
  <w:num w:numId="4">
    <w:abstractNumId w:val="9"/>
  </w:num>
  <w:num w:numId="5">
    <w:abstractNumId w:val="2"/>
  </w:num>
  <w:num w:numId="6">
    <w:abstractNumId w:val="14"/>
  </w:num>
  <w:num w:numId="7">
    <w:abstractNumId w:val="12"/>
  </w:num>
  <w:num w:numId="8">
    <w:abstractNumId w:val="10"/>
  </w:num>
  <w:num w:numId="9">
    <w:abstractNumId w:val="4"/>
  </w:num>
  <w:num w:numId="10">
    <w:abstractNumId w:val="6"/>
  </w:num>
  <w:num w:numId="11">
    <w:abstractNumId w:val="15"/>
  </w:num>
  <w:num w:numId="12">
    <w:abstractNumId w:val="16"/>
  </w:num>
  <w:num w:numId="13">
    <w:abstractNumId w:val="11"/>
  </w:num>
  <w:num w:numId="14">
    <w:abstractNumId w:val="5"/>
  </w:num>
  <w:num w:numId="15">
    <w:abstractNumId w:val="18"/>
  </w:num>
  <w:num w:numId="16">
    <w:abstractNumId w:val="7"/>
  </w:num>
  <w:num w:numId="17">
    <w:abstractNumId w:val="3"/>
  </w:num>
  <w:num w:numId="18">
    <w:abstractNumId w:val="8"/>
  </w:num>
  <w:num w:numId="19">
    <w:abstractNumId w:val="13"/>
  </w:num>
  <w:num w:numId="20">
    <w:abstractNumId w:val="19"/>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C4"/>
    <w:rsid w:val="00145BE1"/>
    <w:rsid w:val="00291F23"/>
    <w:rsid w:val="00345AD5"/>
    <w:rsid w:val="00AC5AC4"/>
    <w:rsid w:val="00B6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B032"/>
  <w15:chartTrackingRefBased/>
  <w15:docId w15:val="{204035FB-B16B-462D-8B17-89B73C2B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5A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5A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5A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A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5A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5A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5AC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C5AC4"/>
    <w:rPr>
      <w:color w:val="0000FF"/>
      <w:u w:val="single"/>
    </w:rPr>
  </w:style>
  <w:style w:type="character" w:customStyle="1" w:styleId="timer">
    <w:name w:val="timer"/>
    <w:basedOn w:val="DefaultParagraphFont"/>
    <w:rsid w:val="00AC5AC4"/>
  </w:style>
  <w:style w:type="paragraph" w:customStyle="1" w:styleId="alertmessage">
    <w:name w:val="alert__message"/>
    <w:basedOn w:val="Normal"/>
    <w:rsid w:val="00AC5A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C5A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5AC4"/>
    <w:rPr>
      <w:rFonts w:ascii="Courier New" w:eastAsia="Times New Roman" w:hAnsi="Courier New" w:cs="Courier New"/>
      <w:sz w:val="20"/>
      <w:szCs w:val="20"/>
    </w:rPr>
  </w:style>
  <w:style w:type="character" w:styleId="Strong">
    <w:name w:val="Strong"/>
    <w:basedOn w:val="DefaultParagraphFont"/>
    <w:uiPriority w:val="22"/>
    <w:qFormat/>
    <w:rsid w:val="00AC5AC4"/>
    <w:rPr>
      <w:b/>
      <w:bCs/>
    </w:rPr>
  </w:style>
  <w:style w:type="character" w:styleId="Emphasis">
    <w:name w:val="Emphasis"/>
    <w:basedOn w:val="DefaultParagraphFont"/>
    <w:uiPriority w:val="20"/>
    <w:qFormat/>
    <w:rsid w:val="00AC5AC4"/>
    <w:rPr>
      <w:i/>
      <w:iCs/>
    </w:rPr>
  </w:style>
  <w:style w:type="paragraph" w:styleId="HTMLPreformatted">
    <w:name w:val="HTML Preformatted"/>
    <w:basedOn w:val="Normal"/>
    <w:link w:val="HTMLPreformattedChar"/>
    <w:uiPriority w:val="99"/>
    <w:semiHidden/>
    <w:unhideWhenUsed/>
    <w:rsid w:val="00AC5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AC4"/>
    <w:rPr>
      <w:rFonts w:ascii="Courier New" w:eastAsia="Times New Roman" w:hAnsi="Courier New" w:cs="Courier New"/>
      <w:sz w:val="20"/>
      <w:szCs w:val="20"/>
    </w:rPr>
  </w:style>
  <w:style w:type="character" w:customStyle="1" w:styleId="typ">
    <w:name w:val="typ"/>
    <w:basedOn w:val="DefaultParagraphFont"/>
    <w:rsid w:val="00AC5AC4"/>
  </w:style>
  <w:style w:type="character" w:customStyle="1" w:styleId="pln">
    <w:name w:val="pln"/>
    <w:basedOn w:val="DefaultParagraphFont"/>
    <w:rsid w:val="00AC5AC4"/>
  </w:style>
  <w:style w:type="character" w:customStyle="1" w:styleId="kwd">
    <w:name w:val="kwd"/>
    <w:basedOn w:val="DefaultParagraphFont"/>
    <w:rsid w:val="00AC5AC4"/>
  </w:style>
  <w:style w:type="character" w:customStyle="1" w:styleId="lit">
    <w:name w:val="lit"/>
    <w:basedOn w:val="DefaultParagraphFont"/>
    <w:rsid w:val="00AC5AC4"/>
  </w:style>
  <w:style w:type="character" w:customStyle="1" w:styleId="pun">
    <w:name w:val="pun"/>
    <w:basedOn w:val="DefaultParagraphFont"/>
    <w:rsid w:val="00AC5AC4"/>
  </w:style>
  <w:style w:type="character" w:customStyle="1" w:styleId="str">
    <w:name w:val="str"/>
    <w:basedOn w:val="DefaultParagraphFont"/>
    <w:rsid w:val="00AC5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09598">
      <w:bodyDiv w:val="1"/>
      <w:marLeft w:val="0"/>
      <w:marRight w:val="0"/>
      <w:marTop w:val="0"/>
      <w:marBottom w:val="0"/>
      <w:divBdr>
        <w:top w:val="none" w:sz="0" w:space="0" w:color="auto"/>
        <w:left w:val="none" w:sz="0" w:space="0" w:color="auto"/>
        <w:bottom w:val="none" w:sz="0" w:space="0" w:color="auto"/>
        <w:right w:val="none" w:sz="0" w:space="0" w:color="auto"/>
      </w:divBdr>
      <w:divsChild>
        <w:div w:id="460460617">
          <w:marLeft w:val="0"/>
          <w:marRight w:val="0"/>
          <w:marTop w:val="0"/>
          <w:marBottom w:val="0"/>
          <w:divBdr>
            <w:top w:val="none" w:sz="0" w:space="0" w:color="auto"/>
            <w:left w:val="none" w:sz="0" w:space="0" w:color="auto"/>
            <w:bottom w:val="none" w:sz="0" w:space="0" w:color="auto"/>
            <w:right w:val="none" w:sz="0" w:space="0" w:color="auto"/>
          </w:divBdr>
          <w:divsChild>
            <w:div w:id="1425147712">
              <w:marLeft w:val="0"/>
              <w:marRight w:val="0"/>
              <w:marTop w:val="0"/>
              <w:marBottom w:val="0"/>
              <w:divBdr>
                <w:top w:val="none" w:sz="0" w:space="0" w:color="auto"/>
                <w:left w:val="none" w:sz="0" w:space="0" w:color="auto"/>
                <w:bottom w:val="none" w:sz="0" w:space="0" w:color="auto"/>
                <w:right w:val="none" w:sz="0" w:space="0" w:color="auto"/>
              </w:divBdr>
              <w:divsChild>
                <w:div w:id="2122869200">
                  <w:marLeft w:val="0"/>
                  <w:marRight w:val="0"/>
                  <w:marTop w:val="0"/>
                  <w:marBottom w:val="0"/>
                  <w:divBdr>
                    <w:top w:val="none" w:sz="0" w:space="0" w:color="auto"/>
                    <w:left w:val="none" w:sz="0" w:space="0" w:color="auto"/>
                    <w:bottom w:val="none" w:sz="0" w:space="0" w:color="auto"/>
                    <w:right w:val="none" w:sz="0" w:space="0" w:color="auto"/>
                  </w:divBdr>
                </w:div>
                <w:div w:id="20934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850">
          <w:marLeft w:val="0"/>
          <w:marRight w:val="0"/>
          <w:marTop w:val="0"/>
          <w:marBottom w:val="0"/>
          <w:divBdr>
            <w:top w:val="none" w:sz="0" w:space="0" w:color="auto"/>
            <w:left w:val="none" w:sz="0" w:space="0" w:color="auto"/>
            <w:bottom w:val="none" w:sz="0" w:space="0" w:color="auto"/>
            <w:right w:val="none" w:sz="0" w:space="0" w:color="auto"/>
          </w:divBdr>
          <w:divsChild>
            <w:div w:id="2089107297">
              <w:marLeft w:val="0"/>
              <w:marRight w:val="0"/>
              <w:marTop w:val="0"/>
              <w:marBottom w:val="0"/>
              <w:divBdr>
                <w:top w:val="none" w:sz="0" w:space="0" w:color="auto"/>
                <w:left w:val="none" w:sz="0" w:space="0" w:color="auto"/>
                <w:bottom w:val="none" w:sz="0" w:space="0" w:color="auto"/>
                <w:right w:val="none" w:sz="0" w:space="0" w:color="auto"/>
              </w:divBdr>
              <w:divsChild>
                <w:div w:id="383021310">
                  <w:marLeft w:val="0"/>
                  <w:marRight w:val="0"/>
                  <w:marTop w:val="0"/>
                  <w:marBottom w:val="180"/>
                  <w:divBdr>
                    <w:top w:val="none" w:sz="0" w:space="0" w:color="auto"/>
                    <w:left w:val="none" w:sz="0" w:space="0" w:color="auto"/>
                    <w:bottom w:val="none" w:sz="0" w:space="0" w:color="auto"/>
                    <w:right w:val="none" w:sz="0" w:space="0" w:color="auto"/>
                  </w:divBdr>
                  <w:divsChild>
                    <w:div w:id="370111693">
                      <w:marLeft w:val="0"/>
                      <w:marRight w:val="0"/>
                      <w:marTop w:val="0"/>
                      <w:marBottom w:val="0"/>
                      <w:divBdr>
                        <w:top w:val="none" w:sz="0" w:space="0" w:color="auto"/>
                        <w:left w:val="none" w:sz="0" w:space="0" w:color="auto"/>
                        <w:bottom w:val="none" w:sz="0" w:space="0" w:color="auto"/>
                        <w:right w:val="none" w:sz="0" w:space="0" w:color="auto"/>
                      </w:divBdr>
                      <w:divsChild>
                        <w:div w:id="20058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6677">
                  <w:marLeft w:val="0"/>
                  <w:marRight w:val="0"/>
                  <w:marTop w:val="0"/>
                  <w:marBottom w:val="0"/>
                  <w:divBdr>
                    <w:top w:val="none" w:sz="0" w:space="0" w:color="auto"/>
                    <w:left w:val="none" w:sz="0" w:space="0" w:color="auto"/>
                    <w:bottom w:val="none" w:sz="0" w:space="0" w:color="auto"/>
                    <w:right w:val="none" w:sz="0" w:space="0" w:color="auto"/>
                  </w:divBdr>
                </w:div>
                <w:div w:id="780344709">
                  <w:marLeft w:val="4800"/>
                  <w:marRight w:val="4800"/>
                  <w:marTop w:val="0"/>
                  <w:marBottom w:val="0"/>
                  <w:divBdr>
                    <w:top w:val="none" w:sz="0" w:space="0" w:color="auto"/>
                    <w:left w:val="none" w:sz="0" w:space="0" w:color="auto"/>
                    <w:bottom w:val="none" w:sz="0" w:space="0" w:color="auto"/>
                    <w:right w:val="none" w:sz="0" w:space="0" w:color="auto"/>
                  </w:divBdr>
                  <w:divsChild>
                    <w:div w:id="353119176">
                      <w:marLeft w:val="0"/>
                      <w:marRight w:val="0"/>
                      <w:marTop w:val="0"/>
                      <w:marBottom w:val="0"/>
                      <w:divBdr>
                        <w:top w:val="none" w:sz="0" w:space="0" w:color="auto"/>
                        <w:left w:val="none" w:sz="0" w:space="0" w:color="auto"/>
                        <w:bottom w:val="none" w:sz="0" w:space="0" w:color="auto"/>
                        <w:right w:val="none" w:sz="0" w:space="0" w:color="auto"/>
                      </w:divBdr>
                    </w:div>
                    <w:div w:id="1644113207">
                      <w:marLeft w:val="0"/>
                      <w:marRight w:val="0"/>
                      <w:marTop w:val="0"/>
                      <w:marBottom w:val="0"/>
                      <w:divBdr>
                        <w:top w:val="none" w:sz="0" w:space="0" w:color="auto"/>
                        <w:left w:val="none" w:sz="0" w:space="0" w:color="auto"/>
                        <w:bottom w:val="none" w:sz="0" w:space="0" w:color="auto"/>
                        <w:right w:val="none" w:sz="0" w:space="0" w:color="auto"/>
                      </w:divBdr>
                      <w:divsChild>
                        <w:div w:id="1578248628">
                          <w:marLeft w:val="0"/>
                          <w:marRight w:val="0"/>
                          <w:marTop w:val="0"/>
                          <w:marBottom w:val="0"/>
                          <w:divBdr>
                            <w:top w:val="none" w:sz="0" w:space="0" w:color="auto"/>
                            <w:left w:val="none" w:sz="0" w:space="0" w:color="auto"/>
                            <w:bottom w:val="none" w:sz="0" w:space="0" w:color="auto"/>
                            <w:right w:val="none" w:sz="0" w:space="0" w:color="auto"/>
                          </w:divBdr>
                          <w:divsChild>
                            <w:div w:id="1102915929">
                              <w:marLeft w:val="0"/>
                              <w:marRight w:val="0"/>
                              <w:marTop w:val="0"/>
                              <w:marBottom w:val="0"/>
                              <w:divBdr>
                                <w:top w:val="none" w:sz="0" w:space="0" w:color="auto"/>
                                <w:left w:val="none" w:sz="0" w:space="0" w:color="auto"/>
                                <w:bottom w:val="none" w:sz="0" w:space="0" w:color="auto"/>
                                <w:right w:val="none" w:sz="0" w:space="0" w:color="auto"/>
                              </w:divBdr>
                              <w:divsChild>
                                <w:div w:id="18903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1791</Words>
  <Characters>10215</Characters>
  <Application>Microsoft Office Word</Application>
  <DocSecurity>0</DocSecurity>
  <Lines>85</Lines>
  <Paragraphs>23</Paragraphs>
  <ScaleCrop>false</ScaleCrop>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1</cp:revision>
  <dcterms:created xsi:type="dcterms:W3CDTF">2020-09-07T07:43:00Z</dcterms:created>
  <dcterms:modified xsi:type="dcterms:W3CDTF">2020-09-07T07:45:00Z</dcterms:modified>
</cp:coreProperties>
</file>