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B489" w14:textId="33131BA3" w:rsidR="00D32BB1" w:rsidRPr="00D32BB1" w:rsidRDefault="00D32BB1" w:rsidP="00D32BB1">
      <w:pPr>
        <w:autoSpaceDE w:val="0"/>
        <w:autoSpaceDN w:val="0"/>
        <w:adjustRightInd w:val="0"/>
        <w:spacing w:after="40"/>
        <w:jc w:val="center"/>
        <w:rPr>
          <w:rFonts w:ascii="Times New Roman" w:hAnsi="Times New Roman" w:cs="Times New Roman"/>
          <w:b/>
          <w:bCs/>
          <w:i/>
          <w:iCs/>
          <w:sz w:val="36"/>
          <w:szCs w:val="36"/>
          <w:u w:val="single"/>
          <w:lang w:val="en-GB"/>
        </w:rPr>
      </w:pPr>
      <w:r w:rsidRPr="00D32BB1">
        <w:rPr>
          <w:rFonts w:ascii="Times New Roman" w:hAnsi="Times New Roman" w:cs="Times New Roman"/>
          <w:b/>
          <w:bCs/>
          <w:i/>
          <w:iCs/>
          <w:sz w:val="36"/>
          <w:szCs w:val="36"/>
          <w:u w:val="single"/>
          <w:lang w:val="en-GB"/>
        </w:rPr>
        <w:t xml:space="preserve">The </w:t>
      </w:r>
      <w:proofErr w:type="spellStart"/>
      <w:r w:rsidRPr="00D32BB1">
        <w:rPr>
          <w:rFonts w:ascii="Times New Roman" w:hAnsi="Times New Roman" w:cs="Times New Roman"/>
          <w:b/>
          <w:bCs/>
          <w:i/>
          <w:iCs/>
          <w:sz w:val="36"/>
          <w:szCs w:val="36"/>
          <w:u w:val="single"/>
          <w:lang w:val="en-GB"/>
        </w:rPr>
        <w:t>GuitarGlove</w:t>
      </w:r>
      <w:proofErr w:type="spellEnd"/>
    </w:p>
    <w:p w14:paraId="3AEFEAA9"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p>
    <w:p w14:paraId="109C1AA5" w14:textId="6170AED4"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Idea</w:t>
      </w:r>
    </w:p>
    <w:p w14:paraId="4FB6F54C" w14:textId="7777777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Our idea is to create an assistive guitar learning experience through a smart glove. Each finger of the glove will have 6 LEDs representing the 6 strings of the guitar. These LEDs will light up to indicate where each finger should be placed on the strings. The glove will also have sensors to detect the hand's position and will only light up the LEDs when the hand is in the correct position to play the chord (correct </w:t>
      </w:r>
      <w:proofErr w:type="gramStart"/>
      <w:r w:rsidRPr="00D32BB1">
        <w:rPr>
          <w:rFonts w:ascii="Times New Roman" w:hAnsi="Times New Roman" w:cs="Times New Roman"/>
          <w:sz w:val="26"/>
          <w:szCs w:val="26"/>
          <w:lang w:val="en-GB"/>
        </w:rPr>
        <w:t>fret )</w:t>
      </w:r>
      <w:proofErr w:type="gramEnd"/>
      <w:r w:rsidRPr="00D32BB1">
        <w:rPr>
          <w:rFonts w:ascii="Times New Roman" w:hAnsi="Times New Roman" w:cs="Times New Roman"/>
          <w:sz w:val="26"/>
          <w:szCs w:val="26"/>
          <w:lang w:val="en-GB"/>
        </w:rPr>
        <w:t>. This glove will connect to a guitar learning website, allowing the user to choose the chord they want to play and making learning guitar more intuitive and engaging.</w:t>
      </w:r>
    </w:p>
    <w:p w14:paraId="38ED37C8"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7F81BEF5"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Problem Statement</w:t>
      </w:r>
    </w:p>
    <w:p w14:paraId="2F87ABE6" w14:textId="7777777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Learning the guitar is not easy: teachers are expensive, musical notes are hard to understand, and remembering each chord is difficult. </w:t>
      </w:r>
      <w:proofErr w:type="gramStart"/>
      <w:r w:rsidRPr="00D32BB1">
        <w:rPr>
          <w:rFonts w:ascii="Times New Roman" w:hAnsi="Times New Roman" w:cs="Times New Roman"/>
          <w:sz w:val="26"/>
          <w:szCs w:val="26"/>
          <w:lang w:val="en-GB"/>
        </w:rPr>
        <w:t>So</w:t>
      </w:r>
      <w:proofErr w:type="gramEnd"/>
      <w:r w:rsidRPr="00D32BB1">
        <w:rPr>
          <w:rFonts w:ascii="Times New Roman" w:hAnsi="Times New Roman" w:cs="Times New Roman"/>
          <w:sz w:val="26"/>
          <w:szCs w:val="26"/>
          <w:lang w:val="en-GB"/>
        </w:rPr>
        <w:t xml:space="preserve"> we created a cheap alternative for children, while helping with making learning chords more intuitive and creating a fun experience for users</w:t>
      </w:r>
    </w:p>
    <w:p w14:paraId="02DA69CE"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1019AFBF"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SDGs in play</w:t>
      </w:r>
    </w:p>
    <w:p w14:paraId="4477F6CC" w14:textId="475A668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Our project aligns with SDG 4 (Quality Education) by making music education more accessible and interactive. It also supports SDG 9 (Industry, Innovation, and Infrastructure) by using technology to create an innovative educational tool.</w:t>
      </w:r>
    </w:p>
    <w:p w14:paraId="4943DABB"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4B2B23FB"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Constraints</w:t>
      </w:r>
    </w:p>
    <w:p w14:paraId="51102B2D" w14:textId="77777777" w:rsidR="00D32BB1" w:rsidRPr="00D32BB1" w:rsidRDefault="00D32BB1" w:rsidP="00D32BB1">
      <w:pPr>
        <w:pStyle w:val="ListParagraph"/>
        <w:numPr>
          <w:ilvl w:val="0"/>
          <w:numId w:val="3"/>
        </w:num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The glove </w:t>
      </w:r>
      <w:proofErr w:type="gramStart"/>
      <w:r w:rsidRPr="00D32BB1">
        <w:rPr>
          <w:rFonts w:ascii="Times New Roman" w:hAnsi="Times New Roman" w:cs="Times New Roman"/>
          <w:sz w:val="26"/>
          <w:szCs w:val="26"/>
          <w:lang w:val="en-GB"/>
        </w:rPr>
        <w:t>has to</w:t>
      </w:r>
      <w:proofErr w:type="gramEnd"/>
      <w:r w:rsidRPr="00D32BB1">
        <w:rPr>
          <w:rFonts w:ascii="Times New Roman" w:hAnsi="Times New Roman" w:cs="Times New Roman"/>
          <w:sz w:val="26"/>
          <w:szCs w:val="26"/>
          <w:lang w:val="en-GB"/>
        </w:rPr>
        <w:t xml:space="preserve"> be attachable to any guitar, so portability is an important factor</w:t>
      </w:r>
    </w:p>
    <w:p w14:paraId="745532C3" w14:textId="77777777" w:rsidR="00D32BB1" w:rsidRPr="00D32BB1" w:rsidRDefault="00D32BB1" w:rsidP="00D32BB1">
      <w:pPr>
        <w:pStyle w:val="ListParagraph"/>
        <w:numPr>
          <w:ilvl w:val="0"/>
          <w:numId w:val="3"/>
        </w:num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The case had to be sturdy since movements in the ultrasonic sensor could give incorrect readings</w:t>
      </w:r>
    </w:p>
    <w:p w14:paraId="038965BE" w14:textId="3B0078C6" w:rsidR="00D32BB1" w:rsidRPr="00D32BB1" w:rsidRDefault="00D32BB1" w:rsidP="00D32BB1">
      <w:pPr>
        <w:pStyle w:val="ListParagraph"/>
        <w:numPr>
          <w:ilvl w:val="0"/>
          <w:numId w:val="3"/>
        </w:num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I</w:t>
      </w:r>
      <w:r w:rsidRPr="00D32BB1">
        <w:rPr>
          <w:rFonts w:ascii="Times New Roman" w:hAnsi="Times New Roman" w:cs="Times New Roman"/>
          <w:sz w:val="26"/>
          <w:szCs w:val="26"/>
          <w:lang w:val="en-GB"/>
        </w:rPr>
        <w:t>t needed to be aesthetically pleasing, as users would not want to attach an unattractive product to their guitar or wear an unattractive glove.</w:t>
      </w:r>
    </w:p>
    <w:p w14:paraId="4910EA16" w14:textId="77777777" w:rsidR="00D32BB1" w:rsidRPr="00D32BB1" w:rsidRDefault="00D32BB1" w:rsidP="00D32BB1">
      <w:pPr>
        <w:pStyle w:val="ListParagraph"/>
        <w:numPr>
          <w:ilvl w:val="0"/>
          <w:numId w:val="3"/>
        </w:num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We needed to find an easy way to attach the sensor to the guitar</w:t>
      </w:r>
    </w:p>
    <w:p w14:paraId="28F13372"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484F7401"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Solutions Brainstorming</w:t>
      </w:r>
    </w:p>
    <w:p w14:paraId="2B22312B" w14:textId="7777777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We first decided to use an actuator to create a device that could move your fingers to the correct chords, however, we could not produce enough torque. Then we thought of making the guitar light up depending on where your fingers had to go, but that had already been innovated. Then we thought to make a glove that is attached to the guitar and moves horizontally across the fretboard to the right position and LEDs that later indicate which strings </w:t>
      </w:r>
      <w:proofErr w:type="gramStart"/>
      <w:r w:rsidRPr="00D32BB1">
        <w:rPr>
          <w:rFonts w:ascii="Times New Roman" w:hAnsi="Times New Roman" w:cs="Times New Roman"/>
          <w:sz w:val="26"/>
          <w:szCs w:val="26"/>
          <w:lang w:val="en-GB"/>
        </w:rPr>
        <w:t>have to</w:t>
      </w:r>
      <w:proofErr w:type="gramEnd"/>
      <w:r w:rsidRPr="00D32BB1">
        <w:rPr>
          <w:rFonts w:ascii="Times New Roman" w:hAnsi="Times New Roman" w:cs="Times New Roman"/>
          <w:sz w:val="26"/>
          <w:szCs w:val="26"/>
          <w:lang w:val="en-GB"/>
        </w:rPr>
        <w:t xml:space="preserve"> be pressed, however after talking to our mentors we decided to go with our current idea.</w:t>
      </w:r>
    </w:p>
    <w:p w14:paraId="59C4FA30"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74BEECC9"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Final Solution</w:t>
      </w:r>
    </w:p>
    <w:p w14:paraId="5B8EC3B1" w14:textId="7777777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The </w:t>
      </w:r>
      <w:proofErr w:type="spellStart"/>
      <w:r w:rsidRPr="00D32BB1">
        <w:rPr>
          <w:rFonts w:ascii="Times New Roman" w:hAnsi="Times New Roman" w:cs="Times New Roman"/>
          <w:sz w:val="26"/>
          <w:szCs w:val="26"/>
          <w:lang w:val="en-GB"/>
        </w:rPr>
        <w:t>GuitarGlove</w:t>
      </w:r>
      <w:proofErr w:type="spellEnd"/>
    </w:p>
    <w:p w14:paraId="0EF65411"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1B03BFD5" w14:textId="77777777" w:rsidR="00D32BB1" w:rsidRPr="00D32BB1" w:rsidRDefault="00D32BB1" w:rsidP="00D32BB1">
      <w:pPr>
        <w:autoSpaceDE w:val="0"/>
        <w:autoSpaceDN w:val="0"/>
        <w:adjustRightInd w:val="0"/>
        <w:rPr>
          <w:rFonts w:ascii="Times New Roman" w:hAnsi="Times New Roman" w:cs="Times New Roman"/>
          <w:b/>
          <w:bCs/>
          <w:sz w:val="26"/>
          <w:szCs w:val="26"/>
          <w:lang w:val="en-GB"/>
        </w:rPr>
      </w:pPr>
      <w:r w:rsidRPr="00D32BB1">
        <w:rPr>
          <w:rFonts w:ascii="Times New Roman" w:hAnsi="Times New Roman" w:cs="Times New Roman"/>
          <w:b/>
          <w:bCs/>
          <w:sz w:val="26"/>
          <w:szCs w:val="26"/>
          <w:lang w:val="en-GB"/>
        </w:rPr>
        <w:lastRenderedPageBreak/>
        <w:t>Design Process</w:t>
      </w:r>
    </w:p>
    <w:p w14:paraId="79E315EF" w14:textId="7777777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For the design, we curated an acrylic box that would fit around the ultrasonic sensor and laser-cut it via </w:t>
      </w:r>
      <w:proofErr w:type="spellStart"/>
      <w:r w:rsidRPr="00D32BB1">
        <w:rPr>
          <w:rFonts w:ascii="Times New Roman" w:hAnsi="Times New Roman" w:cs="Times New Roman"/>
          <w:sz w:val="26"/>
          <w:szCs w:val="26"/>
          <w:lang w:val="en-GB"/>
        </w:rPr>
        <w:t>Makercase</w:t>
      </w:r>
      <w:proofErr w:type="spellEnd"/>
      <w:r w:rsidRPr="00D32BB1">
        <w:rPr>
          <w:rFonts w:ascii="Times New Roman" w:hAnsi="Times New Roman" w:cs="Times New Roman"/>
          <w:sz w:val="26"/>
          <w:szCs w:val="26"/>
          <w:lang w:val="en-GB"/>
        </w:rPr>
        <w:t>. We had multiple iterations and once we were sure, we laser-cut it</w:t>
      </w:r>
    </w:p>
    <w:p w14:paraId="17CD5D93"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3C8B8B85" w14:textId="77777777" w:rsidR="00D32BB1" w:rsidRPr="00D32BB1" w:rsidRDefault="00D32BB1" w:rsidP="00D32BB1">
      <w:pPr>
        <w:autoSpaceDE w:val="0"/>
        <w:autoSpaceDN w:val="0"/>
        <w:adjustRightInd w:val="0"/>
        <w:rPr>
          <w:rFonts w:ascii="Times New Roman" w:hAnsi="Times New Roman" w:cs="Times New Roman"/>
          <w:b/>
          <w:bCs/>
          <w:sz w:val="26"/>
          <w:szCs w:val="26"/>
          <w:lang w:val="en-GB"/>
        </w:rPr>
      </w:pPr>
      <w:r w:rsidRPr="00D32BB1">
        <w:rPr>
          <w:rFonts w:ascii="Times New Roman" w:hAnsi="Times New Roman" w:cs="Times New Roman"/>
          <w:b/>
          <w:bCs/>
          <w:sz w:val="26"/>
          <w:szCs w:val="26"/>
          <w:lang w:val="en-GB"/>
        </w:rPr>
        <w:t>Code</w:t>
      </w:r>
    </w:p>
    <w:p w14:paraId="50745338" w14:textId="77777777" w:rsidR="00D32BB1" w:rsidRPr="00D32BB1" w:rsidRDefault="00D32BB1" w:rsidP="00D32BB1">
      <w:pPr>
        <w:autoSpaceDE w:val="0"/>
        <w:autoSpaceDN w:val="0"/>
        <w:adjustRightInd w:val="0"/>
        <w:rPr>
          <w:rFonts w:ascii="Times New Roman" w:hAnsi="Times New Roman" w:cs="Times New Roman"/>
          <w:sz w:val="26"/>
          <w:szCs w:val="26"/>
          <w:lang w:val="en-GB"/>
        </w:rPr>
      </w:pPr>
      <w:r w:rsidRPr="00D32BB1">
        <w:rPr>
          <w:rFonts w:ascii="Times New Roman" w:hAnsi="Times New Roman" w:cs="Times New Roman"/>
          <w:sz w:val="26"/>
          <w:szCs w:val="26"/>
          <w:lang w:val="en-GB"/>
        </w:rPr>
        <w:t>All code used has been uploaded under Source files.</w:t>
      </w:r>
    </w:p>
    <w:p w14:paraId="19A96662"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12C98BAE" w14:textId="77777777" w:rsidR="00D32BB1" w:rsidRPr="00D32BB1" w:rsidRDefault="00D32BB1" w:rsidP="00D32BB1">
      <w:pPr>
        <w:autoSpaceDE w:val="0"/>
        <w:autoSpaceDN w:val="0"/>
        <w:adjustRightInd w:val="0"/>
        <w:rPr>
          <w:rFonts w:ascii="Times New Roman" w:hAnsi="Times New Roman" w:cs="Times New Roman"/>
          <w:b/>
          <w:bCs/>
          <w:sz w:val="26"/>
          <w:szCs w:val="26"/>
          <w:lang w:val="en-GB"/>
        </w:rPr>
      </w:pPr>
      <w:r w:rsidRPr="00D32BB1">
        <w:rPr>
          <w:rFonts w:ascii="Times New Roman" w:hAnsi="Times New Roman" w:cs="Times New Roman"/>
          <w:b/>
          <w:bCs/>
          <w:sz w:val="26"/>
          <w:szCs w:val="26"/>
          <w:lang w:val="en-GB"/>
        </w:rPr>
        <w:t>Materials, Machines, and tools used</w:t>
      </w:r>
    </w:p>
    <w:p w14:paraId="59005007"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Black glove</w:t>
      </w:r>
    </w:p>
    <w:p w14:paraId="7C0AF0C2"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4 LED strips</w:t>
      </w:r>
    </w:p>
    <w:p w14:paraId="4AC348F9"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2 ESP8266s</w:t>
      </w:r>
    </w:p>
    <w:p w14:paraId="40D35418"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9V battery</w:t>
      </w:r>
    </w:p>
    <w:p w14:paraId="064DFC2E"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Ultrasonic Sensor</w:t>
      </w:r>
    </w:p>
    <w:p w14:paraId="78D033EB"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proofErr w:type="gramStart"/>
      <w:r w:rsidRPr="00D32BB1">
        <w:rPr>
          <w:rFonts w:ascii="Times New Roman" w:hAnsi="Times New Roman" w:cs="Times New Roman"/>
          <w:sz w:val="26"/>
          <w:szCs w:val="26"/>
          <w:lang w:val="en-GB"/>
        </w:rPr>
        <w:t>Guitar(</w:t>
      </w:r>
      <w:proofErr w:type="gramEnd"/>
      <w:r w:rsidRPr="00D32BB1">
        <w:rPr>
          <w:rFonts w:ascii="Times New Roman" w:hAnsi="Times New Roman" w:cs="Times New Roman"/>
          <w:sz w:val="26"/>
          <w:szCs w:val="26"/>
          <w:lang w:val="en-GB"/>
        </w:rPr>
        <w:t>for testing)</w:t>
      </w:r>
    </w:p>
    <w:p w14:paraId="6664BBF3"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proofErr w:type="gramStart"/>
      <w:r w:rsidRPr="00D32BB1">
        <w:rPr>
          <w:rFonts w:ascii="Times New Roman" w:hAnsi="Times New Roman" w:cs="Times New Roman"/>
          <w:sz w:val="26"/>
          <w:szCs w:val="26"/>
          <w:lang w:val="en-GB"/>
        </w:rPr>
        <w:t>Breadboard(</w:t>
      </w:r>
      <w:proofErr w:type="gramEnd"/>
      <w:r w:rsidRPr="00D32BB1">
        <w:rPr>
          <w:rFonts w:ascii="Times New Roman" w:hAnsi="Times New Roman" w:cs="Times New Roman"/>
          <w:sz w:val="26"/>
          <w:szCs w:val="26"/>
          <w:lang w:val="en-GB"/>
        </w:rPr>
        <w:t>for testing)</w:t>
      </w:r>
    </w:p>
    <w:p w14:paraId="418B439A"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proofErr w:type="gramStart"/>
      <w:r w:rsidRPr="00D32BB1">
        <w:rPr>
          <w:rFonts w:ascii="Times New Roman" w:hAnsi="Times New Roman" w:cs="Times New Roman"/>
          <w:sz w:val="26"/>
          <w:szCs w:val="26"/>
          <w:lang w:val="en-GB"/>
        </w:rPr>
        <w:t>Resistor(</w:t>
      </w:r>
      <w:proofErr w:type="gramEnd"/>
      <w:r w:rsidRPr="00D32BB1">
        <w:rPr>
          <w:rFonts w:ascii="Times New Roman" w:hAnsi="Times New Roman" w:cs="Times New Roman"/>
          <w:sz w:val="26"/>
          <w:szCs w:val="26"/>
          <w:lang w:val="en-GB"/>
        </w:rPr>
        <w:t>for testing)</w:t>
      </w:r>
    </w:p>
    <w:p w14:paraId="16AD3B1F"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Jumper wires</w:t>
      </w:r>
    </w:p>
    <w:p w14:paraId="0EC1D561"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Solder</w:t>
      </w:r>
    </w:p>
    <w:p w14:paraId="3D2397CC"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Wire Cutters</w:t>
      </w:r>
    </w:p>
    <w:p w14:paraId="1983315F"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Scissors</w:t>
      </w:r>
    </w:p>
    <w:p w14:paraId="5909CF32"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Laser Cutting Machine</w:t>
      </w:r>
    </w:p>
    <w:p w14:paraId="685E8827" w14:textId="77777777" w:rsidR="00D32BB1" w:rsidRPr="00D32BB1" w:rsidRDefault="00D32BB1" w:rsidP="00D32BB1">
      <w:pPr>
        <w:numPr>
          <w:ilvl w:val="0"/>
          <w:numId w:val="2"/>
        </w:numPr>
        <w:autoSpaceDE w:val="0"/>
        <w:autoSpaceDN w:val="0"/>
        <w:adjustRightInd w:val="0"/>
        <w:ind w:left="0" w:firstLine="0"/>
        <w:rPr>
          <w:rFonts w:ascii="Times New Roman" w:hAnsi="Times New Roman" w:cs="Times New Roman"/>
          <w:sz w:val="26"/>
          <w:szCs w:val="26"/>
          <w:lang w:val="en-GB"/>
        </w:rPr>
      </w:pPr>
      <w:r w:rsidRPr="00D32BB1">
        <w:rPr>
          <w:rFonts w:ascii="Times New Roman" w:hAnsi="Times New Roman" w:cs="Times New Roman"/>
          <w:sz w:val="26"/>
          <w:szCs w:val="26"/>
          <w:lang w:val="en-GB"/>
        </w:rPr>
        <w:t>Solder Iron</w:t>
      </w:r>
    </w:p>
    <w:p w14:paraId="0D9A3BF4" w14:textId="77777777" w:rsidR="00D32BB1" w:rsidRPr="00D32BB1" w:rsidRDefault="00D32BB1" w:rsidP="00D32BB1">
      <w:pPr>
        <w:autoSpaceDE w:val="0"/>
        <w:autoSpaceDN w:val="0"/>
        <w:adjustRightInd w:val="0"/>
        <w:rPr>
          <w:rFonts w:ascii="Times New Roman" w:hAnsi="Times New Roman" w:cs="Times New Roman"/>
          <w:sz w:val="26"/>
          <w:szCs w:val="26"/>
          <w:lang w:val="en-GB"/>
        </w:rPr>
      </w:pPr>
    </w:p>
    <w:p w14:paraId="70FAB5D0" w14:textId="77777777" w:rsidR="00D32BB1" w:rsidRPr="00D32BB1" w:rsidRDefault="00D32BB1" w:rsidP="00D32BB1">
      <w:pPr>
        <w:autoSpaceDE w:val="0"/>
        <w:autoSpaceDN w:val="0"/>
        <w:adjustRightInd w:val="0"/>
        <w:spacing w:after="40"/>
        <w:rPr>
          <w:rFonts w:ascii="Times New Roman" w:hAnsi="Times New Roman" w:cs="Times New Roman"/>
          <w:b/>
          <w:bCs/>
          <w:sz w:val="32"/>
          <w:szCs w:val="32"/>
          <w:lang w:val="en-GB"/>
        </w:rPr>
      </w:pPr>
      <w:r w:rsidRPr="00D32BB1">
        <w:rPr>
          <w:rFonts w:ascii="Times New Roman" w:hAnsi="Times New Roman" w:cs="Times New Roman"/>
          <w:b/>
          <w:bCs/>
          <w:sz w:val="32"/>
          <w:szCs w:val="32"/>
          <w:lang w:val="en-GB"/>
        </w:rPr>
        <w:t>Skills Used</w:t>
      </w:r>
    </w:p>
    <w:p w14:paraId="5C31397E" w14:textId="3CF463F4" w:rsidR="00D32BB1" w:rsidRPr="00D32BB1" w:rsidRDefault="00D32BB1" w:rsidP="00D32BB1">
      <w:pPr>
        <w:autoSpaceDE w:val="0"/>
        <w:autoSpaceDN w:val="0"/>
        <w:adjustRightInd w:val="0"/>
        <w:rPr>
          <w:rFonts w:ascii="Times New Roman" w:hAnsi="Times New Roman" w:cs="Times New Roman"/>
          <w:sz w:val="26"/>
          <w:szCs w:val="26"/>
          <w:lang w:val="en-GB"/>
        </w:rPr>
      </w:pPr>
    </w:p>
    <w:p w14:paraId="69340DA6" w14:textId="6777727C" w:rsidR="00892618" w:rsidRDefault="00D32BB1" w:rsidP="00D32BB1">
      <w:pPr>
        <w:rPr>
          <w:rFonts w:ascii="Times New Roman" w:hAnsi="Times New Roman" w:cs="Times New Roman"/>
          <w:sz w:val="26"/>
          <w:szCs w:val="26"/>
          <w:lang w:val="en-GB"/>
        </w:rPr>
      </w:pPr>
      <w:r w:rsidRPr="00D32BB1">
        <w:rPr>
          <w:rFonts w:ascii="Times New Roman" w:hAnsi="Times New Roman" w:cs="Times New Roman"/>
          <w:sz w:val="26"/>
          <w:szCs w:val="26"/>
          <w:lang w:val="en-GB"/>
        </w:rPr>
        <w:t xml:space="preserve">Throughout the project, we utilized various skills we learned over the past year in both online and offline skill-building sessions. For our assistive guitar learning glove, we employed circuit-making skills from our Electronics and Robotics classes to create the first prototype using the ESP8266. We connected various devices and used coding skills to modify libraries for the sensors to achieve the desired output. Our IoT skills were crucial as we connected the glove using Adafruit.IO and Arduino, enabling the ESP8266 to connect to another one. </w:t>
      </w:r>
      <w:proofErr w:type="gramStart"/>
      <w:r w:rsidRPr="00D32BB1">
        <w:rPr>
          <w:rFonts w:ascii="Times New Roman" w:hAnsi="Times New Roman" w:cs="Times New Roman"/>
          <w:sz w:val="26"/>
          <w:szCs w:val="26"/>
          <w:lang w:val="en-GB"/>
        </w:rPr>
        <w:t>Additionally,  we</w:t>
      </w:r>
      <w:proofErr w:type="gramEnd"/>
      <w:r w:rsidRPr="00D32BB1">
        <w:rPr>
          <w:rFonts w:ascii="Times New Roman" w:hAnsi="Times New Roman" w:cs="Times New Roman"/>
          <w:sz w:val="26"/>
          <w:szCs w:val="26"/>
          <w:lang w:val="en-GB"/>
        </w:rPr>
        <w:t xml:space="preserve"> used our soldering techniques to connect the wires. When designing the aesthetically pleasing outer casing for the sensor, our CAD lessons were invaluable; we created a 3D model before laser cutting to ensure precision. In summary, all the skill-building courses we participated in were essential to successfully creating our final prototype, a feat we couldn't have imagined achieving before.</w:t>
      </w:r>
    </w:p>
    <w:p w14:paraId="78AD7302" w14:textId="77777777" w:rsidR="00D32BB1" w:rsidRDefault="00D32BB1" w:rsidP="00D32BB1">
      <w:pPr>
        <w:rPr>
          <w:rFonts w:ascii="Times New Roman" w:hAnsi="Times New Roman" w:cs="Times New Roman"/>
          <w:sz w:val="26"/>
          <w:szCs w:val="26"/>
          <w:lang w:val="en-GB"/>
        </w:rPr>
      </w:pPr>
    </w:p>
    <w:p w14:paraId="3AE17BAA" w14:textId="77777777" w:rsidR="00D32BB1" w:rsidRDefault="00D32BB1" w:rsidP="00D32BB1">
      <w:pPr>
        <w:rPr>
          <w:rFonts w:ascii="Times New Roman" w:hAnsi="Times New Roman" w:cs="Times New Roman"/>
          <w:b/>
          <w:bCs/>
          <w:sz w:val="32"/>
          <w:szCs w:val="32"/>
        </w:rPr>
      </w:pPr>
      <w:r w:rsidRPr="00D32BB1">
        <w:rPr>
          <w:rFonts w:ascii="Times New Roman" w:hAnsi="Times New Roman" w:cs="Times New Roman"/>
          <w:b/>
          <w:bCs/>
          <w:sz w:val="32"/>
          <w:szCs w:val="32"/>
        </w:rPr>
        <w:t>Challenges Faced and Solutions</w:t>
      </w:r>
    </w:p>
    <w:p w14:paraId="2431DEC2" w14:textId="77777777" w:rsidR="00D32BB1" w:rsidRPr="00D32BB1" w:rsidRDefault="00D32BB1" w:rsidP="00D32BB1">
      <w:pPr>
        <w:rPr>
          <w:rFonts w:ascii="Times New Roman" w:hAnsi="Times New Roman" w:cs="Times New Roman"/>
          <w:b/>
          <w:bCs/>
          <w:sz w:val="32"/>
          <w:szCs w:val="32"/>
        </w:rPr>
      </w:pPr>
    </w:p>
    <w:p w14:paraId="7751F914" w14:textId="77777777" w:rsidR="00D32BB1" w:rsidRPr="00D32BB1" w:rsidRDefault="00D32BB1" w:rsidP="00D32BB1">
      <w:pPr>
        <w:rPr>
          <w:rFonts w:ascii="Times New Roman" w:hAnsi="Times New Roman" w:cs="Times New Roman"/>
        </w:rPr>
      </w:pPr>
      <w:r w:rsidRPr="00D32BB1">
        <w:rPr>
          <w:rFonts w:ascii="Times New Roman" w:hAnsi="Times New Roman" w:cs="Times New Roman"/>
        </w:rPr>
        <w:t>Challenges were abundant as we made our project. Firstly, when we arrived at residency we decided on using an IR sensor but the values we got were inaccurate so we changed to an ultrasonic sensor, which produced better results.</w:t>
      </w:r>
    </w:p>
    <w:p w14:paraId="1ECD69AE" w14:textId="77777777" w:rsidR="00D32BB1" w:rsidRPr="00D32BB1" w:rsidRDefault="00D32BB1" w:rsidP="00D32BB1">
      <w:pPr>
        <w:rPr>
          <w:rFonts w:ascii="Times New Roman" w:hAnsi="Times New Roman" w:cs="Times New Roman"/>
        </w:rPr>
      </w:pPr>
    </w:p>
    <w:p w14:paraId="495C03F7" w14:textId="77777777" w:rsidR="00D32BB1" w:rsidRPr="00D32BB1" w:rsidRDefault="00D32BB1" w:rsidP="00D32BB1">
      <w:pPr>
        <w:rPr>
          <w:rFonts w:ascii="Times New Roman" w:hAnsi="Times New Roman" w:cs="Times New Roman"/>
        </w:rPr>
      </w:pPr>
      <w:r w:rsidRPr="00D32BB1">
        <w:rPr>
          <w:rFonts w:ascii="Times New Roman" w:hAnsi="Times New Roman" w:cs="Times New Roman"/>
        </w:rPr>
        <w:lastRenderedPageBreak/>
        <w:t>Secondly, Adafruit was a software that was relatively new for us so we learned from our mentors and used the internet to learn how to effectively use Adafruit.</w:t>
      </w:r>
    </w:p>
    <w:p w14:paraId="6A10E6B5" w14:textId="77777777" w:rsidR="00D32BB1" w:rsidRPr="00D32BB1" w:rsidRDefault="00D32BB1" w:rsidP="00D32BB1">
      <w:pPr>
        <w:rPr>
          <w:rFonts w:ascii="Times New Roman" w:hAnsi="Times New Roman" w:cs="Times New Roman"/>
        </w:rPr>
      </w:pPr>
    </w:p>
    <w:p w14:paraId="7FE84B4C" w14:textId="29153CA5" w:rsidR="00D32BB1" w:rsidRPr="00D32BB1" w:rsidRDefault="00D32BB1" w:rsidP="00D32BB1">
      <w:pPr>
        <w:rPr>
          <w:rFonts w:ascii="Times New Roman" w:hAnsi="Times New Roman" w:cs="Times New Roman"/>
        </w:rPr>
      </w:pPr>
      <w:r w:rsidRPr="00D32BB1">
        <w:rPr>
          <w:rFonts w:ascii="Times New Roman" w:hAnsi="Times New Roman" w:cs="Times New Roman"/>
        </w:rPr>
        <w:t>Lastly, at the end</w:t>
      </w:r>
      <w:r>
        <w:rPr>
          <w:rFonts w:ascii="Times New Roman" w:hAnsi="Times New Roman" w:cs="Times New Roman"/>
        </w:rPr>
        <w:t>,</w:t>
      </w:r>
      <w:r w:rsidRPr="00D32BB1">
        <w:rPr>
          <w:rFonts w:ascii="Times New Roman" w:hAnsi="Times New Roman" w:cs="Times New Roman"/>
        </w:rPr>
        <w:t xml:space="preserve"> the LE</w:t>
      </w:r>
      <w:r>
        <w:rPr>
          <w:rFonts w:ascii="Times New Roman" w:hAnsi="Times New Roman" w:cs="Times New Roman"/>
        </w:rPr>
        <w:t>D</w:t>
      </w:r>
      <w:r w:rsidRPr="00D32BB1">
        <w:rPr>
          <w:rFonts w:ascii="Times New Roman" w:hAnsi="Times New Roman" w:cs="Times New Roman"/>
        </w:rPr>
        <w:t xml:space="preserve">s were not lighting up, we took a long time to detect the problem, but after making use of the </w:t>
      </w:r>
      <w:proofErr w:type="spellStart"/>
      <w:r w:rsidRPr="00D32BB1">
        <w:rPr>
          <w:rFonts w:ascii="Times New Roman" w:hAnsi="Times New Roman" w:cs="Times New Roman"/>
        </w:rPr>
        <w:t>multimeter</w:t>
      </w:r>
      <w:proofErr w:type="spellEnd"/>
      <w:r w:rsidRPr="00D32BB1">
        <w:rPr>
          <w:rFonts w:ascii="Times New Roman" w:hAnsi="Times New Roman" w:cs="Times New Roman"/>
        </w:rPr>
        <w:t xml:space="preserve"> we saw our problem and had to resolder some wires.</w:t>
      </w:r>
    </w:p>
    <w:sectPr w:rsidR="00D32BB1" w:rsidRPr="00D3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897C20"/>
    <w:multiLevelType w:val="hybridMultilevel"/>
    <w:tmpl w:val="368A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5729219">
    <w:abstractNumId w:val="0"/>
  </w:num>
  <w:num w:numId="2" w16cid:durableId="454953267">
    <w:abstractNumId w:val="1"/>
  </w:num>
  <w:num w:numId="3" w16cid:durableId="1897544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B1"/>
    <w:rsid w:val="0031730C"/>
    <w:rsid w:val="0035053E"/>
    <w:rsid w:val="004F2292"/>
    <w:rsid w:val="00892618"/>
    <w:rsid w:val="008D0C2A"/>
    <w:rsid w:val="00D3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89B472"/>
  <w15:chartTrackingRefBased/>
  <w15:docId w15:val="{0B21A59C-19B3-CA49-9DC5-A464D9E6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B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B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B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B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BB1"/>
    <w:rPr>
      <w:rFonts w:eastAsiaTheme="majorEastAsia" w:cstheme="majorBidi"/>
      <w:color w:val="272727" w:themeColor="text1" w:themeTint="D8"/>
    </w:rPr>
  </w:style>
  <w:style w:type="paragraph" w:styleId="Title">
    <w:name w:val="Title"/>
    <w:basedOn w:val="Normal"/>
    <w:next w:val="Normal"/>
    <w:link w:val="TitleChar"/>
    <w:uiPriority w:val="10"/>
    <w:qFormat/>
    <w:rsid w:val="00D32B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B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B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2BB1"/>
    <w:rPr>
      <w:i/>
      <w:iCs/>
      <w:color w:val="404040" w:themeColor="text1" w:themeTint="BF"/>
    </w:rPr>
  </w:style>
  <w:style w:type="paragraph" w:styleId="ListParagraph">
    <w:name w:val="List Paragraph"/>
    <w:basedOn w:val="Normal"/>
    <w:uiPriority w:val="34"/>
    <w:qFormat/>
    <w:rsid w:val="00D32BB1"/>
    <w:pPr>
      <w:ind w:left="720"/>
      <w:contextualSpacing/>
    </w:pPr>
  </w:style>
  <w:style w:type="character" w:styleId="IntenseEmphasis">
    <w:name w:val="Intense Emphasis"/>
    <w:basedOn w:val="DefaultParagraphFont"/>
    <w:uiPriority w:val="21"/>
    <w:qFormat/>
    <w:rsid w:val="00D32BB1"/>
    <w:rPr>
      <w:i/>
      <w:iCs/>
      <w:color w:val="0F4761" w:themeColor="accent1" w:themeShade="BF"/>
    </w:rPr>
  </w:style>
  <w:style w:type="paragraph" w:styleId="IntenseQuote">
    <w:name w:val="Intense Quote"/>
    <w:basedOn w:val="Normal"/>
    <w:next w:val="Normal"/>
    <w:link w:val="IntenseQuoteChar"/>
    <w:uiPriority w:val="30"/>
    <w:qFormat/>
    <w:rsid w:val="00D3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BB1"/>
    <w:rPr>
      <w:i/>
      <w:iCs/>
      <w:color w:val="0F4761" w:themeColor="accent1" w:themeShade="BF"/>
    </w:rPr>
  </w:style>
  <w:style w:type="character" w:styleId="IntenseReference">
    <w:name w:val="Intense Reference"/>
    <w:basedOn w:val="DefaultParagraphFont"/>
    <w:uiPriority w:val="32"/>
    <w:qFormat/>
    <w:rsid w:val="00D32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 Ahuja 4741 [TSRS-ML]</dc:creator>
  <cp:keywords/>
  <dc:description/>
  <cp:lastModifiedBy>Sumair Ahuja 4741 [TSRS-ML]</cp:lastModifiedBy>
  <cp:revision>1</cp:revision>
  <dcterms:created xsi:type="dcterms:W3CDTF">2024-06-19T09:23:00Z</dcterms:created>
  <dcterms:modified xsi:type="dcterms:W3CDTF">2024-06-19T09:26:00Z</dcterms:modified>
</cp:coreProperties>
</file>