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AE180" w14:textId="77777777" w:rsidR="00991107" w:rsidRDefault="00000000" w:rsidP="00D4353A">
      <w:pPr>
        <w:spacing w:after="0"/>
        <w:ind w:left="0" w:firstLine="0"/>
        <w:jc w:val="both"/>
      </w:pPr>
      <w:r>
        <w:rPr>
          <w:rFonts w:ascii="Calibri" w:eastAsia="Calibri" w:hAnsi="Calibri" w:cs="Calibri"/>
          <w:b/>
          <w:color w:val="366091"/>
          <w:sz w:val="28"/>
        </w:rPr>
        <w:t xml:space="preserve">Empathy Map Canvas (Male User – Health AI Project) </w:t>
      </w:r>
    </w:p>
    <w:p w14:paraId="1739A74C" w14:textId="4E8453B2" w:rsidR="00991107" w:rsidRDefault="00000000">
      <w:pPr>
        <w:spacing w:after="235"/>
        <w:ind w:left="-5"/>
      </w:pPr>
      <w:r>
        <w:t xml:space="preserve">Date: </w:t>
      </w:r>
      <w:r w:rsidR="00D4353A">
        <w:t>8</w:t>
      </w:r>
      <w:r>
        <w:rPr>
          <w:vertAlign w:val="superscript"/>
        </w:rPr>
        <w:t>th</w:t>
      </w:r>
      <w:r>
        <w:t xml:space="preserve"> </w:t>
      </w:r>
      <w:proofErr w:type="gramStart"/>
      <w:r>
        <w:t>Ju</w:t>
      </w:r>
      <w:r w:rsidR="00D4353A">
        <w:t>ly</w:t>
      </w:r>
      <w:r>
        <w:t xml:space="preserve"> ,</w:t>
      </w:r>
      <w:proofErr w:type="gramEnd"/>
      <w:r>
        <w:t xml:space="preserve"> 2025 </w:t>
      </w:r>
    </w:p>
    <w:p w14:paraId="19D3C024" w14:textId="7096FE55" w:rsidR="00991107" w:rsidRDefault="00000000" w:rsidP="00D4353A">
      <w:r>
        <w:t>Team ID: LTVIP2025TMID3</w:t>
      </w:r>
      <w:r w:rsidR="00D4353A">
        <w:t>8371</w:t>
      </w:r>
    </w:p>
    <w:p w14:paraId="7CA56CFD" w14:textId="1BC121B3" w:rsidR="00991107" w:rsidRDefault="00000000" w:rsidP="00D4353A">
      <w:pPr>
        <w:spacing w:after="213"/>
        <w:ind w:left="-5"/>
      </w:pPr>
      <w:r>
        <w:t xml:space="preserve">Project Name: </w:t>
      </w:r>
      <w:proofErr w:type="spellStart"/>
      <w:r>
        <w:t>HealthAI</w:t>
      </w:r>
      <w:proofErr w:type="spellEnd"/>
      <w:r>
        <w:t xml:space="preserve"> – IBM Granite-Powered Medi</w:t>
      </w:r>
      <w:r w:rsidR="00D4353A">
        <w:t>cal Assistant</w:t>
      </w:r>
    </w:p>
    <w:p w14:paraId="715310D5" w14:textId="77777777" w:rsidR="00991107" w:rsidRDefault="00000000">
      <w:pPr>
        <w:spacing w:after="17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What does he hear? </w:t>
      </w:r>
    </w:p>
    <w:p w14:paraId="1AB99D03" w14:textId="77777777" w:rsidR="00991107" w:rsidRDefault="00000000">
      <w:pPr>
        <w:numPr>
          <w:ilvl w:val="0"/>
          <w:numId w:val="1"/>
        </w:numPr>
        <w:ind w:hanging="361"/>
      </w:pPr>
      <w:r>
        <w:t xml:space="preserve">- Recommendations from friends or family to use health apps </w:t>
      </w:r>
    </w:p>
    <w:p w14:paraId="5DC949A4" w14:textId="77777777" w:rsidR="00991107" w:rsidRDefault="00000000">
      <w:pPr>
        <w:numPr>
          <w:ilvl w:val="0"/>
          <w:numId w:val="1"/>
        </w:numPr>
        <w:ind w:hanging="361"/>
      </w:pPr>
      <w:r>
        <w:t xml:space="preserve">- Doctor’s advice about monitoring health regularly </w:t>
      </w:r>
    </w:p>
    <w:p w14:paraId="0E1AF258" w14:textId="77777777" w:rsidR="00991107" w:rsidRDefault="00000000">
      <w:pPr>
        <w:numPr>
          <w:ilvl w:val="0"/>
          <w:numId w:val="1"/>
        </w:numPr>
        <w:spacing w:after="245"/>
        <w:ind w:hanging="361"/>
      </w:pPr>
      <w:r>
        <w:t xml:space="preserve">- News about increasing diseases and importance of early diagnosis </w:t>
      </w:r>
      <w:r>
        <w:rPr>
          <w:rFonts w:ascii="Calibri" w:eastAsia="Calibri" w:hAnsi="Calibri" w:cs="Calibri"/>
        </w:rPr>
        <w:t>●</w:t>
      </w:r>
      <w:r>
        <w:rPr>
          <w:rFonts w:ascii="Arial" w:eastAsia="Arial" w:hAnsi="Arial" w:cs="Arial"/>
        </w:rPr>
        <w:t xml:space="preserve"> </w:t>
      </w:r>
      <w:r>
        <w:t xml:space="preserve">- Health-related updates on social media </w:t>
      </w:r>
    </w:p>
    <w:p w14:paraId="3ACFE4AC" w14:textId="77777777" w:rsidR="00991107" w:rsidRDefault="00000000">
      <w:pPr>
        <w:spacing w:after="17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What does he see? </w:t>
      </w:r>
    </w:p>
    <w:p w14:paraId="548477FE" w14:textId="77777777" w:rsidR="00991107" w:rsidRDefault="00000000">
      <w:pPr>
        <w:numPr>
          <w:ilvl w:val="0"/>
          <w:numId w:val="1"/>
        </w:numPr>
        <w:ind w:hanging="361"/>
      </w:pPr>
      <w:r>
        <w:t xml:space="preserve">- Busy lifestyle affecting his health </w:t>
      </w:r>
    </w:p>
    <w:p w14:paraId="78FC3F7C" w14:textId="77777777" w:rsidR="00991107" w:rsidRDefault="00000000">
      <w:pPr>
        <w:numPr>
          <w:ilvl w:val="0"/>
          <w:numId w:val="1"/>
        </w:numPr>
        <w:ind w:hanging="361"/>
      </w:pPr>
      <w:r>
        <w:t xml:space="preserve">- Other people using health tracking apps </w:t>
      </w:r>
    </w:p>
    <w:p w14:paraId="001C6DB0" w14:textId="77777777" w:rsidR="00991107" w:rsidRDefault="00000000">
      <w:pPr>
        <w:numPr>
          <w:ilvl w:val="0"/>
          <w:numId w:val="1"/>
        </w:numPr>
        <w:ind w:hanging="361"/>
      </w:pPr>
      <w:r>
        <w:t xml:space="preserve">- Ads for fitness wearable and health solutions </w:t>
      </w:r>
    </w:p>
    <w:p w14:paraId="5DA8B34E" w14:textId="77777777" w:rsidR="00991107" w:rsidRDefault="00000000">
      <w:pPr>
        <w:numPr>
          <w:ilvl w:val="0"/>
          <w:numId w:val="1"/>
        </w:numPr>
        <w:spacing w:after="247"/>
        <w:ind w:hanging="361"/>
      </w:pPr>
      <w:r>
        <w:t xml:space="preserve">- Lack of nearby quality healthcare facilities </w:t>
      </w:r>
    </w:p>
    <w:p w14:paraId="2BF3A449" w14:textId="77777777" w:rsidR="00991107" w:rsidRDefault="00000000">
      <w:pPr>
        <w:spacing w:after="17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What does he say and do? </w:t>
      </w:r>
    </w:p>
    <w:p w14:paraId="3CF24A6E" w14:textId="77777777" w:rsidR="00991107" w:rsidRDefault="00000000">
      <w:pPr>
        <w:numPr>
          <w:ilvl w:val="0"/>
          <w:numId w:val="1"/>
        </w:numPr>
        <w:ind w:hanging="361"/>
      </w:pPr>
      <w:r>
        <w:t xml:space="preserve">- “I want to stay healthy, but I don’t have time.” </w:t>
      </w:r>
    </w:p>
    <w:p w14:paraId="361E237F" w14:textId="77777777" w:rsidR="00991107" w:rsidRDefault="00000000">
      <w:pPr>
        <w:numPr>
          <w:ilvl w:val="0"/>
          <w:numId w:val="1"/>
        </w:numPr>
        <w:ind w:hanging="361"/>
      </w:pPr>
      <w:r>
        <w:t xml:space="preserve">- Looks up symptoms online </w:t>
      </w:r>
    </w:p>
    <w:p w14:paraId="3D448831" w14:textId="77777777" w:rsidR="00991107" w:rsidRDefault="00000000">
      <w:pPr>
        <w:numPr>
          <w:ilvl w:val="0"/>
          <w:numId w:val="1"/>
        </w:numPr>
        <w:ind w:hanging="361"/>
      </w:pPr>
      <w:r>
        <w:t xml:space="preserve">- Occasionally visits a doctor when symptoms worsen </w:t>
      </w:r>
    </w:p>
    <w:p w14:paraId="09299D77" w14:textId="77777777" w:rsidR="00991107" w:rsidRDefault="00000000">
      <w:pPr>
        <w:numPr>
          <w:ilvl w:val="0"/>
          <w:numId w:val="1"/>
        </w:numPr>
        <w:spacing w:after="247"/>
        <w:ind w:hanging="361"/>
      </w:pPr>
      <w:r>
        <w:t xml:space="preserve">- Tries to eat healthy and track basic fitness but finds it inconsistent </w:t>
      </w:r>
    </w:p>
    <w:p w14:paraId="1C8A93A8" w14:textId="77777777" w:rsidR="00991107" w:rsidRDefault="00000000">
      <w:pPr>
        <w:spacing w:after="17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What does he think and feel? </w:t>
      </w:r>
    </w:p>
    <w:p w14:paraId="0B4F5B11" w14:textId="77777777" w:rsidR="00991107" w:rsidRDefault="00000000">
      <w:pPr>
        <w:numPr>
          <w:ilvl w:val="0"/>
          <w:numId w:val="1"/>
        </w:numPr>
        <w:ind w:hanging="361"/>
      </w:pPr>
      <w:r>
        <w:t xml:space="preserve">- Worried about undetected health issues </w:t>
      </w:r>
    </w:p>
    <w:p w14:paraId="7E655624" w14:textId="77777777" w:rsidR="00991107" w:rsidRDefault="00000000">
      <w:pPr>
        <w:numPr>
          <w:ilvl w:val="0"/>
          <w:numId w:val="1"/>
        </w:numPr>
        <w:ind w:hanging="361"/>
      </w:pPr>
      <w:r>
        <w:t xml:space="preserve">- Frustrated with long hospital queues or poor healthcare access </w:t>
      </w:r>
    </w:p>
    <w:p w14:paraId="10A6A169" w14:textId="77777777" w:rsidR="00991107" w:rsidRDefault="00000000">
      <w:pPr>
        <w:numPr>
          <w:ilvl w:val="0"/>
          <w:numId w:val="1"/>
        </w:numPr>
        <w:ind w:hanging="361"/>
      </w:pPr>
      <w:r>
        <w:t xml:space="preserve">- Feels guilty for not prioritizing health </w:t>
      </w:r>
    </w:p>
    <w:p w14:paraId="638AF636" w14:textId="77777777" w:rsidR="00991107" w:rsidRDefault="00000000">
      <w:pPr>
        <w:numPr>
          <w:ilvl w:val="0"/>
          <w:numId w:val="1"/>
        </w:numPr>
        <w:spacing w:after="252"/>
        <w:ind w:hanging="361"/>
      </w:pPr>
      <w:r>
        <w:t xml:space="preserve">- Desires a smart, reliable health assistant for quick help </w:t>
      </w:r>
    </w:p>
    <w:p w14:paraId="651450E1" w14:textId="77777777" w:rsidR="00991107" w:rsidRDefault="00000000">
      <w:pPr>
        <w:spacing w:after="17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Pain Points (Pains) </w:t>
      </w:r>
    </w:p>
    <w:p w14:paraId="576FAAB8" w14:textId="77777777" w:rsidR="00991107" w:rsidRDefault="00000000">
      <w:pPr>
        <w:numPr>
          <w:ilvl w:val="0"/>
          <w:numId w:val="1"/>
        </w:numPr>
        <w:ind w:hanging="361"/>
      </w:pPr>
      <w:r>
        <w:t xml:space="preserve">- Lack of immediate access to verified health info </w:t>
      </w:r>
    </w:p>
    <w:p w14:paraId="71F52CA8" w14:textId="77777777" w:rsidR="00991107" w:rsidRDefault="00000000">
      <w:pPr>
        <w:numPr>
          <w:ilvl w:val="0"/>
          <w:numId w:val="1"/>
        </w:numPr>
        <w:ind w:hanging="361"/>
      </w:pPr>
      <w:r>
        <w:t xml:space="preserve">- Uncertainty in self-diagnosing </w:t>
      </w:r>
    </w:p>
    <w:p w14:paraId="65BF24BC" w14:textId="77777777" w:rsidR="00991107" w:rsidRDefault="00000000">
      <w:pPr>
        <w:numPr>
          <w:ilvl w:val="0"/>
          <w:numId w:val="1"/>
        </w:numPr>
        <w:ind w:hanging="361"/>
      </w:pPr>
      <w:r>
        <w:t xml:space="preserve">- High cost of medical consultations </w:t>
      </w:r>
    </w:p>
    <w:p w14:paraId="70F13C4D" w14:textId="77777777" w:rsidR="00991107" w:rsidRDefault="00000000">
      <w:pPr>
        <w:numPr>
          <w:ilvl w:val="0"/>
          <w:numId w:val="1"/>
        </w:numPr>
        <w:spacing w:after="252"/>
        <w:ind w:hanging="361"/>
      </w:pPr>
      <w:r>
        <w:t xml:space="preserve">- Difficulty maintaining regular health checkups </w:t>
      </w:r>
    </w:p>
    <w:p w14:paraId="71A34769" w14:textId="77777777" w:rsidR="00991107" w:rsidRDefault="00000000">
      <w:pPr>
        <w:spacing w:after="17"/>
        <w:ind w:left="-5"/>
      </w:pPr>
      <w:r>
        <w:rPr>
          <w:rFonts w:ascii="Calibri" w:eastAsia="Calibri" w:hAnsi="Calibri" w:cs="Calibri"/>
          <w:b/>
          <w:color w:val="4F81BD"/>
          <w:sz w:val="26"/>
        </w:rPr>
        <w:t xml:space="preserve">Goals (Gains) </w:t>
      </w:r>
    </w:p>
    <w:p w14:paraId="1FF787A6" w14:textId="77777777" w:rsidR="00991107" w:rsidRDefault="00000000">
      <w:pPr>
        <w:numPr>
          <w:ilvl w:val="0"/>
          <w:numId w:val="1"/>
        </w:numPr>
        <w:ind w:hanging="361"/>
      </w:pPr>
      <w:r>
        <w:t xml:space="preserve">- Want quick access to reliable health advice </w:t>
      </w:r>
    </w:p>
    <w:p w14:paraId="761BB28F" w14:textId="77777777" w:rsidR="00991107" w:rsidRDefault="00000000">
      <w:pPr>
        <w:numPr>
          <w:ilvl w:val="0"/>
          <w:numId w:val="1"/>
        </w:numPr>
        <w:ind w:hanging="361"/>
      </w:pPr>
      <w:r>
        <w:t xml:space="preserve">- Hopes for a preventive healthcare system </w:t>
      </w:r>
    </w:p>
    <w:p w14:paraId="1F9E0E30" w14:textId="77777777" w:rsidR="00991107" w:rsidRDefault="00000000">
      <w:pPr>
        <w:numPr>
          <w:ilvl w:val="0"/>
          <w:numId w:val="1"/>
        </w:numPr>
        <w:ind w:hanging="361"/>
      </w:pPr>
      <w:r>
        <w:t xml:space="preserve">- Desires personalized and easy-to-use tools for tracking health </w:t>
      </w:r>
    </w:p>
    <w:p w14:paraId="0D931332" w14:textId="77777777" w:rsidR="00991107" w:rsidRDefault="00000000">
      <w:pPr>
        <w:numPr>
          <w:ilvl w:val="0"/>
          <w:numId w:val="1"/>
        </w:numPr>
        <w:ind w:hanging="361"/>
      </w:pPr>
      <w:r>
        <w:t xml:space="preserve">- Expects a system that reminds and motivates healthy habits </w:t>
      </w:r>
    </w:p>
    <w:sectPr w:rsidR="00991107">
      <w:pgSz w:w="12240" w:h="15840"/>
      <w:pgMar w:top="1480" w:right="3751" w:bottom="155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5ECC"/>
    <w:multiLevelType w:val="hybridMultilevel"/>
    <w:tmpl w:val="0616E654"/>
    <w:lvl w:ilvl="0" w:tplc="D898C570">
      <w:start w:val="1"/>
      <w:numFmt w:val="bullet"/>
      <w:lvlText w:val="●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0451B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2E48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1C38E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04191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A1A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5292B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36F6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2CC6B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8806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107"/>
    <w:rsid w:val="00991107"/>
    <w:rsid w:val="00D4353A"/>
    <w:rsid w:val="00F3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E14A"/>
  <w15:docId w15:val="{747FA484-1C4C-4254-838C-3356BFA9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59" w:lineRule="auto"/>
      <w:ind w:left="10" w:hanging="10"/>
    </w:pPr>
    <w:rPr>
      <w:rFonts w:ascii="Cambria" w:eastAsia="Cambria" w:hAnsi="Cambria" w:cs="Cambria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4EA8E-B05D-49CF-9949-6324B98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</dc:creator>
  <cp:keywords/>
  <cp:lastModifiedBy>Sidda Sumalatha</cp:lastModifiedBy>
  <cp:revision>2</cp:revision>
  <dcterms:created xsi:type="dcterms:W3CDTF">2025-07-08T17:03:00Z</dcterms:created>
  <dcterms:modified xsi:type="dcterms:W3CDTF">2025-07-08T17:03:00Z</dcterms:modified>
</cp:coreProperties>
</file>