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2B197" w14:textId="2EEF615B" w:rsidR="00641A0C" w:rsidRPr="00641A0C" w:rsidRDefault="00641A0C" w:rsidP="00641A0C">
      <w:pPr>
        <w:ind w:left="720" w:hanging="360"/>
        <w:jc w:val="center"/>
        <w:rPr>
          <w:rFonts w:ascii="Arial" w:hAnsi="Arial" w:cs="Arial"/>
          <w:b/>
          <w:bCs/>
          <w:sz w:val="32"/>
          <w:szCs w:val="32"/>
        </w:rPr>
      </w:pPr>
      <w:r w:rsidRPr="00641A0C">
        <w:rPr>
          <w:rFonts w:ascii="Arial" w:hAnsi="Arial" w:cs="Arial"/>
          <w:b/>
          <w:bCs/>
          <w:sz w:val="32"/>
          <w:szCs w:val="32"/>
        </w:rPr>
        <w:t>Create Azure Web Jobs</w:t>
      </w:r>
    </w:p>
    <w:p w14:paraId="3076BA80" w14:textId="7A9C588F" w:rsidR="00641A0C" w:rsidRDefault="00641A0C" w:rsidP="00641A0C">
      <w:pPr>
        <w:ind w:left="720"/>
      </w:pPr>
      <w:r>
        <w:t xml:space="preserve">Many </w:t>
      </w:r>
      <w:proofErr w:type="gramStart"/>
      <w:r>
        <w:t>times</w:t>
      </w:r>
      <w:proofErr w:type="gramEnd"/>
      <w:r>
        <w:t xml:space="preserve"> we need to create web jobs to perform some task manually or scheduled which perform some task like getting data from Azure AD and creating CSV/JSON and upload to SP list. </w:t>
      </w:r>
      <w:proofErr w:type="gramStart"/>
      <w:r>
        <w:t>So</w:t>
      </w:r>
      <w:proofErr w:type="gramEnd"/>
      <w:r>
        <w:t xml:space="preserve"> we can create scheduled </w:t>
      </w:r>
      <w:proofErr w:type="spellStart"/>
      <w:r>
        <w:t>webjobs</w:t>
      </w:r>
      <w:proofErr w:type="spellEnd"/>
      <w:r>
        <w:t xml:space="preserve"> to run periodically and performs the task.</w:t>
      </w:r>
    </w:p>
    <w:p w14:paraId="071E1287" w14:textId="4A495EBB" w:rsidR="00D456A6" w:rsidRDefault="00D456A6" w:rsidP="00D456A6">
      <w:pPr>
        <w:pStyle w:val="ListParagraph"/>
        <w:numPr>
          <w:ilvl w:val="0"/>
          <w:numId w:val="1"/>
        </w:numPr>
      </w:pPr>
      <w:r>
        <w:t xml:space="preserve">Navigate to </w:t>
      </w:r>
      <w:hyperlink r:id="rId7" w:history="1">
        <w:r w:rsidRPr="00D2345D">
          <w:rPr>
            <w:rStyle w:val="Hyperlink"/>
          </w:rPr>
          <w:t>https://portal.azure.com/</w:t>
        </w:r>
      </w:hyperlink>
    </w:p>
    <w:p w14:paraId="7C2567B7" w14:textId="21E1D913" w:rsidR="00D456A6" w:rsidRDefault="00D456A6" w:rsidP="00D456A6">
      <w:pPr>
        <w:pStyle w:val="ListParagraph"/>
        <w:numPr>
          <w:ilvl w:val="0"/>
          <w:numId w:val="1"/>
        </w:numPr>
      </w:pPr>
      <w:r>
        <w:t>In the Search box type “App services” and select “App Services” from dropdown</w:t>
      </w:r>
    </w:p>
    <w:p w14:paraId="3884BC40" w14:textId="11957FE6" w:rsidR="00D456A6" w:rsidRDefault="00D456A6" w:rsidP="00D456A6">
      <w:pPr>
        <w:pStyle w:val="ListParagraph"/>
        <w:numPr>
          <w:ilvl w:val="0"/>
          <w:numId w:val="1"/>
        </w:numPr>
      </w:pPr>
      <w:r>
        <w:t>Click Create &gt;Select Subscription &amp; resource Group&gt; Provide name for web App</w:t>
      </w:r>
    </w:p>
    <w:p w14:paraId="2F585E5E" w14:textId="02116DE1" w:rsidR="00D456A6" w:rsidRDefault="00D456A6" w:rsidP="00D456A6">
      <w:pPr>
        <w:pStyle w:val="ListParagraph"/>
        <w:numPr>
          <w:ilvl w:val="0"/>
          <w:numId w:val="1"/>
        </w:numPr>
      </w:pPr>
      <w:r>
        <w:t>For Run time stack select .Net and add other details.</w:t>
      </w:r>
    </w:p>
    <w:p w14:paraId="59A16056" w14:textId="70518019" w:rsidR="00D456A6" w:rsidRDefault="00D456A6" w:rsidP="00D456A6">
      <w:pPr>
        <w:pStyle w:val="ListParagraph"/>
      </w:pPr>
      <w:r>
        <w:rPr>
          <w:noProof/>
        </w:rPr>
        <w:drawing>
          <wp:inline distT="0" distB="0" distL="0" distR="0" wp14:anchorId="52DBCCA9" wp14:editId="2AB7F658">
            <wp:extent cx="574357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22E4" w14:textId="40077683" w:rsidR="00D456A6" w:rsidRDefault="00D456A6" w:rsidP="00D456A6">
      <w:pPr>
        <w:pStyle w:val="ListParagraph"/>
        <w:numPr>
          <w:ilvl w:val="0"/>
          <w:numId w:val="1"/>
        </w:numPr>
      </w:pPr>
      <w:r>
        <w:t>For Deployment Tab, we can keep continuous deployment as disabled</w:t>
      </w:r>
    </w:p>
    <w:p w14:paraId="25E1246E" w14:textId="4CE5F22A" w:rsidR="00D456A6" w:rsidRDefault="00D456A6" w:rsidP="00D456A6">
      <w:pPr>
        <w:pStyle w:val="ListParagraph"/>
      </w:pPr>
      <w:r>
        <w:rPr>
          <w:noProof/>
        </w:rPr>
        <w:lastRenderedPageBreak/>
        <w:drawing>
          <wp:inline distT="0" distB="0" distL="0" distR="0" wp14:anchorId="5C7D66CB" wp14:editId="7F35D009">
            <wp:extent cx="577215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2401" w14:textId="1ABD49B3" w:rsidR="00D456A6" w:rsidRDefault="00D456A6" w:rsidP="00D456A6">
      <w:pPr>
        <w:pStyle w:val="ListParagraph"/>
        <w:numPr>
          <w:ilvl w:val="0"/>
          <w:numId w:val="1"/>
        </w:numPr>
      </w:pPr>
      <w:r>
        <w:t xml:space="preserve">For Monitoring, we can enable if we want to use logging feature </w:t>
      </w:r>
      <w:proofErr w:type="gramStart"/>
      <w:r>
        <w:t>else</w:t>
      </w:r>
      <w:proofErr w:type="gramEnd"/>
      <w:r>
        <w:t xml:space="preserve"> we can select NO&gt;Create</w:t>
      </w:r>
    </w:p>
    <w:p w14:paraId="01443508" w14:textId="009EDD9F" w:rsidR="00D456A6" w:rsidRDefault="00D456A6" w:rsidP="00D456A6">
      <w:pPr>
        <w:pStyle w:val="ListParagraph"/>
        <w:numPr>
          <w:ilvl w:val="0"/>
          <w:numId w:val="1"/>
        </w:numPr>
      </w:pPr>
      <w:r>
        <w:t xml:space="preserve">Once WebApp is created, click Go to resources &gt; Select </w:t>
      </w:r>
      <w:proofErr w:type="spellStart"/>
      <w:r>
        <w:t>WebJobs</w:t>
      </w:r>
      <w:proofErr w:type="spellEnd"/>
      <w:r>
        <w:t xml:space="preserve"> from left panel under settings.</w:t>
      </w:r>
    </w:p>
    <w:p w14:paraId="2935024C" w14:textId="23A9F6ED" w:rsidR="00D456A6" w:rsidRDefault="00AD198F" w:rsidP="00D456A6">
      <w:pPr>
        <w:pStyle w:val="ListParagraph"/>
        <w:numPr>
          <w:ilvl w:val="0"/>
          <w:numId w:val="1"/>
        </w:numPr>
      </w:pPr>
      <w:r>
        <w:t>Click on Add from Web job page</w:t>
      </w:r>
    </w:p>
    <w:p w14:paraId="4A72A7DB" w14:textId="711B658C" w:rsidR="00AD198F" w:rsidRDefault="00AD198F" w:rsidP="00AD198F">
      <w:pPr>
        <w:pStyle w:val="ListParagraph"/>
      </w:pPr>
      <w:r>
        <w:rPr>
          <w:noProof/>
        </w:rPr>
        <w:drawing>
          <wp:inline distT="0" distB="0" distL="0" distR="0" wp14:anchorId="09937E6C" wp14:editId="20FB90F0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1E2A" w14:textId="25BCF0B5" w:rsidR="00C93ADE" w:rsidRDefault="00C93ADE" w:rsidP="00AD198F">
      <w:pPr>
        <w:pStyle w:val="ListParagraph"/>
        <w:numPr>
          <w:ilvl w:val="0"/>
          <w:numId w:val="1"/>
        </w:numPr>
      </w:pPr>
      <w:r>
        <w:t xml:space="preserve">Create Package to upload for </w:t>
      </w:r>
      <w:proofErr w:type="spellStart"/>
      <w:r>
        <w:t>WebJob</w:t>
      </w:r>
      <w:proofErr w:type="spellEnd"/>
      <w:r>
        <w:t xml:space="preserve"> as</w:t>
      </w:r>
    </w:p>
    <w:p w14:paraId="5C6B15CF" w14:textId="1B9C3AA8" w:rsidR="00C93ADE" w:rsidRDefault="00C93ADE" w:rsidP="00C93ADE">
      <w:pPr>
        <w:pStyle w:val="ListParagraph"/>
        <w:numPr>
          <w:ilvl w:val="0"/>
          <w:numId w:val="2"/>
        </w:numPr>
      </w:pPr>
      <w:r>
        <w:t>Create .ps1 file that connects the azure AD and</w:t>
      </w:r>
      <w:r w:rsidR="00E05294">
        <w:t xml:space="preserve"> perform task to</w:t>
      </w:r>
      <w:r>
        <w:t xml:space="preserve"> create CSV/JSON file.</w:t>
      </w:r>
    </w:p>
    <w:p w14:paraId="5F8146E5" w14:textId="1B1EE483" w:rsidR="00C93ADE" w:rsidRDefault="00C93ADE" w:rsidP="00C93ADE">
      <w:pPr>
        <w:pStyle w:val="ListParagraph"/>
        <w:numPr>
          <w:ilvl w:val="0"/>
          <w:numId w:val="2"/>
        </w:numPr>
      </w:pPr>
      <w:r>
        <w:t xml:space="preserve">Create folder as Model and install </w:t>
      </w:r>
      <w:r w:rsidR="00E11D60">
        <w:t>both dependency of “</w:t>
      </w:r>
      <w:proofErr w:type="spellStart"/>
      <w:r w:rsidR="00E11D60">
        <w:t>PnP.PwerShell</w:t>
      </w:r>
      <w:proofErr w:type="spellEnd"/>
      <w:r w:rsidR="00E11D60">
        <w:t>” and “Azure AD”</w:t>
      </w:r>
      <w:r>
        <w:t xml:space="preserve"> inside Model folder.</w:t>
      </w:r>
    </w:p>
    <w:p w14:paraId="5EFABE89" w14:textId="0D50E6F5" w:rsidR="00C93ADE" w:rsidRDefault="00C93ADE" w:rsidP="00C93ADE">
      <w:pPr>
        <w:pStyle w:val="ListParagraph"/>
        <w:numPr>
          <w:ilvl w:val="0"/>
          <w:numId w:val="2"/>
        </w:numPr>
      </w:pPr>
      <w:r>
        <w:lastRenderedPageBreak/>
        <w:t>Now Create a zip file of Model and .ps1 file and give some name. This file we will be using in next step.</w:t>
      </w:r>
      <w:r w:rsidR="00FC1AFC">
        <w:t xml:space="preserve"> I have added one for reference.</w:t>
      </w:r>
    </w:p>
    <w:p w14:paraId="73B90B22" w14:textId="37B6F0CF" w:rsidR="008168A6" w:rsidRDefault="008168A6" w:rsidP="008168A6">
      <w:pPr>
        <w:pStyle w:val="ListParagraph"/>
        <w:ind w:left="1080"/>
      </w:pPr>
      <w:r w:rsidRPr="008168A6">
        <w:rPr>
          <w:b/>
          <w:bCs/>
        </w:rPr>
        <w:t>Note</w:t>
      </w:r>
      <w:r>
        <w:t xml:space="preserve">: Write-Host is not supported in </w:t>
      </w:r>
      <w:proofErr w:type="spellStart"/>
      <w:r>
        <w:t>webjobs</w:t>
      </w:r>
      <w:proofErr w:type="spellEnd"/>
      <w:r>
        <w:t>, so we need to write Write-output</w:t>
      </w:r>
    </w:p>
    <w:p w14:paraId="0040FBDC" w14:textId="77777777" w:rsidR="008168A6" w:rsidRDefault="008168A6" w:rsidP="008168A6">
      <w:pPr>
        <w:pStyle w:val="ListParagraph"/>
        <w:ind w:left="1080"/>
      </w:pPr>
    </w:p>
    <w:p w14:paraId="1818622D" w14:textId="6F22712A" w:rsidR="001437DA" w:rsidRDefault="00AD198F" w:rsidP="003E2789">
      <w:pPr>
        <w:pStyle w:val="ListParagraph"/>
        <w:numPr>
          <w:ilvl w:val="0"/>
          <w:numId w:val="1"/>
        </w:numPr>
      </w:pPr>
      <w:r>
        <w:t xml:space="preserve">Provide details of Add </w:t>
      </w:r>
      <w:proofErr w:type="spellStart"/>
      <w:r>
        <w:t>WebJobs</w:t>
      </w:r>
      <w:proofErr w:type="spellEnd"/>
    </w:p>
    <w:p w14:paraId="545B7FFC" w14:textId="2D1F784C" w:rsidR="00AD198F" w:rsidRDefault="00AD198F" w:rsidP="00AD198F">
      <w:pPr>
        <w:pStyle w:val="ListParagraph"/>
      </w:pPr>
      <w:r>
        <w:rPr>
          <w:noProof/>
        </w:rPr>
        <w:drawing>
          <wp:inline distT="0" distB="0" distL="0" distR="0" wp14:anchorId="0FFFBC10" wp14:editId="67E4F883">
            <wp:extent cx="340995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AFF4" w14:textId="2854337C" w:rsidR="00AD198F" w:rsidRDefault="00AD198F" w:rsidP="00AD198F">
      <w:pPr>
        <w:pStyle w:val="ListParagraph"/>
      </w:pPr>
      <w:r>
        <w:t xml:space="preserve">Note: I have created scheduled web job which will trigger </w:t>
      </w:r>
      <w:proofErr w:type="spellStart"/>
      <w:r>
        <w:t>everyday</w:t>
      </w:r>
      <w:proofErr w:type="spellEnd"/>
      <w:r>
        <w:t>. You can check details on scheduling.</w:t>
      </w:r>
    </w:p>
    <w:p w14:paraId="2B56CE7B" w14:textId="3D960E8B" w:rsidR="00AD198F" w:rsidRDefault="00AD198F" w:rsidP="00AD198F">
      <w:pPr>
        <w:pStyle w:val="ListParagraph"/>
      </w:pPr>
      <w:r>
        <w:t>For Type it will be “Triggered” and Triggers it should be “Scheduled”. If we don’t want to create Scheduled Trigger, we can select Manual.</w:t>
      </w:r>
    </w:p>
    <w:p w14:paraId="5412343B" w14:textId="312BED57" w:rsidR="00AD198F" w:rsidRDefault="00AD198F" w:rsidP="00AD198F">
      <w:pPr>
        <w:pStyle w:val="ListParagraph"/>
        <w:numPr>
          <w:ilvl w:val="0"/>
          <w:numId w:val="1"/>
        </w:numPr>
      </w:pPr>
      <w:r>
        <w:t xml:space="preserve">Select on the Log from top ribbon and can see all Logs and Error for any </w:t>
      </w:r>
      <w:proofErr w:type="spellStart"/>
      <w:r>
        <w:t>WebJobs</w:t>
      </w:r>
      <w:proofErr w:type="spellEnd"/>
      <w:r>
        <w:t>. But If we want to register at central place for all logs and error we need to use “Application Insight”.</w:t>
      </w:r>
    </w:p>
    <w:p w14:paraId="7D3CE164" w14:textId="50B540AB" w:rsidR="00AD198F" w:rsidRDefault="00AD198F" w:rsidP="00AD198F">
      <w:pPr>
        <w:pStyle w:val="ListParagraph"/>
      </w:pPr>
      <w:r>
        <w:rPr>
          <w:noProof/>
        </w:rPr>
        <w:drawing>
          <wp:inline distT="0" distB="0" distL="0" distR="0" wp14:anchorId="39DE8639" wp14:editId="61E6339B">
            <wp:extent cx="593407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1313" w14:textId="77777777" w:rsidR="00AD198F" w:rsidRDefault="00AD198F" w:rsidP="00AD198F">
      <w:pPr>
        <w:pStyle w:val="ListParagraph"/>
      </w:pPr>
    </w:p>
    <w:sectPr w:rsidR="00AD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C3D79" w14:textId="77777777" w:rsidR="00990578" w:rsidRDefault="00990578" w:rsidP="00641A0C">
      <w:pPr>
        <w:spacing w:after="0" w:line="240" w:lineRule="auto"/>
      </w:pPr>
      <w:r>
        <w:separator/>
      </w:r>
    </w:p>
  </w:endnote>
  <w:endnote w:type="continuationSeparator" w:id="0">
    <w:p w14:paraId="506D8847" w14:textId="77777777" w:rsidR="00990578" w:rsidRDefault="00990578" w:rsidP="0064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31EC5" w14:textId="77777777" w:rsidR="00990578" w:rsidRDefault="00990578" w:rsidP="00641A0C">
      <w:pPr>
        <w:spacing w:after="0" w:line="240" w:lineRule="auto"/>
      </w:pPr>
      <w:r>
        <w:separator/>
      </w:r>
    </w:p>
  </w:footnote>
  <w:footnote w:type="continuationSeparator" w:id="0">
    <w:p w14:paraId="436BF2B5" w14:textId="77777777" w:rsidR="00990578" w:rsidRDefault="00990578" w:rsidP="00641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712A7"/>
    <w:multiLevelType w:val="hybridMultilevel"/>
    <w:tmpl w:val="A74C7F04"/>
    <w:lvl w:ilvl="0" w:tplc="9000D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C129D5"/>
    <w:multiLevelType w:val="hybridMultilevel"/>
    <w:tmpl w:val="657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6"/>
    <w:rsid w:val="001437DA"/>
    <w:rsid w:val="003E2789"/>
    <w:rsid w:val="00641A0C"/>
    <w:rsid w:val="007F41B7"/>
    <w:rsid w:val="008168A6"/>
    <w:rsid w:val="00990578"/>
    <w:rsid w:val="00AD198F"/>
    <w:rsid w:val="00C93ADE"/>
    <w:rsid w:val="00D456A6"/>
    <w:rsid w:val="00E05294"/>
    <w:rsid w:val="00E11D60"/>
    <w:rsid w:val="00F93B13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67A3F"/>
  <w15:chartTrackingRefBased/>
  <w15:docId w15:val="{E66D0781-5778-4703-A035-2A144231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Suman</dc:creator>
  <cp:keywords/>
  <dc:description/>
  <cp:lastModifiedBy>Kumar, Suman</cp:lastModifiedBy>
  <cp:revision>8</cp:revision>
  <dcterms:created xsi:type="dcterms:W3CDTF">2021-07-01T18:09:00Z</dcterms:created>
  <dcterms:modified xsi:type="dcterms:W3CDTF">2021-07-02T09:59:00Z</dcterms:modified>
</cp:coreProperties>
</file>