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52" w:rsidRPr="00AB7206" w:rsidRDefault="004F08CB">
      <w:pPr>
        <w:rPr>
          <w:b/>
          <w:sz w:val="28"/>
          <w:szCs w:val="28"/>
          <w:lang w:val="en-US"/>
        </w:rPr>
      </w:pPr>
      <w:r w:rsidRPr="00AB7206">
        <w:rPr>
          <w:b/>
          <w:sz w:val="28"/>
          <w:szCs w:val="28"/>
          <w:lang w:val="en-US"/>
        </w:rPr>
        <w:t>TASK NO 4</w:t>
      </w:r>
    </w:p>
    <w:p w:rsidR="004F08CB" w:rsidRPr="00AB7206" w:rsidRDefault="004F08CB">
      <w:pPr>
        <w:rPr>
          <w:b/>
          <w:sz w:val="28"/>
          <w:szCs w:val="28"/>
          <w:lang w:val="en-US"/>
        </w:rPr>
      </w:pPr>
      <w:r w:rsidRPr="00AB7206">
        <w:rPr>
          <w:b/>
          <w:sz w:val="28"/>
          <w:szCs w:val="28"/>
          <w:lang w:val="en-US"/>
        </w:rPr>
        <w:t xml:space="preserve">APPLYING THE DATA SCIENCE LIFECYCLE TO A REAL-WORLD </w:t>
      </w:r>
      <w:proofErr w:type="gramStart"/>
      <w:r w:rsidRPr="00AB7206">
        <w:rPr>
          <w:b/>
          <w:sz w:val="28"/>
          <w:szCs w:val="28"/>
          <w:lang w:val="en-US"/>
        </w:rPr>
        <w:t>APPLICATION(</w:t>
      </w:r>
      <w:proofErr w:type="gramEnd"/>
      <w:r w:rsidRPr="00AB7206">
        <w:rPr>
          <w:b/>
          <w:sz w:val="28"/>
          <w:szCs w:val="28"/>
          <w:lang w:val="en-US"/>
        </w:rPr>
        <w:t>CYBERSECURITY-THREAT DETECTION)</w:t>
      </w:r>
      <w:bookmarkStart w:id="0" w:name="_GoBack"/>
      <w:bookmarkEnd w:id="0"/>
    </w:p>
    <w:p w:rsidR="00AB7206" w:rsidRP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AB7206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1. PROBLEM DEFINITION (UNDERSTANDING THE THREATS)</w:t>
      </w:r>
    </w:p>
    <w:p w:rsidR="00AB7206" w:rsidRPr="00AB7206" w:rsidRDefault="00AB7206" w:rsidP="00AB7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cybersecurity threats like malware, phishing, DDoS attacks, and unauthorized access.</w:t>
      </w:r>
    </w:p>
    <w:p w:rsidR="00AB7206" w:rsidRPr="00AB7206" w:rsidRDefault="00AB7206" w:rsidP="00AB7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goal: </w:t>
      </w:r>
      <w:r w:rsidRPr="00AB72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Detect anomalies and prevent cyberattacks in real-time.</w:t>
      </w:r>
    </w:p>
    <w:p w:rsidR="00AB7206" w:rsidRP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AB72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2. DATA COLLECTION (GATHERING SECURITY DATA)</w:t>
      </w:r>
    </w:p>
    <w:p w:rsidR="00AB7206" w:rsidRPr="00AB7206" w:rsidRDefault="00AB7206" w:rsidP="00AB7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data from </w:t>
      </w:r>
      <w:r w:rsidRPr="00AB72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firewalls, intrusion detection systems (IDS), log files, network traffic, system logs, and endpoint security software.</w:t>
      </w:r>
    </w:p>
    <w:p w:rsidR="00AB7206" w:rsidRPr="00AB7206" w:rsidRDefault="00AB7206" w:rsidP="00AB7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various formats: structured (logs, packet data) and unstructured (emails, messages).</w:t>
      </w:r>
    </w:p>
    <w:p w:rsidR="00AB7206" w:rsidRP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AB72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3. DATA PREPROCESSING &amp; CLEANING</w:t>
      </w:r>
    </w:p>
    <w:p w:rsidR="00AB7206" w:rsidRPr="00AB7206" w:rsidRDefault="00AB7206" w:rsidP="00AB7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irrelevant data and filter out noise from system logs.</w:t>
      </w:r>
    </w:p>
    <w:p w:rsidR="00AB7206" w:rsidRPr="00AB7206" w:rsidRDefault="00AB7206" w:rsidP="00AB7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raw network traffic data into a structured format for analysis.</w:t>
      </w:r>
    </w:p>
    <w:p w:rsidR="00AB7206" w:rsidRPr="00AB7206" w:rsidRDefault="00AB7206" w:rsidP="00AB7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missing values and normalize data for machine learning models.</w:t>
      </w:r>
    </w:p>
    <w:p w:rsidR="00AB7206" w:rsidRP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AB72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4. EXPLORATORY DATA ANALYSIS (EDA) &amp; FEATURE ENGINEERING</w:t>
      </w:r>
    </w:p>
    <w:p w:rsidR="00AB7206" w:rsidRPr="00AB7206" w:rsidRDefault="00AB7206" w:rsidP="00AB7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normal vs. abnormal patterns in user activity and network </w:t>
      </w:r>
      <w:proofErr w:type="spellStart"/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7206" w:rsidRPr="00AB7206" w:rsidRDefault="00AB7206" w:rsidP="00AB7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useful features such as </w:t>
      </w:r>
      <w:r w:rsidRPr="00AB72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IP addresses, login times, file access patterns, and request frequencies.</w:t>
      </w:r>
    </w:p>
    <w:p w:rsidR="00AB7206" w:rsidRPr="00AB7206" w:rsidRDefault="00AB7206" w:rsidP="00AB7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attack trends using graphs and anomaly detection plots.</w:t>
      </w:r>
    </w:p>
    <w:p w:rsidR="00AB7206" w:rsidRP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AB72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5. MODEL BUILDING &amp; MACHINE LEARNING</w:t>
      </w:r>
    </w:p>
    <w:p w:rsidR="00AB7206" w:rsidRPr="00AB7206" w:rsidRDefault="00AB7206" w:rsidP="00AB7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 </w:t>
      </w:r>
      <w:r w:rsidRPr="00AB72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supervised ML models</w:t>
      </w: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(Random Forest, SVM, Neural Networks) for known attack detection.</w:t>
      </w:r>
    </w:p>
    <w:p w:rsidR="00AB7206" w:rsidRPr="00AB7206" w:rsidRDefault="00AB7206" w:rsidP="00AB7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AB72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unsupervised ML models</w:t>
      </w: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(Isolation Forest, </w:t>
      </w:r>
      <w:proofErr w:type="spellStart"/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anomaly detection.</w:t>
      </w:r>
    </w:p>
    <w:p w:rsidR="00AB7206" w:rsidRPr="00AB7206" w:rsidRDefault="00AB7206" w:rsidP="00AB7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AB72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deep learning</w:t>
      </w: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(LSTMs, CNNs) for advanced attack pattern recognition.</w:t>
      </w:r>
    </w:p>
    <w:p w:rsidR="00AB7206" w:rsidRP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AB72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6. MODEL EVALUATION &amp; OPTIMIZATION</w:t>
      </w:r>
    </w:p>
    <w:p w:rsidR="00AB7206" w:rsidRPr="00AB7206" w:rsidRDefault="00AB7206" w:rsidP="00AB7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Evaluate model performance using </w:t>
      </w:r>
      <w:r w:rsidRPr="00AB72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precision, recall, F1-score, and confusion matrix.</w:t>
      </w:r>
    </w:p>
    <w:p w:rsidR="00AB7206" w:rsidRPr="00AB7206" w:rsidRDefault="00AB7206" w:rsidP="00AB7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Fine-tune </w:t>
      </w:r>
      <w:proofErr w:type="spellStart"/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threat detection accuracy.</w:t>
      </w:r>
    </w:p>
    <w:p w:rsidR="00AB7206" w:rsidRPr="00AB7206" w:rsidRDefault="00AB7206" w:rsidP="00AB7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 false positives and false negatives to enhance reliability.</w:t>
      </w:r>
    </w:p>
    <w:p w:rsid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</w:p>
    <w:p w:rsid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</w:p>
    <w:p w:rsidR="00AB7206" w:rsidRP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AB72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lastRenderedPageBreak/>
        <w:t>7. DEPLOYMENT &amp; REAL-TIME MONITORING</w:t>
      </w:r>
    </w:p>
    <w:p w:rsidR="00AB7206" w:rsidRPr="00AB7206" w:rsidRDefault="00AB7206" w:rsidP="00AB7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trained model in </w:t>
      </w:r>
      <w:r w:rsidRPr="00AB720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SIEM (Security Information and Event Management) systems.</w:t>
      </w:r>
    </w:p>
    <w:p w:rsidR="00AB7206" w:rsidRPr="00AB7206" w:rsidRDefault="00AB7206" w:rsidP="00AB7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monitor network activity and detect anomalies in real-time.</w:t>
      </w:r>
    </w:p>
    <w:p w:rsidR="00AB7206" w:rsidRPr="00AB7206" w:rsidRDefault="00AB7206" w:rsidP="00AB7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threat response by integrating with firewalls and incident response systems.</w:t>
      </w:r>
    </w:p>
    <w:p w:rsidR="00AB7206" w:rsidRPr="00AB7206" w:rsidRDefault="00AB7206" w:rsidP="00AB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AB720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8. MODEL MAINTENANCE &amp; IMPROVEMENT</w:t>
      </w:r>
    </w:p>
    <w:p w:rsidR="00AB7206" w:rsidRPr="00AB7206" w:rsidRDefault="00AB7206" w:rsidP="00AB7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Periodically retrain models with new attack data to keep up with evolving cyber threats.</w:t>
      </w:r>
    </w:p>
    <w:p w:rsidR="00AB7206" w:rsidRPr="00AB7206" w:rsidRDefault="00AB7206" w:rsidP="00AB72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7206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reinforcement learning for adaptive cybersecurity threat detection.</w:t>
      </w:r>
    </w:p>
    <w:p w:rsidR="004F08CB" w:rsidRPr="004F08CB" w:rsidRDefault="004F08CB">
      <w:pPr>
        <w:rPr>
          <w:b/>
          <w:u w:val="single"/>
          <w:lang w:val="en-US"/>
        </w:rPr>
      </w:pPr>
    </w:p>
    <w:sectPr w:rsidR="004F08CB" w:rsidRPr="004F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E5A"/>
    <w:multiLevelType w:val="multilevel"/>
    <w:tmpl w:val="A0B4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7697E"/>
    <w:multiLevelType w:val="multilevel"/>
    <w:tmpl w:val="AAF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C712C"/>
    <w:multiLevelType w:val="multilevel"/>
    <w:tmpl w:val="F1D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80DC1"/>
    <w:multiLevelType w:val="multilevel"/>
    <w:tmpl w:val="B29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06100"/>
    <w:multiLevelType w:val="multilevel"/>
    <w:tmpl w:val="0D2A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F7E86"/>
    <w:multiLevelType w:val="multilevel"/>
    <w:tmpl w:val="526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6E198F"/>
    <w:multiLevelType w:val="multilevel"/>
    <w:tmpl w:val="96A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945EC"/>
    <w:multiLevelType w:val="multilevel"/>
    <w:tmpl w:val="606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A667AD"/>
    <w:multiLevelType w:val="multilevel"/>
    <w:tmpl w:val="3CF6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AA66F3"/>
    <w:multiLevelType w:val="multilevel"/>
    <w:tmpl w:val="AE3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CB"/>
    <w:rsid w:val="004F08CB"/>
    <w:rsid w:val="00AB7206"/>
    <w:rsid w:val="00D5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8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72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08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72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2025-02-18T09:00:00Z</dcterms:created>
  <dcterms:modified xsi:type="dcterms:W3CDTF">2025-02-18T09:19:00Z</dcterms:modified>
</cp:coreProperties>
</file>