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4F1E" w14:textId="59412CE8" w:rsidR="00EB702D" w:rsidRPr="00AF3102" w:rsidRDefault="00EB702D" w:rsidP="00235711">
      <w:pPr>
        <w:jc w:val="both"/>
        <w:rPr>
          <w:u w:val="single"/>
        </w:rPr>
      </w:pPr>
      <w:r w:rsidRPr="00AF3102">
        <w:rPr>
          <w:u w:val="single"/>
        </w:rPr>
        <w:t>General Questions</w:t>
      </w:r>
    </w:p>
    <w:p w14:paraId="075952BC" w14:textId="1B57D5C3" w:rsidR="00EB702D" w:rsidRDefault="00EB702D" w:rsidP="00235711">
      <w:pPr>
        <w:jc w:val="both"/>
      </w:pPr>
      <w:r>
        <w:t xml:space="preserve">1. What is your proudest achievement? It can be a personal project or something you </w:t>
      </w:r>
    </w:p>
    <w:p w14:paraId="08C7B5FD" w14:textId="77777777" w:rsidR="00EB702D" w:rsidRDefault="00EB702D" w:rsidP="00235711">
      <w:pPr>
        <w:jc w:val="both"/>
      </w:pPr>
      <w:r>
        <w:t xml:space="preserve">have worked on professionally. Just a short paragraph is fine, but we would love to </w:t>
      </w:r>
    </w:p>
    <w:p w14:paraId="709D6D85" w14:textId="34649853" w:rsidR="00EB702D" w:rsidRDefault="00EB702D" w:rsidP="00235711">
      <w:pPr>
        <w:jc w:val="both"/>
      </w:pPr>
      <w:r>
        <w:t xml:space="preserve">know why you are proud of it. </w:t>
      </w:r>
    </w:p>
    <w:p w14:paraId="12346C0A" w14:textId="6B616397" w:rsidR="00EB702D" w:rsidRDefault="00EB702D" w:rsidP="00235711">
      <w:pPr>
        <w:jc w:val="both"/>
        <w:rPr>
          <w:i/>
          <w:iCs/>
        </w:rPr>
      </w:pPr>
      <w:r w:rsidRPr="00EB702D">
        <w:rPr>
          <w:i/>
          <w:iCs/>
        </w:rPr>
        <w:t xml:space="preserve">A: </w:t>
      </w:r>
    </w:p>
    <w:p w14:paraId="12368195" w14:textId="095AE7ED" w:rsidR="004E439C" w:rsidRDefault="00765323" w:rsidP="00235711">
      <w:pPr>
        <w:ind w:left="720"/>
        <w:jc w:val="both"/>
        <w:rPr>
          <w:i/>
          <w:iCs/>
        </w:rPr>
      </w:pPr>
      <w:r>
        <w:rPr>
          <w:i/>
          <w:iCs/>
        </w:rPr>
        <w:t xml:space="preserve">My proudest achievement is </w:t>
      </w:r>
      <w:r w:rsidR="00F1576C">
        <w:rPr>
          <w:i/>
          <w:iCs/>
        </w:rPr>
        <w:t>the time I led a of data-warehouse testing team for 6 weeks in the 3</w:t>
      </w:r>
      <w:r w:rsidR="00F1576C" w:rsidRPr="00F1576C">
        <w:rPr>
          <w:i/>
          <w:iCs/>
          <w:vertAlign w:val="superscript"/>
        </w:rPr>
        <w:t>rd</w:t>
      </w:r>
      <w:r w:rsidR="00F1576C">
        <w:rPr>
          <w:i/>
          <w:iCs/>
        </w:rPr>
        <w:t xml:space="preserve"> year of my career. The circumstances were that the onboarding of a lead who was supposed to join the team was delayed due to some external reasons, and so I was identified to step in and help</w:t>
      </w:r>
      <w:r w:rsidR="00235711">
        <w:rPr>
          <w:i/>
          <w:iCs/>
        </w:rPr>
        <w:t xml:space="preserve"> as the project was at a critical juncture facing multiple roadblocks in testing</w:t>
      </w:r>
      <w:r w:rsidR="00F1576C">
        <w:rPr>
          <w:i/>
          <w:iCs/>
        </w:rPr>
        <w:t>. Apart from a theoretical understanding of ETL processes, I did not have experience or an understanding of how DWH testing projects worked. The team was 4 ETL testers with varying skill levels. First 2 days into project calls, I understood there was a huge gap in communication between this team and its onshore counterpart. Sorting that out stood out as the top priority in my eyes</w:t>
      </w:r>
      <w:r w:rsidR="00235711">
        <w:rPr>
          <w:i/>
          <w:iCs/>
        </w:rPr>
        <w:t>. Setting realistic goals and communicating them was the immediate next task at hand. A technical understanding of basics of ETL was enough for me to go about setting some processes in the team, while streamlining communications about project status helped to put out some fires and calm the management team. The project went on to be delivered on time.</w:t>
      </w:r>
    </w:p>
    <w:p w14:paraId="23B3F81A" w14:textId="253B25DB" w:rsidR="009E2FA5" w:rsidRDefault="00235711" w:rsidP="00235711">
      <w:pPr>
        <w:ind w:left="720"/>
        <w:jc w:val="both"/>
        <w:rPr>
          <w:i/>
          <w:iCs/>
        </w:rPr>
      </w:pPr>
      <w:r>
        <w:rPr>
          <w:i/>
          <w:iCs/>
        </w:rPr>
        <w:t>This little journey allowed me to build self-belief in my leadership capabilities and has served me well in the later years.</w:t>
      </w:r>
    </w:p>
    <w:p w14:paraId="2C3E70FA" w14:textId="2DEFCE84" w:rsidR="009E2FA5" w:rsidRPr="00EB702D" w:rsidRDefault="00235711" w:rsidP="00235711">
      <w:pPr>
        <w:jc w:val="both"/>
        <w:rPr>
          <w:i/>
          <w:iCs/>
        </w:rPr>
      </w:pPr>
      <w:r>
        <w:rPr>
          <w:i/>
          <w:iCs/>
        </w:rPr>
        <w:pict w14:anchorId="63D25938">
          <v:rect id="_x0000_i1025" style="width:0;height:1.5pt" o:hralign="center" o:hrstd="t" o:hr="t" fillcolor="#a0a0a0" stroked="f"/>
        </w:pict>
      </w:r>
    </w:p>
    <w:p w14:paraId="627F7383" w14:textId="77777777" w:rsidR="00EB702D" w:rsidRDefault="00EB702D" w:rsidP="00235711">
      <w:pPr>
        <w:jc w:val="both"/>
      </w:pPr>
      <w:r>
        <w:t xml:space="preserve">2. What is a personal project you are currently working on? This could be a coding </w:t>
      </w:r>
    </w:p>
    <w:p w14:paraId="4E7F4D85" w14:textId="639D578B" w:rsidR="00EB702D" w:rsidRDefault="00EB702D" w:rsidP="00235711">
      <w:pPr>
        <w:jc w:val="both"/>
      </w:pPr>
      <w:r>
        <w:t xml:space="preserve">side project, hobby, or otherwise real-world project you are working on. </w:t>
      </w:r>
    </w:p>
    <w:p w14:paraId="2634497D" w14:textId="158B37AE" w:rsidR="00EB702D" w:rsidRDefault="00EB702D" w:rsidP="00235711">
      <w:pPr>
        <w:jc w:val="both"/>
        <w:rPr>
          <w:i/>
          <w:iCs/>
        </w:rPr>
      </w:pPr>
      <w:r>
        <w:rPr>
          <w:i/>
          <w:iCs/>
        </w:rPr>
        <w:t>A:</w:t>
      </w:r>
    </w:p>
    <w:p w14:paraId="18E3DB77" w14:textId="51FEC3D9" w:rsidR="00EB702D" w:rsidRDefault="00765323" w:rsidP="00235711">
      <w:pPr>
        <w:ind w:left="720"/>
        <w:jc w:val="both"/>
        <w:rPr>
          <w:i/>
          <w:iCs/>
        </w:rPr>
      </w:pPr>
      <w:r>
        <w:rPr>
          <w:i/>
          <w:iCs/>
        </w:rPr>
        <w:t>I am currently working on improving my photography skills. It was something I have always been told that I have a knack for, and I have been able to capture a litany of candid moments and scenes that show people in a light they have never experienced before. “Is this how I look?” is a refrain that never gets old for me, and recently I decided to learn the technical aspects that will allow me to share my perspective with the world in a much more refined manner.</w:t>
      </w:r>
    </w:p>
    <w:p w14:paraId="23E389E1" w14:textId="77777777" w:rsidR="009E2FA5" w:rsidRPr="00EB702D" w:rsidRDefault="00235711" w:rsidP="00235711">
      <w:pPr>
        <w:jc w:val="both"/>
        <w:rPr>
          <w:i/>
          <w:iCs/>
        </w:rPr>
      </w:pPr>
      <w:r>
        <w:rPr>
          <w:i/>
          <w:iCs/>
        </w:rPr>
        <w:pict w14:anchorId="359157D6">
          <v:rect id="_x0000_i1026" style="width:0;height:1.5pt" o:hralign="center" o:hrstd="t" o:hr="t" fillcolor="#a0a0a0" stroked="f"/>
        </w:pict>
      </w:r>
    </w:p>
    <w:p w14:paraId="04CDB47F" w14:textId="77777777" w:rsidR="00EB702D" w:rsidRDefault="00EB702D" w:rsidP="00235711">
      <w:pPr>
        <w:jc w:val="both"/>
      </w:pPr>
      <w:r>
        <w:t xml:space="preserve">3. Tell us about a technical or professional book or article you read recently, why you </w:t>
      </w:r>
    </w:p>
    <w:p w14:paraId="733748DD" w14:textId="7CBE83DB" w:rsidR="003225A1" w:rsidRDefault="00EB702D" w:rsidP="00235711">
      <w:pPr>
        <w:jc w:val="both"/>
      </w:pPr>
      <w:r>
        <w:t>liked it, and why we should read it.</w:t>
      </w:r>
    </w:p>
    <w:p w14:paraId="2DE12AB6" w14:textId="77777777" w:rsidR="00EB702D" w:rsidRDefault="00EB702D" w:rsidP="00235711">
      <w:pPr>
        <w:jc w:val="both"/>
        <w:rPr>
          <w:i/>
          <w:iCs/>
        </w:rPr>
      </w:pPr>
      <w:r>
        <w:rPr>
          <w:i/>
          <w:iCs/>
        </w:rPr>
        <w:t xml:space="preserve">A: </w:t>
      </w:r>
    </w:p>
    <w:p w14:paraId="784D6632" w14:textId="77777777" w:rsidR="00EB702D" w:rsidRDefault="00EB702D" w:rsidP="00235711">
      <w:pPr>
        <w:ind w:left="720"/>
        <w:jc w:val="both"/>
        <w:rPr>
          <w:i/>
          <w:iCs/>
        </w:rPr>
      </w:pPr>
      <w:r w:rsidRPr="00EB702D">
        <w:rPr>
          <w:i/>
          <w:iCs/>
        </w:rPr>
        <w:t>Future of Angular E2E &amp; Plans for Protracto</w:t>
      </w:r>
      <w:r>
        <w:rPr>
          <w:i/>
          <w:iCs/>
        </w:rPr>
        <w:t xml:space="preserve">r </w:t>
      </w:r>
    </w:p>
    <w:p w14:paraId="33D55FEC" w14:textId="5CA645F1" w:rsidR="00EB702D" w:rsidRDefault="00235711" w:rsidP="00235711">
      <w:pPr>
        <w:ind w:left="720"/>
        <w:jc w:val="both"/>
        <w:rPr>
          <w:i/>
          <w:iCs/>
        </w:rPr>
      </w:pPr>
      <w:hyperlink r:id="rId4" w:history="1">
        <w:r w:rsidR="00EB702D" w:rsidRPr="0095162D">
          <w:rPr>
            <w:rStyle w:val="Hyperlink"/>
            <w:i/>
            <w:iCs/>
          </w:rPr>
          <w:t>https://github.com/angular/protractor/issues/5502</w:t>
        </w:r>
      </w:hyperlink>
    </w:p>
    <w:p w14:paraId="516603BF" w14:textId="56695CC9" w:rsidR="00765283" w:rsidRDefault="00EB702D" w:rsidP="00235711">
      <w:pPr>
        <w:ind w:left="720"/>
        <w:jc w:val="both"/>
        <w:rPr>
          <w:i/>
          <w:iCs/>
        </w:rPr>
      </w:pPr>
      <w:r>
        <w:rPr>
          <w:i/>
          <w:iCs/>
        </w:rPr>
        <w:t xml:space="preserve">This article/web page presents the deprecation plan for Protractor, a framework that I learnt on the job 5 years ago when I was new to the JavaScript world and have since been fully immersed in. Keeping aside the head-reeling implications of this plan for my career for a moment, what I liked about this is the commitment to communicate openly and the level of </w:t>
      </w:r>
      <w:r>
        <w:rPr>
          <w:i/>
          <w:iCs/>
        </w:rPr>
        <w:lastRenderedPageBreak/>
        <w:t xml:space="preserve">justification presented to the open-source community. </w:t>
      </w:r>
      <w:r w:rsidR="00765283">
        <w:rPr>
          <w:i/>
          <w:iCs/>
        </w:rPr>
        <w:t xml:space="preserve">Going by the reactions, we can get a sense of the kind of headaches this decision will cause to development teams worldwide. In my head, if a layperson reads this article, they will get a sense of how connected the open-source community is, and probably appreciate the example being set by the Protractor team’s transparency and responsibility in an increasingly divided world. </w:t>
      </w:r>
    </w:p>
    <w:p w14:paraId="30287A54" w14:textId="7ED5CE89" w:rsidR="00EB702D" w:rsidRPr="00EB702D" w:rsidRDefault="00765283" w:rsidP="00235711">
      <w:pPr>
        <w:ind w:left="720"/>
        <w:jc w:val="both"/>
        <w:rPr>
          <w:i/>
          <w:iCs/>
        </w:rPr>
      </w:pPr>
      <w:r>
        <w:rPr>
          <w:i/>
          <w:iCs/>
        </w:rPr>
        <w:t xml:space="preserve">Coming to my personal standpoint, this gave me a heads-up to start charting a career course for myself where I no longer restrict my learning to the technology currently in use. The message I took away from this was to </w:t>
      </w:r>
      <w:r w:rsidR="00765323">
        <w:rPr>
          <w:i/>
          <w:iCs/>
        </w:rPr>
        <w:t xml:space="preserve">always </w:t>
      </w:r>
      <w:r>
        <w:rPr>
          <w:i/>
          <w:iCs/>
        </w:rPr>
        <w:t xml:space="preserve">have one eye on the market, one hand on the pulse of the users or technology peers, and </w:t>
      </w:r>
      <w:r w:rsidR="00765323">
        <w:rPr>
          <w:i/>
          <w:iCs/>
        </w:rPr>
        <w:t>to never take my progress for granted.</w:t>
      </w:r>
    </w:p>
    <w:sectPr w:rsidR="00EB702D" w:rsidRPr="00EB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C2"/>
    <w:rsid w:val="00235711"/>
    <w:rsid w:val="004E439C"/>
    <w:rsid w:val="00765283"/>
    <w:rsid w:val="00765323"/>
    <w:rsid w:val="009E2FA5"/>
    <w:rsid w:val="00A250DD"/>
    <w:rsid w:val="00A33CD1"/>
    <w:rsid w:val="00AF3102"/>
    <w:rsid w:val="00C02D42"/>
    <w:rsid w:val="00C73AEC"/>
    <w:rsid w:val="00CB12C2"/>
    <w:rsid w:val="00E476E9"/>
    <w:rsid w:val="00EB702D"/>
    <w:rsid w:val="00F1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870E"/>
  <w15:chartTrackingRefBased/>
  <w15:docId w15:val="{A6BF5A92-D88A-43F5-94FE-F9137757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02D"/>
    <w:rPr>
      <w:color w:val="0563C1" w:themeColor="hyperlink"/>
      <w:u w:val="single"/>
    </w:rPr>
  </w:style>
  <w:style w:type="character" w:styleId="UnresolvedMention">
    <w:name w:val="Unresolved Mention"/>
    <w:basedOn w:val="DefaultParagraphFont"/>
    <w:uiPriority w:val="99"/>
    <w:semiHidden/>
    <w:unhideWhenUsed/>
    <w:rsid w:val="00EB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gular/protractor/issues/5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Bachu</dc:creator>
  <cp:keywords/>
  <dc:description/>
  <cp:lastModifiedBy>Suman Bachu</cp:lastModifiedBy>
  <cp:revision>4</cp:revision>
  <dcterms:created xsi:type="dcterms:W3CDTF">2021-04-16T20:59:00Z</dcterms:created>
  <dcterms:modified xsi:type="dcterms:W3CDTF">2021-04-17T14:39:00Z</dcterms:modified>
</cp:coreProperties>
</file>