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i w:val="1"/>
          <w:color w:val="24272b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24272b"/>
          <w:sz w:val="28"/>
          <w:szCs w:val="28"/>
          <w:highlight w:val="white"/>
          <w:rtl w:val="0"/>
        </w:rPr>
        <w:t xml:space="preserve">Engineering Consultant Services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i w:val="1"/>
          <w:color w:val="24272b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i w:val="1"/>
          <w:color w:val="24272b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24272b"/>
          <w:sz w:val="28"/>
          <w:szCs w:val="28"/>
          <w:highlight w:val="white"/>
          <w:rtl w:val="0"/>
        </w:rPr>
        <w:t xml:space="preserve">Mission : To provide optimized solutions besides  quality services to client with understanding, thoughtfulness and trust.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i w:val="1"/>
          <w:color w:val="24272b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i w:val="1"/>
          <w:color w:val="24272b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24272b"/>
          <w:sz w:val="28"/>
          <w:szCs w:val="28"/>
          <w:highlight w:val="white"/>
          <w:rtl w:val="0"/>
        </w:rPr>
        <w:t xml:space="preserve">Vision : To be a Consultant well known for providing ideal solutions to meet Customer needs &amp; to resolve all challenges that Customer could come across.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i w:val="1"/>
          <w:color w:val="24272b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i w:val="1"/>
          <w:color w:val="24272b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24272b"/>
          <w:sz w:val="28"/>
          <w:szCs w:val="28"/>
          <w:highlight w:val="white"/>
          <w:rtl w:val="0"/>
        </w:rPr>
        <w:t xml:space="preserve">Values : Integrity-Quality-Empathy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i w:val="1"/>
          <w:color w:val="24272b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i w:val="1"/>
          <w:color w:val="24272b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24272b"/>
          <w:sz w:val="28"/>
          <w:szCs w:val="28"/>
          <w:highlight w:val="white"/>
          <w:rtl w:val="0"/>
        </w:rPr>
        <w:t xml:space="preserve">More About Me: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color w:val="0d0a0b"/>
          <w:sz w:val="28"/>
          <w:szCs w:val="28"/>
          <w:highlight w:val="white"/>
          <w:rtl w:val="0"/>
        </w:rPr>
        <w:t xml:space="preserve">A competent Mechanical Engineer with extensive experience of 14+ years in </w:t>
      </w:r>
      <w:r w:rsidDel="00000000" w:rsidR="00000000" w:rsidRPr="00000000">
        <w:rPr>
          <w:b w:val="0"/>
          <w:i w:val="1"/>
          <w:color w:val="0d0a0b"/>
          <w:sz w:val="28"/>
          <w:szCs w:val="28"/>
          <w:highlight w:val="white"/>
          <w:rtl w:val="0"/>
        </w:rPr>
        <w:t xml:space="preserve">Plant Engineering</w:t>
      </w:r>
      <w:r w:rsidDel="00000000" w:rsidR="00000000" w:rsidRPr="00000000">
        <w:rPr>
          <w:color w:val="0d0a0b"/>
          <w:sz w:val="28"/>
          <w:szCs w:val="28"/>
          <w:highlight w:val="white"/>
          <w:rtl w:val="0"/>
        </w:rPr>
        <w:t xml:space="preserve"> in the field of Power Plants, Fiber Plants, WTPs etc. Possess a proven track record of executing projects with utmost client satisfaction and ensuring timely completion of the work while adhering to the technical as well as client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i w:val="1"/>
          <w:color w:val="24272b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24272b"/>
          <w:sz w:val="28"/>
          <w:szCs w:val="28"/>
          <w:highlight w:val="white"/>
          <w:rtl w:val="0"/>
        </w:rPr>
        <w:t xml:space="preserve">What Services I Provide?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Heat &amp; Mass Balance Diagrams, Water Balance Diagrams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Development of P&amp;IDs including Pipe sizing &amp; pressure drop calculations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Equipment sizing calculations &amp; Procurement Specifications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Piping Material Specifications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Valve Specification &amp; Schedule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Bought-Out Specifications (Strainer/traps/instruments etc.)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Tank &amp; Pressure Vessel Design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Interface / integration solutions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Optimized solutions &amp; Procurement Assistance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Technical evaluation of suppliers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Review of Vendors drawings &amp; documents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3D Model Review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u w:val="single"/>
          <w:rtl w:val="0"/>
        </w:rPr>
        <w:t xml:space="preserve">PLANTECH CONSULTANT PVT. LTD</w:t>
      </w:r>
      <w:r w:rsidDel="00000000" w:rsidR="00000000" w:rsidRPr="00000000">
        <w:rPr>
          <w:b w:val="1"/>
          <w:rtl w:val="0"/>
        </w:rPr>
        <w:t xml:space="preserve">., Pune: Nov 2011 – Dec 2019</w:t>
      </w:r>
    </w:p>
    <w:p w:rsidR="00000000" w:rsidDel="00000000" w:rsidP="00000000" w:rsidRDefault="00000000" w:rsidRPr="00000000" w14:paraId="0000001A">
      <w:pPr>
        <w:pStyle w:val="Heading3"/>
        <w:spacing w:before="140" w:lineRule="auto"/>
        <w:ind w:left="744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KEY RESPOSIBILITIES AS PROJECT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8"/>
          <w:tab w:val="left" w:pos="1309"/>
        </w:tabs>
        <w:spacing w:after="0" w:before="132" w:line="312" w:lineRule="auto"/>
        <w:ind w:left="1308" w:right="0" w:hanging="360"/>
        <w:jc w:val="both"/>
        <w:rPr/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of enquiry feasibility, preparation of project scope, quotation &amp; proposals, review of Purchase orders after receipt of order.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8"/>
          <w:tab w:val="left" w:pos="1309"/>
        </w:tabs>
        <w:spacing w:after="0" w:before="2" w:line="240" w:lineRule="auto"/>
        <w:ind w:left="1308" w:right="0" w:hanging="360.99999999999994"/>
        <w:jc w:val="both"/>
        <w:rPr/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of client documents &amp; Coordinating with Client for technical clarifications.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8"/>
          <w:tab w:val="left" w:pos="1309"/>
        </w:tabs>
        <w:spacing w:after="0" w:before="80" w:line="240" w:lineRule="auto"/>
        <w:ind w:left="1308" w:right="0" w:hanging="360.99999999999994"/>
        <w:jc w:val="both"/>
        <w:rPr/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project schedule &amp; resource planning.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8"/>
          <w:tab w:val="left" w:pos="1309"/>
        </w:tabs>
        <w:spacing w:after="0" w:before="80" w:line="312" w:lineRule="auto"/>
        <w:ind w:left="1304" w:right="0" w:hanging="357"/>
        <w:jc w:val="both"/>
        <w:rPr/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 of workflow through project review meetings, review of manhours &amp; adjustment of timelines &amp; resources considering the needs of both client &amp; the project team.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8"/>
          <w:tab w:val="left" w:pos="1309"/>
        </w:tabs>
        <w:spacing w:after="0" w:before="9" w:line="306.99999999999994" w:lineRule="auto"/>
        <w:ind w:left="1308" w:right="0" w:hanging="360"/>
        <w:jc w:val="both"/>
        <w:rPr/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Guiding teams for development of project documents, calculations, specifications, layouts, stress analysis, supports, 3D Model etc.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8"/>
          <w:tab w:val="left" w:pos="1309"/>
        </w:tabs>
        <w:spacing w:after="0" w:before="12" w:line="240" w:lineRule="auto"/>
        <w:ind w:left="1308" w:right="0" w:hanging="360.99999999999994"/>
        <w:jc w:val="both"/>
        <w:rPr/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of all deliverables through application of QA/QC documents to ensure quality assurance.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8"/>
          <w:tab w:val="left" w:pos="1309"/>
        </w:tabs>
        <w:spacing w:after="0" w:before="80" w:line="309" w:lineRule="auto"/>
        <w:ind w:left="1308" w:right="0" w:hanging="360"/>
        <w:jc w:val="both"/>
        <w:rPr/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technical direction to the teams throughout the project execution &amp; resolving internal or external issues.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8"/>
          <w:tab w:val="left" w:pos="1309"/>
        </w:tabs>
        <w:spacing w:after="0" w:before="4" w:line="312" w:lineRule="auto"/>
        <w:ind w:left="1308" w:right="0" w:hanging="360"/>
        <w:jc w:val="both"/>
        <w:rPr/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Coordinating with various disciplines &amp; holding interdisciplinary meetings to ensure timely completion of the project activities.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8"/>
          <w:tab w:val="left" w:pos="1309"/>
        </w:tabs>
        <w:spacing w:after="0" w:before="1" w:line="306.99999999999994" w:lineRule="auto"/>
        <w:ind w:left="1308" w:right="0" w:hanging="360"/>
        <w:jc w:val="both"/>
        <w:rPr/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closely with clients to resolve challenges around project development, to achieve project milestones &amp; procurement assistance.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8"/>
          <w:tab w:val="left" w:pos="1309"/>
        </w:tabs>
        <w:spacing w:after="0" w:before="2" w:line="306.99999999999994" w:lineRule="auto"/>
        <w:ind w:left="1308" w:right="0" w:hanging="360"/>
        <w:jc w:val="both"/>
        <w:rPr/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 the workflow of vendors to ensure timely completion &amp; review of vendor documents to ensure quality assurance.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spacing w:before="0" w:lineRule="auto"/>
        <w:ind w:left="600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KEY RESPOSIBILITIES AS PROJECT LEAD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8"/>
          <w:tab w:val="left" w:pos="1309"/>
        </w:tabs>
        <w:spacing w:after="0" w:before="13" w:line="306.99999999999994" w:lineRule="auto"/>
        <w:ind w:left="1308" w:right="0" w:hanging="360"/>
        <w:jc w:val="both"/>
        <w:rPr/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Calculations like equipment sizing, pipe sizing, pressure drop calculations, pump sizing, PHE sizing, pressure vessel &amp; tank calculations etc.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8"/>
          <w:tab w:val="left" w:pos="1309"/>
        </w:tabs>
        <w:spacing w:after="0" w:before="9" w:line="306.99999999999994" w:lineRule="auto"/>
        <w:ind w:left="1308" w:right="0" w:hanging="360"/>
        <w:jc w:val="both"/>
        <w:rPr/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Preparation of specification for various equipments like Cooling tower, Pumps, PHE, piping, valves, Expansion Joints, strainers, PRDS etc.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8"/>
          <w:tab w:val="left" w:pos="1309"/>
        </w:tabs>
        <w:spacing w:after="0" w:before="8" w:line="240" w:lineRule="auto"/>
        <w:ind w:left="1308" w:right="0" w:hanging="360.99999999999994"/>
        <w:jc w:val="both"/>
        <w:rPr/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Specifications of various packages like Fuel handling, Compressed air system, Fire fighting etc.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8"/>
          <w:tab w:val="left" w:pos="1309"/>
        </w:tabs>
        <w:spacing w:after="0" w:before="84" w:line="240" w:lineRule="auto"/>
        <w:ind w:left="1308" w:right="0" w:hanging="360.99999999999994"/>
        <w:jc w:val="both"/>
        <w:rPr/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Plot Plan, Equipment layout, piping layout, MTO, stress sketches, Supports etc.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8"/>
          <w:tab w:val="left" w:pos="1309"/>
        </w:tabs>
        <w:spacing w:after="0" w:before="80" w:line="240" w:lineRule="auto"/>
        <w:ind w:left="1308" w:right="0" w:hanging="360.99999999999994"/>
        <w:jc w:val="both"/>
        <w:rPr/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of all input documents including Vendor Drawings &amp; Documents.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8"/>
          <w:tab w:val="left" w:pos="1309"/>
        </w:tabs>
        <w:spacing w:after="0" w:before="80" w:line="240" w:lineRule="auto"/>
        <w:ind w:left="1308" w:right="0" w:hanging="360.99999999999994"/>
        <w:jc w:val="both"/>
        <w:rPr/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of all deliverables as per SOPs &amp; checksheets.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8"/>
          <w:tab w:val="left" w:pos="1309"/>
        </w:tabs>
        <w:spacing w:after="0" w:before="80" w:line="240" w:lineRule="auto"/>
        <w:ind w:left="1308" w:right="0" w:hanging="360.99999999999994"/>
        <w:jc w:val="both"/>
        <w:rPr/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Supporting team for the timely Model reviews and maintaining the correctness by following SOPs.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8"/>
          <w:tab w:val="left" w:pos="1309"/>
        </w:tabs>
        <w:spacing w:after="0" w:before="83" w:line="306.99999999999994" w:lineRule="auto"/>
        <w:ind w:left="1308" w:right="0" w:hanging="360"/>
        <w:jc w:val="both"/>
        <w:rPr/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Coordinating with Client for the project requirements &amp; resolving the issues throughout the tenure of the project.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Latest Projects </w:t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 Freelance Engineering Consultant 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96" w:hanging="426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Pressure Vessel Design of capacity 200 m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New Edge Technologies, Pune.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96" w:hanging="426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Technical Specifications of Valves, Pipe fittings, Flanges, Instruments, Blowers, Juntion Box, cable trays etc. for Mekatronics Group, Pune.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96" w:hanging="426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Detail engineering of Chimney of 800 Dia, 20 Mtrs Ht. for New Edge Technologies, Pune.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96" w:hanging="426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Detail engineering of Chimney of 2400 Dia, 25 Mtrs Ht. for New Edge Technologies, Pune.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96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right="96"/>
        <w:jc w:val="both"/>
        <w:rPr>
          <w:rFonts w:ascii="Trebuchet MS" w:cs="Trebuchet MS" w:eastAsia="Trebuchet MS" w:hAnsi="Trebuchet MS"/>
          <w:b w:val="1"/>
          <w:sz w:val="20"/>
          <w:szCs w:val="20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u w:val="single"/>
          <w:rtl w:val="0"/>
        </w:rPr>
        <w:t xml:space="preserve">Projects in Plantech Consultants Pvt. Ltd.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96" w:hanging="426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1x175 MW &amp; 1x60 MW CPP, JSW Dolvi for Thermax Ltd.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96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(Boiler &amp; TG Area Piping Engineering including 3D Modeling)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96" w:hanging="426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UF-RO Plant for DTA-ETP DBN Project (Phase 2) for Thermax Ltd.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96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(Piping Engineering &amp; 3D Modeling)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96" w:hanging="426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2x120,000 TPA Viscose Fiber Plant, APR Rayon, Indonesia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96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(Viscose, Spinbath, Spinning Buildings &amp; Balance of Plant; Basic Engineering including P&amp;IDs, Equipment sizing and specifications for Pumps, Tanks, PHEs, PRDS, bought-outs etc. &amp; piping detail engineering including 3D Modeling)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96" w:hanging="426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24 KLPD Distillery Plant, Royal Casks Distilleries, Srilanka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96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(TG Area &amp; Balance of Plant; Basic Engineering including PFDs, P&amp;IDs, Equipment sizing and specifications &amp; piping detail engineering)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96" w:hanging="426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x 30 MW Thermal Power Plant, PT Mega Daya Tangguh, Indonesia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96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(TG Area &amp; Balance of Plant; Basic Engineering including PFDs, P&amp;IDs, Equipment sizing and specifications &amp; piping detail engineering)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96" w:hanging="426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x 110 TPH HRSG, BPCL, Kochi for Thermax Ltd.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96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(Boiler &amp; Rack Piping Engineering including 3D Modeling)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96" w:hanging="426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Petronas Rapid Project, Malaysia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96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(Pressure vessel design using Compress Build 7510)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96" w:hanging="426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Clean Fuel Projects, KNPC, Kuwait</w:t>
      </w:r>
    </w:p>
    <w:p w:rsidR="00000000" w:rsidDel="00000000" w:rsidP="00000000" w:rsidRDefault="00000000" w:rsidRPr="00000000" w14:paraId="00000047">
      <w:pPr>
        <w:spacing w:after="0" w:line="360" w:lineRule="auto"/>
        <w:ind w:left="273" w:right="96" w:firstLine="720"/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sz w:val="20"/>
          <w:szCs w:val="20"/>
          <w:rtl w:val="0"/>
        </w:rPr>
        <w:t xml:space="preserve">(Pressure vessel design using Compress Build 7510)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96" w:hanging="426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x 55 MW Balingasag Power Plant Project, Phillipines for Thyssen Krupp Industries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96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(Steam Piping design &amp; detail Engineering)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96" w:hanging="426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1x 33 MW Captive Power Plant, Gulf Cement Company for Thyssen Krupp Industries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96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(TG Area &amp; Balance of Plant Piping design &amp; detail Engineering)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96" w:hanging="426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Illovo Distillery for Praj Ltd.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96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(Steam piping design &amp; detail engineering)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96" w:hanging="426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Associated Alcohol for Praj Ltd.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93" w:right="96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(Steam piping design &amp; detail engineering)</w:t>
      </w:r>
    </w:p>
    <w:p w:rsidR="00000000" w:rsidDel="00000000" w:rsidP="00000000" w:rsidRDefault="00000000" w:rsidRPr="00000000" w14:paraId="00000050">
      <w:pPr>
        <w:spacing w:line="360" w:lineRule="auto"/>
        <w:ind w:right="96"/>
        <w:jc w:val="both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rlito"/>
  <w:font w:name="Georgia"/>
  <w:font w:name="Arial"/>
  <w:font w:name="Trebuchet M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)"/>
      <w:lvlJc w:val="left"/>
      <w:pPr>
        <w:ind w:left="1124" w:hanging="272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⮚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⮚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⮚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⮚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⮚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lowerRoman"/>
      <w:lvlText w:val="%1)"/>
      <w:lvlJc w:val="left"/>
      <w:pPr>
        <w:ind w:left="1036" w:hanging="360"/>
      </w:pPr>
      <w:rPr>
        <w:b w:val="1"/>
      </w:rPr>
    </w:lvl>
    <w:lvl w:ilvl="1">
      <w:start w:val="1"/>
      <w:numFmt w:val="bullet"/>
      <w:lvlText w:val="●"/>
      <w:lvlJc w:val="left"/>
      <w:pPr>
        <w:ind w:left="1308" w:hanging="359.9999999999999"/>
      </w:pPr>
      <w:rPr>
        <w:rFonts w:ascii="Noto Sans Symbols" w:cs="Noto Sans Symbols" w:eastAsia="Noto Sans Symbols" w:hAnsi="Noto Sans Symbols"/>
        <w:sz w:val="22"/>
        <w:szCs w:val="22"/>
      </w:rPr>
    </w:lvl>
    <w:lvl w:ilvl="2">
      <w:start w:val="1"/>
      <w:numFmt w:val="bullet"/>
      <w:lvlText w:val="•"/>
      <w:lvlJc w:val="left"/>
      <w:pPr>
        <w:ind w:left="2371" w:hanging="360"/>
      </w:pPr>
      <w:rPr/>
    </w:lvl>
    <w:lvl w:ilvl="3">
      <w:start w:val="1"/>
      <w:numFmt w:val="bullet"/>
      <w:lvlText w:val="•"/>
      <w:lvlJc w:val="left"/>
      <w:pPr>
        <w:ind w:left="3442" w:hanging="360"/>
      </w:pPr>
      <w:rPr/>
    </w:lvl>
    <w:lvl w:ilvl="4">
      <w:start w:val="1"/>
      <w:numFmt w:val="bullet"/>
      <w:lvlText w:val="•"/>
      <w:lvlJc w:val="left"/>
      <w:pPr>
        <w:ind w:left="4513" w:hanging="360"/>
      </w:pPr>
      <w:rPr/>
    </w:lvl>
    <w:lvl w:ilvl="5">
      <w:start w:val="1"/>
      <w:numFmt w:val="bullet"/>
      <w:lvlText w:val="•"/>
      <w:lvlJc w:val="left"/>
      <w:pPr>
        <w:ind w:left="5584" w:hanging="360"/>
      </w:pPr>
      <w:rPr/>
    </w:lvl>
    <w:lvl w:ilvl="6">
      <w:start w:val="1"/>
      <w:numFmt w:val="bullet"/>
      <w:lvlText w:val="•"/>
      <w:lvlJc w:val="left"/>
      <w:pPr>
        <w:ind w:left="6655" w:hanging="360"/>
      </w:pPr>
      <w:rPr/>
    </w:lvl>
    <w:lvl w:ilvl="7">
      <w:start w:val="1"/>
      <w:numFmt w:val="bullet"/>
      <w:lvlText w:val="•"/>
      <w:lvlJc w:val="left"/>
      <w:pPr>
        <w:ind w:left="7726" w:hanging="360"/>
      </w:pPr>
      <w:rPr/>
    </w:lvl>
    <w:lvl w:ilvl="8">
      <w:start w:val="1"/>
      <w:numFmt w:val="bullet"/>
      <w:lvlText w:val="•"/>
      <w:lvlJc w:val="left"/>
      <w:pPr>
        <w:ind w:left="8797" w:hanging="36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44" w:hanging="427.9999999999999"/>
      </w:pPr>
      <w:rPr>
        <w:rFonts w:ascii="Carlito" w:cs="Carlito" w:eastAsia="Carlito" w:hAnsi="Carlito"/>
        <w:b w:val="1"/>
        <w:sz w:val="24"/>
        <w:szCs w:val="24"/>
      </w:rPr>
    </w:lvl>
    <w:lvl w:ilvl="1">
      <w:start w:val="1"/>
      <w:numFmt w:val="lowerRoman"/>
      <w:lvlText w:val="%2)"/>
      <w:lvlJc w:val="left"/>
      <w:pPr>
        <w:ind w:left="1124" w:hanging="272"/>
      </w:pPr>
      <w:rPr/>
    </w:lvl>
    <w:lvl w:ilvl="2">
      <w:start w:val="1"/>
      <w:numFmt w:val="bullet"/>
      <w:lvlText w:val="●"/>
      <w:lvlJc w:val="left"/>
      <w:pPr>
        <w:ind w:left="1308" w:hanging="272"/>
      </w:pPr>
      <w:rPr>
        <w:rFonts w:ascii="Noto Sans Symbols" w:cs="Noto Sans Symbols" w:eastAsia="Noto Sans Symbols" w:hAnsi="Noto Sans Symbols"/>
        <w:sz w:val="22"/>
        <w:szCs w:val="22"/>
      </w:rPr>
    </w:lvl>
    <w:lvl w:ilvl="3">
      <w:start w:val="1"/>
      <w:numFmt w:val="bullet"/>
      <w:lvlText w:val="•"/>
      <w:lvlJc w:val="left"/>
      <w:pPr>
        <w:ind w:left="1120" w:hanging="272"/>
      </w:pPr>
      <w:rPr/>
    </w:lvl>
    <w:lvl w:ilvl="4">
      <w:start w:val="1"/>
      <w:numFmt w:val="bullet"/>
      <w:lvlText w:val="•"/>
      <w:lvlJc w:val="left"/>
      <w:pPr>
        <w:ind w:left="1300" w:hanging="272"/>
      </w:pPr>
      <w:rPr/>
    </w:lvl>
    <w:lvl w:ilvl="5">
      <w:start w:val="1"/>
      <w:numFmt w:val="bullet"/>
      <w:lvlText w:val="•"/>
      <w:lvlJc w:val="left"/>
      <w:pPr>
        <w:ind w:left="2906" w:hanging="271.99999999999955"/>
      </w:pPr>
      <w:rPr/>
    </w:lvl>
    <w:lvl w:ilvl="6">
      <w:start w:val="1"/>
      <w:numFmt w:val="bullet"/>
      <w:lvlText w:val="•"/>
      <w:lvlJc w:val="left"/>
      <w:pPr>
        <w:ind w:left="4513" w:hanging="272"/>
      </w:pPr>
      <w:rPr/>
    </w:lvl>
    <w:lvl w:ilvl="7">
      <w:start w:val="1"/>
      <w:numFmt w:val="bullet"/>
      <w:lvlText w:val="•"/>
      <w:lvlJc w:val="left"/>
      <w:pPr>
        <w:ind w:left="6120" w:hanging="272"/>
      </w:pPr>
      <w:rPr/>
    </w:lvl>
    <w:lvl w:ilvl="8">
      <w:start w:val="1"/>
      <w:numFmt w:val="bullet"/>
      <w:lvlText w:val="•"/>
      <w:lvlJc w:val="left"/>
      <w:pPr>
        <w:ind w:left="7726" w:hanging="272"/>
      </w:pPr>
      <w:rPr/>
    </w:lvl>
  </w:abstractNum>
  <w:abstractNum w:abstractNumId="5">
    <w:lvl w:ilvl="0">
      <w:start w:val="1"/>
      <w:numFmt w:val="lowerRoman"/>
      <w:lvlText w:val="%1)"/>
      <w:lvlJc w:val="left"/>
      <w:pPr>
        <w:ind w:left="1124" w:hanging="272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widowControl w:val="0"/>
      <w:spacing w:after="0" w:line="240" w:lineRule="auto"/>
      <w:ind w:left="676" w:hanging="361"/>
    </w:pPr>
    <w:rPr>
      <w:rFonts w:ascii="Carlito" w:cs="Carlito" w:eastAsia="Carlito" w:hAnsi="Carlito"/>
      <w:b w:val="1"/>
      <w:sz w:val="24"/>
      <w:szCs w:val="24"/>
    </w:rPr>
  </w:style>
  <w:style w:type="paragraph" w:styleId="Heading3">
    <w:name w:val="heading 3"/>
    <w:basedOn w:val="Normal"/>
    <w:next w:val="Normal"/>
    <w:pPr>
      <w:widowControl w:val="0"/>
      <w:spacing w:after="0" w:before="132" w:line="240" w:lineRule="auto"/>
      <w:ind w:left="1020" w:hanging="360.99999999999994"/>
    </w:pPr>
    <w:rPr>
      <w:rFonts w:ascii="Carlito" w:cs="Carlito" w:eastAsia="Carlito" w:hAnsi="Carlito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