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both"/>
        <w:rPr/>
      </w:pPr>
      <w:r w:rsidDel="00000000" w:rsidR="00000000" w:rsidRPr="00000000">
        <w:rPr>
          <w:rtl w:val="0"/>
        </w:rPr>
        <w:t xml:space="preserve">Sumangala Das         </w:t>
      </w:r>
      <w:r w:rsidDel="00000000" w:rsidR="00000000" w:rsidRPr="00000000">
        <w:rPr>
          <w:sz w:val="24"/>
          <w:szCs w:val="24"/>
          <w:rtl w:val="0"/>
        </w:rPr>
        <w:t xml:space="preserve"># 9945167150</w:t>
      </w:r>
      <w:r w:rsidDel="00000000" w:rsidR="00000000" w:rsidRPr="00000000">
        <w:rPr>
          <w:rtl w:val="0"/>
        </w:rPr>
        <w:t xml:space="preserve"> </w:t>
      </w:r>
    </w:p>
    <w:p w:rsidR="00000000" w:rsidDel="00000000" w:rsidP="00000000" w:rsidRDefault="00000000" w:rsidRPr="00000000" w14:paraId="00000002">
      <w:pPr>
        <w:pStyle w:val="Title"/>
        <w:ind w:left="0" w:firstLine="3360"/>
        <w:jc w:val="both"/>
        <w:rPr/>
      </w:pPr>
      <w:r w:rsidDel="00000000" w:rsidR="00000000" w:rsidRPr="00000000">
        <w:rPr>
          <w:sz w:val="24"/>
          <w:szCs w:val="24"/>
          <w:rtl w:val="0"/>
        </w:rPr>
        <w:t xml:space="preserve">LinkedIn: </w:t>
      </w:r>
      <w:hyperlink r:id="rId6">
        <w:r w:rsidDel="00000000" w:rsidR="00000000" w:rsidRPr="00000000">
          <w:rPr>
            <w:color w:val="0000ff"/>
            <w:sz w:val="24"/>
            <w:szCs w:val="24"/>
            <w:u w:val="single"/>
            <w:rtl w:val="0"/>
          </w:rPr>
          <w:t xml:space="preserve">https://www.linkedin.com/in/sumangala-das-b889988/</w:t>
        </w:r>
      </w:hyperlink>
      <w:r w:rsidDel="00000000" w:rsidR="00000000" w:rsidRPr="00000000">
        <w:rPr>
          <w:rtl w:val="0"/>
        </w:rPr>
      </w:r>
    </w:p>
    <w:p w:rsidR="00000000" w:rsidDel="00000000" w:rsidP="00000000" w:rsidRDefault="00000000" w:rsidRPr="00000000" w14:paraId="00000003">
      <w:pPr>
        <w:tabs>
          <w:tab w:val="left" w:leader="none" w:pos="10769"/>
        </w:tabs>
        <w:spacing w:before="144" w:line="244" w:lineRule="auto"/>
        <w:rPr>
          <w:b w:val="1"/>
          <w:bCs w:val="1"/>
          <w:sz w:val="20"/>
          <w:szCs w:val="20"/>
        </w:rPr>
      </w:pPr>
      <w:r w:rsidDel="00000000" w:rsidR="00000000" w:rsidRPr="00000000">
        <w:rPr>
          <w:b w:val="1"/>
          <w:bCs w:val="1"/>
          <w:sz w:val="20"/>
          <w:szCs w:val="20"/>
          <w:u w:val="single"/>
          <w:rtl w:val="0"/>
        </w:rPr>
        <w:t xml:space="preserve">Education:</w:t>
        <w:tab/>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8296"/>
          <w:tab w:val="left" w:leader="none" w:pos="9961"/>
        </w:tabs>
        <w:spacing w:after="0" w:before="0" w:line="26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Bachelor of Engineering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Electronics and Communication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 VTU First class with distinction</w:t>
        <w:tab/>
        <w:t xml:space="preserve">Oct 2002</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8296"/>
          <w:tab w:val="left" w:leader="none" w:pos="9961"/>
        </w:tabs>
        <w:spacing w:after="0" w:before="0" w:line="26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or8sq0ym0r7c" w:id="0"/>
      <w:bookmarkEnd w:id="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ISTQB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Foundation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certification</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 w:val="left" w:leader="none" w:pos="8296"/>
          <w:tab w:val="left" w:leader="none" w:pos="9961"/>
        </w:tabs>
        <w:spacing w:after="0" w:before="0" w:line="269" w:lineRule="auto"/>
        <w:ind w:left="720" w:right="0" w:hanging="360"/>
        <w:jc w:val="left"/>
        <w:rPr>
          <w:sz w:val="20"/>
          <w:szCs w:val="20"/>
          <w:u w:val="none"/>
        </w:rPr>
      </w:pPr>
      <w:bookmarkStart w:colFirst="0" w:colLast="0" w:name="_ucae2ekckkna" w:id="1"/>
      <w:bookmarkEnd w:id="1"/>
      <w:r w:rsidDel="00000000" w:rsidR="00000000" w:rsidRPr="00000000">
        <w:rPr>
          <w:sz w:val="20"/>
          <w:szCs w:val="20"/>
          <w:rtl w:val="0"/>
        </w:rPr>
        <w:t xml:space="preserve">Apprenticeship in Technical writing</w:t>
      </w:r>
      <w:r w:rsidDel="00000000" w:rsidR="00000000" w:rsidRPr="00000000">
        <w:rPr>
          <w:rtl w:val="0"/>
        </w:rPr>
      </w:r>
    </w:p>
    <w:p w:rsidR="00000000" w:rsidDel="00000000" w:rsidP="00000000" w:rsidRDefault="00000000" w:rsidRPr="00000000" w14:paraId="00000007">
      <w:pPr>
        <w:tabs>
          <w:tab w:val="left" w:leader="none" w:pos="10769"/>
        </w:tabs>
        <w:spacing w:before="144" w:line="244" w:lineRule="auto"/>
        <w:rPr>
          <w:b w:val="1"/>
          <w:bCs w:val="1"/>
          <w:sz w:val="20"/>
          <w:szCs w:val="20"/>
          <w:u w:val="single"/>
        </w:rPr>
      </w:pPr>
      <w:r w:rsidDel="00000000" w:rsidR="00000000" w:rsidRPr="00000000">
        <w:rPr>
          <w:b w:val="1"/>
          <w:bCs w:val="1"/>
          <w:sz w:val="20"/>
          <w:szCs w:val="20"/>
          <w:u w:val="single"/>
          <w:rtl w:val="0"/>
        </w:rPr>
        <w:t xml:space="preserve">Job Profile</w:t>
      </w:r>
    </w:p>
    <w:p w:rsidR="00000000" w:rsidDel="00000000" w:rsidP="00000000" w:rsidRDefault="00000000" w:rsidRPr="00000000" w14:paraId="00000008">
      <w:pPr>
        <w:numPr>
          <w:ilvl w:val="0"/>
          <w:numId w:val="1"/>
        </w:numPr>
        <w:tabs>
          <w:tab w:val="left" w:leader="none" w:pos="720"/>
          <w:tab w:val="left" w:leader="none" w:pos="8296"/>
          <w:tab w:val="left" w:leader="none" w:pos="9961"/>
        </w:tabs>
        <w:spacing w:line="269" w:lineRule="auto"/>
        <w:ind w:left="720" w:hanging="361"/>
        <w:rPr>
          <w:rFonts w:ascii="Calibri" w:cs="Calibri" w:eastAsia="Calibri" w:hAnsi="Calibri"/>
          <w:sz w:val="20"/>
          <w:szCs w:val="20"/>
        </w:rPr>
      </w:pPr>
      <w:r w:rsidDel="00000000" w:rsidR="00000000" w:rsidRPr="00000000">
        <w:rPr>
          <w:sz w:val="20"/>
          <w:szCs w:val="20"/>
          <w:rtl w:val="0"/>
        </w:rPr>
        <w:t xml:space="preserve">Apprenticeship in Technical writing - Infodev technologies - Oct 2024 - Till date</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20" w:right="0" w:hanging="36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Engineer, NXP Semiconductors – Nov 2022 - Oct10th 2023</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20" w:right="0" w:hanging="36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 Engineer as contractor, NXP Semiconductors, 2 years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20" w:right="0" w:hanging="36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 Lead, Samsung India Software Operations, 4 years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20" w:right="0" w:hanging="36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Member Technical lead, Vayavya Labs, 2 years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20" w:right="0" w:hanging="36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Senior Software Engineer, TATA ELXSI, 3 years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20" w:right="0" w:hanging="36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Software Trainee Engineer, Aureole Technologies, 2 years</w:t>
      </w:r>
    </w:p>
    <w:p w:rsidR="00000000" w:rsidDel="00000000" w:rsidP="00000000" w:rsidRDefault="00000000" w:rsidRPr="00000000" w14:paraId="0000000F">
      <w:pPr>
        <w:pStyle w:val="Heading1"/>
        <w:ind w:left="19" w:firstLine="0"/>
        <w:rPr/>
      </w:pPr>
      <w:r w:rsidDel="00000000" w:rsidR="00000000" w:rsidRPr="00000000">
        <w:rPr>
          <w:rtl w:val="0"/>
        </w:rPr>
        <w:t xml:space="preserve">Executive Summary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 w:lineRule="auto"/>
        <w:ind w:left="5"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w:drawing>
          <wp:inline distB="0" distT="0" distL="0" distR="0">
            <wp:extent cx="6896914" cy="1790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96914" cy="1790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1.5 years of experience in technical writing - Detail oriented technical writer with a strong foundation in creating clear, concise and user friendly documentation for software and technical products.  </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14+ years of industry experience including 7 Years of hands-on experience in Multimedia and embedded development and 7+ </w:t>
      </w:r>
      <w:r w:rsidDel="00000000" w:rsidR="00000000" w:rsidRPr="00000000">
        <w:rPr>
          <w:sz w:val="20"/>
          <w:szCs w:val="20"/>
          <w:rtl w:val="0"/>
        </w:rPr>
        <w:t xml:space="preserve">years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Post Silicon Validation. </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Hands on experience of Embedded product development, maintenance and Post Silicon validation of IPs.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Proficient in Agile methodologies and tool</w:t>
      </w:r>
      <w:r w:rsidDel="00000000" w:rsidR="00000000" w:rsidRPr="00000000">
        <w:rPr>
          <w:sz w:val="20"/>
          <w:szCs w:val="20"/>
          <w:rtl w:val="0"/>
        </w:rPr>
        <w:t xml:space="preserve">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9"/>
          <w:tab w:val="left" w:leader="none" w:pos="739"/>
        </w:tabs>
        <w:spacing w:after="0" w:before="1" w:line="303"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w:t>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t>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Flexible team player who prospers in a fast-paced requirement driven environment</w:t>
      </w:r>
      <w:r w:rsidDel="00000000" w:rsidR="00000000" w:rsidRPr="00000000">
        <w:rPr>
          <w:rtl w:val="0"/>
        </w:rPr>
      </w:r>
    </w:p>
    <w:p w:rsidR="00000000" w:rsidDel="00000000" w:rsidP="00000000" w:rsidRDefault="00000000" w:rsidRPr="00000000" w14:paraId="00000016">
      <w:pPr>
        <w:pStyle w:val="Heading1"/>
        <w:spacing w:before="231" w:lineRule="auto"/>
        <w:ind w:left="19" w:firstLine="0"/>
        <w:rPr/>
      </w:pPr>
      <w:r w:rsidDel="00000000" w:rsidR="00000000" w:rsidRPr="00000000">
        <w:rPr>
          <w:rtl w:val="0"/>
        </w:rPr>
        <w:t xml:space="preserve">Professional Skills</w:t>
      </w:r>
      <w:r w:rsidDel="00000000" w:rsidR="00000000" w:rsidRPr="00000000">
        <w:drawing>
          <wp:anchor allowOverlap="1" behindDoc="0" distB="0" distT="0" distL="0" distR="0" hidden="0" layoutInCell="1" locked="0" relativeHeight="0" simplePos="0">
            <wp:simplePos x="0" y="0"/>
            <wp:positionH relativeFrom="column">
              <wp:posOffset>12700</wp:posOffset>
            </wp:positionH>
            <wp:positionV relativeFrom="paragraph">
              <wp:posOffset>307975</wp:posOffset>
            </wp:positionV>
            <wp:extent cx="6858000" cy="95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58000" cy="9525"/>
                    </a:xfrm>
                    <a:prstGeom prst="rect"/>
                    <a:ln/>
                  </pic:spPr>
                </pic:pic>
              </a:graphicData>
            </a:graphic>
          </wp:anchor>
        </w:drawing>
      </w:r>
    </w:p>
    <w:p w:rsidR="00000000" w:rsidDel="00000000" w:rsidP="00000000" w:rsidRDefault="00000000" w:rsidRPr="00000000" w14:paraId="00000017">
      <w:pPr>
        <w:pStyle w:val="Heading1"/>
        <w:numPr>
          <w:ilvl w:val="0"/>
          <w:numId w:val="1"/>
        </w:numPr>
        <w:spacing w:before="231" w:lineRule="auto"/>
        <w:ind w:left="720" w:hanging="361"/>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Programming Languages: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 Embedded C, Python, TCL, Assembly programming, OOPS concepts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0" w:line="240" w:lineRule="auto"/>
        <w:ind w:left="739"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Project Management: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JIRA, GIT, Geerit, Github, Jenkins, Confluence, Collabnet, Clear case, Bugzilla</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0" w:line="240" w:lineRule="auto"/>
        <w:ind w:left="739" w:right="0" w:hanging="36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Development IDE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 MCUxpresso, Microsoft Visual C++, Eclipse, TI CCS 3.2</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1" w:line="240" w:lineRule="auto"/>
        <w:ind w:left="739"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Tech Knowledge: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IP validation of Bluetooth Low Energy Hearing aid devices, Class D Audio Amplifiers, Multimedia codec,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9"/>
        </w:tabs>
        <w:spacing w:after="0" w:before="11" w:line="240" w:lineRule="auto"/>
        <w:ind w:left="7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porting and optimization of Multimedia solutions – Codecs, video pre-processing filters - on TI -TMS320c62x, TMS320c6402, TMS320c6415+ and ARM SOCs.</w:t>
      </w:r>
      <w:r w:rsidDel="00000000" w:rsidR="00000000" w:rsidRPr="00000000">
        <w:rPr>
          <w:rtl w:val="0"/>
        </w:rPr>
      </w:r>
    </w:p>
    <w:p w:rsidR="00000000" w:rsidDel="00000000" w:rsidP="00000000" w:rsidRDefault="00000000" w:rsidRPr="00000000" w14:paraId="0000001C">
      <w:pPr>
        <w:tabs>
          <w:tab w:val="left" w:leader="none" w:pos="379"/>
          <w:tab w:val="left" w:leader="none" w:pos="739"/>
        </w:tabs>
        <w:spacing w:before="5" w:line="278.00000000000006" w:lineRule="auto"/>
        <w:rPr>
          <w:sz w:val="19"/>
          <w:szCs w:val="19"/>
        </w:rPr>
      </w:pPr>
      <w:r w:rsidDel="00000000" w:rsidR="00000000" w:rsidRPr="00000000">
        <w:rPr>
          <w:rFonts w:ascii="Arial" w:cs="Arial" w:eastAsia="Arial" w:hAnsi="Arial"/>
          <w:sz w:val="38.333333333333336"/>
          <w:szCs w:val="38.333333333333336"/>
          <w:vertAlign w:val="subscript"/>
          <w:rtl w:val="0"/>
        </w:rPr>
        <w:t xml:space="preserve">`</w:t>
        <w:tab/>
      </w:r>
      <w:r w:rsidDel="00000000" w:rsidR="00000000" w:rsidRPr="00000000">
        <w:rPr>
          <w:rFonts w:ascii="Arial" w:cs="Arial" w:eastAsia="Arial" w:hAnsi="Arial"/>
          <w:sz w:val="20"/>
          <w:szCs w:val="20"/>
          <w:rtl w:val="0"/>
        </w:rPr>
        <w:t xml:space="preserve">•</w:t>
        <w:tab/>
      </w:r>
      <w:r w:rsidDel="00000000" w:rsidR="00000000" w:rsidRPr="00000000">
        <w:rPr>
          <w:b w:val="1"/>
          <w:bCs w:val="1"/>
          <w:sz w:val="20"/>
          <w:szCs w:val="20"/>
          <w:rtl w:val="0"/>
        </w:rPr>
        <w:t xml:space="preserve">Operating Systems: </w:t>
      </w:r>
      <w:r w:rsidDel="00000000" w:rsidR="00000000" w:rsidRPr="00000000">
        <w:rPr>
          <w:sz w:val="19"/>
          <w:szCs w:val="19"/>
          <w:rtl w:val="0"/>
        </w:rPr>
        <w:t xml:space="preserve">Linux, Windows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1" w:line="240" w:lineRule="auto"/>
        <w:ind w:left="739"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Analyzer tools: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Elecard player, Vega video analyzer, Codec vista, FFmpeg, ellisys</w:t>
      </w:r>
      <w:r w:rsidDel="00000000" w:rsidR="00000000" w:rsidRPr="00000000">
        <w:rPr>
          <w:rtl w:val="0"/>
        </w:rPr>
      </w:r>
    </w:p>
    <w:p w:rsidR="00000000" w:rsidDel="00000000" w:rsidP="00000000" w:rsidRDefault="00000000" w:rsidRPr="00000000" w14:paraId="0000001E">
      <w:pPr>
        <w:tabs>
          <w:tab w:val="left" w:leader="none" w:pos="379"/>
          <w:tab w:val="left" w:leader="none" w:pos="739"/>
        </w:tabs>
        <w:spacing w:before="1" w:line="278.00000000000006" w:lineRule="auto"/>
        <w:rPr>
          <w:sz w:val="19"/>
          <w:szCs w:val="19"/>
        </w:rPr>
      </w:pPr>
      <w:r w:rsidDel="00000000" w:rsidR="00000000" w:rsidRPr="00000000">
        <w:rPr>
          <w:rFonts w:ascii="Arial" w:cs="Arial" w:eastAsia="Arial" w:hAnsi="Arial"/>
          <w:sz w:val="38.333333333333336"/>
          <w:szCs w:val="38.333333333333336"/>
          <w:vertAlign w:val="subscript"/>
          <w:rtl w:val="0"/>
        </w:rPr>
        <w:t xml:space="preserve">`</w:t>
        <w:tab/>
      </w:r>
      <w:r w:rsidDel="00000000" w:rsidR="00000000" w:rsidRPr="00000000">
        <w:rPr>
          <w:rFonts w:ascii="Arial" w:cs="Arial" w:eastAsia="Arial" w:hAnsi="Arial"/>
          <w:sz w:val="20"/>
          <w:szCs w:val="20"/>
          <w:rtl w:val="0"/>
        </w:rPr>
        <w:t xml:space="preserve">•</w:t>
        <w:tab/>
      </w:r>
      <w:r w:rsidDel="00000000" w:rsidR="00000000" w:rsidRPr="00000000">
        <w:rPr>
          <w:b w:val="1"/>
          <w:bCs w:val="1"/>
          <w:sz w:val="20"/>
          <w:szCs w:val="20"/>
          <w:rtl w:val="0"/>
        </w:rPr>
        <w:t xml:space="preserve">Software Tools: </w:t>
      </w:r>
      <w:r w:rsidDel="00000000" w:rsidR="00000000" w:rsidRPr="00000000">
        <w:rPr>
          <w:sz w:val="20"/>
          <w:szCs w:val="20"/>
          <w:rtl w:val="0"/>
        </w:rPr>
        <w:t xml:space="preserve">NI test stand</w:t>
      </w:r>
      <w:r w:rsidDel="00000000" w:rsidR="00000000" w:rsidRPr="00000000">
        <w:rPr>
          <w:sz w:val="19"/>
          <w:szCs w:val="19"/>
          <w:rtl w:val="0"/>
        </w:rPr>
        <w:t xml:space="preserve"> , MobaXterm, MS Visual Studio code, Source Insight, VISIO, Jenkins, CI/CD</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0" w:line="213" w:lineRule="auto"/>
        <w:ind w:left="739"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Soft Skills: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Work ethics, Excellent written and verbal soft skills, Time management, Adaptability, Teamplayer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9"/>
        </w:tabs>
        <w:spacing w:after="0" w:before="0" w:line="213"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21">
      <w:pPr>
        <w:pStyle w:val="Heading1"/>
        <w:tabs>
          <w:tab w:val="left" w:leader="none" w:pos="739"/>
        </w:tabs>
        <w:spacing w:line="213" w:lineRule="auto"/>
        <w:rPr/>
      </w:pPr>
      <w:bookmarkStart w:colFirst="0" w:colLast="0" w:name="_dnxxhhitkblt" w:id="2"/>
      <w:bookmarkEnd w:id="2"/>
      <w:r w:rsidDel="00000000" w:rsidR="00000000" w:rsidRPr="00000000">
        <w:rPr>
          <w:rtl w:val="0"/>
        </w:rPr>
        <w:t xml:space="preserve">Technical Writer Skills</w:t>
      </w:r>
    </w:p>
    <w:p w:rsidR="00000000" w:rsidDel="00000000" w:rsidP="00000000" w:rsidRDefault="00000000" w:rsidRPr="00000000" w14:paraId="00000022">
      <w:pPr>
        <w:numPr>
          <w:ilvl w:val="0"/>
          <w:numId w:val="5"/>
        </w:numPr>
        <w:tabs>
          <w:tab w:val="left" w:leader="none" w:pos="739"/>
        </w:tabs>
        <w:ind w:left="720" w:hanging="360"/>
        <w:rPr>
          <w:sz w:val="20"/>
          <w:szCs w:val="20"/>
          <w:highlight w:val="white"/>
          <w:u w:val="none"/>
        </w:rPr>
      </w:pPr>
      <w:r w:rsidDel="00000000" w:rsidR="00000000" w:rsidRPr="00000000">
        <w:rPr>
          <w:sz w:val="20"/>
          <w:szCs w:val="20"/>
          <w:highlight w:val="white"/>
          <w:rtl w:val="0"/>
        </w:rPr>
        <w:t xml:space="preserve">Tools : FrameMaker,Madcap Flare, Markdown, ASCII docs, </w:t>
      </w:r>
      <w:r w:rsidDel="00000000" w:rsidR="00000000" w:rsidRPr="00000000">
        <w:rPr>
          <w:color w:val="111c24"/>
          <w:sz w:val="20"/>
          <w:szCs w:val="20"/>
          <w:highlight w:val="white"/>
          <w:rtl w:val="0"/>
        </w:rPr>
        <w:t xml:space="preserve">DITA</w:t>
      </w:r>
      <w:r w:rsidDel="00000000" w:rsidR="00000000" w:rsidRPr="00000000">
        <w:rPr>
          <w:rtl w:val="0"/>
        </w:rPr>
      </w:r>
    </w:p>
    <w:p w:rsidR="00000000" w:rsidDel="00000000" w:rsidP="00000000" w:rsidRDefault="00000000" w:rsidRPr="00000000" w14:paraId="00000023">
      <w:pPr>
        <w:numPr>
          <w:ilvl w:val="0"/>
          <w:numId w:val="5"/>
        </w:numPr>
        <w:tabs>
          <w:tab w:val="left" w:leader="none" w:pos="739"/>
        </w:tabs>
        <w:ind w:left="720" w:hanging="360"/>
        <w:rPr>
          <w:sz w:val="20"/>
          <w:szCs w:val="20"/>
          <w:highlight w:val="white"/>
          <w:u w:val="none"/>
        </w:rPr>
      </w:pPr>
      <w:r w:rsidDel="00000000" w:rsidR="00000000" w:rsidRPr="00000000">
        <w:rPr>
          <w:sz w:val="20"/>
          <w:szCs w:val="20"/>
          <w:highlight w:val="white"/>
          <w:rtl w:val="0"/>
        </w:rPr>
        <w:t xml:space="preserve">Experience in writing user guides, CLI, product manuals &amp; technical documentation.</w:t>
      </w:r>
    </w:p>
    <w:p w:rsidR="00000000" w:rsidDel="00000000" w:rsidP="00000000" w:rsidRDefault="00000000" w:rsidRPr="00000000" w14:paraId="00000024">
      <w:pPr>
        <w:numPr>
          <w:ilvl w:val="0"/>
          <w:numId w:val="5"/>
        </w:numPr>
        <w:tabs>
          <w:tab w:val="left" w:leader="none" w:pos="739"/>
        </w:tabs>
        <w:ind w:left="720" w:hanging="360"/>
        <w:rPr>
          <w:sz w:val="20"/>
          <w:szCs w:val="20"/>
          <w:highlight w:val="white"/>
        </w:rPr>
      </w:pPr>
      <w:r w:rsidDel="00000000" w:rsidR="00000000" w:rsidRPr="00000000">
        <w:rPr>
          <w:sz w:val="20"/>
          <w:szCs w:val="20"/>
          <w:highlight w:val="white"/>
          <w:rtl w:val="0"/>
        </w:rPr>
        <w:t xml:space="preserve">Strong collaboration with Engineers, Product Managers &amp; Data Teams</w:t>
      </w:r>
    </w:p>
    <w:p w:rsidR="00000000" w:rsidDel="00000000" w:rsidP="00000000" w:rsidRDefault="00000000" w:rsidRPr="00000000" w14:paraId="00000025">
      <w:pPr>
        <w:numPr>
          <w:ilvl w:val="0"/>
          <w:numId w:val="5"/>
        </w:numPr>
        <w:tabs>
          <w:tab w:val="left" w:leader="none" w:pos="739"/>
        </w:tabs>
        <w:ind w:left="720" w:hanging="360"/>
        <w:rPr>
          <w:sz w:val="20"/>
          <w:szCs w:val="20"/>
          <w:highlight w:val="white"/>
        </w:rPr>
      </w:pPr>
      <w:r w:rsidDel="00000000" w:rsidR="00000000" w:rsidRPr="00000000">
        <w:rPr>
          <w:sz w:val="20"/>
          <w:szCs w:val="20"/>
          <w:highlight w:val="white"/>
          <w:rtl w:val="0"/>
        </w:rPr>
        <w:t xml:space="preserve">Ability to translate complex technical concepts into simple content</w:t>
      </w:r>
    </w:p>
    <w:p w:rsidR="00000000" w:rsidDel="00000000" w:rsidP="00000000" w:rsidRDefault="00000000" w:rsidRPr="00000000" w14:paraId="00000026">
      <w:pPr>
        <w:numPr>
          <w:ilvl w:val="0"/>
          <w:numId w:val="5"/>
        </w:numPr>
        <w:tabs>
          <w:tab w:val="left" w:leader="none" w:pos="739"/>
        </w:tabs>
        <w:ind w:left="720" w:hanging="360"/>
        <w:rPr>
          <w:sz w:val="20"/>
          <w:szCs w:val="20"/>
          <w:highlight w:val="white"/>
        </w:rPr>
      </w:pPr>
      <w:r w:rsidDel="00000000" w:rsidR="00000000" w:rsidRPr="00000000">
        <w:rPr>
          <w:sz w:val="20"/>
          <w:szCs w:val="20"/>
          <w:highlight w:val="white"/>
          <w:rtl w:val="0"/>
        </w:rPr>
        <w:t xml:space="preserve">Experience with Microsoft Office (Word, Teams, SharePoint)</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9"/>
        </w:tabs>
        <w:spacing w:after="0" w:before="0" w:line="213"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28">
      <w:pPr>
        <w:pStyle w:val="Heading1"/>
        <w:spacing w:before="231" w:lineRule="auto"/>
        <w:ind w:left="19" w:firstLine="0"/>
        <w:rPr>
          <w:u w:val="single"/>
        </w:rPr>
      </w:pPr>
      <w:r w:rsidDel="00000000" w:rsidR="00000000" w:rsidRPr="00000000">
        <w:rPr>
          <w:u w:val="single"/>
          <w:rtl w:val="0"/>
        </w:rPr>
        <w:t xml:space="preserve">Team Lead Skills</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Sprint Planning activity following Agile methodology.</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End to end support for firmware validation – From requirement gathering, test plan, test case generation, test execution, test report, bug tracking, RCA.</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Leading a 3-member team and interns mentoring.</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Participation in appraisal feedback for the team.</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Direct reporting to the counterpart for release, CQ and follow up activities.</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Maintaining CQ, clear case, release management, RCA of defects, team meetings.</w:t>
      </w:r>
    </w:p>
    <w:p w:rsidR="00000000" w:rsidDel="00000000" w:rsidP="00000000" w:rsidRDefault="00000000" w:rsidRPr="00000000" w14:paraId="0000002F">
      <w:pPr>
        <w:pStyle w:val="Heading1"/>
        <w:spacing w:before="231" w:lineRule="auto"/>
        <w:ind w:left="19" w:firstLine="0"/>
        <w:rPr>
          <w:b w:val="0"/>
          <w:bCs w:val="0"/>
        </w:rPr>
      </w:pPr>
      <w:r w:rsidDel="00000000" w:rsidR="00000000" w:rsidRPr="00000000">
        <w:rPr>
          <w:u w:val="single"/>
          <w:rtl w:val="0"/>
        </w:rPr>
        <w:t xml:space="preserve">Firmware</w:t>
      </w:r>
      <w:r w:rsidDel="00000000" w:rsidR="00000000" w:rsidRPr="00000000">
        <w:rPr>
          <w:rtl w:val="0"/>
        </w:rPr>
        <w:t xml:space="preserve"> </w:t>
      </w:r>
      <w:r w:rsidDel="00000000" w:rsidR="00000000" w:rsidRPr="00000000">
        <w:rPr>
          <w:u w:val="single"/>
          <w:rtl w:val="0"/>
        </w:rPr>
        <w:t xml:space="preserve">Validation</w:t>
      </w:r>
      <w:r w:rsidDel="00000000" w:rsidR="00000000" w:rsidRPr="00000000">
        <w:rPr>
          <w:rtl w:val="0"/>
        </w:rPr>
        <w:t xml:space="preserve"> </w:t>
      </w:r>
      <w:r w:rsidDel="00000000" w:rsidR="00000000" w:rsidRPr="00000000">
        <w:rPr>
          <w:u w:val="single"/>
          <w:rtl w:val="0"/>
        </w:rPr>
        <w:t xml:space="preserve">Skills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State machine level and Functional validation of Audio Amplifiers on PC Simulation and Hardware.</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Development of Host code for API Handling between Host and Target using I2C packets, FPGA interaction with Host, Equipment Handling for various Voltage and current sources using NI VISA.</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White box testing of Multimedia codecs for functional verification, Regression, combinational, stress, conformance testing for various video decoders.</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Testing multiple versions and maintaining the quality with very less customer defects.</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Code coverage and data coverage analysis and generation of additional test cases for firmware coverage.</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Complex stream generation and error streams generation for code coverage and functionality testing.</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Continuous integration tool – Jenkins for testing.</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Maintaining CQ, clear case, release management, RCA of defects, team meetings.</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Host code implementation and support for new enhancements testing in multimedia decoders.</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Direct reporting to the counterpart for release, CQ and follow up activities.</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Root cause analysis of missed defects.</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White box testing and bug fixing of STB applications (Fixes - IR key responses, crashes and graphics related)</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Testing STB - Black box testing (on test rig using scripts) and white box testing while bug fixing.</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Setting up of multi-rig and regression test cases to stabilize STB.</w:t>
      </w:r>
    </w:p>
    <w:p w:rsidR="00000000" w:rsidDel="00000000" w:rsidP="00000000" w:rsidRDefault="00000000" w:rsidRPr="00000000" w14:paraId="0000003E">
      <w:pPr>
        <w:pStyle w:val="Heading1"/>
        <w:spacing w:before="231" w:lineRule="auto"/>
        <w:ind w:left="19" w:firstLine="0"/>
        <w:rPr>
          <w:b w:val="0"/>
          <w:bCs w:val="0"/>
        </w:rPr>
      </w:pPr>
      <w:r w:rsidDel="00000000" w:rsidR="00000000" w:rsidRPr="00000000">
        <w:rPr>
          <w:u w:val="single"/>
          <w:rtl w:val="0"/>
        </w:rPr>
        <w:t xml:space="preserve">Development</w:t>
      </w:r>
      <w:r w:rsidDel="00000000" w:rsidR="00000000" w:rsidRPr="00000000">
        <w:rPr>
          <w:rtl w:val="0"/>
        </w:rPr>
        <w:t xml:space="preserve"> </w:t>
      </w:r>
      <w:r w:rsidDel="00000000" w:rsidR="00000000" w:rsidRPr="00000000">
        <w:rPr>
          <w:u w:val="single"/>
          <w:rtl w:val="0"/>
        </w:rPr>
        <w:t xml:space="preserve">Skills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Migration of STB code from one version to the next version using the design document.</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Exposure to Various codecs like video and Speech including porting and optimization</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Porting of MPEG2 Encoder and MPEG4 Decoder on DSPs.</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Optimization of various routines for inverse DCT, horizontal and vertical interpolation functions using the intrinsic of C64+ architecture.</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Assembly level optimization and integration.</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9"/>
        </w:tabs>
        <w:spacing w:after="0" w:before="10" w:line="240" w:lineRule="auto"/>
        <w:ind w:left="73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Attended trainings on Leadership programs, STB, DVB, PSI/SI Tables, RTOS, stretch configurable processors, ARM7, ARM9 and TMS320C64x family processors.</w:t>
      </w:r>
    </w:p>
    <w:p w:rsidR="00000000" w:rsidDel="00000000" w:rsidP="00000000" w:rsidRDefault="00000000" w:rsidRPr="00000000" w14:paraId="00000045">
      <w:pPr>
        <w:tabs>
          <w:tab w:val="left" w:leader="none" w:pos="10820"/>
        </w:tabs>
        <w:spacing w:before="125" w:lineRule="auto"/>
        <w:rPr>
          <w:b w:val="1"/>
          <w:bCs w:val="1"/>
          <w:sz w:val="20"/>
          <w:szCs w:val="20"/>
        </w:rPr>
      </w:pPr>
      <w:r w:rsidDel="00000000" w:rsidR="00000000" w:rsidRPr="00000000">
        <w:rPr>
          <w:b w:val="1"/>
          <w:bCs w:val="1"/>
          <w:sz w:val="20"/>
          <w:szCs w:val="20"/>
          <w:u w:val="single"/>
          <w:rtl w:val="0"/>
        </w:rPr>
        <w:t xml:space="preserve">Experience:</w:t>
        <w:tab/>
      </w:r>
      <w:r w:rsidDel="00000000" w:rsidR="00000000" w:rsidRPr="00000000">
        <w:rPr>
          <w:rtl w:val="0"/>
        </w:rPr>
      </w:r>
    </w:p>
    <w:p w:rsidR="00000000" w:rsidDel="00000000" w:rsidP="00000000" w:rsidRDefault="00000000" w:rsidRPr="00000000" w14:paraId="00000046">
      <w:pPr>
        <w:widowControl w:val="1"/>
        <w:numPr>
          <w:ilvl w:val="1"/>
          <w:numId w:val="2"/>
        </w:numPr>
        <w:tabs>
          <w:tab w:val="left" w:leader="none" w:pos="821"/>
        </w:tabs>
        <w:spacing w:before="197" w:lineRule="auto"/>
        <w:ind w:left="821" w:hanging="360"/>
        <w:rPr>
          <w:b w:val="1"/>
          <w:bCs w:val="1"/>
          <w:sz w:val="20"/>
          <w:szCs w:val="20"/>
        </w:rPr>
      </w:pPr>
      <w:r w:rsidDel="00000000" w:rsidR="00000000" w:rsidRPr="00000000">
        <w:rPr>
          <w:b w:val="1"/>
          <w:bCs w:val="1"/>
          <w:sz w:val="20"/>
          <w:szCs w:val="20"/>
          <w:rtl w:val="0"/>
        </w:rPr>
        <w:t xml:space="preserve">System validation of Bluetooth Low Energy Hearing aid devices </w:t>
      </w:r>
    </w:p>
    <w:p w:rsidR="00000000" w:rsidDel="00000000" w:rsidP="00000000" w:rsidRDefault="00000000" w:rsidRPr="00000000" w14:paraId="00000047">
      <w:pPr>
        <w:widowControl w:val="1"/>
        <w:numPr>
          <w:ilvl w:val="1"/>
          <w:numId w:val="3"/>
        </w:numPr>
        <w:tabs>
          <w:tab w:val="left" w:leader="none" w:pos="821"/>
        </w:tabs>
        <w:spacing w:line="291.99999999999994" w:lineRule="auto"/>
        <w:ind w:left="821" w:right="1321" w:hanging="360"/>
        <w:rPr>
          <w:sz w:val="20"/>
          <w:szCs w:val="20"/>
        </w:rPr>
      </w:pPr>
      <w:r w:rsidDel="00000000" w:rsidR="00000000" w:rsidRPr="00000000">
        <w:rPr>
          <w:sz w:val="20"/>
          <w:szCs w:val="20"/>
          <w:rtl w:val="0"/>
        </w:rPr>
        <w:t xml:space="preserve">Manual and automation testing of Bluetooth Low energy hearing aid devices Adding automated tests and change requests to CI pipelines.Monitoring the nightly tests and report any failures.</w:t>
      </w:r>
    </w:p>
    <w:p w:rsidR="00000000" w:rsidDel="00000000" w:rsidP="00000000" w:rsidRDefault="00000000" w:rsidRPr="00000000" w14:paraId="00000048">
      <w:pPr>
        <w:widowControl w:val="1"/>
        <w:numPr>
          <w:ilvl w:val="1"/>
          <w:numId w:val="2"/>
        </w:numPr>
        <w:tabs>
          <w:tab w:val="left" w:leader="none" w:pos="821"/>
        </w:tabs>
        <w:spacing w:before="197" w:lineRule="auto"/>
        <w:ind w:left="821" w:hanging="360"/>
        <w:rPr>
          <w:b w:val="1"/>
          <w:bCs w:val="1"/>
          <w:sz w:val="20"/>
          <w:szCs w:val="20"/>
        </w:rPr>
      </w:pPr>
      <w:r w:rsidDel="00000000" w:rsidR="00000000" w:rsidRPr="00000000">
        <w:rPr>
          <w:b w:val="1"/>
          <w:bCs w:val="1"/>
          <w:sz w:val="20"/>
          <w:szCs w:val="20"/>
          <w:rtl w:val="0"/>
        </w:rPr>
        <w:t xml:space="preserve">API and Functional testing of Audio Amplifiers</w:t>
      </w:r>
    </w:p>
    <w:p w:rsidR="00000000" w:rsidDel="00000000" w:rsidP="00000000" w:rsidRDefault="00000000" w:rsidRPr="00000000" w14:paraId="00000049">
      <w:pPr>
        <w:tabs>
          <w:tab w:val="left" w:leader="none" w:pos="821"/>
        </w:tabs>
        <w:spacing w:before="197" w:lineRule="auto"/>
        <w:ind w:left="821" w:firstLine="0"/>
        <w:rPr>
          <w:b w:val="1"/>
          <w:bCs w:val="1"/>
          <w:sz w:val="20"/>
          <w:szCs w:val="20"/>
        </w:rPr>
      </w:pPr>
      <w:r w:rsidDel="00000000" w:rsidR="00000000" w:rsidRPr="00000000">
        <w:rPr>
          <w:sz w:val="20"/>
          <w:szCs w:val="20"/>
          <w:rtl w:val="0"/>
        </w:rPr>
        <w:t xml:space="preserve">Development of Host code for API’s from User level to I2C packet level and global state level transition functions, Equipment Handling Implementation using NI VISA API, Maintaining the ROBUST Framework, Test spec, Execution, Result Analysis, TCL to C conversion of FPGA interaction functions, testing the functionality according to Test Spec, Test spec coverage.</w:t>
      </w:r>
      <w:r w:rsidDel="00000000" w:rsidR="00000000" w:rsidRPr="00000000">
        <w:rPr>
          <w:rtl w:val="0"/>
        </w:rPr>
      </w:r>
    </w:p>
    <w:p w:rsidR="00000000" w:rsidDel="00000000" w:rsidP="00000000" w:rsidRDefault="00000000" w:rsidRPr="00000000" w14:paraId="0000004A">
      <w:pPr>
        <w:widowControl w:val="1"/>
        <w:numPr>
          <w:ilvl w:val="1"/>
          <w:numId w:val="4"/>
        </w:numPr>
        <w:tabs>
          <w:tab w:val="left" w:leader="none" w:pos="821"/>
        </w:tabs>
        <w:spacing w:before="197" w:lineRule="auto"/>
        <w:ind w:left="821" w:hanging="361"/>
        <w:rPr>
          <w:b w:val="1"/>
          <w:bCs w:val="1"/>
          <w:sz w:val="20"/>
          <w:szCs w:val="20"/>
        </w:rPr>
      </w:pPr>
      <w:r w:rsidDel="00000000" w:rsidR="00000000" w:rsidRPr="00000000">
        <w:rPr>
          <w:b w:val="1"/>
          <w:bCs w:val="1"/>
          <w:sz w:val="20"/>
          <w:szCs w:val="20"/>
          <w:rtl w:val="0"/>
        </w:rPr>
        <w:t xml:space="preserve">Multi Format Codec Functional Validation</w:t>
      </w:r>
    </w:p>
    <w:p w:rsidR="00000000" w:rsidDel="00000000" w:rsidP="00000000" w:rsidRDefault="00000000" w:rsidRPr="00000000" w14:paraId="0000004B">
      <w:pPr>
        <w:spacing w:line="285" w:lineRule="auto"/>
        <w:ind w:left="821" w:firstLine="0"/>
        <w:rPr>
          <w:sz w:val="20"/>
          <w:szCs w:val="20"/>
        </w:rPr>
      </w:pPr>
      <w:r w:rsidDel="00000000" w:rsidR="00000000" w:rsidRPr="00000000">
        <w:rPr>
          <w:sz w:val="20"/>
          <w:szCs w:val="20"/>
          <w:rtl w:val="0"/>
        </w:rPr>
        <w:t xml:space="preserve">Team lead for 3 members, White box testing of Multimedia codecs for functional verification, Regression, combinational, stress, conformance testing for various video decoders. Host code implementation and support for new enhancements testing in multimedia testing. Code and Data coverage to achieve 99% coverage.</w:t>
      </w:r>
    </w:p>
    <w:p w:rsidR="00000000" w:rsidDel="00000000" w:rsidP="00000000" w:rsidRDefault="00000000" w:rsidRPr="00000000" w14:paraId="0000004C">
      <w:pPr>
        <w:widowControl w:val="1"/>
        <w:numPr>
          <w:ilvl w:val="1"/>
          <w:numId w:val="4"/>
        </w:numPr>
        <w:tabs>
          <w:tab w:val="left" w:leader="none" w:pos="821"/>
        </w:tabs>
        <w:spacing w:before="197" w:lineRule="auto"/>
        <w:ind w:left="821" w:hanging="361"/>
        <w:rPr>
          <w:b w:val="1"/>
          <w:bCs w:val="1"/>
          <w:sz w:val="20"/>
          <w:szCs w:val="20"/>
        </w:rPr>
      </w:pPr>
      <w:r w:rsidDel="00000000" w:rsidR="00000000" w:rsidRPr="00000000">
        <w:rPr>
          <w:b w:val="1"/>
          <w:bCs w:val="1"/>
          <w:sz w:val="20"/>
          <w:szCs w:val="20"/>
          <w:rtl w:val="0"/>
        </w:rPr>
        <w:t xml:space="preserve">Set Top Box - Bug fixing of various applications on STB and code migration to next version</w:t>
      </w:r>
    </w:p>
    <w:p w:rsidR="00000000" w:rsidDel="00000000" w:rsidP="00000000" w:rsidRDefault="00000000" w:rsidRPr="00000000" w14:paraId="0000004D">
      <w:pPr>
        <w:spacing w:line="285" w:lineRule="auto"/>
        <w:ind w:left="821" w:firstLine="0"/>
        <w:rPr>
          <w:sz w:val="20"/>
          <w:szCs w:val="20"/>
        </w:rPr>
      </w:pPr>
      <w:r w:rsidDel="00000000" w:rsidR="00000000" w:rsidRPr="00000000">
        <w:rPr>
          <w:sz w:val="20"/>
          <w:szCs w:val="20"/>
          <w:rtl w:val="0"/>
        </w:rPr>
        <w:t xml:space="preserve">Bug fixing in the application level - Games, Applications like News, Weather etc. and Multiple Entry/Exits from applications, key responses, crashes, Memory leaks and graphics related issues. Migration of the code to the next version using the design document, unit level testing, testing for all key responses, black box testing, and bug reporting and tracking.</w:t>
      </w:r>
    </w:p>
    <w:p w:rsidR="00000000" w:rsidDel="00000000" w:rsidP="00000000" w:rsidRDefault="00000000" w:rsidRPr="00000000" w14:paraId="0000004E">
      <w:pPr>
        <w:widowControl w:val="1"/>
        <w:numPr>
          <w:ilvl w:val="1"/>
          <w:numId w:val="4"/>
        </w:numPr>
        <w:tabs>
          <w:tab w:val="left" w:leader="none" w:pos="821"/>
        </w:tabs>
        <w:spacing w:before="197" w:lineRule="auto"/>
        <w:ind w:left="821" w:hanging="361"/>
        <w:rPr>
          <w:b w:val="1"/>
          <w:bCs w:val="1"/>
          <w:sz w:val="20"/>
          <w:szCs w:val="20"/>
        </w:rPr>
      </w:pPr>
      <w:r w:rsidDel="00000000" w:rsidR="00000000" w:rsidRPr="00000000">
        <w:rPr>
          <w:b w:val="1"/>
          <w:bCs w:val="1"/>
          <w:sz w:val="20"/>
          <w:szCs w:val="20"/>
          <w:rtl w:val="0"/>
        </w:rPr>
        <w:t xml:space="preserve">MPEG2 Transport Stream Muxer/Demuxer Enhancements</w:t>
      </w:r>
    </w:p>
    <w:p w:rsidR="00000000" w:rsidDel="00000000" w:rsidP="00000000" w:rsidRDefault="00000000" w:rsidRPr="00000000" w14:paraId="0000004F">
      <w:pPr>
        <w:spacing w:line="285" w:lineRule="auto"/>
        <w:ind w:left="821" w:right="544" w:firstLine="0"/>
        <w:jc w:val="both"/>
        <w:rPr>
          <w:sz w:val="20"/>
          <w:szCs w:val="20"/>
        </w:rPr>
      </w:pPr>
      <w:r w:rsidDel="00000000" w:rsidR="00000000" w:rsidRPr="00000000">
        <w:rPr>
          <w:sz w:val="20"/>
          <w:szCs w:val="20"/>
          <w:rtl w:val="0"/>
        </w:rPr>
        <w:t xml:space="preserve">Buffer Management for MPEG2 TS Muxer – Removing the mallocs from the muxer VITC timestamps – Formatting raw VITC data into MPEG2 user_data format for the encoder. Descriptors extraction MPEG2 TS demuxer. – From the Program Map Table Digital Program Insertion (DPI) implementation for MPEG2 TS demuxer specified by</w:t>
      </w:r>
    </w:p>
    <w:p w:rsidR="00000000" w:rsidDel="00000000" w:rsidP="00000000" w:rsidRDefault="00000000" w:rsidRPr="00000000" w14:paraId="00000050">
      <w:pPr>
        <w:spacing w:before="64" w:line="285" w:lineRule="auto"/>
        <w:ind w:left="821" w:right="811" w:firstLine="0"/>
        <w:rPr>
          <w:sz w:val="20"/>
          <w:szCs w:val="20"/>
        </w:rPr>
      </w:pPr>
      <w:r w:rsidDel="00000000" w:rsidR="00000000" w:rsidRPr="00000000">
        <w:rPr>
          <w:sz w:val="20"/>
          <w:szCs w:val="20"/>
          <w:rtl w:val="0"/>
        </w:rPr>
        <w:t xml:space="preserve"> SCTE35 standard – which includes advertisement insertion and insertion of other content types.</w:t>
      </w:r>
    </w:p>
    <w:p w:rsidR="00000000" w:rsidDel="00000000" w:rsidP="00000000" w:rsidRDefault="00000000" w:rsidRPr="00000000" w14:paraId="00000051">
      <w:pPr>
        <w:widowControl w:val="1"/>
        <w:numPr>
          <w:ilvl w:val="1"/>
          <w:numId w:val="4"/>
        </w:numPr>
        <w:tabs>
          <w:tab w:val="left" w:leader="none" w:pos="821"/>
        </w:tabs>
        <w:spacing w:before="197" w:lineRule="auto"/>
        <w:ind w:left="821" w:hanging="361"/>
        <w:rPr>
          <w:b w:val="1"/>
          <w:bCs w:val="1"/>
          <w:sz w:val="20"/>
          <w:szCs w:val="20"/>
        </w:rPr>
      </w:pPr>
      <w:r w:rsidDel="00000000" w:rsidR="00000000" w:rsidRPr="00000000">
        <w:rPr>
          <w:b w:val="1"/>
          <w:bCs w:val="1"/>
          <w:sz w:val="20"/>
          <w:szCs w:val="20"/>
          <w:rtl w:val="0"/>
        </w:rPr>
        <w:t xml:space="preserve">WMV9 decoder optimization on DM6446</w:t>
      </w:r>
    </w:p>
    <w:p w:rsidR="00000000" w:rsidDel="00000000" w:rsidP="00000000" w:rsidRDefault="00000000" w:rsidRPr="00000000" w14:paraId="00000052">
      <w:pPr>
        <w:spacing w:line="285" w:lineRule="auto"/>
        <w:ind w:left="821" w:firstLine="0"/>
        <w:rPr>
          <w:sz w:val="20"/>
          <w:szCs w:val="20"/>
        </w:rPr>
      </w:pPr>
      <w:r w:rsidDel="00000000" w:rsidR="00000000" w:rsidRPr="00000000">
        <w:rPr>
          <w:sz w:val="20"/>
          <w:szCs w:val="20"/>
          <w:rtl w:val="0"/>
        </w:rPr>
        <w:t xml:space="preserve">Profiling the code on TMS320DM6446 DaVinci platform. Optimizing the already existing TMS320C6415 intrinsic with the special intrinsic of TMS320C6415+ for inverse transform, interpolation and other routines using the compiler generation information.</w:t>
      </w:r>
    </w:p>
    <w:p w:rsidR="00000000" w:rsidDel="00000000" w:rsidP="00000000" w:rsidRDefault="00000000" w:rsidRPr="00000000" w14:paraId="00000053">
      <w:pPr>
        <w:widowControl w:val="1"/>
        <w:numPr>
          <w:ilvl w:val="1"/>
          <w:numId w:val="4"/>
        </w:numPr>
        <w:tabs>
          <w:tab w:val="left" w:leader="none" w:pos="821"/>
        </w:tabs>
        <w:spacing w:before="197" w:lineRule="auto"/>
        <w:ind w:left="821" w:hanging="361"/>
        <w:rPr>
          <w:b w:val="1"/>
          <w:bCs w:val="1"/>
          <w:sz w:val="20"/>
          <w:szCs w:val="20"/>
        </w:rPr>
      </w:pPr>
      <w:r w:rsidDel="00000000" w:rsidR="00000000" w:rsidRPr="00000000">
        <w:rPr>
          <w:b w:val="1"/>
          <w:bCs w:val="1"/>
          <w:sz w:val="20"/>
          <w:szCs w:val="20"/>
          <w:rtl w:val="0"/>
        </w:rPr>
        <w:t xml:space="preserve">Pre Compression Video Pre-processor on TMS320C6415</w:t>
      </w:r>
    </w:p>
    <w:p w:rsidR="00000000" w:rsidDel="00000000" w:rsidP="00000000" w:rsidRDefault="00000000" w:rsidRPr="00000000" w14:paraId="00000054">
      <w:pPr>
        <w:spacing w:before="1" w:line="285" w:lineRule="auto"/>
        <w:ind w:left="821" w:firstLine="0"/>
        <w:rPr>
          <w:sz w:val="20"/>
          <w:szCs w:val="20"/>
        </w:rPr>
      </w:pPr>
      <w:r w:rsidDel="00000000" w:rsidR="00000000" w:rsidRPr="00000000">
        <w:rPr>
          <w:sz w:val="20"/>
          <w:szCs w:val="20"/>
          <w:rtl w:val="0"/>
        </w:rPr>
        <w:t xml:space="preserve">Simulate spatial filters, Subjective quality improvement - Check for the noise removal visually. Objective quality improvement - compression tests using reference encoder and PSNR plots. Porting the filter on TMS320C6415 processor and assembly optimization. Test report generation.</w:t>
      </w:r>
    </w:p>
    <w:p w:rsidR="00000000" w:rsidDel="00000000" w:rsidP="00000000" w:rsidRDefault="00000000" w:rsidRPr="00000000" w14:paraId="00000055">
      <w:pPr>
        <w:widowControl w:val="1"/>
        <w:numPr>
          <w:ilvl w:val="1"/>
          <w:numId w:val="4"/>
        </w:numPr>
        <w:tabs>
          <w:tab w:val="left" w:leader="none" w:pos="821"/>
        </w:tabs>
        <w:spacing w:before="197" w:lineRule="auto"/>
        <w:ind w:left="821" w:hanging="361"/>
        <w:rPr>
          <w:b w:val="1"/>
          <w:bCs w:val="1"/>
          <w:sz w:val="20"/>
          <w:szCs w:val="20"/>
        </w:rPr>
      </w:pPr>
      <w:r w:rsidDel="00000000" w:rsidR="00000000" w:rsidRPr="00000000">
        <w:rPr>
          <w:b w:val="1"/>
          <w:bCs w:val="1"/>
          <w:sz w:val="20"/>
          <w:szCs w:val="20"/>
          <w:rtl w:val="0"/>
        </w:rPr>
        <w:t xml:space="preserve">Porting and Optimization of MPEG2 Encoder on S5610</w:t>
      </w:r>
    </w:p>
    <w:p w:rsidR="00000000" w:rsidDel="00000000" w:rsidP="00000000" w:rsidRDefault="00000000" w:rsidRPr="00000000" w14:paraId="00000056">
      <w:pPr>
        <w:spacing w:before="1" w:line="285" w:lineRule="auto"/>
        <w:ind w:left="821" w:firstLine="0"/>
        <w:rPr>
          <w:sz w:val="20"/>
          <w:szCs w:val="20"/>
        </w:rPr>
      </w:pPr>
      <w:r w:rsidDel="00000000" w:rsidR="00000000" w:rsidRPr="00000000">
        <w:rPr>
          <w:sz w:val="20"/>
          <w:szCs w:val="20"/>
          <w:rtl w:val="0"/>
        </w:rPr>
        <w:t xml:space="preserve">Porting and optimize MPEG2 encoder (MP@HL) on Stretch’s configurable processor S5610. The highly time consuming parts of the code were optimized by writing kernels to the ISEF’s. Algorithmic level optimization of code.Writing kernels and integrating them to the encoder.Profiling and testing for performance improvements and bit exactness.DMA configuring and using DMA for cycles reduction.Test report generation.</w:t>
      </w:r>
    </w:p>
    <w:p w:rsidR="00000000" w:rsidDel="00000000" w:rsidP="00000000" w:rsidRDefault="00000000" w:rsidRPr="00000000" w14:paraId="00000057">
      <w:pPr>
        <w:widowControl w:val="1"/>
        <w:numPr>
          <w:ilvl w:val="1"/>
          <w:numId w:val="4"/>
        </w:numPr>
        <w:tabs>
          <w:tab w:val="left" w:leader="none" w:pos="821"/>
        </w:tabs>
        <w:spacing w:before="197" w:lineRule="auto"/>
        <w:ind w:left="821" w:hanging="361"/>
        <w:rPr>
          <w:b w:val="1"/>
          <w:bCs w:val="1"/>
          <w:sz w:val="20"/>
          <w:szCs w:val="20"/>
        </w:rPr>
      </w:pPr>
      <w:r w:rsidDel="00000000" w:rsidR="00000000" w:rsidRPr="00000000">
        <w:rPr>
          <w:b w:val="1"/>
          <w:bCs w:val="1"/>
          <w:sz w:val="20"/>
          <w:szCs w:val="20"/>
          <w:rtl w:val="0"/>
        </w:rPr>
        <w:t xml:space="preserve">Porting and optimization of G.729 CS-ACELP vocoder on TMS320C62x</w:t>
      </w:r>
    </w:p>
    <w:p w:rsidR="00000000" w:rsidDel="00000000" w:rsidP="00000000" w:rsidRDefault="00000000" w:rsidRPr="00000000" w14:paraId="00000058">
      <w:pPr>
        <w:spacing w:line="285" w:lineRule="auto"/>
        <w:ind w:left="821" w:firstLine="0"/>
        <w:rPr>
          <w:sz w:val="20"/>
          <w:szCs w:val="20"/>
        </w:rPr>
      </w:pPr>
      <w:r w:rsidDel="00000000" w:rsidR="00000000" w:rsidRPr="00000000">
        <w:rPr>
          <w:sz w:val="20"/>
          <w:szCs w:val="20"/>
          <w:rtl w:val="0"/>
        </w:rPr>
        <w:t xml:space="preserve">Porting and optimization of G.729 (Annex A) speech codec The Reference C code was provided by ITU. Unit testing workspace creation and unit testing. Integration testing for bit exactness with the reference bit streams.</w:t>
      </w:r>
    </w:p>
    <w:sectPr>
      <w:pgSz w:h="15840" w:w="12240" w:orient="portrait"/>
      <w:pgMar w:bottom="280" w:top="720" w:left="72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1"/>
      </w:pPr>
      <w:rPr>
        <w:rFonts w:ascii="Arial" w:cs="Arial" w:eastAsia="Arial" w:hAnsi="Arial"/>
      </w:rPr>
    </w:lvl>
    <w:lvl w:ilvl="1">
      <w:start w:val="0"/>
      <w:numFmt w:val="bullet"/>
      <w:lvlText w:val="•"/>
      <w:lvlJc w:val="left"/>
      <w:pPr>
        <w:ind w:left="1764" w:hanging="361"/>
      </w:pPr>
      <w:rPr/>
    </w:lvl>
    <w:lvl w:ilvl="2">
      <w:start w:val="0"/>
      <w:numFmt w:val="bullet"/>
      <w:lvlText w:val="•"/>
      <w:lvlJc w:val="left"/>
      <w:pPr>
        <w:ind w:left="2808" w:hanging="361"/>
      </w:pPr>
      <w:rPr/>
    </w:lvl>
    <w:lvl w:ilvl="3">
      <w:start w:val="0"/>
      <w:numFmt w:val="bullet"/>
      <w:lvlText w:val="•"/>
      <w:lvlJc w:val="left"/>
      <w:pPr>
        <w:ind w:left="3852" w:hanging="361.00000000000045"/>
      </w:pPr>
      <w:rPr/>
    </w:lvl>
    <w:lvl w:ilvl="4">
      <w:start w:val="0"/>
      <w:numFmt w:val="bullet"/>
      <w:lvlText w:val="•"/>
      <w:lvlJc w:val="left"/>
      <w:pPr>
        <w:ind w:left="4896" w:hanging="361"/>
      </w:pPr>
      <w:rPr/>
    </w:lvl>
    <w:lvl w:ilvl="5">
      <w:start w:val="0"/>
      <w:numFmt w:val="bullet"/>
      <w:lvlText w:val="•"/>
      <w:lvlJc w:val="left"/>
      <w:pPr>
        <w:ind w:left="5940" w:hanging="361"/>
      </w:pPr>
      <w:rPr/>
    </w:lvl>
    <w:lvl w:ilvl="6">
      <w:start w:val="0"/>
      <w:numFmt w:val="bullet"/>
      <w:lvlText w:val="•"/>
      <w:lvlJc w:val="left"/>
      <w:pPr>
        <w:ind w:left="6984" w:hanging="361"/>
      </w:pPr>
      <w:rPr/>
    </w:lvl>
    <w:lvl w:ilvl="7">
      <w:start w:val="0"/>
      <w:numFmt w:val="bullet"/>
      <w:lvlText w:val="•"/>
      <w:lvlJc w:val="left"/>
      <w:pPr>
        <w:ind w:left="8028" w:hanging="361.0000000000018"/>
      </w:pPr>
      <w:rPr/>
    </w:lvl>
    <w:lvl w:ilvl="8">
      <w:start w:val="0"/>
      <w:numFmt w:val="bullet"/>
      <w:lvlText w:val="•"/>
      <w:lvlJc w:val="left"/>
      <w:pPr>
        <w:ind w:left="9072" w:hanging="361"/>
      </w:pPr>
      <w:rPr/>
    </w:lvl>
  </w:abstractNum>
  <w:abstractNum w:abstractNumId="2">
    <w:lvl w:ilvl="0">
      <w:start w:val="1"/>
      <w:numFmt w:val="bullet"/>
      <w:lvlText w:val="o"/>
      <w:lvlJc w:val="left"/>
      <w:pPr>
        <w:ind w:left="0" w:firstLine="0"/>
      </w:pPr>
      <w:rPr>
        <w:rFonts w:ascii="Courier New" w:cs="Courier New" w:eastAsia="Courier New" w:hAnsi="Courier New"/>
      </w:rPr>
    </w:lvl>
    <w:lvl w:ilvl="1">
      <w:start w:val="1"/>
      <w:numFmt w:val="bullet"/>
      <w:lvlText w:val="o"/>
      <w:lvlJc w:val="left"/>
      <w:pPr>
        <w:ind w:left="0" w:firstLine="0"/>
      </w:pPr>
      <w:rPr>
        <w:rFonts w:ascii="Courier New" w:cs="Courier New" w:eastAsia="Courier New" w:hAnsi="Courier New"/>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o"/>
      <w:lvlJc w:val="left"/>
      <w:pPr>
        <w:ind w:left="0" w:firstLine="0"/>
      </w:pPr>
      <w:rPr>
        <w:rFonts w:ascii="Courier New" w:cs="Courier New" w:eastAsia="Courier New" w:hAnsi="Courier New"/>
      </w:rPr>
    </w:lvl>
    <w:lvl w:ilvl="1">
      <w:start w:val="1"/>
      <w:numFmt w:val="bullet"/>
      <w:lvlText w:val="o"/>
      <w:lvlJc w:val="left"/>
      <w:pPr>
        <w:ind w:left="0" w:firstLine="0"/>
      </w:pPr>
      <w:rPr>
        <w:rFonts w:ascii="Courier New" w:cs="Courier New" w:eastAsia="Courier New" w:hAnsi="Courier New"/>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80"/>
    </w:pPr>
    <w:rPr>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13" w:right="806"/>
      <w:jc w:val="center"/>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sumangala-das-b889988/"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2025-01-08T00:00:00Z</vt:lpwstr>
  </property>
  <property fmtid="{D5CDD505-2E9C-101B-9397-08002B2CF9AE}" pid="3" name="LastSaved">
    <vt:lpwstr>2025-01-08T00:00:00Z</vt:lpwstr>
  </property>
  <property fmtid="{D5CDD505-2E9C-101B-9397-08002B2CF9AE}" pid="4" name="Producer">
    <vt:lpwstr>3-Heights™ PDF Merge Split Shell 6.12.1.11 (http://www.pdf-tools.com)</vt:lpwstr>
  </property>
  <property fmtid="{D5CDD505-2E9C-101B-9397-08002B2CF9AE}" pid="5" name="KSOProductBuildVer">
    <vt:lpwstr>1033-12.2.0.20323</vt:lpwstr>
  </property>
  <property fmtid="{D5CDD505-2E9C-101B-9397-08002B2CF9AE}" pid="6" name="ICV">
    <vt:lpwstr>A4B274CD7E8046D19982FD02FFAAA4FE_13</vt:lpwstr>
  </property>
</Properties>
</file>