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09426" w14:textId="77777777" w:rsidR="00A747DD" w:rsidRDefault="00A747DD" w:rsidP="00A747DD">
      <w:r w:rsidRPr="00A747DD">
        <w:rPr>
          <w:b/>
          <w:bCs/>
        </w:rPr>
        <w:t>Suman GC</w:t>
      </w:r>
      <w:r w:rsidRPr="00A747DD">
        <w:br/>
        <w:t>Mobile: +61 444504477 | Email: s.gc@uqconnect.edu.au</w:t>
      </w:r>
      <w:r w:rsidRPr="00A747DD">
        <w:br/>
        <w:t>April 16, 2025</w:t>
      </w:r>
    </w:p>
    <w:p w14:paraId="478E9C9A" w14:textId="77777777" w:rsidR="00A747DD" w:rsidRPr="00A747DD" w:rsidRDefault="00A747DD" w:rsidP="00A747DD"/>
    <w:p w14:paraId="1190435C" w14:textId="77777777" w:rsidR="00A747DD" w:rsidRDefault="00A747DD" w:rsidP="00A747DD">
      <w:r w:rsidRPr="00A747DD">
        <w:rPr>
          <w:b/>
          <w:bCs/>
        </w:rPr>
        <w:t>Hiring Manager</w:t>
      </w:r>
      <w:r w:rsidRPr="00A747DD">
        <w:br/>
        <w:t>Department of Transport &amp; Planning</w:t>
      </w:r>
      <w:r w:rsidRPr="00A747DD">
        <w:br/>
        <w:t>Melbourne, VIC</w:t>
      </w:r>
    </w:p>
    <w:p w14:paraId="2700B769" w14:textId="77777777" w:rsidR="00A747DD" w:rsidRPr="00A747DD" w:rsidRDefault="00A747DD" w:rsidP="00A747DD"/>
    <w:p w14:paraId="6674D3D2" w14:textId="77777777" w:rsidR="00A747DD" w:rsidRPr="00A747DD" w:rsidRDefault="00A747DD" w:rsidP="00A747DD">
      <w:r w:rsidRPr="00A747DD">
        <w:rPr>
          <w:b/>
          <w:bCs/>
        </w:rPr>
        <w:t>Dear Hiring Manager,</w:t>
      </w:r>
    </w:p>
    <w:p w14:paraId="2AEF105C" w14:textId="77777777" w:rsidR="00A747DD" w:rsidRPr="00A747DD" w:rsidRDefault="00A747DD" w:rsidP="00A747DD">
      <w:r w:rsidRPr="00A747DD">
        <w:t xml:space="preserve">I am excited to apply for the Manager - Road Safety Data &amp; Insights position (Requisition ID: 7053) at the Department of Transport &amp; Planning. With over five years of experience in safety data analysis and team leadership at </w:t>
      </w:r>
      <w:proofErr w:type="spellStart"/>
      <w:r w:rsidRPr="00A747DD">
        <w:t>DiDi</w:t>
      </w:r>
      <w:proofErr w:type="spellEnd"/>
      <w:r w:rsidRPr="00A747DD">
        <w:t xml:space="preserve"> Mobility, I have a proven track record of leveraging data insights to enhance road safety for rideshare drivers, aligning with Road Safety Victoria’s mission to achieve zero road fatalities by 2050.</w:t>
      </w:r>
    </w:p>
    <w:p w14:paraId="30535092" w14:textId="2D54D93A" w:rsidR="00A747DD" w:rsidRPr="00A747DD" w:rsidRDefault="00A747DD" w:rsidP="00A747DD">
      <w:r w:rsidRPr="00A747DD">
        <w:t xml:space="preserve">At </w:t>
      </w:r>
      <w:proofErr w:type="spellStart"/>
      <w:r w:rsidRPr="00A747DD">
        <w:t>DiDi</w:t>
      </w:r>
      <w:proofErr w:type="spellEnd"/>
      <w:r w:rsidRPr="00A747DD">
        <w:t xml:space="preserve"> Mobility, I led a team of analysts to analy</w:t>
      </w:r>
      <w:r>
        <w:t>s</w:t>
      </w:r>
      <w:r w:rsidRPr="00A747DD">
        <w:t>e crash and incident data for rideshare drivers, identifying high-risk trends that resulted in a 20% reduction in safety risks across Australia and New Zealand. Using tools like SQL, Python, and Power BI, I delivered evidence-based insights with 95% accuracy, supporting the development of safety policies that reduced driver-related incidents by 10%. This experience directly aligns with the role’s focus on generating data-driven insights to reduce road trauma. Additionally, I managed data governance, ensuring 100% compliance with privacy requirements during 10 government audits, which prevented $50–60M in fines—an expertise I can bring to oversee Road Safety Victoria’s data-sharing agreements.</w:t>
      </w:r>
    </w:p>
    <w:p w14:paraId="0746BEE5" w14:textId="77777777" w:rsidR="00A747DD" w:rsidRPr="00A747DD" w:rsidRDefault="00A747DD" w:rsidP="00A747DD">
      <w:r w:rsidRPr="00A747DD">
        <w:t>Collaboration has been a cornerstone of my work. I partnered with legal, engineering, and operations teams to implement safety interventions, while presenting complex data through Power BI dashboards to senior management, cutting manual reporting by 85%. These efforts not only improved decision-making but also demonstrated my ability to communicate technical information to diverse audiences, a key requirement for this role. Furthermore, I mentored my team in data tools like SQL and Tableau, fostering their growth and earning the “All Star Reward” (2022–2024) for leadership, which reflects my capability to drive team cohesion and capability uplift.</w:t>
      </w:r>
    </w:p>
    <w:p w14:paraId="4016001A" w14:textId="77777777" w:rsidR="00A747DD" w:rsidRPr="00A747DD" w:rsidRDefault="00A747DD" w:rsidP="00A747DD">
      <w:r w:rsidRPr="00A747DD">
        <w:t xml:space="preserve">With a </w:t>
      </w:r>
      <w:proofErr w:type="gramStart"/>
      <w:r w:rsidRPr="00A747DD">
        <w:t>Master’s degree in Engineering Science</w:t>
      </w:r>
      <w:proofErr w:type="gramEnd"/>
      <w:r w:rsidRPr="00A747DD">
        <w:t xml:space="preserve"> (Management) and certifications in Work Health and Safety, I am well-equipped to lead Road Safety Victoria’s Data and Insights functions. I am particularly inspired by the department’s commitment to an inclusive culture and flexible work arrangements, which resonate with my values of collaboration and adaptability. I am eager to contribute my analytical expertise and leadership to support Victoria’s transport system in delivering safer journeys for all.</w:t>
      </w:r>
    </w:p>
    <w:p w14:paraId="270EC608" w14:textId="77777777" w:rsidR="00A747DD" w:rsidRDefault="00A747DD" w:rsidP="00A747DD">
      <w:r w:rsidRPr="00A747DD">
        <w:lastRenderedPageBreak/>
        <w:t>Thank you for considering my application. I would welcome the opportunity to discuss how my experience in road safety data analysis and team leadership can contribute to Road Safety Victoria’s goals.</w:t>
      </w:r>
    </w:p>
    <w:p w14:paraId="60AB58BF" w14:textId="77777777" w:rsidR="00A747DD" w:rsidRPr="00A747DD" w:rsidRDefault="00A747DD" w:rsidP="00A747DD"/>
    <w:p w14:paraId="7CCFD98C" w14:textId="77777777" w:rsidR="00A747DD" w:rsidRPr="00A747DD" w:rsidRDefault="00A747DD" w:rsidP="00A747DD">
      <w:r w:rsidRPr="00A747DD">
        <w:rPr>
          <w:b/>
          <w:bCs/>
        </w:rPr>
        <w:t>Sincerely,</w:t>
      </w:r>
      <w:r w:rsidRPr="00A747DD">
        <w:br/>
        <w:t>Suman GC</w:t>
      </w:r>
    </w:p>
    <w:p w14:paraId="32A87248" w14:textId="77777777" w:rsidR="00A747DD" w:rsidRDefault="00A747DD"/>
    <w:sectPr w:rsidR="00A74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DD"/>
    <w:rsid w:val="004C0C09"/>
    <w:rsid w:val="00A747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7671BE"/>
  <w15:chartTrackingRefBased/>
  <w15:docId w15:val="{11A0B925-97DB-A643-BF98-A53E2F9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7DD"/>
    <w:rPr>
      <w:rFonts w:eastAsiaTheme="majorEastAsia" w:cstheme="majorBidi"/>
      <w:color w:val="272727" w:themeColor="text1" w:themeTint="D8"/>
    </w:rPr>
  </w:style>
  <w:style w:type="paragraph" w:styleId="Title">
    <w:name w:val="Title"/>
    <w:basedOn w:val="Normal"/>
    <w:next w:val="Normal"/>
    <w:link w:val="TitleChar"/>
    <w:uiPriority w:val="10"/>
    <w:qFormat/>
    <w:rsid w:val="00A74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7DD"/>
    <w:pPr>
      <w:spacing w:before="160"/>
      <w:jc w:val="center"/>
    </w:pPr>
    <w:rPr>
      <w:i/>
      <w:iCs/>
      <w:color w:val="404040" w:themeColor="text1" w:themeTint="BF"/>
    </w:rPr>
  </w:style>
  <w:style w:type="character" w:customStyle="1" w:styleId="QuoteChar">
    <w:name w:val="Quote Char"/>
    <w:basedOn w:val="DefaultParagraphFont"/>
    <w:link w:val="Quote"/>
    <w:uiPriority w:val="29"/>
    <w:rsid w:val="00A747DD"/>
    <w:rPr>
      <w:i/>
      <w:iCs/>
      <w:color w:val="404040" w:themeColor="text1" w:themeTint="BF"/>
    </w:rPr>
  </w:style>
  <w:style w:type="paragraph" w:styleId="ListParagraph">
    <w:name w:val="List Paragraph"/>
    <w:basedOn w:val="Normal"/>
    <w:uiPriority w:val="34"/>
    <w:qFormat/>
    <w:rsid w:val="00A747DD"/>
    <w:pPr>
      <w:ind w:left="720"/>
      <w:contextualSpacing/>
    </w:pPr>
  </w:style>
  <w:style w:type="character" w:styleId="IntenseEmphasis">
    <w:name w:val="Intense Emphasis"/>
    <w:basedOn w:val="DefaultParagraphFont"/>
    <w:uiPriority w:val="21"/>
    <w:qFormat/>
    <w:rsid w:val="00A747DD"/>
    <w:rPr>
      <w:i/>
      <w:iCs/>
      <w:color w:val="0F4761" w:themeColor="accent1" w:themeShade="BF"/>
    </w:rPr>
  </w:style>
  <w:style w:type="paragraph" w:styleId="IntenseQuote">
    <w:name w:val="Intense Quote"/>
    <w:basedOn w:val="Normal"/>
    <w:next w:val="Normal"/>
    <w:link w:val="IntenseQuoteChar"/>
    <w:uiPriority w:val="30"/>
    <w:qFormat/>
    <w:rsid w:val="00A74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7DD"/>
    <w:rPr>
      <w:i/>
      <w:iCs/>
      <w:color w:val="0F4761" w:themeColor="accent1" w:themeShade="BF"/>
    </w:rPr>
  </w:style>
  <w:style w:type="character" w:styleId="IntenseReference">
    <w:name w:val="Intense Reference"/>
    <w:basedOn w:val="DefaultParagraphFont"/>
    <w:uiPriority w:val="32"/>
    <w:qFormat/>
    <w:rsid w:val="00A747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38237">
      <w:bodyDiv w:val="1"/>
      <w:marLeft w:val="0"/>
      <w:marRight w:val="0"/>
      <w:marTop w:val="0"/>
      <w:marBottom w:val="0"/>
      <w:divBdr>
        <w:top w:val="none" w:sz="0" w:space="0" w:color="auto"/>
        <w:left w:val="none" w:sz="0" w:space="0" w:color="auto"/>
        <w:bottom w:val="none" w:sz="0" w:space="0" w:color="auto"/>
        <w:right w:val="none" w:sz="0" w:space="0" w:color="auto"/>
      </w:divBdr>
    </w:div>
    <w:div w:id="887496499">
      <w:bodyDiv w:val="1"/>
      <w:marLeft w:val="0"/>
      <w:marRight w:val="0"/>
      <w:marTop w:val="0"/>
      <w:marBottom w:val="0"/>
      <w:divBdr>
        <w:top w:val="none" w:sz="0" w:space="0" w:color="auto"/>
        <w:left w:val="none" w:sz="0" w:space="0" w:color="auto"/>
        <w:bottom w:val="none" w:sz="0" w:space="0" w:color="auto"/>
        <w:right w:val="none" w:sz="0" w:space="0" w:color="auto"/>
      </w:divBdr>
    </w:div>
    <w:div w:id="126977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etd</dc:creator>
  <cp:keywords/>
  <dc:description/>
  <cp:lastModifiedBy>etd</cp:lastModifiedBy>
  <cp:revision>1</cp:revision>
  <dcterms:created xsi:type="dcterms:W3CDTF">2025-04-16T13:20:00Z</dcterms:created>
  <dcterms:modified xsi:type="dcterms:W3CDTF">2025-04-16T13:23:00Z</dcterms:modified>
</cp:coreProperties>
</file>