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35" w:rsidRPr="004B2C35" w:rsidRDefault="00C40402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C40402">
        <w:rPr>
          <w:rFonts w:ascii="Times New Roman" w:hAnsi="Times New Roman" w:cs="Times New Roman"/>
          <w:b/>
          <w:bCs/>
          <w:sz w:val="36"/>
          <w:szCs w:val="36"/>
        </w:rPr>
        <w:t>Project Definition and Design Thinking</w:t>
      </w:r>
    </w:p>
    <w:bookmarkEnd w:id="0"/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Project Title: Air Quality Monitoring System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0402">
        <w:rPr>
          <w:rFonts w:ascii="Times New Roman" w:hAnsi="Times New Roman" w:cs="Times New Roman"/>
          <w:b/>
          <w:bCs/>
          <w:sz w:val="36"/>
          <w:szCs w:val="36"/>
        </w:rPr>
        <w:t xml:space="preserve">    Project Overview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>The Air Quality Monitoring System project is designed to create a comprehensive system for monitoring air quality in a given area This system will utilize sensors and data analysis techniques to provide real-time information about air pollution levels, helping to raise awareness, protect public health, and inform environmental policies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0402">
        <w:rPr>
          <w:rFonts w:ascii="Times New Roman" w:hAnsi="Times New Roman" w:cs="Times New Roman"/>
          <w:b/>
          <w:bCs/>
          <w:sz w:val="36"/>
          <w:szCs w:val="36"/>
        </w:rPr>
        <w:t xml:space="preserve">    Project Goals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 xml:space="preserve">1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Air Quality Awareness: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Increase public awareness about air quality and its impact on health and the environment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 xml:space="preserve">2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Real-time Data: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Provide real-time data on air pollution levels, including measurements of key pollutants like PM25, PM10, nitrogen dioxide (NO2), sulfur dioxide (SO2), carbon monoxide (CO), and ozone (O3)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 xml:space="preserve">3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Health Protection: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Empower individuals and communities to make informed decisions about outdoor activities and protective measures during poor air quality conditions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 xml:space="preserve">4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Environmental Policy Support: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Provide reliable data to support environmental policy-making and pollution control efforts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Design Thinking Process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Empathize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>- Understand the concerns of the community regarding air quality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>- Identify specific air quality-related health issues and environmental challenges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>- Learn about the regulatory and policy landscape related to air quality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Define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lastRenderedPageBreak/>
        <w:t>Clearly define the scope and objectives of the air quality monitoring system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Determine the geographical area to be covered by the monitoring network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Identify the pollutants and air quality parameters to be measured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Ideate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Brainstorm sensor options and technologies for data collection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Explore data visualization methods to effectively convey air quality information to the public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Consider integration with existing weather forecasting systems for contextual information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Prototype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Develop a hardware prototype comprising air quality sensors, data loggers, and communication modules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Create a user-friendly web or mobile app interface for accessing real-time air quality data</w:t>
      </w:r>
    </w:p>
    <w:p w:rsidR="004B2C35" w:rsidRPr="00C40402" w:rsidRDefault="004B2C35" w:rsidP="00C40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Establish data storage and processing infrastructure for efficient data handling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Test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Evaluate the hardware and software prototypes in different environmental conditions</w:t>
      </w:r>
    </w:p>
    <w:p w:rsidR="004B2C35" w:rsidRPr="00C40402" w:rsidRDefault="004B2C35" w:rsidP="00C40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Collect feedback from potential users and stakeholders</w:t>
      </w:r>
    </w:p>
    <w:p w:rsidR="004B2C35" w:rsidRPr="00C40402" w:rsidRDefault="004B2C35" w:rsidP="00C40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Identify areas for improvement and optimization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4B2C35">
        <w:rPr>
          <w:rFonts w:ascii="Times New Roman" w:hAnsi="Times New Roman" w:cs="Times New Roman"/>
          <w:sz w:val="36"/>
          <w:szCs w:val="36"/>
        </w:rPr>
        <w:t>Implement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Assemble the final air quality monitoring system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Install sensors at predetermined locations within the target area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Ensure data transmission and accessibility through the chosen user interface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C40402">
        <w:rPr>
          <w:rFonts w:ascii="Times New Roman" w:hAnsi="Times New Roman" w:cs="Times New Roman"/>
          <w:b/>
          <w:bCs/>
          <w:sz w:val="36"/>
          <w:szCs w:val="36"/>
        </w:rPr>
        <w:t xml:space="preserve">Monitor and Iterate  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Deploy the air quality monitoring system in the chosen geographical area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Continuously monitor air quality data and ensure data accuracy and reliability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Analyze data trends and make necessary adjustments to the system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040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Key Components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>The essential components for the Air Quality Monitoring System include: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Air Quality Sensors: Sensors for measuring various pollutants like PM25, PM10, NO2, SO2, CO, and O3</w:t>
      </w:r>
    </w:p>
    <w:p w:rsidR="004B2C35" w:rsidRPr="004B2C35" w:rsidRDefault="004B2C35" w:rsidP="00C40402">
      <w:pPr>
        <w:ind w:firstLine="180"/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Data Communication: Methods for transmitting sensor data to a central repository</w:t>
      </w:r>
    </w:p>
    <w:p w:rsidR="004B2C35" w:rsidRPr="004B2C35" w:rsidRDefault="004B2C35" w:rsidP="00C40402">
      <w:pPr>
        <w:ind w:firstLine="180"/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Data Visualization: User-friendly interfaces for visualizing real-time air quality data</w:t>
      </w:r>
    </w:p>
    <w:p w:rsidR="004B2C35" w:rsidRPr="004B2C35" w:rsidRDefault="004B2C35" w:rsidP="00C40402">
      <w:pPr>
        <w:ind w:firstLine="180"/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Data Analysis: Algorithms for analyzing air quality data trends and issuing alerts when pollution levels exceed safe limits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</w:t>
      </w:r>
      <w:r w:rsidRPr="00C40402">
        <w:rPr>
          <w:rFonts w:ascii="Times New Roman" w:hAnsi="Times New Roman" w:cs="Times New Roman"/>
          <w:b/>
          <w:bCs/>
          <w:sz w:val="36"/>
          <w:szCs w:val="36"/>
        </w:rPr>
        <w:t>Project Timeline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Planning and Research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Prototype Development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Testing and Refinement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t>Deployment</w:t>
      </w:r>
    </w:p>
    <w:p w:rsidR="004B2C35" w:rsidRPr="00C40402" w:rsidRDefault="004B2C35" w:rsidP="00C4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40402">
        <w:rPr>
          <w:rFonts w:ascii="Times New Roman" w:hAnsi="Times New Roman" w:cs="Times New Roman"/>
          <w:sz w:val="36"/>
          <w:szCs w:val="36"/>
        </w:rPr>
        <w:lastRenderedPageBreak/>
        <w:t>Continuous Monitoring and Enhancement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4B2C35" w:rsidRPr="00C40402" w:rsidRDefault="004B2C35" w:rsidP="004B2C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4B2C35">
        <w:rPr>
          <w:rFonts w:ascii="Times New Roman" w:hAnsi="Times New Roman" w:cs="Times New Roman"/>
          <w:sz w:val="36"/>
          <w:szCs w:val="36"/>
        </w:rPr>
        <w:t xml:space="preserve"> </w:t>
      </w:r>
      <w:r w:rsidRPr="00C40402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004B2C35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</w:p>
    <w:p w:rsidR="00336749" w:rsidRPr="004B2C35" w:rsidRDefault="004B2C35" w:rsidP="004B2C35">
      <w:pPr>
        <w:rPr>
          <w:rFonts w:ascii="Times New Roman" w:hAnsi="Times New Roman" w:cs="Times New Roman"/>
          <w:sz w:val="36"/>
          <w:szCs w:val="36"/>
        </w:rPr>
      </w:pPr>
      <w:r w:rsidRPr="004B2C35">
        <w:rPr>
          <w:rFonts w:ascii="Times New Roman" w:hAnsi="Times New Roman" w:cs="Times New Roman"/>
          <w:sz w:val="36"/>
          <w:szCs w:val="36"/>
        </w:rPr>
        <w:t xml:space="preserve">The Air Quality Monitoring System project aims to provide valuable real-time information about air quality, promoting public health and environmental well-being </w:t>
      </w:r>
      <w:proofErr w:type="gramStart"/>
      <w:r w:rsidRPr="004B2C35">
        <w:rPr>
          <w:rFonts w:ascii="Times New Roman" w:hAnsi="Times New Roman" w:cs="Times New Roman"/>
          <w:sz w:val="36"/>
          <w:szCs w:val="36"/>
        </w:rPr>
        <w:t>By</w:t>
      </w:r>
      <w:proofErr w:type="gramEnd"/>
      <w:r w:rsidRPr="004B2C35">
        <w:rPr>
          <w:rFonts w:ascii="Times New Roman" w:hAnsi="Times New Roman" w:cs="Times New Roman"/>
          <w:sz w:val="36"/>
          <w:szCs w:val="36"/>
        </w:rPr>
        <w:t xml:space="preserve"> following the design thinking process and leveraging cutting-edge sensor technology, this system will contribute to better-informed decisions and improved air quality management</w:t>
      </w:r>
    </w:p>
    <w:sectPr w:rsidR="00336749" w:rsidRPr="004B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37C"/>
    <w:multiLevelType w:val="hybridMultilevel"/>
    <w:tmpl w:val="AF5E30C0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651C"/>
    <w:multiLevelType w:val="hybridMultilevel"/>
    <w:tmpl w:val="C7FED26E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308A"/>
    <w:multiLevelType w:val="hybridMultilevel"/>
    <w:tmpl w:val="9EF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A72"/>
    <w:multiLevelType w:val="hybridMultilevel"/>
    <w:tmpl w:val="BAEA55D6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4947"/>
    <w:multiLevelType w:val="hybridMultilevel"/>
    <w:tmpl w:val="FD0A0CBE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4693D"/>
    <w:multiLevelType w:val="hybridMultilevel"/>
    <w:tmpl w:val="1F64B95E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5E6F"/>
    <w:multiLevelType w:val="hybridMultilevel"/>
    <w:tmpl w:val="2EFA75E0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80F18"/>
    <w:multiLevelType w:val="hybridMultilevel"/>
    <w:tmpl w:val="65A4D58E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46251"/>
    <w:multiLevelType w:val="hybridMultilevel"/>
    <w:tmpl w:val="5C360FA8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44E12"/>
    <w:multiLevelType w:val="hybridMultilevel"/>
    <w:tmpl w:val="817CF992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73BFB"/>
    <w:multiLevelType w:val="hybridMultilevel"/>
    <w:tmpl w:val="72DCDB70"/>
    <w:lvl w:ilvl="0" w:tplc="FB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35"/>
    <w:rsid w:val="00336749"/>
    <w:rsid w:val="004B2C35"/>
    <w:rsid w:val="00C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1813"/>
  <w15:chartTrackingRefBased/>
  <w15:docId w15:val="{344FF6D2-0857-4DDA-8B93-22723882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 1</dc:creator>
  <cp:keywords/>
  <dc:description/>
  <cp:lastModifiedBy>mode 1</cp:lastModifiedBy>
  <cp:revision>1</cp:revision>
  <dcterms:created xsi:type="dcterms:W3CDTF">2023-10-04T15:48:00Z</dcterms:created>
  <dcterms:modified xsi:type="dcterms:W3CDTF">2023-10-04T16:18:00Z</dcterms:modified>
</cp:coreProperties>
</file>