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A9A" w14:textId="77777777" w:rsidR="00897A25" w:rsidRPr="00897A25" w:rsidRDefault="00897A25" w:rsidP="00897A25">
      <w:pPr>
        <w:rPr>
          <w:b/>
          <w:bCs/>
          <w:sz w:val="32"/>
          <w:szCs w:val="32"/>
          <w:lang w:val="en-US"/>
        </w:rPr>
      </w:pPr>
      <w:r w:rsidRPr="00897A25">
        <w:rPr>
          <w:b/>
          <w:bCs/>
          <w:sz w:val="32"/>
          <w:szCs w:val="32"/>
          <w:lang w:val="en-US"/>
        </w:rPr>
        <w:t>Title: Implementing Multi-Tenancy in a Next.js Project</w:t>
      </w:r>
    </w:p>
    <w:p w14:paraId="0711C23B" w14:textId="77777777" w:rsidR="00897A25" w:rsidRPr="00897A25" w:rsidRDefault="00897A25" w:rsidP="00897A25">
      <w:pPr>
        <w:rPr>
          <w:lang w:val="en-US"/>
        </w:rPr>
      </w:pPr>
      <w:r w:rsidRPr="00360B14">
        <w:rPr>
          <w:b/>
          <w:bCs/>
          <w:sz w:val="28"/>
          <w:szCs w:val="28"/>
          <w:lang w:val="en-US"/>
        </w:rPr>
        <w:t>Introduction:</w:t>
      </w:r>
      <w:r w:rsidRPr="00897A25">
        <w:rPr>
          <w:lang w:val="en-US"/>
        </w:rPr>
        <w:t xml:space="preserve"> Multi-tenancy is a software architecture where a single instance of the application serves multiple tenants, ensuring data isolation, customization, and security. In a web application context, tenants can be different clients, organizations, or users.</w:t>
      </w:r>
    </w:p>
    <w:p w14:paraId="4F551252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t>Benefits of Multi-Tenancy:</w:t>
      </w:r>
    </w:p>
    <w:p w14:paraId="0DACB92C" w14:textId="369A2EEE" w:rsidR="00897A25" w:rsidRPr="00897A25" w:rsidRDefault="00897A25" w:rsidP="00897A25">
      <w:pPr>
        <w:pStyle w:val="ListParagraph"/>
        <w:numPr>
          <w:ilvl w:val="0"/>
          <w:numId w:val="8"/>
        </w:numPr>
        <w:rPr>
          <w:lang w:val="en-US"/>
        </w:rPr>
      </w:pPr>
      <w:r w:rsidRPr="00360B14">
        <w:rPr>
          <w:b/>
          <w:bCs/>
          <w:lang w:val="en-US"/>
        </w:rPr>
        <w:t>Cost-Efficiency:</w:t>
      </w:r>
      <w:r w:rsidRPr="00897A25">
        <w:rPr>
          <w:lang w:val="en-US"/>
        </w:rPr>
        <w:t xml:space="preserve"> Shared resources reduce infrastructure and maintenance costs.</w:t>
      </w:r>
    </w:p>
    <w:p w14:paraId="3648773F" w14:textId="6E4A98B5" w:rsidR="00897A25" w:rsidRPr="00897A25" w:rsidRDefault="00897A25" w:rsidP="00897A25">
      <w:pPr>
        <w:pStyle w:val="ListParagraph"/>
        <w:numPr>
          <w:ilvl w:val="0"/>
          <w:numId w:val="8"/>
        </w:numPr>
        <w:rPr>
          <w:lang w:val="en-US"/>
        </w:rPr>
      </w:pPr>
      <w:r w:rsidRPr="00360B14">
        <w:rPr>
          <w:b/>
          <w:bCs/>
          <w:lang w:val="en-US"/>
        </w:rPr>
        <w:t>Customization:</w:t>
      </w:r>
      <w:r w:rsidRPr="00897A25">
        <w:rPr>
          <w:lang w:val="en-US"/>
        </w:rPr>
        <w:t xml:space="preserve"> Each tenant can have unique configurations, branding, and workflows.</w:t>
      </w:r>
    </w:p>
    <w:p w14:paraId="15137073" w14:textId="1C186608" w:rsidR="00897A25" w:rsidRPr="00897A25" w:rsidRDefault="00897A25" w:rsidP="00897A25">
      <w:pPr>
        <w:pStyle w:val="ListParagraph"/>
        <w:numPr>
          <w:ilvl w:val="0"/>
          <w:numId w:val="8"/>
        </w:numPr>
        <w:rPr>
          <w:lang w:val="en-US"/>
        </w:rPr>
      </w:pPr>
      <w:r w:rsidRPr="00360B14">
        <w:rPr>
          <w:b/>
          <w:bCs/>
          <w:lang w:val="en-US"/>
        </w:rPr>
        <w:t>Scalability:</w:t>
      </w:r>
      <w:r w:rsidRPr="00897A25">
        <w:rPr>
          <w:lang w:val="en-US"/>
        </w:rPr>
        <w:t xml:space="preserve"> Easily scale to accommodate more tenants without major infrastructure changes.</w:t>
      </w:r>
    </w:p>
    <w:p w14:paraId="25CDA6F9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t>Architectural Changes in Next.js:</w:t>
      </w:r>
    </w:p>
    <w:p w14:paraId="5D8B64F7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1.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Database Design:</w:t>
      </w:r>
    </w:p>
    <w:p w14:paraId="47AD2EA6" w14:textId="20CA178C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Use a separate schema or database for each tenant to ensure data isolation.</w:t>
      </w:r>
    </w:p>
    <w:p w14:paraId="59E364C1" w14:textId="766F2772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Implement a global database for shared resources and configurations.</w:t>
      </w:r>
    </w:p>
    <w:p w14:paraId="039D20C6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2.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Application Structure:</w:t>
      </w:r>
    </w:p>
    <w:p w14:paraId="3DFF0B8B" w14:textId="0B8E79E3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Organize code to support per-tenant customization.</w:t>
      </w:r>
    </w:p>
    <w:p w14:paraId="7C6AB580" w14:textId="199E034F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Utilize a modular approach for features that may vary between tenants.</w:t>
      </w:r>
    </w:p>
    <w:p w14:paraId="24C1DFD2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3.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Data Isolation:</w:t>
      </w:r>
    </w:p>
    <w:p w14:paraId="3CB4398E" w14:textId="402EEF2C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Implement access controls and filters to ensure tenants can only access their own data.</w:t>
      </w:r>
    </w:p>
    <w:p w14:paraId="6910D440" w14:textId="6CC8DE78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Avoid global variables or shared states that could leak information between tenants.</w:t>
      </w:r>
    </w:p>
    <w:p w14:paraId="45AB8905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t>Tenant Identification:</w:t>
      </w:r>
    </w:p>
    <w:p w14:paraId="60B462A0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1.</w:t>
      </w:r>
      <w:r w:rsidRPr="00360B14">
        <w:rPr>
          <w:b/>
          <w:bCs/>
          <w:lang w:val="en-US"/>
        </w:rPr>
        <w:tab/>
        <w:t>Subdomains, URL Paths, or Headers:</w:t>
      </w:r>
    </w:p>
    <w:p w14:paraId="03387DDA" w14:textId="7D0AFFC2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Use subdomains (e.g., tenant1.yourapp.com) or URL paths (e.g., yourapp.com/tenant1) for clear tenant identification.</w:t>
      </w:r>
    </w:p>
    <w:p w14:paraId="2940D2FD" w14:textId="73C73FD2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Utilize headers to pass tenant information in requests.</w:t>
      </w:r>
    </w:p>
    <w:p w14:paraId="36EAEFA2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t>Configuring Next.js:</w:t>
      </w:r>
    </w:p>
    <w:p w14:paraId="6DF7DB69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1.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Dynamic Routing:</w:t>
      </w:r>
    </w:p>
    <w:p w14:paraId="58A948DF" w14:textId="6C6A5918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Leverage Next.js dynamic routing to handle different routes for each tenant.</w:t>
      </w:r>
    </w:p>
    <w:p w14:paraId="715D8B6B" w14:textId="69AF8604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Customize routes dynamically based on the identified tenant.</w:t>
      </w:r>
    </w:p>
    <w:p w14:paraId="2CBA841B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2.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Environment Variables:</w:t>
      </w:r>
    </w:p>
    <w:p w14:paraId="0A6AB995" w14:textId="0027F346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Use environment variables to store and access tenant-specific configurations.</w:t>
      </w:r>
    </w:p>
    <w:p w14:paraId="3B5E3E54" w14:textId="1B2DD711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Load configurations dynamically based on the identified tenant during runtime.</w:t>
      </w:r>
    </w:p>
    <w:p w14:paraId="2989F502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3.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Content and Styles:</w:t>
      </w:r>
    </w:p>
    <w:p w14:paraId="2C89150F" w14:textId="4C16F9C7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Store tenant-specific content and styles separately.</w:t>
      </w:r>
    </w:p>
    <w:p w14:paraId="21F9B74B" w14:textId="5897CC78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Utilize conditional rendering or CSS-in-JS libraries to serve customized content and styles.</w:t>
      </w:r>
    </w:p>
    <w:p w14:paraId="03F97FBB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lastRenderedPageBreak/>
        <w:t>Challenges and Solutions:</w:t>
      </w:r>
    </w:p>
    <w:p w14:paraId="15A5E75A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1.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Performance:</w:t>
      </w:r>
    </w:p>
    <w:p w14:paraId="18A926F0" w14:textId="588314D3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Implement caching mechanisms to enhance performance.</w:t>
      </w:r>
    </w:p>
    <w:p w14:paraId="2C47845B" w14:textId="49F74FA0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Optimize database queries and indexing for efficiency.</w:t>
      </w:r>
    </w:p>
    <w:p w14:paraId="4EAD4F41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2.</w:t>
      </w:r>
      <w:r w:rsidRPr="00360B14">
        <w:rPr>
          <w:b/>
          <w:bCs/>
          <w:lang w:val="en-US"/>
        </w:rPr>
        <w:tab/>
        <w:t>Security:</w:t>
      </w:r>
    </w:p>
    <w:p w14:paraId="69C6534B" w14:textId="39BBE97D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Regularly audit and update security measures to prevent cross-tenant data leaks.</w:t>
      </w:r>
    </w:p>
    <w:p w14:paraId="7876468D" w14:textId="0DDD1D5C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Use encryption for sensitive data storage.</w:t>
      </w:r>
    </w:p>
    <w:p w14:paraId="6C7D750C" w14:textId="77777777" w:rsidR="00897A25" w:rsidRPr="00360B14" w:rsidRDefault="00897A25" w:rsidP="00897A25">
      <w:pPr>
        <w:rPr>
          <w:b/>
          <w:bCs/>
          <w:sz w:val="28"/>
          <w:szCs w:val="28"/>
          <w:lang w:val="en-US"/>
        </w:rPr>
      </w:pPr>
      <w:r w:rsidRPr="00360B14">
        <w:rPr>
          <w:b/>
          <w:bCs/>
          <w:sz w:val="28"/>
          <w:szCs w:val="28"/>
          <w:lang w:val="en-US"/>
        </w:rPr>
        <w:t>Tools and Libraries:</w:t>
      </w:r>
    </w:p>
    <w:p w14:paraId="240047DF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1.</w:t>
      </w:r>
      <w:r w:rsidRPr="00360B14">
        <w:rPr>
          <w:b/>
          <w:bCs/>
          <w:lang w:val="en-US"/>
        </w:rPr>
        <w:tab/>
        <w:t>Next.js Plugins:</w:t>
      </w:r>
    </w:p>
    <w:p w14:paraId="39D1E8E4" w14:textId="3F5F747C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Explore Next.js plugins for multi-tenancy support.</w:t>
      </w:r>
    </w:p>
    <w:p w14:paraId="44E0331E" w14:textId="1C098BA1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Check the Next.js documentation for community-contributed solutions.</w:t>
      </w:r>
    </w:p>
    <w:p w14:paraId="6815D9E4" w14:textId="77777777" w:rsidR="00897A25" w:rsidRPr="00897A25" w:rsidRDefault="00897A25" w:rsidP="00897A25">
      <w:pPr>
        <w:rPr>
          <w:lang w:val="en-US"/>
        </w:rPr>
      </w:pPr>
      <w:r w:rsidRPr="00897A25">
        <w:rPr>
          <w:lang w:val="en-US"/>
        </w:rPr>
        <w:t>2.</w:t>
      </w:r>
      <w:r w:rsidRPr="00897A25">
        <w:rPr>
          <w:lang w:val="en-US"/>
        </w:rPr>
        <w:tab/>
      </w:r>
      <w:r w:rsidRPr="00360B14">
        <w:rPr>
          <w:b/>
          <w:bCs/>
          <w:lang w:val="en-US"/>
        </w:rPr>
        <w:t>Tenancy Management Libraries:</w:t>
      </w:r>
    </w:p>
    <w:p w14:paraId="2954F16C" w14:textId="63DDC2C7" w:rsid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  <w:r w:rsidRPr="00897A25">
        <w:rPr>
          <w:lang w:val="en-US"/>
        </w:rPr>
        <w:t>Consider libraries like multitenancy/tenants for managing tenants in a Next.js project.</w:t>
      </w:r>
    </w:p>
    <w:p w14:paraId="78C0611E" w14:textId="77777777" w:rsidR="00897A25" w:rsidRPr="00897A25" w:rsidRDefault="00897A25" w:rsidP="00897A25">
      <w:pPr>
        <w:pStyle w:val="ListParagraph"/>
        <w:numPr>
          <w:ilvl w:val="0"/>
          <w:numId w:val="10"/>
        </w:numPr>
        <w:rPr>
          <w:lang w:val="en-US"/>
        </w:rPr>
      </w:pPr>
    </w:p>
    <w:p w14:paraId="3ABE7DCC" w14:textId="745C7B29" w:rsidR="00897A25" w:rsidRPr="00897A25" w:rsidRDefault="00897A25" w:rsidP="00897A25">
      <w:pPr>
        <w:rPr>
          <w:lang w:val="en-US"/>
        </w:rPr>
      </w:pPr>
      <w:r w:rsidRPr="00360B14">
        <w:rPr>
          <w:b/>
          <w:bCs/>
          <w:sz w:val="28"/>
          <w:szCs w:val="28"/>
          <w:lang w:val="en-US"/>
        </w:rPr>
        <w:t>Conclusion:</w:t>
      </w:r>
      <w:r w:rsidRPr="00897A25">
        <w:rPr>
          <w:lang w:val="en-US"/>
        </w:rPr>
        <w:t xml:space="preserve"> Implementing multi-tenancy in a Next.js project requires careful consideration of database design, application structure, and tenant identification. Utilizing dynamic routing, environment variables, and tenant-specific configurations ensures a scalable and customizable architecture. Regularly addressing performance and security concerns, and exploring relevant tools and libraries, </w:t>
      </w:r>
      <w:r w:rsidR="00FE38B7">
        <w:rPr>
          <w:lang w:val="en-US"/>
        </w:rPr>
        <w:t>contribute</w:t>
      </w:r>
      <w:r w:rsidRPr="00897A25">
        <w:rPr>
          <w:lang w:val="en-US"/>
        </w:rPr>
        <w:t xml:space="preserve"> to a robust multi-tenant Next.js application.</w:t>
      </w:r>
    </w:p>
    <w:p w14:paraId="33E390BB" w14:textId="49CFD56A" w:rsidR="00DA771C" w:rsidRDefault="00DA771C" w:rsidP="00897A25">
      <w:pPr>
        <w:rPr>
          <w:lang w:val="en-US"/>
        </w:rPr>
      </w:pPr>
    </w:p>
    <w:p w14:paraId="4622A2E5" w14:textId="77777777" w:rsidR="00360B14" w:rsidRDefault="00360B14" w:rsidP="00897A25">
      <w:pPr>
        <w:rPr>
          <w:lang w:val="en-US"/>
        </w:rPr>
      </w:pPr>
    </w:p>
    <w:p w14:paraId="7DFBC2F4" w14:textId="4F295FFE" w:rsidR="00360B14" w:rsidRDefault="00360B14" w:rsidP="00897A25">
      <w:pPr>
        <w:rPr>
          <w:lang w:val="en-US"/>
        </w:rPr>
      </w:pPr>
      <w:r>
        <w:rPr>
          <w:lang w:val="en-US"/>
        </w:rPr>
        <w:t>Suman Maji</w:t>
      </w:r>
    </w:p>
    <w:p w14:paraId="2DAB702F" w14:textId="287CF882" w:rsidR="00EB07AD" w:rsidRPr="00897A25" w:rsidRDefault="00360B14" w:rsidP="00EB07AD">
      <w:pPr>
        <w:rPr>
          <w:lang w:val="en-US"/>
        </w:rPr>
      </w:pPr>
      <w:r>
        <w:rPr>
          <w:lang w:val="en-US"/>
        </w:rPr>
        <w:t>7001450519</w:t>
      </w:r>
      <w:r>
        <w:rPr>
          <w:lang w:val="en-US"/>
        </w:rPr>
        <w:br/>
      </w:r>
      <w:hyperlink r:id="rId5" w:history="1">
        <w:r w:rsidR="00EB07AD" w:rsidRPr="00EB07AD">
          <w:rPr>
            <w:rStyle w:val="Hyperlink"/>
            <w:lang w:val="en-US"/>
          </w:rPr>
          <w:t>mailto:sumanmaji</w:t>
        </w:r>
        <w:r w:rsidR="00EB07AD" w:rsidRPr="00EB07AD">
          <w:rPr>
            <w:rStyle w:val="Hyperlink"/>
            <w:lang w:val="en-US"/>
          </w:rPr>
          <w:t>7</w:t>
        </w:r>
        <w:r w:rsidR="00EB07AD" w:rsidRPr="00EB07AD">
          <w:rPr>
            <w:rStyle w:val="Hyperlink"/>
            <w:lang w:val="en-US"/>
          </w:rPr>
          <w:t>36@gmail.com</w:t>
        </w:r>
      </w:hyperlink>
    </w:p>
    <w:p w14:paraId="22269DF7" w14:textId="24FB7DD6" w:rsidR="00360B14" w:rsidRPr="00897A25" w:rsidRDefault="00360B14" w:rsidP="00897A25">
      <w:pPr>
        <w:rPr>
          <w:lang w:val="en-US"/>
        </w:rPr>
      </w:pPr>
    </w:p>
    <w:sectPr w:rsidR="00360B14" w:rsidRPr="008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431"/>
    <w:multiLevelType w:val="hybridMultilevel"/>
    <w:tmpl w:val="B9186D8E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0AF"/>
    <w:multiLevelType w:val="hybridMultilevel"/>
    <w:tmpl w:val="D43EED32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2181"/>
    <w:multiLevelType w:val="hybridMultilevel"/>
    <w:tmpl w:val="EF7C2A60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6290A"/>
    <w:multiLevelType w:val="hybridMultilevel"/>
    <w:tmpl w:val="1BC25B8C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3F07"/>
    <w:multiLevelType w:val="multilevel"/>
    <w:tmpl w:val="7A38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1241B"/>
    <w:multiLevelType w:val="hybridMultilevel"/>
    <w:tmpl w:val="B05C29F0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05533"/>
    <w:multiLevelType w:val="hybridMultilevel"/>
    <w:tmpl w:val="A186213C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40B"/>
    <w:multiLevelType w:val="multilevel"/>
    <w:tmpl w:val="9E8C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3680A"/>
    <w:multiLevelType w:val="hybridMultilevel"/>
    <w:tmpl w:val="32566432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B492F"/>
    <w:multiLevelType w:val="multilevel"/>
    <w:tmpl w:val="8F80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767A4"/>
    <w:multiLevelType w:val="hybridMultilevel"/>
    <w:tmpl w:val="B4DCD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70F4"/>
    <w:multiLevelType w:val="hybridMultilevel"/>
    <w:tmpl w:val="23EC70AC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FC2"/>
    <w:multiLevelType w:val="hybridMultilevel"/>
    <w:tmpl w:val="31482490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96DB9"/>
    <w:multiLevelType w:val="hybridMultilevel"/>
    <w:tmpl w:val="5A2EFAFC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7A2E"/>
    <w:multiLevelType w:val="hybridMultilevel"/>
    <w:tmpl w:val="37783E34"/>
    <w:lvl w:ilvl="0" w:tplc="2C7AC00A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5810"/>
    <w:multiLevelType w:val="hybridMultilevel"/>
    <w:tmpl w:val="C9F8D754"/>
    <w:lvl w:ilvl="0" w:tplc="35124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13C3"/>
    <w:multiLevelType w:val="multilevel"/>
    <w:tmpl w:val="9916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C71DB"/>
    <w:multiLevelType w:val="multilevel"/>
    <w:tmpl w:val="7544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E6B54"/>
    <w:multiLevelType w:val="multilevel"/>
    <w:tmpl w:val="7A82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84604"/>
    <w:multiLevelType w:val="hybridMultilevel"/>
    <w:tmpl w:val="8D86D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09014">
    <w:abstractNumId w:val="4"/>
  </w:num>
  <w:num w:numId="2" w16cid:durableId="40910084">
    <w:abstractNumId w:val="9"/>
  </w:num>
  <w:num w:numId="3" w16cid:durableId="1426921125">
    <w:abstractNumId w:val="18"/>
  </w:num>
  <w:num w:numId="4" w16cid:durableId="988286922">
    <w:abstractNumId w:val="17"/>
  </w:num>
  <w:num w:numId="5" w16cid:durableId="1006205547">
    <w:abstractNumId w:val="16"/>
  </w:num>
  <w:num w:numId="6" w16cid:durableId="1670668190">
    <w:abstractNumId w:val="7"/>
  </w:num>
  <w:num w:numId="7" w16cid:durableId="1656102008">
    <w:abstractNumId w:val="10"/>
  </w:num>
  <w:num w:numId="8" w16cid:durableId="140463816">
    <w:abstractNumId w:val="15"/>
  </w:num>
  <w:num w:numId="9" w16cid:durableId="1218055718">
    <w:abstractNumId w:val="19"/>
  </w:num>
  <w:num w:numId="10" w16cid:durableId="1862814932">
    <w:abstractNumId w:val="0"/>
  </w:num>
  <w:num w:numId="11" w16cid:durableId="1864322714">
    <w:abstractNumId w:val="3"/>
  </w:num>
  <w:num w:numId="12" w16cid:durableId="1530145933">
    <w:abstractNumId w:val="8"/>
  </w:num>
  <w:num w:numId="13" w16cid:durableId="1354696470">
    <w:abstractNumId w:val="1"/>
  </w:num>
  <w:num w:numId="14" w16cid:durableId="1621837377">
    <w:abstractNumId w:val="14"/>
  </w:num>
  <w:num w:numId="15" w16cid:durableId="171726135">
    <w:abstractNumId w:val="12"/>
  </w:num>
  <w:num w:numId="16" w16cid:durableId="1597058955">
    <w:abstractNumId w:val="5"/>
  </w:num>
  <w:num w:numId="17" w16cid:durableId="2089307750">
    <w:abstractNumId w:val="13"/>
  </w:num>
  <w:num w:numId="18" w16cid:durableId="728725090">
    <w:abstractNumId w:val="11"/>
  </w:num>
  <w:num w:numId="19" w16cid:durableId="1831940062">
    <w:abstractNumId w:val="2"/>
  </w:num>
  <w:num w:numId="20" w16cid:durableId="206655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4"/>
    <w:rsid w:val="001A104B"/>
    <w:rsid w:val="00333684"/>
    <w:rsid w:val="00360B14"/>
    <w:rsid w:val="004B2FD4"/>
    <w:rsid w:val="00897A25"/>
    <w:rsid w:val="00DA771C"/>
    <w:rsid w:val="00EB07AD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026DE"/>
  <w15:chartTrackingRefBased/>
  <w15:docId w15:val="{DCF8997D-968D-4AEB-8EAC-4708BA68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7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7A2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7A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7A2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533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6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79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9021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479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1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88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1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92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04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nmaji7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2634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MAJI</dc:creator>
  <cp:keywords/>
  <dc:description/>
  <cp:lastModifiedBy>SUMAN MAJI</cp:lastModifiedBy>
  <cp:revision>3</cp:revision>
  <dcterms:created xsi:type="dcterms:W3CDTF">2024-03-08T06:09:00Z</dcterms:created>
  <dcterms:modified xsi:type="dcterms:W3CDTF">2024-03-08T06:16:00Z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a911d545ed2e0a1a8049462b1da860f67821e300247d578e288e732f0991d985</vt:lpwstr>
  </property>
</Properties>
</file>