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STARFALL: Complete Edition</w:t>
      </w:r>
    </w:p>
    <w:p>
      <w:pPr>
        <w:pBdr>
          <w:bottom w:val="single" w:color="C55A11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Technical Solutions Document   ·   Version 2.0  |  April 2026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Architecture 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STARFALL is a single-file HTML5 application. All game code, asset generation, audio synthesis, and three complete episodes (~440 KB) live in one .html file. No build tools or external files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Phaser 3 WebGL/Canvas 2D — pixelArt:true, antialias:false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Phaser Arcade Physics — zero gravity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sprites generated procedurally via Canvas 2D API (textures.addCanvas)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Audio API — 4 synthesised chiptune tracks + full SFX suite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Phaser registry (cross-scene); localStorage (persistence)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Phaser Scale.FIT + CENTER_BOTH — 480×720 base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Key System Implementations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Continuous Drip Spawner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episodes use _startDrip(cfg): fires one enemy per cfg.dripMs from a weighted pool until cfg.killTarget kills registered via _onWaveKill(). Entry directions: top (angled, 70%), left side (15%), right side (15%), centre-drop flash-in. Wave advances only on kill target, not on enemy pool depletion.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FTUX Gate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PreludeScene.create() sets phase='gate', _crawlStarted=false. Full-screen container shows logo, controls, episode list. startCrawl() bound to input.once('pointerdown'/'keydown'). On trigger: container fades, phase='intro', Music.play('crawl') after 200ms delay. Solves Safari autoplay and D1 drop-off.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Onboarding Tips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_showTips(lines, accent, autoDismiss) defined in each game scene. Called at waveIdx===0. Dismisses on first shot or after 8-10s. this._tipsShown guards against repeat. Episode-specific content: ammo/tents (EP I); thermal/freeze (EP II); sonar/cloaking (EP III).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EP II — Thermal + Freeze System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Thermal drains every 3s via thermalDrainTimer (-4 thermal). Freeze mines spawn every 8s; contact sets frozen=true (3000ms, 30% speed). ASTRA passive sets _freezeImmune=true. Ice shards spawn every 2.2s; 70% top, 15% each side. Large shards (scale&gt;0.36) shatter into 2 on bullet impact.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EP II — Pilot Swap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Wave 2 kill target met, adv2() saves state via saveEpisodeProgress(2) then transitions to PilotSwapScene. On confirm: registry.set('avatarId') updates; Game2Scene restarts from wave:2 with new passive applied via EP2_PASSIVES[avId].apply(this).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EP III — Sonar Pulse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fireSonar() decrements sonarCharges, reveals all enemies (setAlpha(1), _revealT=revealMs). Boss reveal sets _bossRevealT=revealMs. onBHB3 returns early if _bossRevealT&lt;=0 — bullets pass through cloaked boss. ORION passive doubles revealMs via _revealMult=2.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EP III — Void Rifts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Spawn every 14s. _applyRiftPull(dt) applies velocity toward rift centre proportional to (1-dist/r*1.6). Damage at dist &lt; r*0.7 if not invincible. ASTRA sets _voidImmune=true. Rift graphics + label auto-destroy after 12s.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Session Save / Resume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saveEpisodeProgress(ep, data) writes JSON to sf_ep_save_{ep}. Resume button shown in Ep2PreludeScene if save exists within 24h. clearEpisodeProgress(ep) called on resume. Saves: score, lives, thermal/hp/energy, wave, ammo, nextLifeAt.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 Mobile Touch Controls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_setupTouch() called in create() of all 3 game scenes. Left half: virtual joystick (_touchMove) with knob/base graphics. Right half: _touchFire boolean. EP III adds visible ◎ SONAR button at right edge. getGamepadInput() reads Gamepad API as additional input layer.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 Share + Run History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shareScore(ep,pilot,score,wave,diff,btn) writes formatted string to navigator.clipboard. saveRun(ep,...) prepends to sf_runs_ep{n} array (max 5). getRuns(ep) reads it. All 3 game-over screens call both.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Bug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400,3000,900,5060"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_showOnboarding1 TypeError on EP I launch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Removed orphan call; EP I uses _showTips() directly</w:t>
            </w:r>
          </w:p>
        </w:tc>
      </w:tr>
      <w:tr>
        <w:trPr>
          <w:tblHeader w:val="400,3000,900,5060"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sf_pilot read but never written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Added setItem('sf_pilot') alongside all registry.set('pilotName')</w:t>
            </w:r>
          </w:p>
        </w:tc>
      </w:tr>
      <w:tr>
        <w:trPr>
          <w:tblHeader w:val="400,3000,900,5060"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CORS blocks all textures on file://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Replaced Phaser Loader with textures.addCanvas()</w:t>
            </w:r>
          </w:p>
        </w:tc>
      </w:tr>
      <w:tr>
        <w:trPr>
          <w:tblHeader w:val="400,3000,900,5060"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Double-destroy crash on enemy kill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Added null guard: if(!e||!e.active)return in all overlap callbacks</w:t>
            </w:r>
          </w:p>
        </w:tc>
      </w:tr>
      <w:tr>
        <w:trPr>
          <w:tblHeader w:val="400,3000,900,5060"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Web Audio blocked on Safari first visit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BY DESIGN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000,900,5060"/>
                <w:bCs w:val="400,3000,900,5060"/>
                <w:color w:val="FFFFFF"/>
                <w:sz w:val="20"/>
                <w:szCs w:val="20"/>
              </w:rPr>
              <w:t xml:space="preserve">FTUX gate ensures AudioContext created inside user gesture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2026-04-12T15:58:48.747Z</dcterms:created>
  <dcterms:modified xsi:type="dcterms:W3CDTF">2026-04-12T15:58:48.748Z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