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410C3" w14:textId="3E88B2F4" w:rsidR="007A3624" w:rsidRDefault="00F82A90" w:rsidP="00D77B4E">
      <w:pPr>
        <w:jc w:val="center"/>
        <w:rPr>
          <w:sz w:val="36"/>
          <w:szCs w:val="36"/>
          <w:lang w:val="en-US"/>
        </w:rPr>
      </w:pPr>
      <w:r>
        <w:rPr>
          <w:sz w:val="36"/>
          <w:szCs w:val="36"/>
          <w:lang w:val="en-US"/>
        </w:rPr>
        <w:t xml:space="preserve">Monolith and </w:t>
      </w:r>
      <w:r w:rsidR="00D77B4E">
        <w:rPr>
          <w:sz w:val="36"/>
          <w:szCs w:val="36"/>
          <w:lang w:val="en-US"/>
        </w:rPr>
        <w:t xml:space="preserve">Microservices </w:t>
      </w:r>
    </w:p>
    <w:p w14:paraId="334BDF8C" w14:textId="77777777" w:rsidR="00F82A90" w:rsidRDefault="00F82A90" w:rsidP="00F82A90">
      <w:pPr>
        <w:jc w:val="both"/>
        <w:rPr>
          <w:rFonts w:ascii="PT Serif" w:hAnsi="PT Serif"/>
          <w:i/>
          <w:iCs/>
          <w:sz w:val="24"/>
          <w:szCs w:val="24"/>
          <w:lang w:val="en-US"/>
        </w:rPr>
      </w:pPr>
      <w:r w:rsidRPr="00EA547E">
        <w:rPr>
          <w:rFonts w:ascii="PT Serif" w:hAnsi="PT Serif"/>
          <w:b/>
          <w:bCs/>
          <w:i/>
          <w:iCs/>
          <w:sz w:val="24"/>
          <w:szCs w:val="24"/>
          <w:lang w:val="en-US"/>
        </w:rPr>
        <w:t>Monolith</w:t>
      </w:r>
      <w:r>
        <w:rPr>
          <w:rFonts w:ascii="PT Serif" w:hAnsi="PT Serif"/>
          <w:i/>
          <w:iCs/>
          <w:sz w:val="24"/>
          <w:szCs w:val="24"/>
          <w:lang w:val="en-US"/>
        </w:rPr>
        <w:t xml:space="preserve"> - </w:t>
      </w:r>
      <w:r w:rsidRPr="00EA547E">
        <w:rPr>
          <w:rFonts w:ascii="PT Serif" w:hAnsi="PT Serif"/>
          <w:i/>
          <w:iCs/>
          <w:sz w:val="24"/>
          <w:szCs w:val="24"/>
          <w:lang w:val="en-US"/>
        </w:rPr>
        <w:t>Monolithic architecture is the traditional approach to building software applications. In a monolith, all components of the application, including the user interface, business logic, and data storage, are tightly integrated into a single codebase and executed within a single runtime process.</w:t>
      </w:r>
    </w:p>
    <w:p w14:paraId="00CBD5D4" w14:textId="77777777" w:rsidR="00F82A90" w:rsidRPr="007A1911" w:rsidRDefault="00F82A90" w:rsidP="00F82A90">
      <w:pPr>
        <w:jc w:val="both"/>
        <w:rPr>
          <w:rFonts w:ascii="PT Serif" w:hAnsi="PT Serif"/>
          <w:i/>
          <w:iCs/>
          <w:sz w:val="24"/>
          <w:szCs w:val="24"/>
          <w:lang w:val="en-US"/>
        </w:rPr>
      </w:pPr>
      <w:r w:rsidRPr="007A1911">
        <w:rPr>
          <w:rFonts w:ascii="PT Serif" w:hAnsi="PT Serif"/>
          <w:i/>
          <w:iCs/>
          <w:sz w:val="24"/>
          <w:szCs w:val="24"/>
          <w:lang w:val="en-US"/>
        </w:rPr>
        <w:t>Advantages of Monolithic Architecture:</w:t>
      </w:r>
    </w:p>
    <w:p w14:paraId="26D6E2EF" w14:textId="77777777" w:rsidR="00F82A90" w:rsidRPr="007A1911" w:rsidRDefault="00F82A90" w:rsidP="00F82A90">
      <w:pPr>
        <w:pStyle w:val="ListParagraph"/>
        <w:numPr>
          <w:ilvl w:val="0"/>
          <w:numId w:val="2"/>
        </w:numPr>
        <w:jc w:val="both"/>
        <w:rPr>
          <w:rFonts w:ascii="PT Serif" w:hAnsi="PT Serif"/>
          <w:i/>
          <w:iCs/>
          <w:sz w:val="24"/>
          <w:szCs w:val="24"/>
          <w:lang w:val="en-US"/>
        </w:rPr>
      </w:pPr>
      <w:r w:rsidRPr="007A1911">
        <w:rPr>
          <w:rFonts w:ascii="PT Serif" w:hAnsi="PT Serif"/>
          <w:i/>
          <w:iCs/>
          <w:sz w:val="24"/>
          <w:szCs w:val="24"/>
          <w:lang w:val="en-US"/>
        </w:rPr>
        <w:t>Simplicity: Monoliths are easier to develop, test, and deploy since all components are in one place.</w:t>
      </w:r>
    </w:p>
    <w:p w14:paraId="1CCCB827" w14:textId="77777777" w:rsidR="00F82A90" w:rsidRPr="007A1911" w:rsidRDefault="00F82A90" w:rsidP="00F82A90">
      <w:pPr>
        <w:pStyle w:val="ListParagraph"/>
        <w:numPr>
          <w:ilvl w:val="0"/>
          <w:numId w:val="2"/>
        </w:numPr>
        <w:jc w:val="both"/>
        <w:rPr>
          <w:rFonts w:ascii="PT Serif" w:hAnsi="PT Serif"/>
          <w:i/>
          <w:iCs/>
          <w:sz w:val="24"/>
          <w:szCs w:val="24"/>
          <w:lang w:val="en-US"/>
        </w:rPr>
      </w:pPr>
      <w:r w:rsidRPr="007A1911">
        <w:rPr>
          <w:rFonts w:ascii="PT Serif" w:hAnsi="PT Serif"/>
          <w:i/>
          <w:iCs/>
          <w:sz w:val="24"/>
          <w:szCs w:val="24"/>
          <w:lang w:val="en-US"/>
        </w:rPr>
        <w:t>Performance: Monolithic applications often exhibit lower latency and faster communication between components due to in-process calls.</w:t>
      </w:r>
    </w:p>
    <w:p w14:paraId="74C18087" w14:textId="77777777" w:rsidR="00F82A90" w:rsidRPr="007A1911" w:rsidRDefault="00F82A90" w:rsidP="00F82A90">
      <w:pPr>
        <w:pStyle w:val="ListParagraph"/>
        <w:numPr>
          <w:ilvl w:val="0"/>
          <w:numId w:val="2"/>
        </w:numPr>
        <w:jc w:val="both"/>
        <w:rPr>
          <w:rFonts w:ascii="PT Serif" w:hAnsi="PT Serif"/>
          <w:i/>
          <w:iCs/>
          <w:sz w:val="24"/>
          <w:szCs w:val="24"/>
          <w:lang w:val="en-US"/>
        </w:rPr>
      </w:pPr>
      <w:r w:rsidRPr="007A1911">
        <w:rPr>
          <w:rFonts w:ascii="PT Serif" w:hAnsi="PT Serif"/>
          <w:i/>
          <w:iCs/>
          <w:sz w:val="24"/>
          <w:szCs w:val="24"/>
          <w:lang w:val="en-US"/>
        </w:rPr>
        <w:t>Maintenance: Debugging and maintaining a monolith can be simpler because all the code is in one place.</w:t>
      </w:r>
    </w:p>
    <w:p w14:paraId="3E6CA0C2" w14:textId="77777777" w:rsidR="00F82A90" w:rsidRDefault="00F82A90" w:rsidP="00F82A90">
      <w:pPr>
        <w:pStyle w:val="ListParagraph"/>
        <w:numPr>
          <w:ilvl w:val="0"/>
          <w:numId w:val="2"/>
        </w:numPr>
        <w:jc w:val="both"/>
        <w:rPr>
          <w:rFonts w:ascii="PT Serif" w:hAnsi="PT Serif"/>
          <w:i/>
          <w:iCs/>
          <w:sz w:val="24"/>
          <w:szCs w:val="24"/>
          <w:lang w:val="en-US"/>
        </w:rPr>
      </w:pPr>
      <w:r w:rsidRPr="007A1911">
        <w:rPr>
          <w:rFonts w:ascii="PT Serif" w:hAnsi="PT Serif"/>
          <w:i/>
          <w:iCs/>
          <w:sz w:val="24"/>
          <w:szCs w:val="24"/>
          <w:lang w:val="en-US"/>
        </w:rPr>
        <w:t>Versioning: Keeping components in sync is straightforward since they all share the same codebase.</w:t>
      </w:r>
    </w:p>
    <w:p w14:paraId="68600F50" w14:textId="77777777" w:rsidR="00F82A90" w:rsidRDefault="00F82A90" w:rsidP="00F82A90">
      <w:pPr>
        <w:jc w:val="both"/>
        <w:rPr>
          <w:rFonts w:ascii="PT Serif" w:hAnsi="PT Serif"/>
          <w:i/>
          <w:iCs/>
          <w:sz w:val="24"/>
          <w:szCs w:val="24"/>
          <w:lang w:val="en-US"/>
        </w:rPr>
      </w:pPr>
      <w:r w:rsidRPr="007A1911">
        <w:rPr>
          <w:rFonts w:ascii="PT Serif" w:hAnsi="PT Serif"/>
          <w:i/>
          <w:iCs/>
          <w:sz w:val="24"/>
          <w:szCs w:val="24"/>
          <w:lang w:val="en-US"/>
        </w:rPr>
        <w:t>4 reasons to stick up to a monolithic architecture</w:t>
      </w:r>
      <w:r>
        <w:rPr>
          <w:rFonts w:ascii="PT Serif" w:hAnsi="PT Serif"/>
          <w:i/>
          <w:iCs/>
          <w:sz w:val="24"/>
          <w:szCs w:val="24"/>
          <w:lang w:val="en-US"/>
        </w:rPr>
        <w:t xml:space="preserve"> –</w:t>
      </w:r>
    </w:p>
    <w:p w14:paraId="48384BED" w14:textId="77777777" w:rsidR="00F82A90" w:rsidRPr="007A1911" w:rsidRDefault="00F82A90" w:rsidP="00F82A90">
      <w:pPr>
        <w:pStyle w:val="ListParagraph"/>
        <w:numPr>
          <w:ilvl w:val="0"/>
          <w:numId w:val="5"/>
        </w:numPr>
        <w:jc w:val="both"/>
        <w:rPr>
          <w:rFonts w:ascii="PT Serif" w:hAnsi="PT Serif"/>
          <w:i/>
          <w:iCs/>
          <w:sz w:val="24"/>
          <w:szCs w:val="24"/>
          <w:lang w:val="en-US"/>
        </w:rPr>
      </w:pPr>
      <w:r w:rsidRPr="007A1911">
        <w:rPr>
          <w:rFonts w:ascii="PT Serif" w:hAnsi="PT Serif"/>
          <w:b/>
          <w:bCs/>
          <w:i/>
          <w:iCs/>
          <w:sz w:val="24"/>
          <w:szCs w:val="24"/>
          <w:lang w:val="en-US"/>
        </w:rPr>
        <w:t>Your application is simple</w:t>
      </w:r>
      <w:r w:rsidRPr="007A1911">
        <w:rPr>
          <w:rFonts w:ascii="PT Serif" w:hAnsi="PT Serif"/>
          <w:i/>
          <w:iCs/>
          <w:sz w:val="24"/>
          <w:szCs w:val="24"/>
          <w:lang w:val="en-US"/>
        </w:rPr>
        <w:t>. Small solutions which do not demand much business logic, superior scalability, and flexibility work better with a monolith.</w:t>
      </w:r>
    </w:p>
    <w:p w14:paraId="32C59119" w14:textId="77777777" w:rsidR="00F82A90" w:rsidRPr="007A1911" w:rsidRDefault="00F82A90" w:rsidP="00F82A90">
      <w:pPr>
        <w:pStyle w:val="ListParagraph"/>
        <w:numPr>
          <w:ilvl w:val="0"/>
          <w:numId w:val="5"/>
        </w:numPr>
        <w:jc w:val="both"/>
        <w:rPr>
          <w:rFonts w:ascii="PT Serif" w:hAnsi="PT Serif"/>
          <w:i/>
          <w:iCs/>
          <w:sz w:val="24"/>
          <w:szCs w:val="24"/>
          <w:lang w:val="en-US"/>
        </w:rPr>
      </w:pPr>
      <w:r w:rsidRPr="007A1911">
        <w:rPr>
          <w:rFonts w:ascii="PT Serif" w:hAnsi="PT Serif"/>
          <w:b/>
          <w:bCs/>
          <w:i/>
          <w:iCs/>
          <w:sz w:val="24"/>
          <w:szCs w:val="24"/>
          <w:lang w:val="en-US"/>
        </w:rPr>
        <w:t>You need to launch it quickly</w:t>
      </w:r>
      <w:r w:rsidRPr="007A1911">
        <w:rPr>
          <w:rFonts w:ascii="PT Serif" w:hAnsi="PT Serif"/>
          <w:i/>
          <w:iCs/>
          <w:sz w:val="24"/>
          <w:szCs w:val="24"/>
          <w:lang w:val="en-US"/>
        </w:rPr>
        <w:t>. In case you want to develop your application and use it as soon as possible, a monolithic model is the best choice. It works well when you aim to spend less initially and validate your business idea or want to keep your legacy system without further plans for modernization.</w:t>
      </w:r>
    </w:p>
    <w:p w14:paraId="605C494B" w14:textId="77777777" w:rsidR="00F82A90" w:rsidRPr="007A1911" w:rsidRDefault="00F82A90" w:rsidP="00F82A90">
      <w:pPr>
        <w:pStyle w:val="ListParagraph"/>
        <w:numPr>
          <w:ilvl w:val="0"/>
          <w:numId w:val="5"/>
        </w:numPr>
        <w:jc w:val="both"/>
        <w:rPr>
          <w:rFonts w:ascii="PT Serif" w:hAnsi="PT Serif"/>
          <w:i/>
          <w:iCs/>
          <w:sz w:val="24"/>
          <w:szCs w:val="24"/>
          <w:lang w:val="en-US"/>
        </w:rPr>
      </w:pPr>
      <w:r w:rsidRPr="007A1911">
        <w:rPr>
          <w:rFonts w:ascii="PT Serif" w:hAnsi="PT Serif"/>
          <w:b/>
          <w:bCs/>
          <w:i/>
          <w:iCs/>
          <w:sz w:val="24"/>
          <w:szCs w:val="24"/>
          <w:lang w:val="en-US"/>
        </w:rPr>
        <w:t>You strive for lower software latency</w:t>
      </w:r>
      <w:r w:rsidRPr="007A1911">
        <w:rPr>
          <w:rFonts w:ascii="PT Serif" w:hAnsi="PT Serif"/>
          <w:i/>
          <w:iCs/>
          <w:sz w:val="24"/>
          <w:szCs w:val="24"/>
          <w:lang w:val="en-US"/>
        </w:rPr>
        <w:t xml:space="preserve">. In monolith-based solutions, all communications are realized within a single instance of a deployed application. Since there are fewer network communications, it takes minimum time for a data packet to travel from one designated point to another. </w:t>
      </w:r>
    </w:p>
    <w:p w14:paraId="4F749A96" w14:textId="77777777" w:rsidR="00F82A90" w:rsidRDefault="00F82A90" w:rsidP="00F82A90">
      <w:pPr>
        <w:pStyle w:val="ListParagraph"/>
        <w:numPr>
          <w:ilvl w:val="0"/>
          <w:numId w:val="5"/>
        </w:numPr>
        <w:jc w:val="both"/>
        <w:rPr>
          <w:rFonts w:ascii="PT Serif" w:hAnsi="PT Serif"/>
          <w:i/>
          <w:iCs/>
          <w:sz w:val="24"/>
          <w:szCs w:val="24"/>
          <w:lang w:val="en-US"/>
        </w:rPr>
      </w:pPr>
      <w:r w:rsidRPr="007A1911">
        <w:rPr>
          <w:rFonts w:ascii="PT Serif" w:hAnsi="PT Serif"/>
          <w:b/>
          <w:bCs/>
          <w:i/>
          <w:iCs/>
          <w:sz w:val="24"/>
          <w:szCs w:val="24"/>
          <w:lang w:val="en-US"/>
        </w:rPr>
        <w:t>Your monolith is modular</w:t>
      </w:r>
      <w:r w:rsidRPr="007A1911">
        <w:rPr>
          <w:rFonts w:ascii="PT Serif" w:hAnsi="PT Serif"/>
          <w:i/>
          <w:iCs/>
          <w:sz w:val="24"/>
          <w:szCs w:val="24"/>
          <w:lang w:val="en-US"/>
        </w:rPr>
        <w:t>. This architecture type stands for a code organization that is unified yet presupposes segmenting code into individual feature modules. If your code is well-organized and easy to observe within a monolith, there’s no need to switch to microservices.</w:t>
      </w:r>
      <w:r>
        <w:rPr>
          <w:rFonts w:ascii="PT Serif" w:hAnsi="PT Serif"/>
          <w:i/>
          <w:iCs/>
          <w:sz w:val="24"/>
          <w:szCs w:val="24"/>
          <w:lang w:val="en-US"/>
        </w:rPr>
        <w:t xml:space="preserve"> Dependent project</w:t>
      </w:r>
    </w:p>
    <w:p w14:paraId="475B4C40" w14:textId="77777777" w:rsidR="00F82A90" w:rsidRDefault="00F82A90" w:rsidP="00F82A90">
      <w:pPr>
        <w:pStyle w:val="ListParagraph"/>
        <w:numPr>
          <w:ilvl w:val="0"/>
          <w:numId w:val="5"/>
        </w:numPr>
        <w:jc w:val="both"/>
        <w:rPr>
          <w:rFonts w:ascii="PT Serif" w:hAnsi="PT Serif"/>
          <w:i/>
          <w:iCs/>
          <w:sz w:val="24"/>
          <w:szCs w:val="24"/>
          <w:lang w:val="en-US"/>
        </w:rPr>
      </w:pPr>
      <w:r>
        <w:rPr>
          <w:rFonts w:ascii="PT Serif" w:hAnsi="PT Serif"/>
          <w:b/>
          <w:bCs/>
          <w:i/>
          <w:iCs/>
          <w:sz w:val="24"/>
          <w:szCs w:val="24"/>
          <w:lang w:val="en-US"/>
        </w:rPr>
        <w:t>Initial stage of Project</w:t>
      </w:r>
      <w:r w:rsidRPr="007A1911">
        <w:rPr>
          <w:rFonts w:ascii="PT Serif" w:hAnsi="PT Serif"/>
          <w:i/>
          <w:iCs/>
          <w:sz w:val="24"/>
          <w:szCs w:val="24"/>
          <w:lang w:val="en-US"/>
        </w:rPr>
        <w:t>.</w:t>
      </w:r>
    </w:p>
    <w:p w14:paraId="46247A38" w14:textId="77777777" w:rsidR="00781933" w:rsidRPr="00FD41E0" w:rsidRDefault="00781933" w:rsidP="00781933">
      <w:pPr>
        <w:shd w:val="clear" w:color="auto" w:fill="FFFFFF"/>
        <w:spacing w:line="450" w:lineRule="atLeast"/>
        <w:textAlignment w:val="baseline"/>
        <w:rPr>
          <w:rFonts w:ascii="PT Serif" w:eastAsia="Times New Roman" w:hAnsi="PT Serif" w:cs="Times New Roman"/>
          <w:i/>
          <w:iCs/>
          <w:color w:val="080809"/>
          <w:kern w:val="0"/>
          <w:sz w:val="24"/>
          <w:szCs w:val="24"/>
          <w:bdr w:val="none" w:sz="0" w:space="0" w:color="auto" w:frame="1"/>
          <w:lang w:eastAsia="en-IN"/>
          <w14:ligatures w14:val="none"/>
        </w:rPr>
      </w:pPr>
      <w:r w:rsidRPr="00781933">
        <w:rPr>
          <w:rFonts w:ascii="PT Serif" w:eastAsia="Times New Roman" w:hAnsi="PT Serif" w:cs="Times New Roman"/>
          <w:b/>
          <w:bCs/>
          <w:i/>
          <w:iCs/>
          <w:color w:val="080809"/>
          <w:kern w:val="0"/>
          <w:sz w:val="24"/>
          <w:szCs w:val="24"/>
          <w:bdr w:val="none" w:sz="0" w:space="0" w:color="auto" w:frame="1"/>
          <w:lang w:eastAsia="en-IN"/>
          <w14:ligatures w14:val="none"/>
        </w:rPr>
        <w:t>Monolithic application issues</w:t>
      </w:r>
      <w:r w:rsidRPr="00FD41E0">
        <w:rPr>
          <w:rFonts w:ascii="PT Serif" w:eastAsia="Times New Roman" w:hAnsi="PT Serif" w:cs="Times New Roman"/>
          <w:i/>
          <w:iCs/>
          <w:color w:val="080809"/>
          <w:kern w:val="0"/>
          <w:sz w:val="24"/>
          <w:szCs w:val="24"/>
          <w:bdr w:val="none" w:sz="0" w:space="0" w:color="auto" w:frame="1"/>
          <w:lang w:eastAsia="en-IN"/>
          <w14:ligatures w14:val="none"/>
        </w:rPr>
        <w:t xml:space="preserve"> –</w:t>
      </w:r>
    </w:p>
    <w:p w14:paraId="00717F54" w14:textId="77777777" w:rsidR="00781933" w:rsidRPr="00FD41E0" w:rsidRDefault="00781933" w:rsidP="00781933">
      <w:pPr>
        <w:pStyle w:val="ListParagraph"/>
        <w:numPr>
          <w:ilvl w:val="0"/>
          <w:numId w:val="1"/>
        </w:numPr>
        <w:shd w:val="clear" w:color="auto" w:fill="FFFFFF"/>
        <w:spacing w:line="450" w:lineRule="atLeast"/>
        <w:textAlignment w:val="baseline"/>
        <w:rPr>
          <w:rFonts w:ascii="PT Serif" w:eastAsia="Times New Roman" w:hAnsi="PT Serif" w:cs="Times New Roman"/>
          <w:i/>
          <w:iCs/>
          <w:color w:val="080809"/>
          <w:kern w:val="0"/>
          <w:sz w:val="24"/>
          <w:szCs w:val="24"/>
          <w:lang w:eastAsia="en-IN"/>
          <w14:ligatures w14:val="none"/>
        </w:rPr>
      </w:pPr>
      <w:r w:rsidRPr="00FD41E0">
        <w:rPr>
          <w:rFonts w:ascii="PT Serif" w:eastAsia="Times New Roman" w:hAnsi="PT Serif" w:cs="Times New Roman"/>
          <w:i/>
          <w:iCs/>
          <w:color w:val="080809"/>
          <w:kern w:val="0"/>
          <w:sz w:val="24"/>
          <w:szCs w:val="24"/>
          <w:bdr w:val="none" w:sz="0" w:space="0" w:color="auto" w:frame="1"/>
          <w:lang w:eastAsia="en-IN"/>
          <w14:ligatures w14:val="none"/>
        </w:rPr>
        <w:t>Large</w:t>
      </w:r>
      <w:r w:rsidRPr="00FD41E0">
        <w:rPr>
          <w:rFonts w:ascii="PT Serif" w:eastAsia="Times New Roman" w:hAnsi="PT Serif" w:cs="Times New Roman"/>
          <w:color w:val="080809"/>
          <w:kern w:val="0"/>
          <w:sz w:val="24"/>
          <w:szCs w:val="24"/>
          <w:lang w:eastAsia="en-IN"/>
          <w14:ligatures w14:val="none"/>
        </w:rPr>
        <w:t xml:space="preserve"> </w:t>
      </w:r>
      <w:r w:rsidRPr="00FD41E0">
        <w:rPr>
          <w:rFonts w:ascii="PT Serif" w:eastAsia="Times New Roman" w:hAnsi="PT Serif" w:cs="Times New Roman"/>
          <w:i/>
          <w:iCs/>
          <w:color w:val="080809"/>
          <w:kern w:val="0"/>
          <w:sz w:val="24"/>
          <w:szCs w:val="24"/>
          <w:lang w:eastAsia="en-IN"/>
          <w14:ligatures w14:val="none"/>
        </w:rPr>
        <w:t>and Autonomous. Hence cannot change easily.</w:t>
      </w:r>
    </w:p>
    <w:p w14:paraId="1D2E69D9" w14:textId="77777777" w:rsidR="00781933" w:rsidRPr="00FD41E0" w:rsidRDefault="00781933" w:rsidP="00781933">
      <w:pPr>
        <w:pStyle w:val="ListParagraph"/>
        <w:numPr>
          <w:ilvl w:val="0"/>
          <w:numId w:val="1"/>
        </w:numPr>
        <w:shd w:val="clear" w:color="auto" w:fill="FFFFFF"/>
        <w:spacing w:line="450" w:lineRule="atLeast"/>
        <w:textAlignment w:val="baseline"/>
        <w:rPr>
          <w:rFonts w:ascii="PT Serif" w:eastAsia="Times New Roman" w:hAnsi="PT Serif" w:cs="Times New Roman"/>
          <w:i/>
          <w:iCs/>
          <w:color w:val="080809"/>
          <w:kern w:val="0"/>
          <w:sz w:val="24"/>
          <w:szCs w:val="24"/>
          <w:lang w:eastAsia="en-IN"/>
          <w14:ligatures w14:val="none"/>
        </w:rPr>
      </w:pPr>
      <w:r w:rsidRPr="00FD41E0">
        <w:rPr>
          <w:rFonts w:ascii="PT Serif" w:eastAsia="Times New Roman" w:hAnsi="PT Serif" w:cs="Times New Roman"/>
          <w:i/>
          <w:iCs/>
          <w:color w:val="080809"/>
          <w:kern w:val="0"/>
          <w:sz w:val="24"/>
          <w:szCs w:val="24"/>
          <w:lang w:eastAsia="en-IN"/>
          <w14:ligatures w14:val="none"/>
        </w:rPr>
        <w:t xml:space="preserve">Heavily interconnected and rely on each other, a tiny change needs to redeploy completely new version of application. </w:t>
      </w:r>
    </w:p>
    <w:p w14:paraId="189F6362" w14:textId="2E98BE84" w:rsidR="00781933" w:rsidRDefault="00781933" w:rsidP="00781933">
      <w:pPr>
        <w:pStyle w:val="ListParagraph"/>
        <w:numPr>
          <w:ilvl w:val="0"/>
          <w:numId w:val="1"/>
        </w:numPr>
        <w:shd w:val="clear" w:color="auto" w:fill="FFFFFF"/>
        <w:spacing w:line="450" w:lineRule="atLeast"/>
        <w:textAlignment w:val="baseline"/>
        <w:rPr>
          <w:rFonts w:ascii="PT Serif" w:eastAsia="Times New Roman" w:hAnsi="PT Serif" w:cs="Times New Roman"/>
          <w:i/>
          <w:iCs/>
          <w:color w:val="080809"/>
          <w:kern w:val="0"/>
          <w:sz w:val="24"/>
          <w:szCs w:val="24"/>
          <w:lang w:eastAsia="en-IN"/>
          <w14:ligatures w14:val="none"/>
        </w:rPr>
      </w:pPr>
      <w:r w:rsidRPr="00FD41E0">
        <w:rPr>
          <w:rFonts w:ascii="PT Serif" w:eastAsia="Times New Roman" w:hAnsi="PT Serif" w:cs="Times New Roman"/>
          <w:i/>
          <w:iCs/>
          <w:color w:val="080809"/>
          <w:kern w:val="0"/>
          <w:sz w:val="24"/>
          <w:szCs w:val="24"/>
          <w:lang w:eastAsia="en-IN"/>
          <w14:ligatures w14:val="none"/>
        </w:rPr>
        <w:lastRenderedPageBreak/>
        <w:t>Difficult to scale.</w:t>
      </w:r>
      <w:r w:rsidRPr="00FD41E0">
        <w:t xml:space="preserve"> </w:t>
      </w:r>
      <w:r w:rsidR="000C6E6E" w:rsidRPr="00B82E36">
        <w:rPr>
          <w:rFonts w:ascii="PT Serif" w:eastAsia="Times New Roman" w:hAnsi="PT Serif" w:cs="Times New Roman"/>
          <w:i/>
          <w:iCs/>
          <w:color w:val="080809"/>
          <w:kern w:val="0"/>
          <w:sz w:val="24"/>
          <w:szCs w:val="24"/>
          <w:lang w:eastAsia="en-IN"/>
          <w14:ligatures w14:val="none"/>
        </w:rPr>
        <w:t>A</w:t>
      </w:r>
      <w:r w:rsidRPr="00B82E36">
        <w:rPr>
          <w:rFonts w:ascii="PT Serif" w:eastAsia="Times New Roman" w:hAnsi="PT Serif" w:cs="Times New Roman"/>
          <w:i/>
          <w:iCs/>
          <w:color w:val="080809"/>
          <w:kern w:val="0"/>
          <w:sz w:val="24"/>
          <w:szCs w:val="24"/>
          <w:lang w:eastAsia="en-IN"/>
          <w14:ligatures w14:val="none"/>
        </w:rPr>
        <w:t>n</w:t>
      </w:r>
      <w:r w:rsidRPr="00FD41E0">
        <w:rPr>
          <w:rFonts w:ascii="PT Serif" w:eastAsia="Times New Roman" w:hAnsi="PT Serif" w:cs="Times New Roman"/>
          <w:i/>
          <w:iCs/>
          <w:color w:val="080809"/>
          <w:kern w:val="0"/>
          <w:sz w:val="24"/>
          <w:szCs w:val="24"/>
          <w:lang w:eastAsia="en-IN"/>
          <w14:ligatures w14:val="none"/>
        </w:rPr>
        <w:t xml:space="preserve"> increase in the demand for the bandwidth of any one process would mean that the complete architecture needs to be scaled up.</w:t>
      </w:r>
    </w:p>
    <w:p w14:paraId="35B45266" w14:textId="77777777" w:rsidR="00781933" w:rsidRPr="00FD41E0" w:rsidRDefault="00781933" w:rsidP="00781933">
      <w:pPr>
        <w:pStyle w:val="ListParagraph"/>
        <w:numPr>
          <w:ilvl w:val="0"/>
          <w:numId w:val="1"/>
        </w:numPr>
        <w:shd w:val="clear" w:color="auto" w:fill="FFFFFF"/>
        <w:spacing w:line="450" w:lineRule="atLeast"/>
        <w:textAlignment w:val="baseline"/>
        <w:rPr>
          <w:rFonts w:ascii="PT Serif" w:eastAsia="Times New Roman" w:hAnsi="PT Serif" w:cs="Times New Roman"/>
          <w:i/>
          <w:iCs/>
          <w:color w:val="080809"/>
          <w:kern w:val="0"/>
          <w:sz w:val="24"/>
          <w:szCs w:val="24"/>
          <w:lang w:eastAsia="en-IN"/>
          <w14:ligatures w14:val="none"/>
        </w:rPr>
      </w:pPr>
      <w:r>
        <w:rPr>
          <w:rFonts w:ascii="PT Serif" w:eastAsia="Times New Roman" w:hAnsi="PT Serif" w:cs="Times New Roman"/>
          <w:i/>
          <w:iCs/>
          <w:color w:val="080809"/>
          <w:kern w:val="0"/>
          <w:sz w:val="24"/>
          <w:szCs w:val="24"/>
          <w:lang w:eastAsia="en-IN"/>
          <w14:ligatures w14:val="none"/>
        </w:rPr>
        <w:t>M</w:t>
      </w:r>
      <w:r w:rsidRPr="00E73F79">
        <w:rPr>
          <w:rFonts w:ascii="PT Serif" w:eastAsia="Times New Roman" w:hAnsi="PT Serif" w:cs="Times New Roman"/>
          <w:i/>
          <w:iCs/>
          <w:color w:val="080809"/>
          <w:kern w:val="0"/>
          <w:sz w:val="24"/>
          <w:szCs w:val="24"/>
          <w:lang w:eastAsia="en-IN"/>
          <w14:ligatures w14:val="none"/>
        </w:rPr>
        <w:t>onolithic applications might be susceptible to failure. This is because tightly coupled, essentially interdependent processes are easily affected if a single process goes down.</w:t>
      </w:r>
    </w:p>
    <w:p w14:paraId="4216AB29" w14:textId="77777777" w:rsidR="00F82A90" w:rsidRPr="00F82A90" w:rsidRDefault="00F82A90" w:rsidP="00F82A90">
      <w:pPr>
        <w:rPr>
          <w:i/>
          <w:iCs/>
          <w:sz w:val="24"/>
          <w:szCs w:val="24"/>
          <w:lang w:val="en-US"/>
        </w:rPr>
      </w:pPr>
    </w:p>
    <w:p w14:paraId="24E40553" w14:textId="452C097B" w:rsidR="00781933" w:rsidRPr="00781933" w:rsidRDefault="00781933" w:rsidP="00781933">
      <w:pPr>
        <w:shd w:val="clear" w:color="auto" w:fill="FFFFFF"/>
        <w:spacing w:line="450" w:lineRule="atLeast"/>
        <w:textAlignment w:val="baseline"/>
        <w:rPr>
          <w:rFonts w:ascii="PT Serif" w:eastAsia="Times New Roman" w:hAnsi="PT Serif" w:cs="Times New Roman"/>
          <w:i/>
          <w:iCs/>
          <w:color w:val="080809"/>
          <w:kern w:val="0"/>
          <w:sz w:val="24"/>
          <w:szCs w:val="24"/>
          <w:bdr w:val="none" w:sz="0" w:space="0" w:color="auto" w:frame="1"/>
          <w:lang w:eastAsia="en-IN"/>
          <w14:ligatures w14:val="none"/>
        </w:rPr>
      </w:pPr>
      <w:r w:rsidRPr="00781933">
        <w:rPr>
          <w:rFonts w:ascii="PT Serif" w:eastAsia="Times New Roman" w:hAnsi="PT Serif" w:cs="Times New Roman"/>
          <w:b/>
          <w:bCs/>
          <w:i/>
          <w:iCs/>
          <w:color w:val="080809"/>
          <w:kern w:val="0"/>
          <w:sz w:val="24"/>
          <w:szCs w:val="24"/>
          <w:bdr w:val="none" w:sz="0" w:space="0" w:color="auto" w:frame="1"/>
          <w:lang w:eastAsia="en-IN"/>
          <w14:ligatures w14:val="none"/>
        </w:rPr>
        <w:t>Microservice</w:t>
      </w:r>
      <w:r>
        <w:rPr>
          <w:rFonts w:ascii="PT Serif" w:eastAsia="Times New Roman" w:hAnsi="PT Serif" w:cs="Times New Roman"/>
          <w:i/>
          <w:iCs/>
          <w:color w:val="080809"/>
          <w:kern w:val="0"/>
          <w:sz w:val="24"/>
          <w:szCs w:val="24"/>
          <w:bdr w:val="none" w:sz="0" w:space="0" w:color="auto" w:frame="1"/>
          <w:lang w:eastAsia="en-IN"/>
          <w14:ligatures w14:val="none"/>
        </w:rPr>
        <w:t xml:space="preserve"> - </w:t>
      </w:r>
      <w:r w:rsidR="00D77B4E" w:rsidRPr="00D77B4E">
        <w:rPr>
          <w:rFonts w:ascii="PT Serif" w:eastAsia="Times New Roman" w:hAnsi="PT Serif" w:cs="Times New Roman"/>
          <w:i/>
          <w:iCs/>
          <w:color w:val="080809"/>
          <w:kern w:val="0"/>
          <w:sz w:val="24"/>
          <w:szCs w:val="24"/>
          <w:bdr w:val="none" w:sz="0" w:space="0" w:color="auto" w:frame="1"/>
          <w:lang w:eastAsia="en-IN"/>
          <w14:ligatures w14:val="none"/>
        </w:rPr>
        <w:t>Microservice architecture, also known as ‘microservices,’ is defined as a development method that breaks down software into modules with specialized functions and detailed interfaces.</w:t>
      </w:r>
      <w:r>
        <w:rPr>
          <w:rFonts w:ascii="PT Serif" w:eastAsia="Times New Roman" w:hAnsi="PT Serif" w:cs="Times New Roman"/>
          <w:i/>
          <w:iCs/>
          <w:color w:val="080809"/>
          <w:kern w:val="0"/>
          <w:sz w:val="24"/>
          <w:szCs w:val="24"/>
          <w:bdr w:val="none" w:sz="0" w:space="0" w:color="auto" w:frame="1"/>
          <w:lang w:eastAsia="en-IN"/>
          <w14:ligatures w14:val="none"/>
        </w:rPr>
        <w:t xml:space="preserve"> It </w:t>
      </w:r>
      <w:r w:rsidRPr="00781933">
        <w:rPr>
          <w:rFonts w:ascii="PT Serif" w:eastAsia="Times New Roman" w:hAnsi="PT Serif" w:cs="Times New Roman"/>
          <w:i/>
          <w:iCs/>
          <w:color w:val="080809"/>
          <w:kern w:val="0"/>
          <w:sz w:val="24"/>
          <w:szCs w:val="24"/>
          <w:bdr w:val="none" w:sz="0" w:space="0" w:color="auto" w:frame="1"/>
          <w:lang w:eastAsia="en-IN"/>
          <w14:ligatures w14:val="none"/>
        </w:rPr>
        <w:t>makes large systems easier to manage. It divides the systems into smaller units called services.</w:t>
      </w:r>
      <w:r>
        <w:rPr>
          <w:rFonts w:ascii="PT Serif" w:eastAsia="Times New Roman" w:hAnsi="PT Serif" w:cs="Times New Roman"/>
          <w:i/>
          <w:iCs/>
          <w:color w:val="080809"/>
          <w:kern w:val="0"/>
          <w:sz w:val="24"/>
          <w:szCs w:val="24"/>
          <w:bdr w:val="none" w:sz="0" w:space="0" w:color="auto" w:frame="1"/>
          <w:lang w:eastAsia="en-IN"/>
          <w14:ligatures w14:val="none"/>
        </w:rPr>
        <w:t xml:space="preserve"> </w:t>
      </w:r>
      <w:r w:rsidRPr="00781933">
        <w:rPr>
          <w:rFonts w:ascii="PT Serif" w:eastAsia="Times New Roman" w:hAnsi="PT Serif" w:cs="Times New Roman"/>
          <w:i/>
          <w:iCs/>
          <w:color w:val="080809"/>
          <w:kern w:val="0"/>
          <w:sz w:val="24"/>
          <w:szCs w:val="24"/>
          <w:bdr w:val="none" w:sz="0" w:space="0" w:color="auto" w:frame="1"/>
          <w:lang w:eastAsia="en-IN"/>
          <w14:ligatures w14:val="none"/>
        </w:rPr>
        <w:t>Each service handles only one part of the software system. The services communicate with each other to make the system work as a whole.</w:t>
      </w:r>
    </w:p>
    <w:p w14:paraId="51B457E6" w14:textId="5AACFB25" w:rsidR="00D77B4E" w:rsidRPr="00FD41E0" w:rsidRDefault="00D77B4E" w:rsidP="00D77B4E">
      <w:pPr>
        <w:shd w:val="clear" w:color="auto" w:fill="FFFFFF"/>
        <w:spacing w:line="450" w:lineRule="atLeast"/>
        <w:textAlignment w:val="baseline"/>
        <w:rPr>
          <w:rFonts w:ascii="PT Serif" w:eastAsia="Times New Roman" w:hAnsi="PT Serif" w:cs="Times New Roman"/>
          <w:i/>
          <w:iCs/>
          <w:color w:val="080809"/>
          <w:kern w:val="0"/>
          <w:sz w:val="24"/>
          <w:szCs w:val="24"/>
          <w:bdr w:val="none" w:sz="0" w:space="0" w:color="auto" w:frame="1"/>
          <w:lang w:eastAsia="en-IN"/>
          <w14:ligatures w14:val="none"/>
        </w:rPr>
      </w:pPr>
    </w:p>
    <w:p w14:paraId="5B2232C3" w14:textId="37ADF532" w:rsidR="00D77B4E" w:rsidRPr="006B3CF7" w:rsidRDefault="00585472" w:rsidP="00D77B4E">
      <w:pPr>
        <w:jc w:val="both"/>
        <w:rPr>
          <w:rFonts w:ascii="PT Serif" w:hAnsi="PT Serif"/>
          <w:b/>
          <w:bCs/>
          <w:i/>
          <w:iCs/>
          <w:sz w:val="24"/>
          <w:szCs w:val="24"/>
          <w:lang w:val="en-US"/>
        </w:rPr>
      </w:pPr>
      <w:r w:rsidRPr="006B3CF7">
        <w:rPr>
          <w:rFonts w:ascii="PT Serif" w:hAnsi="PT Serif"/>
          <w:b/>
          <w:bCs/>
          <w:i/>
          <w:iCs/>
          <w:sz w:val="24"/>
          <w:szCs w:val="24"/>
          <w:lang w:val="en-US"/>
        </w:rPr>
        <w:t>Microservices –</w:t>
      </w:r>
    </w:p>
    <w:p w14:paraId="63FAB74D" w14:textId="642AC61B" w:rsidR="00585472" w:rsidRPr="006B3CF7" w:rsidRDefault="00585472" w:rsidP="00585472">
      <w:pPr>
        <w:pStyle w:val="ListParagraph"/>
        <w:numPr>
          <w:ilvl w:val="0"/>
          <w:numId w:val="2"/>
        </w:numPr>
        <w:jc w:val="both"/>
        <w:rPr>
          <w:rFonts w:ascii="PT Serif" w:hAnsi="PT Serif"/>
          <w:i/>
          <w:iCs/>
          <w:sz w:val="24"/>
          <w:szCs w:val="24"/>
          <w:lang w:val="en-US"/>
        </w:rPr>
      </w:pPr>
      <w:r w:rsidRPr="006B3CF7">
        <w:rPr>
          <w:rFonts w:ascii="PT Serif" w:hAnsi="PT Serif"/>
          <w:i/>
          <w:iCs/>
          <w:sz w:val="24"/>
          <w:szCs w:val="24"/>
          <w:lang w:val="en-US"/>
        </w:rPr>
        <w:t>Microservices allow large applications to be split into smaller pieces that operate independently. Each ‘piece’ has its responsibilities and can carry them out regardless of what the other components are doing.</w:t>
      </w:r>
    </w:p>
    <w:p w14:paraId="6B1D9E85" w14:textId="58C33018" w:rsidR="00585472" w:rsidRPr="006B3CF7" w:rsidRDefault="00585472" w:rsidP="00585472">
      <w:pPr>
        <w:pStyle w:val="ListParagraph"/>
        <w:numPr>
          <w:ilvl w:val="0"/>
          <w:numId w:val="2"/>
        </w:numPr>
        <w:jc w:val="both"/>
        <w:rPr>
          <w:rFonts w:ascii="PT Serif" w:hAnsi="PT Serif"/>
          <w:i/>
          <w:iCs/>
          <w:sz w:val="24"/>
          <w:szCs w:val="24"/>
          <w:lang w:val="en-US"/>
        </w:rPr>
      </w:pPr>
      <w:r w:rsidRPr="006B3CF7">
        <w:rPr>
          <w:rFonts w:ascii="PT Serif" w:hAnsi="PT Serif"/>
          <w:i/>
          <w:iCs/>
          <w:sz w:val="24"/>
          <w:szCs w:val="24"/>
          <w:lang w:val="en-US"/>
        </w:rPr>
        <w:t>As they run independently, the services can be deployed, updated, and scaled according to the demand for their specific functions.</w:t>
      </w:r>
    </w:p>
    <w:p w14:paraId="1F7101D0" w14:textId="548C14CA" w:rsidR="00232D99" w:rsidRPr="006B3CF7" w:rsidRDefault="00232D99" w:rsidP="00232D99">
      <w:pPr>
        <w:pStyle w:val="ListParagraph"/>
        <w:numPr>
          <w:ilvl w:val="0"/>
          <w:numId w:val="2"/>
        </w:numPr>
        <w:rPr>
          <w:rFonts w:ascii="PT Serif" w:hAnsi="PT Serif"/>
          <w:i/>
          <w:iCs/>
          <w:sz w:val="24"/>
          <w:szCs w:val="24"/>
          <w:lang w:val="en-US"/>
        </w:rPr>
      </w:pPr>
      <w:r w:rsidRPr="006B3CF7">
        <w:rPr>
          <w:rFonts w:ascii="PT Serif" w:hAnsi="PT Serif"/>
          <w:i/>
          <w:iCs/>
          <w:sz w:val="24"/>
          <w:szCs w:val="24"/>
          <w:lang w:val="en-US"/>
        </w:rPr>
        <w:t>Isolation- Since each component of a microservices application operates independently, it's far easier to monitor the health and performance of each component and oversee the operation of the greater application. This isolation also makes it easier to identify and remediate faults such as restarting a failed module.</w:t>
      </w:r>
    </w:p>
    <w:p w14:paraId="06D93126" w14:textId="77777777" w:rsidR="00232D99" w:rsidRPr="006B3CF7" w:rsidRDefault="00232D99" w:rsidP="00232D99">
      <w:pPr>
        <w:pStyle w:val="ListParagraph"/>
        <w:numPr>
          <w:ilvl w:val="0"/>
          <w:numId w:val="2"/>
        </w:numPr>
        <w:jc w:val="both"/>
        <w:rPr>
          <w:rFonts w:ascii="PT Serif" w:hAnsi="PT Serif"/>
          <w:i/>
          <w:iCs/>
          <w:sz w:val="24"/>
          <w:szCs w:val="24"/>
          <w:lang w:val="en-US"/>
        </w:rPr>
      </w:pPr>
      <w:r w:rsidRPr="006B3CF7">
        <w:rPr>
          <w:rFonts w:ascii="PT Serif" w:hAnsi="PT Serif"/>
          <w:i/>
          <w:iCs/>
          <w:sz w:val="24"/>
          <w:szCs w:val="24"/>
          <w:lang w:val="en-US"/>
        </w:rPr>
        <w:t>Speed. Each microservices component is small, letting developers design, code, test and update a component in far less time than a traditional monolithic application design.</w:t>
      </w:r>
    </w:p>
    <w:p w14:paraId="553F3EB8" w14:textId="77777777" w:rsidR="00232D99" w:rsidRPr="006B3CF7" w:rsidRDefault="00232D99" w:rsidP="00232D99">
      <w:pPr>
        <w:pStyle w:val="ListParagraph"/>
        <w:numPr>
          <w:ilvl w:val="0"/>
          <w:numId w:val="2"/>
        </w:numPr>
        <w:jc w:val="both"/>
        <w:rPr>
          <w:rFonts w:ascii="PT Serif" w:hAnsi="PT Serif"/>
          <w:i/>
          <w:iCs/>
          <w:sz w:val="24"/>
          <w:szCs w:val="24"/>
          <w:lang w:val="en-US"/>
        </w:rPr>
      </w:pPr>
      <w:r w:rsidRPr="006B3CF7">
        <w:rPr>
          <w:rFonts w:ascii="PT Serif" w:hAnsi="PT Serif"/>
          <w:i/>
          <w:iCs/>
          <w:sz w:val="24"/>
          <w:szCs w:val="24"/>
          <w:lang w:val="en-US"/>
        </w:rPr>
        <w:t>Reusability. Modular application components are reusable by other applications, further easing application design investments and speeding development timeframes.</w:t>
      </w:r>
    </w:p>
    <w:p w14:paraId="7655F05B" w14:textId="77777777" w:rsidR="00232D99" w:rsidRDefault="00232D99" w:rsidP="00232D99">
      <w:pPr>
        <w:pStyle w:val="ListParagraph"/>
        <w:numPr>
          <w:ilvl w:val="0"/>
          <w:numId w:val="2"/>
        </w:numPr>
        <w:jc w:val="both"/>
        <w:rPr>
          <w:rFonts w:ascii="PT Serif" w:hAnsi="PT Serif"/>
          <w:i/>
          <w:iCs/>
          <w:sz w:val="24"/>
          <w:szCs w:val="24"/>
          <w:lang w:val="en-US"/>
        </w:rPr>
      </w:pPr>
      <w:r w:rsidRPr="006B3CF7">
        <w:rPr>
          <w:rFonts w:ascii="PT Serif" w:hAnsi="PT Serif"/>
          <w:i/>
          <w:iCs/>
          <w:sz w:val="24"/>
          <w:szCs w:val="24"/>
          <w:lang w:val="en-US"/>
        </w:rPr>
        <w:t>Container compatibility. Microservices components are suited for deployment and management within virtual containers, using well-proven container and orchestration technologies such as Docker and Kubernetes.</w:t>
      </w:r>
    </w:p>
    <w:p w14:paraId="2A174370" w14:textId="77777777" w:rsidR="00BA5487" w:rsidRPr="00BA5487" w:rsidRDefault="00BA5487" w:rsidP="00BA5487">
      <w:pPr>
        <w:pStyle w:val="ListParagraph"/>
        <w:numPr>
          <w:ilvl w:val="0"/>
          <w:numId w:val="2"/>
        </w:numPr>
        <w:jc w:val="both"/>
        <w:rPr>
          <w:rFonts w:ascii="PT Serif" w:hAnsi="PT Serif"/>
          <w:i/>
          <w:iCs/>
          <w:sz w:val="24"/>
          <w:szCs w:val="24"/>
          <w:lang w:val="en-US"/>
        </w:rPr>
      </w:pPr>
      <w:r w:rsidRPr="00BA5487">
        <w:rPr>
          <w:rFonts w:ascii="PT Serif" w:hAnsi="PT Serif"/>
          <w:i/>
          <w:iCs/>
          <w:sz w:val="24"/>
          <w:szCs w:val="24"/>
          <w:lang w:val="en-US"/>
        </w:rPr>
        <w:t>Resilience: Microservices are designed to be fault-tolerant (where fault tolerance is achieved through redundancy and automatic failover mechanisms), which means that if one service fails, it won't bring down the entire system.</w:t>
      </w:r>
    </w:p>
    <w:p w14:paraId="5982F973" w14:textId="77777777" w:rsidR="00BA5487" w:rsidRPr="00BA5487" w:rsidRDefault="00BA5487" w:rsidP="00BA5487">
      <w:pPr>
        <w:pStyle w:val="ListParagraph"/>
        <w:numPr>
          <w:ilvl w:val="0"/>
          <w:numId w:val="2"/>
        </w:numPr>
        <w:jc w:val="both"/>
        <w:rPr>
          <w:rFonts w:ascii="PT Serif" w:hAnsi="PT Serif"/>
          <w:i/>
          <w:iCs/>
          <w:sz w:val="24"/>
          <w:szCs w:val="24"/>
          <w:lang w:val="en-US"/>
        </w:rPr>
      </w:pPr>
      <w:r w:rsidRPr="00BA5487">
        <w:rPr>
          <w:rFonts w:ascii="PT Serif" w:hAnsi="PT Serif"/>
          <w:i/>
          <w:iCs/>
          <w:sz w:val="24"/>
          <w:szCs w:val="24"/>
          <w:lang w:val="en-US"/>
        </w:rPr>
        <w:lastRenderedPageBreak/>
        <w:t>Technology Heterogeneity: Microservices architecture allows you to use different technologies for each service, so you can choose the best technology for the specific task or service. It can lead to better performance, scalability, and flexibility.</w:t>
      </w:r>
    </w:p>
    <w:p w14:paraId="5DD3648C" w14:textId="3C6C29D3" w:rsidR="00705A75" w:rsidRPr="006B3CF7" w:rsidRDefault="00705A75" w:rsidP="006B3CF7">
      <w:pPr>
        <w:jc w:val="both"/>
        <w:rPr>
          <w:rFonts w:ascii="PT Serif" w:hAnsi="PT Serif"/>
          <w:b/>
          <w:bCs/>
          <w:i/>
          <w:iCs/>
          <w:sz w:val="24"/>
          <w:szCs w:val="24"/>
          <w:lang w:val="en-US"/>
        </w:rPr>
      </w:pPr>
      <w:r w:rsidRPr="006B3CF7">
        <w:rPr>
          <w:rFonts w:ascii="PT Serif" w:hAnsi="PT Serif"/>
          <w:b/>
          <w:bCs/>
          <w:i/>
          <w:iCs/>
          <w:sz w:val="24"/>
          <w:szCs w:val="24"/>
          <w:lang w:val="en-US"/>
        </w:rPr>
        <w:t>Disadvantages –</w:t>
      </w:r>
    </w:p>
    <w:p w14:paraId="6F4ED553" w14:textId="43E72F67" w:rsidR="00705A75" w:rsidRPr="006B3CF7" w:rsidRDefault="00705A75" w:rsidP="00705A75">
      <w:pPr>
        <w:pStyle w:val="ListParagraph"/>
        <w:numPr>
          <w:ilvl w:val="0"/>
          <w:numId w:val="2"/>
        </w:numPr>
        <w:jc w:val="both"/>
        <w:rPr>
          <w:rFonts w:ascii="PT Serif" w:hAnsi="PT Serif"/>
          <w:i/>
          <w:iCs/>
          <w:sz w:val="24"/>
          <w:szCs w:val="24"/>
          <w:lang w:val="en-US"/>
        </w:rPr>
      </w:pPr>
      <w:r w:rsidRPr="006B3CF7">
        <w:rPr>
          <w:rFonts w:ascii="PT Serif" w:hAnsi="PT Serif"/>
          <w:i/>
          <w:iCs/>
          <w:sz w:val="24"/>
          <w:szCs w:val="24"/>
          <w:lang w:val="en-US"/>
        </w:rPr>
        <w:t>independent microservices that communicate across a network, this significantly increases the application's architectural complexity.</w:t>
      </w:r>
    </w:p>
    <w:p w14:paraId="335CFCEF" w14:textId="51917597" w:rsidR="00705A75" w:rsidRPr="006B3CF7" w:rsidRDefault="00705A75" w:rsidP="00705A75">
      <w:pPr>
        <w:pStyle w:val="ListParagraph"/>
        <w:numPr>
          <w:ilvl w:val="2"/>
          <w:numId w:val="3"/>
        </w:numPr>
        <w:jc w:val="both"/>
        <w:rPr>
          <w:rFonts w:ascii="PT Serif" w:hAnsi="PT Serif"/>
          <w:i/>
          <w:iCs/>
          <w:sz w:val="24"/>
          <w:szCs w:val="24"/>
          <w:lang w:val="en-US"/>
        </w:rPr>
      </w:pPr>
      <w:r w:rsidRPr="006B3CF7">
        <w:rPr>
          <w:rFonts w:ascii="PT Serif" w:hAnsi="PT Serif"/>
          <w:i/>
          <w:iCs/>
          <w:sz w:val="24"/>
          <w:szCs w:val="24"/>
          <w:lang w:val="en-US"/>
        </w:rPr>
        <w:t>Scale 10 applications instead of one.</w:t>
      </w:r>
    </w:p>
    <w:p w14:paraId="11603325" w14:textId="77777777" w:rsidR="00705A75" w:rsidRPr="006B3CF7" w:rsidRDefault="00705A75" w:rsidP="00705A75">
      <w:pPr>
        <w:pStyle w:val="ListParagraph"/>
        <w:numPr>
          <w:ilvl w:val="2"/>
          <w:numId w:val="3"/>
        </w:numPr>
        <w:jc w:val="both"/>
        <w:rPr>
          <w:rFonts w:ascii="PT Serif" w:hAnsi="PT Serif"/>
          <w:i/>
          <w:iCs/>
          <w:sz w:val="24"/>
          <w:szCs w:val="24"/>
          <w:lang w:val="en-US"/>
        </w:rPr>
      </w:pPr>
      <w:r w:rsidRPr="006B3CF7">
        <w:rPr>
          <w:rFonts w:ascii="PT Serif" w:hAnsi="PT Serif"/>
          <w:i/>
          <w:iCs/>
          <w:sz w:val="24"/>
          <w:szCs w:val="24"/>
          <w:lang w:val="en-US"/>
        </w:rPr>
        <w:t>Secure 10 API endpoints instead of one.</w:t>
      </w:r>
    </w:p>
    <w:p w14:paraId="3296CF82" w14:textId="188FDC58" w:rsidR="00705A75" w:rsidRPr="006B3CF7" w:rsidRDefault="00705A75" w:rsidP="00705A75">
      <w:pPr>
        <w:pStyle w:val="ListParagraph"/>
        <w:numPr>
          <w:ilvl w:val="2"/>
          <w:numId w:val="3"/>
        </w:numPr>
        <w:jc w:val="both"/>
        <w:rPr>
          <w:rFonts w:ascii="PT Serif" w:hAnsi="PT Serif"/>
          <w:i/>
          <w:iCs/>
          <w:sz w:val="24"/>
          <w:szCs w:val="24"/>
          <w:lang w:val="en-US"/>
        </w:rPr>
      </w:pPr>
      <w:r w:rsidRPr="006B3CF7">
        <w:rPr>
          <w:rFonts w:ascii="PT Serif" w:hAnsi="PT Serif"/>
          <w:i/>
          <w:iCs/>
          <w:sz w:val="24"/>
          <w:szCs w:val="24"/>
          <w:lang w:val="en-US"/>
        </w:rPr>
        <w:t>Administer 10 Git repositories instead of one.</w:t>
      </w:r>
    </w:p>
    <w:p w14:paraId="5EA3897D" w14:textId="77777777" w:rsidR="00705A75" w:rsidRPr="006B3CF7" w:rsidRDefault="00705A75" w:rsidP="00705A75">
      <w:pPr>
        <w:pStyle w:val="ListParagraph"/>
        <w:numPr>
          <w:ilvl w:val="2"/>
          <w:numId w:val="3"/>
        </w:numPr>
        <w:jc w:val="both"/>
        <w:rPr>
          <w:rFonts w:ascii="PT Serif" w:hAnsi="PT Serif"/>
          <w:i/>
          <w:iCs/>
          <w:sz w:val="24"/>
          <w:szCs w:val="24"/>
          <w:lang w:val="en-US"/>
        </w:rPr>
      </w:pPr>
      <w:r w:rsidRPr="006B3CF7">
        <w:rPr>
          <w:rFonts w:ascii="PT Serif" w:hAnsi="PT Serif"/>
          <w:i/>
          <w:iCs/>
          <w:sz w:val="24"/>
          <w:szCs w:val="24"/>
          <w:lang w:val="en-US"/>
        </w:rPr>
        <w:t>Build 10 packages instead of one.</w:t>
      </w:r>
    </w:p>
    <w:p w14:paraId="3741B7F3" w14:textId="42DE6364" w:rsidR="00705A75" w:rsidRPr="006B3CF7" w:rsidRDefault="00705A75" w:rsidP="00705A75">
      <w:pPr>
        <w:pStyle w:val="ListParagraph"/>
        <w:numPr>
          <w:ilvl w:val="2"/>
          <w:numId w:val="3"/>
        </w:numPr>
        <w:jc w:val="both"/>
        <w:rPr>
          <w:rFonts w:ascii="PT Serif" w:hAnsi="PT Serif"/>
          <w:i/>
          <w:iCs/>
          <w:sz w:val="24"/>
          <w:szCs w:val="24"/>
          <w:lang w:val="en-US"/>
        </w:rPr>
      </w:pPr>
      <w:r w:rsidRPr="006B3CF7">
        <w:rPr>
          <w:rFonts w:ascii="PT Serif" w:hAnsi="PT Serif"/>
          <w:i/>
          <w:iCs/>
          <w:sz w:val="24"/>
          <w:szCs w:val="24"/>
          <w:lang w:val="en-US"/>
        </w:rPr>
        <w:t>Deploy 10 artifacts instead of one.</w:t>
      </w:r>
    </w:p>
    <w:p w14:paraId="7BA05799" w14:textId="77777777" w:rsidR="0027128E" w:rsidRPr="006B3CF7" w:rsidRDefault="0027128E" w:rsidP="0027128E">
      <w:pPr>
        <w:pStyle w:val="ListParagraph"/>
        <w:ind w:left="1080"/>
        <w:jc w:val="both"/>
        <w:rPr>
          <w:rFonts w:ascii="PT Serif" w:hAnsi="PT Serif"/>
          <w:i/>
          <w:iCs/>
          <w:sz w:val="24"/>
          <w:szCs w:val="24"/>
          <w:lang w:val="en-US"/>
        </w:rPr>
      </w:pPr>
    </w:p>
    <w:p w14:paraId="59BF823A" w14:textId="08574253" w:rsidR="004E4B98" w:rsidRPr="006B3CF7" w:rsidRDefault="004E4B98" w:rsidP="0027128E">
      <w:pPr>
        <w:pStyle w:val="ListParagraph"/>
        <w:numPr>
          <w:ilvl w:val="1"/>
          <w:numId w:val="3"/>
        </w:numPr>
        <w:jc w:val="both"/>
        <w:rPr>
          <w:rFonts w:ascii="PT Serif" w:hAnsi="PT Serif"/>
          <w:i/>
          <w:iCs/>
          <w:sz w:val="24"/>
          <w:szCs w:val="24"/>
          <w:lang w:val="en-US"/>
        </w:rPr>
      </w:pPr>
      <w:r w:rsidRPr="006B3CF7">
        <w:rPr>
          <w:rFonts w:ascii="PT Serif" w:hAnsi="PT Serif"/>
          <w:i/>
          <w:iCs/>
          <w:sz w:val="24"/>
          <w:szCs w:val="24"/>
          <w:lang w:val="en-US"/>
        </w:rPr>
        <w:t xml:space="preserve">Communication between services is complex: Since everything is now an independent service, you </w:t>
      </w:r>
      <w:proofErr w:type="gramStart"/>
      <w:r w:rsidRPr="006B3CF7">
        <w:rPr>
          <w:rFonts w:ascii="PT Serif" w:hAnsi="PT Serif"/>
          <w:i/>
          <w:iCs/>
          <w:sz w:val="24"/>
          <w:szCs w:val="24"/>
          <w:lang w:val="en-US"/>
        </w:rPr>
        <w:t>have to</w:t>
      </w:r>
      <w:proofErr w:type="gramEnd"/>
      <w:r w:rsidRPr="006B3CF7">
        <w:rPr>
          <w:rFonts w:ascii="PT Serif" w:hAnsi="PT Serif"/>
          <w:i/>
          <w:iCs/>
          <w:sz w:val="24"/>
          <w:szCs w:val="24"/>
          <w:lang w:val="en-US"/>
        </w:rPr>
        <w:t xml:space="preserve"> carefully handle requests traveling between your modules.</w:t>
      </w:r>
    </w:p>
    <w:p w14:paraId="63E0C4BA" w14:textId="08A59AEF" w:rsidR="004E4B98" w:rsidRPr="006B3CF7" w:rsidRDefault="004E4B98" w:rsidP="0027128E">
      <w:pPr>
        <w:pStyle w:val="ListParagraph"/>
        <w:numPr>
          <w:ilvl w:val="1"/>
          <w:numId w:val="3"/>
        </w:numPr>
        <w:jc w:val="both"/>
        <w:rPr>
          <w:rFonts w:ascii="PT Serif" w:hAnsi="PT Serif"/>
          <w:i/>
          <w:iCs/>
          <w:sz w:val="24"/>
          <w:szCs w:val="24"/>
          <w:lang w:val="en-US"/>
        </w:rPr>
      </w:pPr>
      <w:r w:rsidRPr="006B3CF7">
        <w:rPr>
          <w:rFonts w:ascii="PT Serif" w:hAnsi="PT Serif"/>
          <w:i/>
          <w:iCs/>
          <w:sz w:val="24"/>
          <w:szCs w:val="24"/>
          <w:lang w:val="en-US"/>
        </w:rPr>
        <w:t xml:space="preserve">More services </w:t>
      </w:r>
      <w:r w:rsidR="00B11568" w:rsidRPr="006B3CF7">
        <w:rPr>
          <w:rFonts w:ascii="PT Serif" w:hAnsi="PT Serif"/>
          <w:i/>
          <w:iCs/>
          <w:sz w:val="24"/>
          <w:szCs w:val="24"/>
          <w:lang w:val="en-US"/>
        </w:rPr>
        <w:t>equal</w:t>
      </w:r>
      <w:r w:rsidRPr="006B3CF7">
        <w:rPr>
          <w:rFonts w:ascii="PT Serif" w:hAnsi="PT Serif"/>
          <w:i/>
          <w:iCs/>
          <w:sz w:val="24"/>
          <w:szCs w:val="24"/>
          <w:lang w:val="en-US"/>
        </w:rPr>
        <w:t xml:space="preserve"> more resources: Multiple databases and transaction management can be painful.</w:t>
      </w:r>
    </w:p>
    <w:p w14:paraId="56A0F329" w14:textId="0B1D68E1" w:rsidR="004E4B98" w:rsidRPr="006B3CF7" w:rsidRDefault="004E4B98" w:rsidP="0027128E">
      <w:pPr>
        <w:pStyle w:val="ListParagraph"/>
        <w:numPr>
          <w:ilvl w:val="1"/>
          <w:numId w:val="3"/>
        </w:numPr>
        <w:jc w:val="both"/>
        <w:rPr>
          <w:rFonts w:ascii="PT Serif" w:hAnsi="PT Serif"/>
          <w:i/>
          <w:iCs/>
          <w:sz w:val="24"/>
          <w:szCs w:val="24"/>
          <w:lang w:val="en-US"/>
        </w:rPr>
      </w:pPr>
      <w:r w:rsidRPr="006B3CF7">
        <w:rPr>
          <w:rFonts w:ascii="PT Serif" w:hAnsi="PT Serif"/>
          <w:i/>
          <w:iCs/>
          <w:sz w:val="24"/>
          <w:szCs w:val="24"/>
          <w:lang w:val="en-US"/>
        </w:rPr>
        <w:t>Global testing is difficult.</w:t>
      </w:r>
    </w:p>
    <w:p w14:paraId="689860CB" w14:textId="092A88DA" w:rsidR="004E4B98" w:rsidRPr="006B3CF7" w:rsidRDefault="004E4B98" w:rsidP="0027128E">
      <w:pPr>
        <w:pStyle w:val="ListParagraph"/>
        <w:numPr>
          <w:ilvl w:val="1"/>
          <w:numId w:val="3"/>
        </w:numPr>
        <w:jc w:val="both"/>
        <w:rPr>
          <w:rFonts w:ascii="PT Serif" w:hAnsi="PT Serif"/>
          <w:i/>
          <w:iCs/>
          <w:sz w:val="24"/>
          <w:szCs w:val="24"/>
          <w:lang w:val="en-US"/>
        </w:rPr>
      </w:pPr>
      <w:r w:rsidRPr="006B3CF7">
        <w:rPr>
          <w:rFonts w:ascii="PT Serif" w:hAnsi="PT Serif"/>
          <w:i/>
          <w:iCs/>
          <w:sz w:val="24"/>
          <w:szCs w:val="24"/>
          <w:lang w:val="en-US"/>
        </w:rPr>
        <w:t>Debugging problems can be harder.</w:t>
      </w:r>
    </w:p>
    <w:p w14:paraId="5FCFE9C1" w14:textId="77777777" w:rsidR="007A1911" w:rsidRPr="007A1911" w:rsidRDefault="007A1911" w:rsidP="007A1911">
      <w:pPr>
        <w:jc w:val="both"/>
        <w:rPr>
          <w:rFonts w:ascii="PT Serif" w:hAnsi="PT Serif"/>
          <w:b/>
          <w:bCs/>
          <w:i/>
          <w:iCs/>
          <w:sz w:val="24"/>
          <w:szCs w:val="24"/>
          <w:lang w:val="en-US"/>
        </w:rPr>
      </w:pPr>
      <w:r w:rsidRPr="007A1911">
        <w:rPr>
          <w:rFonts w:ascii="PT Serif" w:hAnsi="PT Serif"/>
          <w:b/>
          <w:bCs/>
          <w:i/>
          <w:iCs/>
          <w:sz w:val="24"/>
          <w:szCs w:val="24"/>
          <w:lang w:val="en-US"/>
        </w:rPr>
        <w:t xml:space="preserve">4 reasons to go for a microservices </w:t>
      </w:r>
      <w:proofErr w:type="gramStart"/>
      <w:r w:rsidRPr="007A1911">
        <w:rPr>
          <w:rFonts w:ascii="PT Serif" w:hAnsi="PT Serif"/>
          <w:b/>
          <w:bCs/>
          <w:i/>
          <w:iCs/>
          <w:sz w:val="24"/>
          <w:szCs w:val="24"/>
          <w:lang w:val="en-US"/>
        </w:rPr>
        <w:t>architecture</w:t>
      </w:r>
      <w:proofErr w:type="gramEnd"/>
    </w:p>
    <w:p w14:paraId="46477FDB" w14:textId="10142F9D" w:rsidR="007A1911" w:rsidRPr="007A1911" w:rsidRDefault="007A1911" w:rsidP="007A1911">
      <w:pPr>
        <w:pStyle w:val="ListParagraph"/>
        <w:numPr>
          <w:ilvl w:val="0"/>
          <w:numId w:val="6"/>
        </w:numPr>
        <w:jc w:val="both"/>
        <w:rPr>
          <w:rFonts w:ascii="PT Serif" w:hAnsi="PT Serif"/>
          <w:i/>
          <w:iCs/>
          <w:sz w:val="24"/>
          <w:szCs w:val="24"/>
          <w:lang w:val="en-US"/>
        </w:rPr>
      </w:pPr>
      <w:r w:rsidRPr="007A1911">
        <w:rPr>
          <w:rFonts w:ascii="PT Serif" w:hAnsi="PT Serif"/>
          <w:i/>
          <w:iCs/>
          <w:sz w:val="24"/>
          <w:szCs w:val="24"/>
          <w:lang w:val="en-US"/>
        </w:rPr>
        <w:t xml:space="preserve">You need to develop a complex and scalable application. The microservices architecture will make scaling and adding new capabilities to your application much easier. So, if you plan to develop a large application with multiple modules and user journeys, a microservice pattern would be the best way to handle it. </w:t>
      </w:r>
    </w:p>
    <w:p w14:paraId="4000E03B" w14:textId="413684BA" w:rsidR="007A1911" w:rsidRPr="007A1911" w:rsidRDefault="007A1911" w:rsidP="007A1911">
      <w:pPr>
        <w:pStyle w:val="ListParagraph"/>
        <w:numPr>
          <w:ilvl w:val="0"/>
          <w:numId w:val="6"/>
        </w:numPr>
        <w:jc w:val="both"/>
        <w:rPr>
          <w:rFonts w:ascii="PT Serif" w:hAnsi="PT Serif"/>
          <w:i/>
          <w:iCs/>
          <w:sz w:val="24"/>
          <w:szCs w:val="24"/>
          <w:lang w:val="en-US"/>
        </w:rPr>
      </w:pPr>
      <w:r w:rsidRPr="007A1911">
        <w:rPr>
          <w:rFonts w:ascii="PT Serif" w:hAnsi="PT Serif"/>
          <w:i/>
          <w:iCs/>
          <w:sz w:val="24"/>
          <w:szCs w:val="24"/>
          <w:lang w:val="en-US"/>
        </w:rPr>
        <w:t>You plan to release new features often. Using microservices allows you to considerably accelerate your time-to-market. Within this architecture type, engineering teams can build and deploy new functionalities separately in each service without a need to redesign the whole solution.</w:t>
      </w:r>
    </w:p>
    <w:p w14:paraId="7CA711F2" w14:textId="293F22B7" w:rsidR="007A1911" w:rsidRPr="007A1911" w:rsidRDefault="007A1911" w:rsidP="007A1911">
      <w:pPr>
        <w:pStyle w:val="ListParagraph"/>
        <w:numPr>
          <w:ilvl w:val="0"/>
          <w:numId w:val="6"/>
        </w:numPr>
        <w:jc w:val="both"/>
        <w:rPr>
          <w:rFonts w:ascii="PT Serif" w:hAnsi="PT Serif"/>
          <w:i/>
          <w:iCs/>
          <w:sz w:val="24"/>
          <w:szCs w:val="24"/>
          <w:lang w:val="en-US"/>
        </w:rPr>
      </w:pPr>
      <w:r w:rsidRPr="007A1911">
        <w:rPr>
          <w:rFonts w:ascii="PT Serif" w:hAnsi="PT Serif"/>
          <w:i/>
          <w:iCs/>
          <w:sz w:val="24"/>
          <w:szCs w:val="24"/>
          <w:lang w:val="en-US"/>
        </w:rPr>
        <w:t>You aim at increasing fault tolerance. In microservice software, individual modules are isolated from one another. Therefore, if one system component fails, the other application parts won’t stop working properly.</w:t>
      </w:r>
    </w:p>
    <w:p w14:paraId="30685AF0" w14:textId="3F313DA5" w:rsidR="007A1911" w:rsidRDefault="007A1911" w:rsidP="007A1911">
      <w:pPr>
        <w:pStyle w:val="ListParagraph"/>
        <w:numPr>
          <w:ilvl w:val="0"/>
          <w:numId w:val="6"/>
        </w:numPr>
        <w:jc w:val="both"/>
        <w:rPr>
          <w:rFonts w:ascii="PT Serif" w:hAnsi="PT Serif"/>
          <w:b/>
          <w:bCs/>
          <w:i/>
          <w:iCs/>
          <w:sz w:val="24"/>
          <w:szCs w:val="24"/>
          <w:lang w:val="en-US"/>
        </w:rPr>
      </w:pPr>
      <w:r w:rsidRPr="007A1911">
        <w:rPr>
          <w:rFonts w:ascii="PT Serif" w:hAnsi="PT Serif"/>
          <w:i/>
          <w:iCs/>
          <w:sz w:val="24"/>
          <w:szCs w:val="24"/>
          <w:lang w:val="en-US"/>
        </w:rPr>
        <w:t>You want to use several technologies within one software. The isolation of modules enables you to choose the most appropriate technology for each service—and they won’t contradict</w:t>
      </w:r>
      <w:r w:rsidRPr="007A1911">
        <w:rPr>
          <w:rFonts w:ascii="PT Serif" w:hAnsi="PT Serif"/>
          <w:b/>
          <w:bCs/>
          <w:i/>
          <w:iCs/>
          <w:sz w:val="24"/>
          <w:szCs w:val="24"/>
          <w:lang w:val="en-US"/>
        </w:rPr>
        <w:t>.</w:t>
      </w:r>
    </w:p>
    <w:p w14:paraId="14227208" w14:textId="77777777" w:rsidR="00B415E9" w:rsidRDefault="00B415E9" w:rsidP="00B415E9">
      <w:pPr>
        <w:jc w:val="both"/>
        <w:rPr>
          <w:rFonts w:ascii="PT Serif" w:hAnsi="PT Serif"/>
          <w:b/>
          <w:bCs/>
          <w:i/>
          <w:iCs/>
          <w:sz w:val="24"/>
          <w:szCs w:val="24"/>
          <w:lang w:val="en-US"/>
        </w:rPr>
      </w:pPr>
    </w:p>
    <w:p w14:paraId="0982B8D7" w14:textId="77777777" w:rsidR="00A37AFF" w:rsidRDefault="00A37AFF" w:rsidP="00B415E9">
      <w:pPr>
        <w:jc w:val="both"/>
        <w:rPr>
          <w:rFonts w:ascii="PT Serif" w:hAnsi="PT Serif"/>
          <w:b/>
          <w:bCs/>
          <w:i/>
          <w:iCs/>
          <w:sz w:val="24"/>
          <w:szCs w:val="24"/>
          <w:lang w:val="en-US"/>
        </w:rPr>
      </w:pPr>
    </w:p>
    <w:p w14:paraId="675DD676" w14:textId="77777777" w:rsidR="00A37AFF" w:rsidRDefault="00A37AFF" w:rsidP="00B415E9">
      <w:pPr>
        <w:jc w:val="both"/>
        <w:rPr>
          <w:rFonts w:ascii="PT Serif" w:hAnsi="PT Serif"/>
          <w:b/>
          <w:bCs/>
          <w:i/>
          <w:iCs/>
          <w:sz w:val="24"/>
          <w:szCs w:val="24"/>
          <w:lang w:val="en-US"/>
        </w:rPr>
      </w:pPr>
    </w:p>
    <w:p w14:paraId="48F08324" w14:textId="76F9C740" w:rsidR="00B415E9" w:rsidRDefault="00B415E9" w:rsidP="00B415E9">
      <w:pPr>
        <w:jc w:val="both"/>
        <w:rPr>
          <w:rFonts w:ascii="PT Serif" w:hAnsi="PT Serif"/>
          <w:b/>
          <w:bCs/>
          <w:i/>
          <w:iCs/>
          <w:sz w:val="24"/>
          <w:szCs w:val="24"/>
          <w:lang w:val="en-US"/>
        </w:rPr>
      </w:pPr>
      <w:r>
        <w:rPr>
          <w:rFonts w:ascii="PT Serif" w:hAnsi="PT Serif"/>
          <w:b/>
          <w:bCs/>
          <w:i/>
          <w:iCs/>
          <w:sz w:val="24"/>
          <w:szCs w:val="24"/>
          <w:lang w:val="en-US"/>
        </w:rPr>
        <w:lastRenderedPageBreak/>
        <w:t>Comparison –</w:t>
      </w:r>
    </w:p>
    <w:p w14:paraId="4A1A680E" w14:textId="70618FEB" w:rsidR="00B415E9" w:rsidRDefault="00B415E9" w:rsidP="00B415E9">
      <w:pPr>
        <w:pStyle w:val="ListParagraph"/>
        <w:numPr>
          <w:ilvl w:val="0"/>
          <w:numId w:val="2"/>
        </w:numPr>
        <w:jc w:val="both"/>
        <w:rPr>
          <w:rFonts w:ascii="PT Serif" w:hAnsi="PT Serif"/>
          <w:i/>
          <w:iCs/>
          <w:sz w:val="24"/>
          <w:szCs w:val="24"/>
          <w:lang w:val="en-US"/>
        </w:rPr>
      </w:pPr>
      <w:r w:rsidRPr="00B415E9">
        <w:rPr>
          <w:rFonts w:ascii="PT Serif" w:hAnsi="PT Serif"/>
          <w:i/>
          <w:iCs/>
          <w:sz w:val="24"/>
          <w:szCs w:val="24"/>
          <w:lang w:val="en-US"/>
        </w:rPr>
        <w:t xml:space="preserve">Monolithic architecture is a good choice when we must build a small-sized software for a standalone system. Microservice architecture is preferred when we </w:t>
      </w:r>
      <w:proofErr w:type="gramStart"/>
      <w:r w:rsidRPr="00B415E9">
        <w:rPr>
          <w:rFonts w:ascii="PT Serif" w:hAnsi="PT Serif"/>
          <w:i/>
          <w:iCs/>
          <w:sz w:val="24"/>
          <w:szCs w:val="24"/>
          <w:lang w:val="en-US"/>
        </w:rPr>
        <w:t>have to</w:t>
      </w:r>
      <w:proofErr w:type="gramEnd"/>
      <w:r w:rsidRPr="00B415E9">
        <w:rPr>
          <w:rFonts w:ascii="PT Serif" w:hAnsi="PT Serif"/>
          <w:i/>
          <w:iCs/>
          <w:sz w:val="24"/>
          <w:szCs w:val="24"/>
          <w:lang w:val="en-US"/>
        </w:rPr>
        <w:t xml:space="preserve"> develop large enterprise applications.</w:t>
      </w:r>
    </w:p>
    <w:p w14:paraId="40520414" w14:textId="77777777" w:rsidR="008C04BB" w:rsidRPr="008C04BB" w:rsidRDefault="008C04BB" w:rsidP="008C04BB">
      <w:pPr>
        <w:jc w:val="both"/>
        <w:rPr>
          <w:rFonts w:ascii="PT Serif" w:hAnsi="PT Serif"/>
          <w:i/>
          <w:iCs/>
          <w:sz w:val="24"/>
          <w:szCs w:val="24"/>
          <w:lang w:val="en-US"/>
        </w:rPr>
      </w:pPr>
    </w:p>
    <w:p w14:paraId="63621795" w14:textId="77777777" w:rsidR="00B415E9" w:rsidRDefault="00B415E9" w:rsidP="00B415E9">
      <w:pPr>
        <w:pStyle w:val="ListParagraph"/>
        <w:numPr>
          <w:ilvl w:val="0"/>
          <w:numId w:val="2"/>
        </w:numPr>
        <w:jc w:val="both"/>
        <w:rPr>
          <w:rFonts w:ascii="PT Serif" w:hAnsi="PT Serif"/>
          <w:i/>
          <w:iCs/>
          <w:sz w:val="24"/>
          <w:szCs w:val="24"/>
          <w:lang w:val="en-US"/>
        </w:rPr>
      </w:pPr>
      <w:r w:rsidRPr="00B415E9">
        <w:rPr>
          <w:rFonts w:ascii="PT Serif" w:hAnsi="PT Serif"/>
          <w:i/>
          <w:iCs/>
          <w:sz w:val="24"/>
          <w:szCs w:val="24"/>
          <w:lang w:val="en-US"/>
        </w:rPr>
        <w:t xml:space="preserve">Monolithic systems are easier to develop. They do not require any </w:t>
      </w:r>
      <w:proofErr w:type="gramStart"/>
      <w:r w:rsidRPr="00B415E9">
        <w:rPr>
          <w:rFonts w:ascii="PT Serif" w:hAnsi="PT Serif"/>
          <w:i/>
          <w:iCs/>
          <w:sz w:val="24"/>
          <w:szCs w:val="24"/>
          <w:lang w:val="en-US"/>
        </w:rPr>
        <w:t>particular domain</w:t>
      </w:r>
      <w:proofErr w:type="gramEnd"/>
      <w:r w:rsidRPr="00B415E9">
        <w:rPr>
          <w:rFonts w:ascii="PT Serif" w:hAnsi="PT Serif"/>
          <w:i/>
          <w:iCs/>
          <w:sz w:val="24"/>
          <w:szCs w:val="24"/>
          <w:lang w:val="en-US"/>
        </w:rPr>
        <w:t xml:space="preserve"> knowledge and expertise. Microservices are more challenging to develop.</w:t>
      </w:r>
    </w:p>
    <w:p w14:paraId="46EBC54A" w14:textId="77777777" w:rsidR="008C04BB" w:rsidRDefault="008C04BB" w:rsidP="008C04BB">
      <w:pPr>
        <w:pStyle w:val="ListParagraph"/>
        <w:numPr>
          <w:ilvl w:val="0"/>
          <w:numId w:val="2"/>
        </w:numPr>
        <w:jc w:val="both"/>
        <w:rPr>
          <w:rFonts w:ascii="PT Serif" w:hAnsi="PT Serif"/>
          <w:i/>
          <w:iCs/>
          <w:sz w:val="24"/>
          <w:szCs w:val="24"/>
          <w:lang w:val="en-US"/>
        </w:rPr>
      </w:pPr>
      <w:r>
        <w:rPr>
          <w:rFonts w:ascii="PT Serif" w:hAnsi="PT Serif"/>
          <w:i/>
          <w:iCs/>
          <w:sz w:val="24"/>
          <w:szCs w:val="24"/>
          <w:lang w:val="en-US"/>
        </w:rPr>
        <w:t xml:space="preserve">Maintenance and debugging – Easy in monolith and tedious in </w:t>
      </w:r>
      <w:proofErr w:type="gramStart"/>
      <w:r>
        <w:rPr>
          <w:rFonts w:ascii="PT Serif" w:hAnsi="PT Serif"/>
          <w:i/>
          <w:iCs/>
          <w:sz w:val="24"/>
          <w:szCs w:val="24"/>
          <w:lang w:val="en-US"/>
        </w:rPr>
        <w:t>microservices</w:t>
      </w:r>
      <w:proofErr w:type="gramEnd"/>
    </w:p>
    <w:p w14:paraId="5DFC8205" w14:textId="77777777" w:rsidR="008C04BB" w:rsidRDefault="008C04BB" w:rsidP="008C04BB">
      <w:pPr>
        <w:pStyle w:val="ListParagraph"/>
        <w:numPr>
          <w:ilvl w:val="0"/>
          <w:numId w:val="2"/>
        </w:numPr>
        <w:jc w:val="both"/>
        <w:rPr>
          <w:rFonts w:ascii="PT Serif" w:hAnsi="PT Serif"/>
          <w:i/>
          <w:iCs/>
          <w:sz w:val="24"/>
          <w:szCs w:val="24"/>
          <w:lang w:val="en-US"/>
        </w:rPr>
      </w:pPr>
      <w:r>
        <w:rPr>
          <w:rFonts w:ascii="PT Serif" w:hAnsi="PT Serif"/>
          <w:i/>
          <w:iCs/>
          <w:sz w:val="24"/>
          <w:szCs w:val="24"/>
          <w:lang w:val="en-US"/>
        </w:rPr>
        <w:t>Latency – good in monolith, not good in microservices</w:t>
      </w:r>
    </w:p>
    <w:p w14:paraId="79CF0335" w14:textId="77777777" w:rsidR="008C04BB" w:rsidRDefault="008C04BB" w:rsidP="008C04BB">
      <w:pPr>
        <w:pStyle w:val="ListParagraph"/>
        <w:numPr>
          <w:ilvl w:val="0"/>
          <w:numId w:val="2"/>
        </w:numPr>
        <w:jc w:val="both"/>
        <w:rPr>
          <w:rFonts w:ascii="PT Serif" w:hAnsi="PT Serif"/>
          <w:i/>
          <w:iCs/>
          <w:sz w:val="24"/>
          <w:szCs w:val="24"/>
          <w:lang w:val="en-US"/>
        </w:rPr>
      </w:pPr>
      <w:r>
        <w:rPr>
          <w:rFonts w:ascii="PT Serif" w:hAnsi="PT Serif"/>
          <w:i/>
          <w:iCs/>
          <w:sz w:val="24"/>
          <w:szCs w:val="24"/>
          <w:lang w:val="en-US"/>
        </w:rPr>
        <w:t>M</w:t>
      </w:r>
      <w:r w:rsidRPr="00B415E9">
        <w:rPr>
          <w:rFonts w:ascii="PT Serif" w:hAnsi="PT Serif"/>
          <w:i/>
          <w:iCs/>
          <w:sz w:val="24"/>
          <w:szCs w:val="24"/>
          <w:lang w:val="en-US"/>
        </w:rPr>
        <w:t>onolithic systems are easier to deploy.</w:t>
      </w:r>
      <w:r>
        <w:rPr>
          <w:rFonts w:ascii="PT Serif" w:hAnsi="PT Serif"/>
          <w:i/>
          <w:iCs/>
          <w:sz w:val="24"/>
          <w:szCs w:val="24"/>
          <w:lang w:val="en-US"/>
        </w:rPr>
        <w:t xml:space="preserve"> M</w:t>
      </w:r>
      <w:r w:rsidRPr="00B415E9">
        <w:rPr>
          <w:rFonts w:ascii="PT Serif" w:hAnsi="PT Serif"/>
          <w:i/>
          <w:iCs/>
          <w:sz w:val="24"/>
          <w:szCs w:val="24"/>
          <w:lang w:val="en-US"/>
        </w:rPr>
        <w:t>icroservices, the deployment is a more complex process.</w:t>
      </w:r>
    </w:p>
    <w:p w14:paraId="16208D07" w14:textId="77777777" w:rsidR="008C04BB" w:rsidRDefault="008C04BB" w:rsidP="008C04BB">
      <w:pPr>
        <w:pStyle w:val="ListParagraph"/>
        <w:jc w:val="both"/>
        <w:rPr>
          <w:rFonts w:ascii="PT Serif" w:hAnsi="PT Serif"/>
          <w:i/>
          <w:iCs/>
          <w:sz w:val="24"/>
          <w:szCs w:val="24"/>
          <w:lang w:val="en-US"/>
        </w:rPr>
      </w:pPr>
    </w:p>
    <w:p w14:paraId="2C2FF58C" w14:textId="77777777" w:rsidR="008C04BB" w:rsidRPr="00B415E9" w:rsidRDefault="008C04BB" w:rsidP="008C04BB">
      <w:pPr>
        <w:pStyle w:val="ListParagraph"/>
        <w:jc w:val="both"/>
        <w:rPr>
          <w:rFonts w:ascii="PT Serif" w:hAnsi="PT Serif"/>
          <w:i/>
          <w:iCs/>
          <w:sz w:val="24"/>
          <w:szCs w:val="24"/>
          <w:lang w:val="en-US"/>
        </w:rPr>
      </w:pPr>
    </w:p>
    <w:p w14:paraId="4E4A45B1" w14:textId="64789BE1" w:rsidR="00B415E9" w:rsidRDefault="00B415E9" w:rsidP="00B415E9">
      <w:pPr>
        <w:pStyle w:val="ListParagraph"/>
        <w:numPr>
          <w:ilvl w:val="0"/>
          <w:numId w:val="2"/>
        </w:numPr>
        <w:jc w:val="both"/>
        <w:rPr>
          <w:rFonts w:ascii="PT Serif" w:hAnsi="PT Serif"/>
          <w:i/>
          <w:iCs/>
          <w:sz w:val="24"/>
          <w:szCs w:val="24"/>
          <w:lang w:val="en-US"/>
        </w:rPr>
      </w:pPr>
      <w:r w:rsidRPr="00B415E9">
        <w:rPr>
          <w:rFonts w:ascii="PT Serif" w:hAnsi="PT Serif"/>
          <w:i/>
          <w:iCs/>
          <w:sz w:val="24"/>
          <w:szCs w:val="24"/>
          <w:lang w:val="en-US"/>
        </w:rPr>
        <w:t>Scalability Issues</w:t>
      </w:r>
      <w:r>
        <w:rPr>
          <w:rFonts w:ascii="PT Serif" w:hAnsi="PT Serif"/>
          <w:i/>
          <w:iCs/>
          <w:sz w:val="24"/>
          <w:szCs w:val="24"/>
          <w:lang w:val="en-US"/>
        </w:rPr>
        <w:t xml:space="preserve"> - </w:t>
      </w:r>
      <w:r w:rsidRPr="00B415E9">
        <w:rPr>
          <w:rFonts w:ascii="PT Serif" w:hAnsi="PT Serif"/>
          <w:i/>
          <w:iCs/>
          <w:sz w:val="24"/>
          <w:szCs w:val="24"/>
          <w:lang w:val="en-US"/>
        </w:rPr>
        <w:t xml:space="preserve">Microservices offers a scalable architecture. </w:t>
      </w:r>
      <w:r>
        <w:rPr>
          <w:rFonts w:ascii="PT Serif" w:hAnsi="PT Serif"/>
          <w:i/>
          <w:iCs/>
          <w:sz w:val="24"/>
          <w:szCs w:val="24"/>
          <w:lang w:val="en-US"/>
        </w:rPr>
        <w:t>M</w:t>
      </w:r>
      <w:r w:rsidRPr="00B415E9">
        <w:rPr>
          <w:rFonts w:ascii="PT Serif" w:hAnsi="PT Serif"/>
          <w:i/>
          <w:iCs/>
          <w:sz w:val="24"/>
          <w:szCs w:val="24"/>
          <w:lang w:val="en-US"/>
        </w:rPr>
        <w:t>onolithic systems, scaling them requires a lot of internal changes to the code. This could possibly disrupt the working of modules.</w:t>
      </w:r>
    </w:p>
    <w:p w14:paraId="7B6E88FD" w14:textId="361092F5" w:rsidR="00B415E9" w:rsidRDefault="00B415E9" w:rsidP="00B415E9">
      <w:pPr>
        <w:pStyle w:val="ListParagraph"/>
        <w:numPr>
          <w:ilvl w:val="0"/>
          <w:numId w:val="2"/>
        </w:numPr>
        <w:jc w:val="both"/>
        <w:rPr>
          <w:rFonts w:ascii="PT Serif" w:hAnsi="PT Serif"/>
          <w:i/>
          <w:iCs/>
          <w:sz w:val="24"/>
          <w:szCs w:val="24"/>
          <w:lang w:val="en-US"/>
        </w:rPr>
      </w:pPr>
      <w:r w:rsidRPr="00B415E9">
        <w:rPr>
          <w:rFonts w:ascii="PT Serif" w:hAnsi="PT Serif"/>
          <w:i/>
          <w:iCs/>
          <w:sz w:val="24"/>
          <w:szCs w:val="24"/>
          <w:lang w:val="en-US"/>
        </w:rPr>
        <w:t>To update a monolithic software, you need to take down the entire software.</w:t>
      </w:r>
      <w:r>
        <w:rPr>
          <w:rFonts w:ascii="PT Serif" w:hAnsi="PT Serif"/>
          <w:i/>
          <w:iCs/>
          <w:sz w:val="24"/>
          <w:szCs w:val="24"/>
          <w:lang w:val="en-US"/>
        </w:rPr>
        <w:t xml:space="preserve"> </w:t>
      </w:r>
      <w:r w:rsidRPr="00B415E9">
        <w:rPr>
          <w:rFonts w:ascii="PT Serif" w:hAnsi="PT Serif"/>
          <w:i/>
          <w:iCs/>
          <w:sz w:val="24"/>
          <w:szCs w:val="24"/>
          <w:lang w:val="en-US"/>
        </w:rPr>
        <w:t>Updating microservices is somewhat simpler.</w:t>
      </w:r>
    </w:p>
    <w:p w14:paraId="18141A1E" w14:textId="70B62718" w:rsidR="00B415E9" w:rsidRDefault="00B415E9" w:rsidP="00B415E9">
      <w:pPr>
        <w:pStyle w:val="ListParagraph"/>
        <w:numPr>
          <w:ilvl w:val="0"/>
          <w:numId w:val="2"/>
        </w:numPr>
        <w:jc w:val="both"/>
        <w:rPr>
          <w:rFonts w:ascii="PT Serif" w:hAnsi="PT Serif"/>
          <w:i/>
          <w:iCs/>
          <w:sz w:val="24"/>
          <w:szCs w:val="24"/>
          <w:lang w:val="en-US"/>
        </w:rPr>
      </w:pPr>
      <w:r w:rsidRPr="00B415E9">
        <w:rPr>
          <w:rFonts w:ascii="PT Serif" w:hAnsi="PT Serif"/>
          <w:i/>
          <w:iCs/>
          <w:sz w:val="24"/>
          <w:szCs w:val="24"/>
          <w:lang w:val="en-US"/>
        </w:rPr>
        <w:t>Reusing any part of the code of a monolithic system is a very tedious process.</w:t>
      </w:r>
      <w:r>
        <w:rPr>
          <w:rFonts w:ascii="PT Serif" w:hAnsi="PT Serif"/>
          <w:i/>
          <w:iCs/>
          <w:sz w:val="24"/>
          <w:szCs w:val="24"/>
          <w:lang w:val="en-US"/>
        </w:rPr>
        <w:t xml:space="preserve"> </w:t>
      </w:r>
      <w:r w:rsidRPr="00B415E9">
        <w:rPr>
          <w:rFonts w:ascii="PT Serif" w:hAnsi="PT Serif"/>
          <w:i/>
          <w:iCs/>
          <w:sz w:val="24"/>
          <w:szCs w:val="24"/>
          <w:lang w:val="en-US"/>
        </w:rPr>
        <w:t>Microservices architecture provides much more reusable components in the form of services.</w:t>
      </w:r>
    </w:p>
    <w:p w14:paraId="5990B2D7" w14:textId="0BE309CA" w:rsidR="008C04BB" w:rsidRDefault="008C04BB" w:rsidP="008C04BB">
      <w:pPr>
        <w:pStyle w:val="ListParagraph"/>
        <w:numPr>
          <w:ilvl w:val="0"/>
          <w:numId w:val="2"/>
        </w:numPr>
        <w:jc w:val="both"/>
        <w:rPr>
          <w:rFonts w:ascii="PT Serif" w:hAnsi="PT Serif"/>
          <w:i/>
          <w:iCs/>
          <w:sz w:val="24"/>
          <w:szCs w:val="24"/>
          <w:lang w:val="en-US"/>
        </w:rPr>
      </w:pPr>
      <w:proofErr w:type="gramStart"/>
      <w:r>
        <w:rPr>
          <w:rFonts w:ascii="PT Serif" w:hAnsi="PT Serif"/>
          <w:i/>
          <w:iCs/>
          <w:sz w:val="24"/>
          <w:szCs w:val="24"/>
          <w:lang w:val="en-US"/>
        </w:rPr>
        <w:t>Polyglot(</w:t>
      </w:r>
      <w:proofErr w:type="gramEnd"/>
      <w:r>
        <w:rPr>
          <w:rFonts w:ascii="PT Serif" w:hAnsi="PT Serif"/>
          <w:i/>
          <w:iCs/>
          <w:sz w:val="24"/>
          <w:szCs w:val="24"/>
          <w:lang w:val="en-US"/>
        </w:rPr>
        <w:t xml:space="preserve">multiple tech) – Easier with microservice and tedious in </w:t>
      </w:r>
      <w:proofErr w:type="spellStart"/>
      <w:r>
        <w:rPr>
          <w:rFonts w:ascii="PT Serif" w:hAnsi="PT Serif"/>
          <w:i/>
          <w:iCs/>
          <w:sz w:val="24"/>
          <w:szCs w:val="24"/>
          <w:lang w:val="en-US"/>
        </w:rPr>
        <w:t>monotith</w:t>
      </w:r>
      <w:proofErr w:type="spellEnd"/>
      <w:r>
        <w:rPr>
          <w:rFonts w:ascii="PT Serif" w:hAnsi="PT Serif"/>
          <w:i/>
          <w:iCs/>
          <w:sz w:val="24"/>
          <w:szCs w:val="24"/>
          <w:lang w:val="en-US"/>
        </w:rPr>
        <w:t>.</w:t>
      </w:r>
    </w:p>
    <w:p w14:paraId="29C8BF07" w14:textId="06DC7B58" w:rsidR="001A143A" w:rsidRPr="001A143A" w:rsidRDefault="001A143A" w:rsidP="001A143A">
      <w:pPr>
        <w:jc w:val="both"/>
        <w:rPr>
          <w:rFonts w:ascii="PT Serif" w:hAnsi="PT Serif"/>
          <w:i/>
          <w:iCs/>
          <w:sz w:val="24"/>
          <w:szCs w:val="24"/>
          <w:lang w:val="en-US"/>
        </w:rPr>
      </w:pPr>
    </w:p>
    <w:p w14:paraId="668F5E0E" w14:textId="77777777" w:rsidR="001A143A" w:rsidRPr="001A143A" w:rsidRDefault="001A143A" w:rsidP="001A143A">
      <w:pPr>
        <w:pStyle w:val="ListParagraph"/>
        <w:jc w:val="both"/>
        <w:rPr>
          <w:rFonts w:ascii="PT Serif" w:hAnsi="PT Serif"/>
          <w:i/>
          <w:iCs/>
          <w:sz w:val="24"/>
          <w:szCs w:val="24"/>
          <w:lang w:val="en-US"/>
        </w:rPr>
      </w:pPr>
    </w:p>
    <w:p w14:paraId="13F56661" w14:textId="77777777" w:rsidR="007A1911" w:rsidRPr="007A1911" w:rsidRDefault="007A1911" w:rsidP="007A1911">
      <w:pPr>
        <w:jc w:val="both"/>
        <w:rPr>
          <w:rFonts w:ascii="PT Serif" w:hAnsi="PT Serif"/>
          <w:i/>
          <w:iCs/>
          <w:sz w:val="24"/>
          <w:szCs w:val="24"/>
          <w:lang w:val="en-US"/>
        </w:rPr>
      </w:pPr>
    </w:p>
    <w:p w14:paraId="6CEE311B" w14:textId="77777777" w:rsidR="006B3CF7" w:rsidRPr="006B3CF7" w:rsidRDefault="006B3CF7" w:rsidP="006B3CF7">
      <w:pPr>
        <w:jc w:val="both"/>
        <w:rPr>
          <w:rFonts w:ascii="PT Serif" w:hAnsi="PT Serif"/>
          <w:i/>
          <w:iCs/>
          <w:sz w:val="24"/>
          <w:szCs w:val="24"/>
          <w:lang w:val="en-US"/>
        </w:rPr>
      </w:pPr>
    </w:p>
    <w:p w14:paraId="7AB8EC88" w14:textId="77777777" w:rsidR="0027128E" w:rsidRPr="0027128E" w:rsidRDefault="0027128E" w:rsidP="0027128E">
      <w:pPr>
        <w:jc w:val="both"/>
        <w:rPr>
          <w:i/>
          <w:iCs/>
          <w:sz w:val="24"/>
          <w:szCs w:val="24"/>
          <w:lang w:val="en-US"/>
        </w:rPr>
      </w:pPr>
    </w:p>
    <w:sectPr w:rsidR="0027128E" w:rsidRPr="00271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461C"/>
    <w:multiLevelType w:val="hybridMultilevel"/>
    <w:tmpl w:val="CE6ECE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EE2105"/>
    <w:multiLevelType w:val="hybridMultilevel"/>
    <w:tmpl w:val="78887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603FD1"/>
    <w:multiLevelType w:val="hybridMultilevel"/>
    <w:tmpl w:val="C1B25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DE51B3"/>
    <w:multiLevelType w:val="hybridMultilevel"/>
    <w:tmpl w:val="27EE1E48"/>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4" w15:restartNumberingAfterBreak="0">
    <w:nsid w:val="76597B12"/>
    <w:multiLevelType w:val="multilevel"/>
    <w:tmpl w:val="FD5447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8423D9E"/>
    <w:multiLevelType w:val="hybridMultilevel"/>
    <w:tmpl w:val="84EA9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1442DF"/>
    <w:multiLevelType w:val="hybridMultilevel"/>
    <w:tmpl w:val="D7D21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0108744">
    <w:abstractNumId w:val="3"/>
  </w:num>
  <w:num w:numId="2" w16cid:durableId="948976893">
    <w:abstractNumId w:val="5"/>
  </w:num>
  <w:num w:numId="3" w16cid:durableId="314797252">
    <w:abstractNumId w:val="4"/>
  </w:num>
  <w:num w:numId="4" w16cid:durableId="1662806873">
    <w:abstractNumId w:val="0"/>
  </w:num>
  <w:num w:numId="5" w16cid:durableId="677922666">
    <w:abstractNumId w:val="2"/>
  </w:num>
  <w:num w:numId="6" w16cid:durableId="1733692899">
    <w:abstractNumId w:val="6"/>
  </w:num>
  <w:num w:numId="7" w16cid:durableId="19285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B4E"/>
    <w:rsid w:val="00095CB5"/>
    <w:rsid w:val="000C6E6E"/>
    <w:rsid w:val="001A143A"/>
    <w:rsid w:val="001E1843"/>
    <w:rsid w:val="00232D99"/>
    <w:rsid w:val="00237181"/>
    <w:rsid w:val="0027128E"/>
    <w:rsid w:val="004E4B98"/>
    <w:rsid w:val="00585472"/>
    <w:rsid w:val="006A0F54"/>
    <w:rsid w:val="006B3CF7"/>
    <w:rsid w:val="00705A75"/>
    <w:rsid w:val="00781933"/>
    <w:rsid w:val="007A1911"/>
    <w:rsid w:val="007A2D54"/>
    <w:rsid w:val="007A3624"/>
    <w:rsid w:val="00841EBB"/>
    <w:rsid w:val="00867A4F"/>
    <w:rsid w:val="008C04BB"/>
    <w:rsid w:val="0094189C"/>
    <w:rsid w:val="00984974"/>
    <w:rsid w:val="00A37AFF"/>
    <w:rsid w:val="00A75FCA"/>
    <w:rsid w:val="00B11568"/>
    <w:rsid w:val="00B415E9"/>
    <w:rsid w:val="00B82E36"/>
    <w:rsid w:val="00BA5487"/>
    <w:rsid w:val="00D60B52"/>
    <w:rsid w:val="00D77B4E"/>
    <w:rsid w:val="00E73F79"/>
    <w:rsid w:val="00EA547E"/>
    <w:rsid w:val="00F12D7F"/>
    <w:rsid w:val="00F82A90"/>
    <w:rsid w:val="00F84CAC"/>
    <w:rsid w:val="00FD41E0"/>
    <w:rsid w:val="00FE7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E8A3"/>
  <w15:chartTrackingRefBased/>
  <w15:docId w15:val="{BC97B4BE-3BF9-4B90-9EC4-B6ECF1EF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B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77B4E"/>
    <w:rPr>
      <w:i/>
      <w:iCs/>
    </w:rPr>
  </w:style>
  <w:style w:type="paragraph" w:styleId="ListParagraph">
    <w:name w:val="List Paragraph"/>
    <w:basedOn w:val="Normal"/>
    <w:uiPriority w:val="34"/>
    <w:qFormat/>
    <w:rsid w:val="00D77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93459">
      <w:bodyDiv w:val="1"/>
      <w:marLeft w:val="0"/>
      <w:marRight w:val="0"/>
      <w:marTop w:val="0"/>
      <w:marBottom w:val="0"/>
      <w:divBdr>
        <w:top w:val="none" w:sz="0" w:space="0" w:color="auto"/>
        <w:left w:val="none" w:sz="0" w:space="0" w:color="auto"/>
        <w:bottom w:val="none" w:sz="0" w:space="0" w:color="auto"/>
        <w:right w:val="none" w:sz="0" w:space="0" w:color="auto"/>
      </w:divBdr>
    </w:div>
    <w:div w:id="538052466">
      <w:bodyDiv w:val="1"/>
      <w:marLeft w:val="0"/>
      <w:marRight w:val="0"/>
      <w:marTop w:val="0"/>
      <w:marBottom w:val="0"/>
      <w:divBdr>
        <w:top w:val="none" w:sz="0" w:space="0" w:color="auto"/>
        <w:left w:val="none" w:sz="0" w:space="0" w:color="auto"/>
        <w:bottom w:val="none" w:sz="0" w:space="0" w:color="auto"/>
        <w:right w:val="none" w:sz="0" w:space="0" w:color="auto"/>
      </w:divBdr>
    </w:div>
    <w:div w:id="623776116">
      <w:bodyDiv w:val="1"/>
      <w:marLeft w:val="0"/>
      <w:marRight w:val="0"/>
      <w:marTop w:val="0"/>
      <w:marBottom w:val="0"/>
      <w:divBdr>
        <w:top w:val="none" w:sz="0" w:space="0" w:color="auto"/>
        <w:left w:val="none" w:sz="0" w:space="0" w:color="auto"/>
        <w:bottom w:val="none" w:sz="0" w:space="0" w:color="auto"/>
        <w:right w:val="none" w:sz="0" w:space="0" w:color="auto"/>
      </w:divBdr>
    </w:div>
    <w:div w:id="726802702">
      <w:bodyDiv w:val="1"/>
      <w:marLeft w:val="0"/>
      <w:marRight w:val="0"/>
      <w:marTop w:val="0"/>
      <w:marBottom w:val="0"/>
      <w:divBdr>
        <w:top w:val="none" w:sz="0" w:space="0" w:color="auto"/>
        <w:left w:val="none" w:sz="0" w:space="0" w:color="auto"/>
        <w:bottom w:val="none" w:sz="0" w:space="0" w:color="auto"/>
        <w:right w:val="none" w:sz="0" w:space="0" w:color="auto"/>
      </w:divBdr>
      <w:divsChild>
        <w:div w:id="1770805966">
          <w:marLeft w:val="0"/>
          <w:marRight w:val="0"/>
          <w:marTop w:val="0"/>
          <w:marBottom w:val="600"/>
          <w:divBdr>
            <w:top w:val="none" w:sz="0" w:space="0" w:color="auto"/>
            <w:left w:val="none" w:sz="0" w:space="0" w:color="auto"/>
            <w:bottom w:val="none" w:sz="0" w:space="0" w:color="auto"/>
            <w:right w:val="none" w:sz="0" w:space="0" w:color="auto"/>
          </w:divBdr>
          <w:divsChild>
            <w:div w:id="4600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8964">
      <w:bodyDiv w:val="1"/>
      <w:marLeft w:val="0"/>
      <w:marRight w:val="0"/>
      <w:marTop w:val="0"/>
      <w:marBottom w:val="0"/>
      <w:divBdr>
        <w:top w:val="none" w:sz="0" w:space="0" w:color="auto"/>
        <w:left w:val="none" w:sz="0" w:space="0" w:color="auto"/>
        <w:bottom w:val="none" w:sz="0" w:space="0" w:color="auto"/>
        <w:right w:val="none" w:sz="0" w:space="0" w:color="auto"/>
      </w:divBdr>
    </w:div>
    <w:div w:id="848980648">
      <w:bodyDiv w:val="1"/>
      <w:marLeft w:val="0"/>
      <w:marRight w:val="0"/>
      <w:marTop w:val="0"/>
      <w:marBottom w:val="0"/>
      <w:divBdr>
        <w:top w:val="none" w:sz="0" w:space="0" w:color="auto"/>
        <w:left w:val="none" w:sz="0" w:space="0" w:color="auto"/>
        <w:bottom w:val="none" w:sz="0" w:space="0" w:color="auto"/>
        <w:right w:val="none" w:sz="0" w:space="0" w:color="auto"/>
      </w:divBdr>
      <w:divsChild>
        <w:div w:id="552932258">
          <w:marLeft w:val="0"/>
          <w:marRight w:val="0"/>
          <w:marTop w:val="0"/>
          <w:marBottom w:val="0"/>
          <w:divBdr>
            <w:top w:val="none" w:sz="0" w:space="0" w:color="auto"/>
            <w:left w:val="none" w:sz="0" w:space="0" w:color="auto"/>
            <w:bottom w:val="none" w:sz="0" w:space="0" w:color="auto"/>
            <w:right w:val="none" w:sz="0" w:space="0" w:color="auto"/>
          </w:divBdr>
        </w:div>
      </w:divsChild>
    </w:div>
    <w:div w:id="1467776867">
      <w:bodyDiv w:val="1"/>
      <w:marLeft w:val="0"/>
      <w:marRight w:val="0"/>
      <w:marTop w:val="0"/>
      <w:marBottom w:val="0"/>
      <w:divBdr>
        <w:top w:val="none" w:sz="0" w:space="0" w:color="auto"/>
        <w:left w:val="none" w:sz="0" w:space="0" w:color="auto"/>
        <w:bottom w:val="none" w:sz="0" w:space="0" w:color="auto"/>
        <w:right w:val="none" w:sz="0" w:space="0" w:color="auto"/>
      </w:divBdr>
    </w:div>
    <w:div w:id="1560706872">
      <w:bodyDiv w:val="1"/>
      <w:marLeft w:val="0"/>
      <w:marRight w:val="0"/>
      <w:marTop w:val="0"/>
      <w:marBottom w:val="0"/>
      <w:divBdr>
        <w:top w:val="none" w:sz="0" w:space="0" w:color="auto"/>
        <w:left w:val="none" w:sz="0" w:space="0" w:color="auto"/>
        <w:bottom w:val="none" w:sz="0" w:space="0" w:color="auto"/>
        <w:right w:val="none" w:sz="0" w:space="0" w:color="auto"/>
      </w:divBdr>
    </w:div>
    <w:div w:id="1716199130">
      <w:bodyDiv w:val="1"/>
      <w:marLeft w:val="0"/>
      <w:marRight w:val="0"/>
      <w:marTop w:val="0"/>
      <w:marBottom w:val="0"/>
      <w:divBdr>
        <w:top w:val="none" w:sz="0" w:space="0" w:color="auto"/>
        <w:left w:val="none" w:sz="0" w:space="0" w:color="auto"/>
        <w:bottom w:val="none" w:sz="0" w:space="0" w:color="auto"/>
        <w:right w:val="none" w:sz="0" w:space="0" w:color="auto"/>
      </w:divBdr>
    </w:div>
    <w:div w:id="1776092452">
      <w:bodyDiv w:val="1"/>
      <w:marLeft w:val="0"/>
      <w:marRight w:val="0"/>
      <w:marTop w:val="0"/>
      <w:marBottom w:val="0"/>
      <w:divBdr>
        <w:top w:val="none" w:sz="0" w:space="0" w:color="auto"/>
        <w:left w:val="none" w:sz="0" w:space="0" w:color="auto"/>
        <w:bottom w:val="none" w:sz="0" w:space="0" w:color="auto"/>
        <w:right w:val="none" w:sz="0" w:space="0" w:color="auto"/>
      </w:divBdr>
    </w:div>
    <w:div w:id="1977442681">
      <w:bodyDiv w:val="1"/>
      <w:marLeft w:val="0"/>
      <w:marRight w:val="0"/>
      <w:marTop w:val="0"/>
      <w:marBottom w:val="0"/>
      <w:divBdr>
        <w:top w:val="none" w:sz="0" w:space="0" w:color="auto"/>
        <w:left w:val="none" w:sz="0" w:space="0" w:color="auto"/>
        <w:bottom w:val="none" w:sz="0" w:space="0" w:color="auto"/>
        <w:right w:val="none" w:sz="0" w:space="0" w:color="auto"/>
      </w:divBdr>
    </w:div>
    <w:div w:id="210699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2686</TotalTime>
  <Pages>4</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35</cp:revision>
  <dcterms:created xsi:type="dcterms:W3CDTF">2024-03-16T03:52:00Z</dcterms:created>
  <dcterms:modified xsi:type="dcterms:W3CDTF">2024-04-28T02:27:00Z</dcterms:modified>
</cp:coreProperties>
</file>