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7DD2" w14:textId="77777777" w:rsidR="000D4DC9" w:rsidRPr="000D4DC9" w:rsidRDefault="000D4DC9" w:rsidP="000D4DC9">
      <w:pPr>
        <w:rPr>
          <w:rFonts w:ascii="PT Serif" w:hAnsi="PT Serif"/>
          <w:i/>
          <w:iCs/>
          <w:sz w:val="24"/>
          <w:szCs w:val="24"/>
        </w:rPr>
      </w:pPr>
      <w:r w:rsidRPr="000D4DC9">
        <w:rPr>
          <w:rFonts w:ascii="PT Serif" w:hAnsi="PT Serif"/>
          <w:i/>
          <w:iCs/>
          <w:sz w:val="24"/>
          <w:szCs w:val="24"/>
        </w:rPr>
        <w:t>What is the CAP theorem?</w:t>
      </w:r>
    </w:p>
    <w:p w14:paraId="630D5CD4" w14:textId="40B41E3E" w:rsidR="000D4DC9" w:rsidRDefault="000D4DC9" w:rsidP="000D4DC9">
      <w:pPr>
        <w:rPr>
          <w:rFonts w:ascii="PT Serif" w:hAnsi="PT Serif"/>
          <w:i/>
          <w:iCs/>
          <w:sz w:val="24"/>
          <w:szCs w:val="24"/>
        </w:rPr>
      </w:pPr>
      <w:r w:rsidRPr="000D4DC9">
        <w:rPr>
          <w:rFonts w:ascii="PT Serif" w:hAnsi="PT Serif"/>
          <w:i/>
          <w:iCs/>
          <w:sz w:val="24"/>
          <w:szCs w:val="24"/>
        </w:rPr>
        <w:t xml:space="preserve">The CAP theorem says that a distributed system can deliver only two of three desired characteristics: consistency, </w:t>
      </w:r>
      <w:proofErr w:type="gramStart"/>
      <w:r w:rsidRPr="000D4DC9">
        <w:rPr>
          <w:rFonts w:ascii="PT Serif" w:hAnsi="PT Serif"/>
          <w:i/>
          <w:iCs/>
          <w:sz w:val="24"/>
          <w:szCs w:val="24"/>
        </w:rPr>
        <w:t>availability</w:t>
      </w:r>
      <w:proofErr w:type="gramEnd"/>
      <w:r w:rsidRPr="000D4DC9">
        <w:rPr>
          <w:rFonts w:ascii="PT Serif" w:hAnsi="PT Serif"/>
          <w:i/>
          <w:iCs/>
          <w:sz w:val="24"/>
          <w:szCs w:val="24"/>
        </w:rPr>
        <w:t xml:space="preserve"> and partition tolerance (the ‘C,’ ‘A’ and ‘P’ in CAP).</w:t>
      </w:r>
    </w:p>
    <w:p w14:paraId="1C1338C5" w14:textId="2518BA69" w:rsidR="000D4DC9" w:rsidRPr="000D4DC9" w:rsidRDefault="000D4DC9" w:rsidP="000D4DC9">
      <w:pPr>
        <w:rPr>
          <w:rFonts w:ascii="PT Serif" w:hAnsi="PT Serif"/>
          <w:i/>
          <w:iCs/>
          <w:sz w:val="24"/>
          <w:szCs w:val="24"/>
        </w:rPr>
      </w:pPr>
      <w:r>
        <w:rPr>
          <w:rFonts w:ascii="PT Serif" w:hAnsi="PT Serif"/>
          <w:i/>
          <w:iCs/>
          <w:sz w:val="24"/>
          <w:szCs w:val="24"/>
        </w:rPr>
        <w:t>T</w:t>
      </w:r>
      <w:r w:rsidRPr="000D4DC9">
        <w:rPr>
          <w:rFonts w:ascii="PT Serif" w:hAnsi="PT Serif"/>
          <w:i/>
          <w:iCs/>
          <w:sz w:val="24"/>
          <w:szCs w:val="24"/>
        </w:rPr>
        <w:t>hree distributed system characteristics to which the CAP theorem refers.</w:t>
      </w:r>
    </w:p>
    <w:p w14:paraId="62EEB4B7" w14:textId="12F09B90" w:rsidR="000D4DC9" w:rsidRPr="000D4DC9" w:rsidRDefault="000D4DC9" w:rsidP="003F287D">
      <w:pPr>
        <w:pStyle w:val="ListParagraph"/>
        <w:numPr>
          <w:ilvl w:val="0"/>
          <w:numId w:val="1"/>
        </w:numPr>
        <w:rPr>
          <w:rFonts w:ascii="PT Serif" w:hAnsi="PT Serif"/>
          <w:i/>
          <w:iCs/>
          <w:sz w:val="24"/>
          <w:szCs w:val="24"/>
        </w:rPr>
      </w:pPr>
      <w:r w:rsidRPr="000D4DC9">
        <w:rPr>
          <w:rFonts w:ascii="PT Serif" w:hAnsi="PT Serif"/>
          <w:i/>
          <w:iCs/>
          <w:sz w:val="24"/>
          <w:szCs w:val="24"/>
        </w:rPr>
        <w:t>Consistency</w:t>
      </w:r>
      <w:r w:rsidRPr="000D4DC9">
        <w:rPr>
          <w:rFonts w:ascii="PT Serif" w:hAnsi="PT Serif"/>
          <w:i/>
          <w:iCs/>
          <w:sz w:val="24"/>
          <w:szCs w:val="24"/>
        </w:rPr>
        <w:t xml:space="preserve"> - </w:t>
      </w:r>
      <w:r w:rsidRPr="000D4DC9">
        <w:rPr>
          <w:rFonts w:ascii="PT Serif" w:hAnsi="PT Serif"/>
          <w:i/>
          <w:iCs/>
          <w:sz w:val="24"/>
          <w:szCs w:val="24"/>
        </w:rPr>
        <w:t>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14:paraId="1C81590C" w14:textId="3BFAD644" w:rsidR="000D4DC9" w:rsidRPr="000D4DC9" w:rsidRDefault="000D4DC9" w:rsidP="002F18BB">
      <w:pPr>
        <w:pStyle w:val="ListParagraph"/>
        <w:numPr>
          <w:ilvl w:val="0"/>
          <w:numId w:val="1"/>
        </w:numPr>
        <w:rPr>
          <w:rFonts w:ascii="PT Serif" w:hAnsi="PT Serif"/>
          <w:i/>
          <w:iCs/>
          <w:sz w:val="24"/>
          <w:szCs w:val="24"/>
        </w:rPr>
      </w:pPr>
      <w:r w:rsidRPr="000D4DC9">
        <w:rPr>
          <w:rFonts w:ascii="PT Serif" w:hAnsi="PT Serif"/>
          <w:i/>
          <w:iCs/>
          <w:sz w:val="24"/>
          <w:szCs w:val="24"/>
        </w:rPr>
        <w:t>Availability</w:t>
      </w:r>
      <w:r w:rsidRPr="000D4DC9">
        <w:rPr>
          <w:rFonts w:ascii="PT Serif" w:hAnsi="PT Serif"/>
          <w:i/>
          <w:iCs/>
          <w:sz w:val="24"/>
          <w:szCs w:val="24"/>
        </w:rPr>
        <w:t xml:space="preserve"> - </w:t>
      </w:r>
      <w:r w:rsidRPr="000D4DC9">
        <w:rPr>
          <w:rFonts w:ascii="PT Serif" w:hAnsi="PT Serif"/>
          <w:i/>
          <w:iCs/>
          <w:sz w:val="24"/>
          <w:szCs w:val="24"/>
        </w:rPr>
        <w:t>Availability means that any client making a request for data gets a response, even if one or more nodes are down. Another way to state this—all working nodes in the distributed system return a valid response for any request, without exception.</w:t>
      </w:r>
    </w:p>
    <w:p w14:paraId="616B37C7" w14:textId="0818BF3E" w:rsidR="000D4DC9" w:rsidRDefault="000D4DC9" w:rsidP="00555CE2">
      <w:pPr>
        <w:pStyle w:val="ListParagraph"/>
        <w:numPr>
          <w:ilvl w:val="0"/>
          <w:numId w:val="1"/>
        </w:numPr>
        <w:rPr>
          <w:rFonts w:ascii="PT Serif" w:hAnsi="PT Serif"/>
          <w:i/>
          <w:iCs/>
          <w:sz w:val="24"/>
          <w:szCs w:val="24"/>
        </w:rPr>
      </w:pPr>
      <w:r w:rsidRPr="000D4DC9">
        <w:rPr>
          <w:rFonts w:ascii="PT Serif" w:hAnsi="PT Serif"/>
          <w:i/>
          <w:iCs/>
          <w:sz w:val="24"/>
          <w:szCs w:val="24"/>
        </w:rPr>
        <w:t>Partition tolerance</w:t>
      </w:r>
      <w:r w:rsidRPr="000D4DC9">
        <w:rPr>
          <w:rFonts w:ascii="PT Serif" w:hAnsi="PT Serif"/>
          <w:i/>
          <w:iCs/>
          <w:sz w:val="24"/>
          <w:szCs w:val="24"/>
        </w:rPr>
        <w:t xml:space="preserve"> - </w:t>
      </w:r>
      <w:r w:rsidRPr="000D4DC9">
        <w:rPr>
          <w:rFonts w:ascii="PT Serif" w:hAnsi="PT Serif"/>
          <w:i/>
          <w:iCs/>
          <w:sz w:val="24"/>
          <w:szCs w:val="24"/>
        </w:rPr>
        <w:t>A partition is a communications break within a distributed system—a lost or temporarily delayed connection between two nodes. Partition tolerance means that the cluster must continue to work despite any number of communication breakdowns between nodes in the system.</w:t>
      </w:r>
    </w:p>
    <w:p w14:paraId="29D2E9F6" w14:textId="77777777" w:rsidR="00AA131B" w:rsidRPr="00AA131B" w:rsidRDefault="00AA131B" w:rsidP="00AA131B">
      <w:pPr>
        <w:rPr>
          <w:rFonts w:ascii="PT Serif" w:hAnsi="PT Serif"/>
          <w:i/>
          <w:iCs/>
          <w:sz w:val="24"/>
          <w:szCs w:val="24"/>
        </w:rPr>
      </w:pPr>
      <w:r w:rsidRPr="00AA131B">
        <w:rPr>
          <w:rFonts w:ascii="PT Serif" w:hAnsi="PT Serif"/>
          <w:i/>
          <w:iCs/>
          <w:sz w:val="24"/>
          <w:szCs w:val="24"/>
        </w:rPr>
        <w:t xml:space="preserve">Databases often sit at the </w:t>
      </w:r>
      <w:proofErr w:type="spellStart"/>
      <w:r w:rsidRPr="00AA131B">
        <w:rPr>
          <w:rFonts w:ascii="PT Serif" w:hAnsi="PT Serif"/>
          <w:i/>
          <w:iCs/>
          <w:sz w:val="24"/>
          <w:szCs w:val="24"/>
        </w:rPr>
        <w:t>center</w:t>
      </w:r>
      <w:proofErr w:type="spellEnd"/>
      <w:r w:rsidRPr="00AA131B">
        <w:rPr>
          <w:rFonts w:ascii="PT Serif" w:hAnsi="PT Serif"/>
          <w:i/>
          <w:iCs/>
          <w:sz w:val="24"/>
          <w:szCs w:val="24"/>
        </w:rPr>
        <w:t xml:space="preserve"> of the CAP problem. Microservices often rely on NoSQL databases, since they're designed to scale horizontally and support distributed application processes. </w:t>
      </w:r>
      <w:proofErr w:type="gramStart"/>
      <w:r w:rsidRPr="00AA131B">
        <w:rPr>
          <w:rFonts w:ascii="PT Serif" w:hAnsi="PT Serif"/>
          <w:i/>
          <w:iCs/>
          <w:sz w:val="24"/>
          <w:szCs w:val="24"/>
        </w:rPr>
        <w:t>And,</w:t>
      </w:r>
      <w:proofErr w:type="gramEnd"/>
      <w:r w:rsidRPr="00AA131B">
        <w:rPr>
          <w:rFonts w:ascii="PT Serif" w:hAnsi="PT Serif"/>
          <w:i/>
          <w:iCs/>
          <w:sz w:val="24"/>
          <w:szCs w:val="24"/>
        </w:rPr>
        <w:t xml:space="preserve"> partition tolerance is a "must have" in these types of systems because they are so sensitive to failure.</w:t>
      </w:r>
    </w:p>
    <w:p w14:paraId="594B765B" w14:textId="3C2965C3" w:rsidR="000D4DC9" w:rsidRDefault="00AA131B" w:rsidP="00AA131B">
      <w:pPr>
        <w:rPr>
          <w:rFonts w:ascii="PT Serif" w:hAnsi="PT Serif"/>
          <w:i/>
          <w:iCs/>
          <w:sz w:val="24"/>
          <w:szCs w:val="24"/>
        </w:rPr>
      </w:pPr>
      <w:r w:rsidRPr="00AA131B">
        <w:rPr>
          <w:rFonts w:ascii="PT Serif" w:hAnsi="PT Serif"/>
          <w:i/>
          <w:iCs/>
          <w:sz w:val="24"/>
          <w:szCs w:val="24"/>
        </w:rPr>
        <w:t>You can certainly design these kinds of databases for consistency and partition tolerance, or even for availability and partitioning. But designing for consistency and availability just isn't an option.</w:t>
      </w:r>
    </w:p>
    <w:p w14:paraId="5C809AA9" w14:textId="77777777" w:rsidR="00AA131B" w:rsidRDefault="00AA131B" w:rsidP="00AA131B">
      <w:pPr>
        <w:rPr>
          <w:rFonts w:ascii="PT Serif" w:hAnsi="PT Serif"/>
          <w:i/>
          <w:iCs/>
          <w:sz w:val="24"/>
          <w:szCs w:val="24"/>
        </w:rPr>
      </w:pPr>
    </w:p>
    <w:p w14:paraId="1E7D6DBE" w14:textId="77777777" w:rsidR="00AA131B" w:rsidRPr="000D4DC9" w:rsidRDefault="00AA131B" w:rsidP="00AA131B">
      <w:pPr>
        <w:rPr>
          <w:rFonts w:ascii="PT Serif" w:hAnsi="PT Serif"/>
          <w:i/>
          <w:iCs/>
          <w:sz w:val="24"/>
          <w:szCs w:val="24"/>
        </w:rPr>
      </w:pPr>
    </w:p>
    <w:sectPr w:rsidR="00AA131B" w:rsidRPr="000D4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6F57"/>
    <w:multiLevelType w:val="hybridMultilevel"/>
    <w:tmpl w:val="6C1CD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11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A2"/>
    <w:rsid w:val="000D4DC9"/>
    <w:rsid w:val="007A2D54"/>
    <w:rsid w:val="007A3624"/>
    <w:rsid w:val="00AA131B"/>
    <w:rsid w:val="00CA0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3E06"/>
  <w15:chartTrackingRefBased/>
  <w15:docId w15:val="{CCFFE4A3-1A36-49B4-BB4C-33200075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1149">
      <w:bodyDiv w:val="1"/>
      <w:marLeft w:val="0"/>
      <w:marRight w:val="0"/>
      <w:marTop w:val="0"/>
      <w:marBottom w:val="0"/>
      <w:divBdr>
        <w:top w:val="none" w:sz="0" w:space="0" w:color="auto"/>
        <w:left w:val="none" w:sz="0" w:space="0" w:color="auto"/>
        <w:bottom w:val="none" w:sz="0" w:space="0" w:color="auto"/>
        <w:right w:val="none" w:sz="0" w:space="0" w:color="auto"/>
      </w:divBdr>
      <w:divsChild>
        <w:div w:id="1653680063">
          <w:marLeft w:val="0"/>
          <w:marRight w:val="0"/>
          <w:marTop w:val="0"/>
          <w:marBottom w:val="0"/>
          <w:divBdr>
            <w:top w:val="none" w:sz="0" w:space="0" w:color="auto"/>
            <w:left w:val="none" w:sz="0" w:space="0" w:color="auto"/>
            <w:bottom w:val="none" w:sz="0" w:space="0" w:color="auto"/>
            <w:right w:val="none" w:sz="0" w:space="0" w:color="auto"/>
          </w:divBdr>
        </w:div>
        <w:div w:id="657729862">
          <w:marLeft w:val="0"/>
          <w:marRight w:val="0"/>
          <w:marTop w:val="0"/>
          <w:marBottom w:val="0"/>
          <w:divBdr>
            <w:top w:val="none" w:sz="0" w:space="0" w:color="auto"/>
            <w:left w:val="none" w:sz="0" w:space="0" w:color="auto"/>
            <w:bottom w:val="none" w:sz="0" w:space="0" w:color="auto"/>
            <w:right w:val="none" w:sz="0" w:space="0" w:color="auto"/>
          </w:divBdr>
          <w:divsChild>
            <w:div w:id="15435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2024-03-31T13:51:00Z</dcterms:created>
  <dcterms:modified xsi:type="dcterms:W3CDTF">2024-03-31T14:16:00Z</dcterms:modified>
</cp:coreProperties>
</file>