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EA8E" w14:textId="049E7F30" w:rsidR="007A3624" w:rsidRDefault="00A82C29" w:rsidP="00A82C29">
      <w:pPr>
        <w:jc w:val="center"/>
        <w:rPr>
          <w:rFonts w:ascii="PT Serif" w:hAnsi="PT Serif"/>
          <w:sz w:val="32"/>
          <w:szCs w:val="32"/>
        </w:rPr>
      </w:pPr>
      <w:r w:rsidRPr="00A82C29">
        <w:rPr>
          <w:rFonts w:ascii="PT Serif" w:hAnsi="PT Serif"/>
          <w:sz w:val="32"/>
          <w:szCs w:val="32"/>
        </w:rPr>
        <w:t>Microservice as a serverless function</w:t>
      </w:r>
    </w:p>
    <w:p w14:paraId="1367249D" w14:textId="0FBD6C2A" w:rsidR="00A82C29" w:rsidRDefault="00A82C29" w:rsidP="00A82C29">
      <w:pPr>
        <w:rPr>
          <w:rFonts w:ascii="PT Serif" w:hAnsi="PT Serif"/>
          <w:sz w:val="24"/>
          <w:szCs w:val="24"/>
        </w:rPr>
      </w:pPr>
      <w:r>
        <w:rPr>
          <w:rFonts w:ascii="PT Serif" w:hAnsi="PT Serif"/>
          <w:sz w:val="24"/>
          <w:szCs w:val="24"/>
        </w:rPr>
        <w:t>Instead of server, processor we simply run code on cloud on demand. Cloud handles all infrastructure requirements and helps in scalability, availability etc.</w:t>
      </w:r>
    </w:p>
    <w:p w14:paraId="09D4A002" w14:textId="61C2BD31" w:rsidR="00A82C29" w:rsidRDefault="00A82C29" w:rsidP="00A82C29">
      <w:pPr>
        <w:rPr>
          <w:rFonts w:ascii="PT Serif" w:hAnsi="PT Serif"/>
          <w:sz w:val="24"/>
          <w:szCs w:val="24"/>
        </w:rPr>
      </w:pPr>
      <w:r>
        <w:rPr>
          <w:rFonts w:ascii="PT Serif" w:hAnsi="PT Serif"/>
          <w:sz w:val="24"/>
          <w:szCs w:val="24"/>
        </w:rPr>
        <w:t>Pros –</w:t>
      </w:r>
    </w:p>
    <w:p w14:paraId="2C8318F1" w14:textId="523D58A1" w:rsidR="00A82C29" w:rsidRDefault="00A82C29" w:rsidP="00A82C29">
      <w:pPr>
        <w:pStyle w:val="ListParagraph"/>
        <w:numPr>
          <w:ilvl w:val="0"/>
          <w:numId w:val="1"/>
        </w:numPr>
        <w:rPr>
          <w:rFonts w:ascii="PT Serif" w:hAnsi="PT Serif"/>
          <w:sz w:val="24"/>
          <w:szCs w:val="24"/>
        </w:rPr>
      </w:pPr>
      <w:r>
        <w:rPr>
          <w:rFonts w:ascii="PT Serif" w:hAnsi="PT Serif"/>
          <w:sz w:val="24"/>
          <w:szCs w:val="24"/>
        </w:rPr>
        <w:t>No need to compile and build container images. We can deploy functionality on the fly.</w:t>
      </w:r>
    </w:p>
    <w:p w14:paraId="7C94C658" w14:textId="36AF0223" w:rsidR="00A82C29" w:rsidRDefault="00A82C29" w:rsidP="00A82C29">
      <w:pPr>
        <w:pStyle w:val="ListParagraph"/>
        <w:numPr>
          <w:ilvl w:val="0"/>
          <w:numId w:val="1"/>
        </w:numPr>
        <w:rPr>
          <w:rFonts w:ascii="PT Serif" w:hAnsi="PT Serif"/>
          <w:sz w:val="24"/>
          <w:szCs w:val="24"/>
        </w:rPr>
      </w:pPr>
      <w:r>
        <w:rPr>
          <w:rFonts w:ascii="PT Serif" w:hAnsi="PT Serif"/>
          <w:sz w:val="24"/>
          <w:szCs w:val="24"/>
        </w:rPr>
        <w:t>Can get enough scalability</w:t>
      </w:r>
    </w:p>
    <w:p w14:paraId="75FE64BF" w14:textId="62067AD5" w:rsidR="00A82C29" w:rsidRPr="00A82C29" w:rsidRDefault="00A82C29" w:rsidP="00A82C29">
      <w:pPr>
        <w:pStyle w:val="ListParagraph"/>
        <w:numPr>
          <w:ilvl w:val="0"/>
          <w:numId w:val="1"/>
        </w:numPr>
        <w:rPr>
          <w:rFonts w:ascii="PT Serif" w:hAnsi="PT Serif"/>
          <w:sz w:val="24"/>
          <w:szCs w:val="24"/>
        </w:rPr>
      </w:pPr>
      <w:r>
        <w:rPr>
          <w:rFonts w:ascii="PT Serif" w:hAnsi="PT Serif"/>
          <w:sz w:val="24"/>
          <w:szCs w:val="24"/>
        </w:rPr>
        <w:t>No usage, no charge</w:t>
      </w:r>
    </w:p>
    <w:p w14:paraId="2ABB1066" w14:textId="77777777" w:rsidR="00A82C29" w:rsidRDefault="00A82C29" w:rsidP="00A82C29">
      <w:pPr>
        <w:rPr>
          <w:rFonts w:ascii="PT Serif" w:hAnsi="PT Serif"/>
          <w:sz w:val="24"/>
          <w:szCs w:val="24"/>
        </w:rPr>
      </w:pPr>
    </w:p>
    <w:p w14:paraId="359F5558" w14:textId="77777777" w:rsidR="00A82C29" w:rsidRPr="00A82C29" w:rsidRDefault="00A82C29" w:rsidP="00A82C29">
      <w:pPr>
        <w:rPr>
          <w:rFonts w:ascii="PT Serif" w:hAnsi="PT Serif"/>
          <w:sz w:val="24"/>
          <w:szCs w:val="24"/>
        </w:rPr>
      </w:pPr>
    </w:p>
    <w:sectPr w:rsidR="00A82C29" w:rsidRPr="00A82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05CEA"/>
    <w:multiLevelType w:val="hybridMultilevel"/>
    <w:tmpl w:val="A992C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46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9E"/>
    <w:rsid w:val="0057049E"/>
    <w:rsid w:val="007A2D54"/>
    <w:rsid w:val="007A3624"/>
    <w:rsid w:val="00A8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63A7"/>
  <w15:chartTrackingRefBased/>
  <w15:docId w15:val="{28B5D8A7-EFDB-4052-BD30-0051B336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2</cp:revision>
  <dcterms:created xsi:type="dcterms:W3CDTF">2024-03-21T11:59:00Z</dcterms:created>
  <dcterms:modified xsi:type="dcterms:W3CDTF">2024-03-21T12:06:00Z</dcterms:modified>
</cp:coreProperties>
</file>