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ED8B" w14:textId="7CCB0C39" w:rsidR="0072430C" w:rsidRDefault="0072430C" w:rsidP="00647F08">
      <w:pPr>
        <w:pStyle w:val="Title"/>
      </w:pPr>
      <w:r>
        <w:t>Introduction: Business Understanding</w:t>
      </w:r>
    </w:p>
    <w:p w14:paraId="58B79558" w14:textId="52DDAC5B" w:rsidR="0072430C" w:rsidRDefault="0072430C" w:rsidP="00974756">
      <w:pPr>
        <w:jc w:val="both"/>
      </w:pPr>
      <w:r w:rsidRPr="0072430C">
        <w:t>According to the National Safety Council report, approximately 38,300 people were killed and about 4.4 million injured in the road accidents United States. There are a variety of reasons that contribute to accidents. Some of the reasons are adverse Weather and Traffic conditions that cause accident prone situations. Predicting likelihood of vehicular crashes because of Weather and Traffic features would be a major step towards achieving better road safety.</w:t>
      </w:r>
    </w:p>
    <w:p w14:paraId="1DB821FA" w14:textId="01DB64D3" w:rsidR="0072430C" w:rsidRDefault="0072430C" w:rsidP="00974756">
      <w:pPr>
        <w:jc w:val="both"/>
      </w:pPr>
      <w:r>
        <w:t>The data generated by the City of Seattle has been openly available to the public for the purpose of increasing the quality of life for the residents, increasing transparency, accountability and comparability, promoting economic development and research, and improving internal performance management.</w:t>
      </w:r>
    </w:p>
    <w:p w14:paraId="56A5CD92" w14:textId="303782A7" w:rsidR="0072430C" w:rsidRDefault="0072430C" w:rsidP="00974756">
      <w:pPr>
        <w:jc w:val="both"/>
      </w:pPr>
      <w:r w:rsidRPr="0072430C">
        <w:t>The Traffic Records Group, Traffic Management Division, Seattle Department of Transportation, provides data for all collisions and crashes that have occurred in the state from 2004 to the present day. The data is updated weekly and can be found at the Seattle Open Geo</w:t>
      </w:r>
      <w:r>
        <w:t xml:space="preserve"> </w:t>
      </w:r>
      <w:r w:rsidRPr="0072430C">
        <w:t>Data Portal.</w:t>
      </w:r>
    </w:p>
    <w:p w14:paraId="5C9C16E9" w14:textId="3D3BD5C4" w:rsidR="00647F08" w:rsidRDefault="00647F08" w:rsidP="00974756">
      <w:pPr>
        <w:jc w:val="both"/>
      </w:pPr>
      <w:r w:rsidRPr="00647F08">
        <w:t xml:space="preserve">The objective is to exploit this data to extract vital features that would enable us to end up with a good model that would enable the prediction of the severity of future accidents that take place in the state. This would further enable the Department of Transportation to prioritize their </w:t>
      </w:r>
      <w:r>
        <w:t>responses</w:t>
      </w:r>
      <w:r w:rsidRPr="00647F08">
        <w:t xml:space="preserve"> and channel their energy to ensure that fewer fatalities result in automobile collision</w:t>
      </w:r>
    </w:p>
    <w:p w14:paraId="1E24D9E6" w14:textId="08A9673C" w:rsidR="00647F08" w:rsidRPr="00EF4941" w:rsidRDefault="00647F08" w:rsidP="00647F08">
      <w:pPr>
        <w:pStyle w:val="Heading1"/>
        <w:rPr>
          <w:b/>
          <w:bCs/>
        </w:rPr>
      </w:pPr>
      <w:r w:rsidRPr="00EF4941">
        <w:rPr>
          <w:b/>
          <w:bCs/>
        </w:rPr>
        <w:t>Research Question</w:t>
      </w:r>
    </w:p>
    <w:p w14:paraId="65EA0F02" w14:textId="587E1410" w:rsidR="00647F08" w:rsidRDefault="00647F08" w:rsidP="00974756">
      <w:pPr>
        <w:jc w:val="both"/>
      </w:pPr>
      <w:r w:rsidRPr="00647F08">
        <w:t>Predicting the occurrences of vehicular crashes on roadways of the State of</w:t>
      </w:r>
      <w:r>
        <w:t xml:space="preserve"> Seattle</w:t>
      </w:r>
      <w:r w:rsidRPr="00647F08">
        <w:t xml:space="preserve"> based on Seattle </w:t>
      </w:r>
      <w:proofErr w:type="gramStart"/>
      <w:r w:rsidRPr="00647F08">
        <w:t>Department of Transportation,</w:t>
      </w:r>
      <w:proofErr w:type="gramEnd"/>
      <w:r w:rsidRPr="00647F08">
        <w:t xml:space="preserve"> provide</w:t>
      </w:r>
      <w:r>
        <w:t>d</w:t>
      </w:r>
      <w:r w:rsidRPr="00647F08">
        <w:t xml:space="preserve"> data for all collisions and crashes that have occurred in the state from 2004</w:t>
      </w:r>
      <w:r>
        <w:t xml:space="preserve"> onwards.</w:t>
      </w:r>
    </w:p>
    <w:p w14:paraId="77D48849" w14:textId="4900B7E8" w:rsidR="00647F08" w:rsidRPr="00EF4941" w:rsidRDefault="00647F08" w:rsidP="00647F08">
      <w:pPr>
        <w:pStyle w:val="Heading1"/>
        <w:rPr>
          <w:b/>
          <w:bCs/>
        </w:rPr>
      </w:pPr>
      <w:r w:rsidRPr="00EF4941">
        <w:rPr>
          <w:b/>
          <w:bCs/>
        </w:rPr>
        <w:t>DATA Source</w:t>
      </w:r>
    </w:p>
    <w:p w14:paraId="3B9C1C6B" w14:textId="2B81B745" w:rsidR="00647F08" w:rsidRDefault="00647F08" w:rsidP="00974756">
      <w:pPr>
        <w:jc w:val="both"/>
      </w:pPr>
      <w:r w:rsidRPr="00647F08">
        <w:t>The dataset is available as comma-separated values (CSV) files, KML files, and ESRI shapefiles that can be downloaded from the Seattle Open Geo</w:t>
      </w:r>
      <w:r>
        <w:t>-</w:t>
      </w:r>
      <w:r w:rsidRPr="00647F08">
        <w:t>Data Portal</w:t>
      </w:r>
    </w:p>
    <w:p w14:paraId="49F1A0B0" w14:textId="2A6091D5" w:rsidR="00647F08" w:rsidRDefault="00647F08" w:rsidP="00974756">
      <w:pPr>
        <w:jc w:val="both"/>
      </w:pPr>
      <w:r>
        <w:t xml:space="preserve">Link- </w:t>
      </w:r>
      <w:hyperlink r:id="rId4" w:history="1">
        <w:r w:rsidRPr="00CB0F41">
          <w:rPr>
            <w:rStyle w:val="Hyperlink"/>
          </w:rPr>
          <w:t>https://opendata.arcgis.com/datasets/5b5c745e0f1f48e7a53acec63a0022ab_0.csv</w:t>
        </w:r>
      </w:hyperlink>
    </w:p>
    <w:p w14:paraId="7731AB50" w14:textId="1FA445DF" w:rsidR="00647F08" w:rsidRDefault="00647F08" w:rsidP="00974756">
      <w:pPr>
        <w:jc w:val="both"/>
      </w:pPr>
      <w:r>
        <w:t xml:space="preserve">download the dataset to </w:t>
      </w:r>
      <w:r w:rsidR="009C7E31">
        <w:t>my</w:t>
      </w:r>
      <w:r>
        <w:t xml:space="preserve"> project directory and </w:t>
      </w:r>
      <w:r w:rsidR="009C7E31">
        <w:t>look</w:t>
      </w:r>
      <w:r>
        <w:t xml:space="preserve"> at the data types and the dimensionality of the data. We can see that the dataset contains 221,389 records and 40 fields.</w:t>
      </w:r>
    </w:p>
    <w:p w14:paraId="55C761F5" w14:textId="2FD56662" w:rsidR="00647F08" w:rsidRDefault="00647F08" w:rsidP="00974756">
      <w:pPr>
        <w:jc w:val="both"/>
      </w:pPr>
      <w:r>
        <w:t>The metadata of the dataset can be found from the website of the Seattle Department of Transportation. On reading the dataset summary, we can determine the description of each of the fields and their possible values.</w:t>
      </w:r>
    </w:p>
    <w:p w14:paraId="28C57859" w14:textId="0A8CB272" w:rsidR="009D75C1" w:rsidRDefault="009D75C1" w:rsidP="00974756">
      <w:pPr>
        <w:jc w:val="both"/>
      </w:pPr>
      <w:r w:rsidRPr="009D75C1">
        <w:t>The data contains several categorical fields and corresponding descriptions which could help us in further analysis</w:t>
      </w:r>
      <w:r>
        <w:t xml:space="preserve">, </w:t>
      </w:r>
      <w:r w:rsidRPr="009D75C1">
        <w:t xml:space="preserve">attempt at understanding the data in terms of the fields that </w:t>
      </w:r>
      <w:r>
        <w:t xml:space="preserve">was </w:t>
      </w:r>
      <w:r w:rsidRPr="009D75C1">
        <w:t>considered for later stages of model building</w:t>
      </w:r>
    </w:p>
    <w:p w14:paraId="2A7D83E0" w14:textId="77777777" w:rsidR="009D75C1" w:rsidRPr="009D75C1" w:rsidRDefault="009D75C1" w:rsidP="009D75C1">
      <w:pPr>
        <w:rPr>
          <w:color w:val="4472C4" w:themeColor="accent1"/>
        </w:rPr>
      </w:pPr>
      <w:r w:rsidRPr="009D75C1">
        <w:rPr>
          <w:color w:val="4472C4" w:themeColor="accent1"/>
        </w:rPr>
        <w:t xml:space="preserve">data = </w:t>
      </w:r>
      <w:proofErr w:type="spellStart"/>
      <w:proofErr w:type="gramStart"/>
      <w:r w:rsidRPr="009D75C1">
        <w:rPr>
          <w:color w:val="4472C4" w:themeColor="accent1"/>
        </w:rPr>
        <w:t>pd.read</w:t>
      </w:r>
      <w:proofErr w:type="gramEnd"/>
      <w:r w:rsidRPr="009D75C1">
        <w:rPr>
          <w:color w:val="4472C4" w:themeColor="accent1"/>
        </w:rPr>
        <w:t>_csv</w:t>
      </w:r>
      <w:proofErr w:type="spellEnd"/>
      <w:r w:rsidRPr="009D75C1">
        <w:rPr>
          <w:color w:val="4472C4" w:themeColor="accent1"/>
        </w:rPr>
        <w:t>("data.csv")</w:t>
      </w:r>
    </w:p>
    <w:p w14:paraId="52A68865" w14:textId="79D09D5D" w:rsidR="009D75C1" w:rsidRDefault="009D75C1" w:rsidP="009D75C1">
      <w:pPr>
        <w:rPr>
          <w:color w:val="4472C4" w:themeColor="accent1"/>
        </w:rPr>
      </w:pPr>
      <w:proofErr w:type="gramStart"/>
      <w:r w:rsidRPr="009D75C1">
        <w:rPr>
          <w:color w:val="4472C4" w:themeColor="accent1"/>
        </w:rPr>
        <w:t>data.info(</w:t>
      </w:r>
      <w:proofErr w:type="gramEnd"/>
      <w:r w:rsidRPr="009D75C1">
        <w:rPr>
          <w:color w:val="4472C4" w:themeColor="accent1"/>
        </w:rPr>
        <w:t>)</w:t>
      </w:r>
    </w:p>
    <w:p w14:paraId="5331E3A2" w14:textId="3BF69897" w:rsidR="009D75C1" w:rsidRDefault="009D75C1" w:rsidP="009D75C1">
      <w:pPr>
        <w:rPr>
          <w:color w:val="4472C4" w:themeColor="accent1"/>
        </w:rPr>
      </w:pPr>
    </w:p>
    <w:p w14:paraId="53B1ED32"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lastRenderedPageBreak/>
        <w:t>&lt;class '</w:t>
      </w:r>
      <w:proofErr w:type="spellStart"/>
      <w:proofErr w:type="gramStart"/>
      <w:r w:rsidRPr="009D75C1">
        <w:rPr>
          <w:rFonts w:ascii="Consolas" w:eastAsia="Times New Roman" w:hAnsi="Consolas" w:cs="Courier New"/>
          <w:sz w:val="21"/>
          <w:szCs w:val="21"/>
        </w:rPr>
        <w:t>pandas.core</w:t>
      </w:r>
      <w:proofErr w:type="gramEnd"/>
      <w:r w:rsidRPr="009D75C1">
        <w:rPr>
          <w:rFonts w:ascii="Consolas" w:eastAsia="Times New Roman" w:hAnsi="Consolas" w:cs="Courier New"/>
          <w:sz w:val="21"/>
          <w:szCs w:val="21"/>
        </w:rPr>
        <w:t>.frame.DataFrame</w:t>
      </w:r>
      <w:proofErr w:type="spellEnd"/>
      <w:r w:rsidRPr="009D75C1">
        <w:rPr>
          <w:rFonts w:ascii="Consolas" w:eastAsia="Times New Roman" w:hAnsi="Consolas" w:cs="Courier New"/>
          <w:sz w:val="21"/>
          <w:szCs w:val="21"/>
        </w:rPr>
        <w:t>'&gt;</w:t>
      </w:r>
    </w:p>
    <w:p w14:paraId="6BE568D5"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proofErr w:type="spellStart"/>
      <w:r w:rsidRPr="009D75C1">
        <w:rPr>
          <w:rFonts w:ascii="Consolas" w:eastAsia="Times New Roman" w:hAnsi="Consolas" w:cs="Courier New"/>
          <w:sz w:val="21"/>
          <w:szCs w:val="21"/>
        </w:rPr>
        <w:t>RangeIndex</w:t>
      </w:r>
      <w:proofErr w:type="spellEnd"/>
      <w:r w:rsidRPr="009D75C1">
        <w:rPr>
          <w:rFonts w:ascii="Consolas" w:eastAsia="Times New Roman" w:hAnsi="Consolas" w:cs="Courier New"/>
          <w:sz w:val="21"/>
          <w:szCs w:val="21"/>
        </w:rPr>
        <w:t>: 221389 entries, 0 to 221388</w:t>
      </w:r>
    </w:p>
    <w:p w14:paraId="5AF3B321"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Data columns (total 40 columns):</w:t>
      </w:r>
    </w:p>
    <w:p w14:paraId="522BEDA7"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   Column           Non-Null Count   </w:t>
      </w:r>
      <w:proofErr w:type="spellStart"/>
      <w:r w:rsidRPr="009D75C1">
        <w:rPr>
          <w:rFonts w:ascii="Consolas" w:eastAsia="Times New Roman" w:hAnsi="Consolas" w:cs="Courier New"/>
          <w:sz w:val="21"/>
          <w:szCs w:val="21"/>
        </w:rPr>
        <w:t>Dtype</w:t>
      </w:r>
      <w:proofErr w:type="spellEnd"/>
      <w:r w:rsidRPr="009D75C1">
        <w:rPr>
          <w:rFonts w:ascii="Consolas" w:eastAsia="Times New Roman" w:hAnsi="Consolas" w:cs="Courier New"/>
          <w:sz w:val="21"/>
          <w:szCs w:val="21"/>
        </w:rPr>
        <w:t xml:space="preserve">  </w:t>
      </w:r>
    </w:p>
    <w:p w14:paraId="7A48F263"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           --------------   -----  </w:t>
      </w:r>
    </w:p>
    <w:p w14:paraId="5B87AE2F"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0   X                213918 non-</w:t>
      </w:r>
      <w:proofErr w:type="gramStart"/>
      <w:r w:rsidRPr="009D75C1">
        <w:rPr>
          <w:rFonts w:ascii="Consolas" w:eastAsia="Times New Roman" w:hAnsi="Consolas" w:cs="Courier New"/>
          <w:sz w:val="21"/>
          <w:szCs w:val="21"/>
        </w:rPr>
        <w:t>null  float</w:t>
      </w:r>
      <w:proofErr w:type="gramEnd"/>
      <w:r w:rsidRPr="009D75C1">
        <w:rPr>
          <w:rFonts w:ascii="Consolas" w:eastAsia="Times New Roman" w:hAnsi="Consolas" w:cs="Courier New"/>
          <w:sz w:val="21"/>
          <w:szCs w:val="21"/>
        </w:rPr>
        <w:t>64</w:t>
      </w:r>
    </w:p>
    <w:p w14:paraId="7F322267"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1   Y                213918 non-</w:t>
      </w:r>
      <w:proofErr w:type="gramStart"/>
      <w:r w:rsidRPr="009D75C1">
        <w:rPr>
          <w:rFonts w:ascii="Consolas" w:eastAsia="Times New Roman" w:hAnsi="Consolas" w:cs="Courier New"/>
          <w:sz w:val="21"/>
          <w:szCs w:val="21"/>
        </w:rPr>
        <w:t>null  float</w:t>
      </w:r>
      <w:proofErr w:type="gramEnd"/>
      <w:r w:rsidRPr="009D75C1">
        <w:rPr>
          <w:rFonts w:ascii="Consolas" w:eastAsia="Times New Roman" w:hAnsi="Consolas" w:cs="Courier New"/>
          <w:sz w:val="21"/>
          <w:szCs w:val="21"/>
        </w:rPr>
        <w:t>64</w:t>
      </w:r>
    </w:p>
    <w:p w14:paraId="415EC7BF"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2   OBJECTID         221389 non-</w:t>
      </w:r>
      <w:proofErr w:type="gramStart"/>
      <w:r w:rsidRPr="009D75C1">
        <w:rPr>
          <w:rFonts w:ascii="Consolas" w:eastAsia="Times New Roman" w:hAnsi="Consolas" w:cs="Courier New"/>
          <w:sz w:val="21"/>
          <w:szCs w:val="21"/>
        </w:rPr>
        <w:t>null  int</w:t>
      </w:r>
      <w:proofErr w:type="gramEnd"/>
      <w:r w:rsidRPr="009D75C1">
        <w:rPr>
          <w:rFonts w:ascii="Consolas" w:eastAsia="Times New Roman" w:hAnsi="Consolas" w:cs="Courier New"/>
          <w:sz w:val="21"/>
          <w:szCs w:val="21"/>
        </w:rPr>
        <w:t xml:space="preserve">64  </w:t>
      </w:r>
    </w:p>
    <w:p w14:paraId="6C21CDD0"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3   INCKEY           221389 non-</w:t>
      </w:r>
      <w:proofErr w:type="gramStart"/>
      <w:r w:rsidRPr="009D75C1">
        <w:rPr>
          <w:rFonts w:ascii="Consolas" w:eastAsia="Times New Roman" w:hAnsi="Consolas" w:cs="Courier New"/>
          <w:sz w:val="21"/>
          <w:szCs w:val="21"/>
        </w:rPr>
        <w:t>null  int</w:t>
      </w:r>
      <w:proofErr w:type="gramEnd"/>
      <w:r w:rsidRPr="009D75C1">
        <w:rPr>
          <w:rFonts w:ascii="Consolas" w:eastAsia="Times New Roman" w:hAnsi="Consolas" w:cs="Courier New"/>
          <w:sz w:val="21"/>
          <w:szCs w:val="21"/>
        </w:rPr>
        <w:t xml:space="preserve">64  </w:t>
      </w:r>
    </w:p>
    <w:p w14:paraId="67E1A630"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4   COLDETKEY        221389 non-</w:t>
      </w:r>
      <w:proofErr w:type="gramStart"/>
      <w:r w:rsidRPr="009D75C1">
        <w:rPr>
          <w:rFonts w:ascii="Consolas" w:eastAsia="Times New Roman" w:hAnsi="Consolas" w:cs="Courier New"/>
          <w:sz w:val="21"/>
          <w:szCs w:val="21"/>
        </w:rPr>
        <w:t>null  int</w:t>
      </w:r>
      <w:proofErr w:type="gramEnd"/>
      <w:r w:rsidRPr="009D75C1">
        <w:rPr>
          <w:rFonts w:ascii="Consolas" w:eastAsia="Times New Roman" w:hAnsi="Consolas" w:cs="Courier New"/>
          <w:sz w:val="21"/>
          <w:szCs w:val="21"/>
        </w:rPr>
        <w:t xml:space="preserve">64  </w:t>
      </w:r>
    </w:p>
    <w:p w14:paraId="56B16291"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5   REPORTNO         221389 non-</w:t>
      </w:r>
      <w:proofErr w:type="gramStart"/>
      <w:r w:rsidRPr="009D75C1">
        <w:rPr>
          <w:rFonts w:ascii="Consolas" w:eastAsia="Times New Roman" w:hAnsi="Consolas" w:cs="Courier New"/>
          <w:sz w:val="21"/>
          <w:szCs w:val="21"/>
        </w:rPr>
        <w:t>null  object</w:t>
      </w:r>
      <w:proofErr w:type="gramEnd"/>
      <w:r w:rsidRPr="009D75C1">
        <w:rPr>
          <w:rFonts w:ascii="Consolas" w:eastAsia="Times New Roman" w:hAnsi="Consolas" w:cs="Courier New"/>
          <w:sz w:val="21"/>
          <w:szCs w:val="21"/>
        </w:rPr>
        <w:t xml:space="preserve"> </w:t>
      </w:r>
    </w:p>
    <w:p w14:paraId="6E1F3A6D"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6   STATUS           221389 non-</w:t>
      </w:r>
      <w:proofErr w:type="gramStart"/>
      <w:r w:rsidRPr="009D75C1">
        <w:rPr>
          <w:rFonts w:ascii="Consolas" w:eastAsia="Times New Roman" w:hAnsi="Consolas" w:cs="Courier New"/>
          <w:sz w:val="21"/>
          <w:szCs w:val="21"/>
        </w:rPr>
        <w:t>null  object</w:t>
      </w:r>
      <w:proofErr w:type="gramEnd"/>
      <w:r w:rsidRPr="009D75C1">
        <w:rPr>
          <w:rFonts w:ascii="Consolas" w:eastAsia="Times New Roman" w:hAnsi="Consolas" w:cs="Courier New"/>
          <w:sz w:val="21"/>
          <w:szCs w:val="21"/>
        </w:rPr>
        <w:t xml:space="preserve"> </w:t>
      </w:r>
    </w:p>
    <w:p w14:paraId="3F115B10"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7   ADDRTYPE         217677 non-</w:t>
      </w:r>
      <w:proofErr w:type="gramStart"/>
      <w:r w:rsidRPr="009D75C1">
        <w:rPr>
          <w:rFonts w:ascii="Consolas" w:eastAsia="Times New Roman" w:hAnsi="Consolas" w:cs="Courier New"/>
          <w:sz w:val="21"/>
          <w:szCs w:val="21"/>
        </w:rPr>
        <w:t>null  object</w:t>
      </w:r>
      <w:proofErr w:type="gramEnd"/>
      <w:r w:rsidRPr="009D75C1">
        <w:rPr>
          <w:rFonts w:ascii="Consolas" w:eastAsia="Times New Roman" w:hAnsi="Consolas" w:cs="Courier New"/>
          <w:sz w:val="21"/>
          <w:szCs w:val="21"/>
        </w:rPr>
        <w:t xml:space="preserve"> </w:t>
      </w:r>
    </w:p>
    <w:p w14:paraId="17DF4B35"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8   INTKEY           71884 non-null   float64</w:t>
      </w:r>
    </w:p>
    <w:p w14:paraId="6C54F449"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9   LOCATION         216801 non-</w:t>
      </w:r>
      <w:proofErr w:type="gramStart"/>
      <w:r w:rsidRPr="009D75C1">
        <w:rPr>
          <w:rFonts w:ascii="Consolas" w:eastAsia="Times New Roman" w:hAnsi="Consolas" w:cs="Courier New"/>
          <w:sz w:val="21"/>
          <w:szCs w:val="21"/>
        </w:rPr>
        <w:t>null  object</w:t>
      </w:r>
      <w:proofErr w:type="gramEnd"/>
      <w:r w:rsidRPr="009D75C1">
        <w:rPr>
          <w:rFonts w:ascii="Consolas" w:eastAsia="Times New Roman" w:hAnsi="Consolas" w:cs="Courier New"/>
          <w:sz w:val="21"/>
          <w:szCs w:val="21"/>
        </w:rPr>
        <w:t xml:space="preserve"> </w:t>
      </w:r>
    </w:p>
    <w:p w14:paraId="122C9207"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rPr>
        <w:t>10  EXCEPTRSNCODE</w:t>
      </w:r>
      <w:proofErr w:type="gramEnd"/>
      <w:r w:rsidRPr="009D75C1">
        <w:rPr>
          <w:rFonts w:ascii="Consolas" w:eastAsia="Times New Roman" w:hAnsi="Consolas" w:cs="Courier New"/>
          <w:sz w:val="21"/>
          <w:szCs w:val="21"/>
        </w:rPr>
        <w:t xml:space="preserve">    100986 non-null  object </w:t>
      </w:r>
    </w:p>
    <w:p w14:paraId="52EAD39C"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rPr>
        <w:t>11  EXCEPTRSNDESC</w:t>
      </w:r>
      <w:proofErr w:type="gramEnd"/>
      <w:r w:rsidRPr="009D75C1">
        <w:rPr>
          <w:rFonts w:ascii="Consolas" w:eastAsia="Times New Roman" w:hAnsi="Consolas" w:cs="Courier New"/>
          <w:sz w:val="21"/>
          <w:szCs w:val="21"/>
        </w:rPr>
        <w:t xml:space="preserve">    11779 non-null   object </w:t>
      </w:r>
    </w:p>
    <w:p w14:paraId="15C4E2F0"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rPr>
        <w:t>12  SEVERITYCODE</w:t>
      </w:r>
      <w:proofErr w:type="gramEnd"/>
      <w:r w:rsidRPr="009D75C1">
        <w:rPr>
          <w:rFonts w:ascii="Consolas" w:eastAsia="Times New Roman" w:hAnsi="Consolas" w:cs="Courier New"/>
          <w:sz w:val="21"/>
          <w:szCs w:val="21"/>
        </w:rPr>
        <w:t xml:space="preserve">     221388 non-null  object </w:t>
      </w:r>
    </w:p>
    <w:p w14:paraId="3D42CDCE"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rPr>
        <w:t>13  SEVERITYDESC</w:t>
      </w:r>
      <w:proofErr w:type="gramEnd"/>
      <w:r w:rsidRPr="009D75C1">
        <w:rPr>
          <w:rFonts w:ascii="Consolas" w:eastAsia="Times New Roman" w:hAnsi="Consolas" w:cs="Courier New"/>
          <w:sz w:val="21"/>
          <w:szCs w:val="21"/>
        </w:rPr>
        <w:t xml:space="preserve">     221389 non-null  object </w:t>
      </w:r>
    </w:p>
    <w:p w14:paraId="0B3959AC" w14:textId="7E0243EA"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Pr>
          <w:rFonts w:ascii="Consolas" w:eastAsia="Times New Roman" w:hAnsi="Consolas" w:cs="Courier New"/>
          <w:sz w:val="21"/>
          <w:szCs w:val="21"/>
        </w:rPr>
        <w:t xml:space="preserve"> </w:t>
      </w:r>
      <w:proofErr w:type="gramStart"/>
      <w:r>
        <w:rPr>
          <w:rFonts w:ascii="Consolas" w:eastAsia="Times New Roman" w:hAnsi="Consolas" w:cs="Courier New"/>
          <w:sz w:val="21"/>
          <w:szCs w:val="21"/>
        </w:rPr>
        <w:t>14</w:t>
      </w:r>
      <w:r w:rsidRPr="009D75C1">
        <w:rPr>
          <w:rFonts w:ascii="Consolas" w:eastAsia="Times New Roman" w:hAnsi="Consolas" w:cs="Courier New"/>
          <w:sz w:val="21"/>
          <w:szCs w:val="21"/>
        </w:rPr>
        <w:t xml:space="preserve">  INATTENTIONIND</w:t>
      </w:r>
      <w:proofErr w:type="gramEnd"/>
      <w:r w:rsidRPr="009D75C1">
        <w:rPr>
          <w:rFonts w:ascii="Consolas" w:eastAsia="Times New Roman" w:hAnsi="Consolas" w:cs="Courier New"/>
          <w:sz w:val="21"/>
          <w:szCs w:val="21"/>
        </w:rPr>
        <w:t xml:space="preserve">   30188 non-null   object </w:t>
      </w:r>
    </w:p>
    <w:p w14:paraId="3231D149"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rPr>
        <w:t>28  UNDERINFL</w:t>
      </w:r>
      <w:proofErr w:type="gramEnd"/>
      <w:r w:rsidRPr="009D75C1">
        <w:rPr>
          <w:rFonts w:ascii="Consolas" w:eastAsia="Times New Roman" w:hAnsi="Consolas" w:cs="Courier New"/>
          <w:sz w:val="21"/>
          <w:szCs w:val="21"/>
        </w:rPr>
        <w:t xml:space="preserve">        195179 non-null  object </w:t>
      </w:r>
    </w:p>
    <w:p w14:paraId="3C36A108"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highlight w:val="yellow"/>
        </w:rPr>
      </w:pPr>
      <w:r w:rsidRPr="009D75C1">
        <w:rPr>
          <w:rFonts w:ascii="Consolas" w:eastAsia="Times New Roman" w:hAnsi="Consolas" w:cs="Courier New"/>
          <w:sz w:val="21"/>
          <w:szCs w:val="21"/>
        </w:rPr>
        <w:t xml:space="preserve"> </w:t>
      </w:r>
      <w:proofErr w:type="gramStart"/>
      <w:r w:rsidRPr="009D75C1">
        <w:rPr>
          <w:rFonts w:ascii="Consolas" w:eastAsia="Times New Roman" w:hAnsi="Consolas" w:cs="Courier New"/>
          <w:sz w:val="21"/>
          <w:szCs w:val="21"/>
          <w:highlight w:val="yellow"/>
        </w:rPr>
        <w:t>29  WEATHER</w:t>
      </w:r>
      <w:proofErr w:type="gramEnd"/>
      <w:r w:rsidRPr="009D75C1">
        <w:rPr>
          <w:rFonts w:ascii="Consolas" w:eastAsia="Times New Roman" w:hAnsi="Consolas" w:cs="Courier New"/>
          <w:sz w:val="21"/>
          <w:szCs w:val="21"/>
          <w:highlight w:val="yellow"/>
        </w:rPr>
        <w:t xml:space="preserve">          194969 non-null  object </w:t>
      </w:r>
    </w:p>
    <w:p w14:paraId="16CC7CA3"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highlight w:val="yellow"/>
        </w:rPr>
      </w:pPr>
      <w:r w:rsidRPr="009D75C1">
        <w:rPr>
          <w:rFonts w:ascii="Consolas" w:eastAsia="Times New Roman" w:hAnsi="Consolas" w:cs="Courier New"/>
          <w:sz w:val="21"/>
          <w:szCs w:val="21"/>
          <w:highlight w:val="yellow"/>
        </w:rPr>
        <w:t xml:space="preserve"> </w:t>
      </w:r>
      <w:proofErr w:type="gramStart"/>
      <w:r w:rsidRPr="009D75C1">
        <w:rPr>
          <w:rFonts w:ascii="Consolas" w:eastAsia="Times New Roman" w:hAnsi="Consolas" w:cs="Courier New"/>
          <w:sz w:val="21"/>
          <w:szCs w:val="21"/>
          <w:highlight w:val="yellow"/>
        </w:rPr>
        <w:t>30  ROADCOND</w:t>
      </w:r>
      <w:proofErr w:type="gramEnd"/>
      <w:r w:rsidRPr="009D75C1">
        <w:rPr>
          <w:rFonts w:ascii="Consolas" w:eastAsia="Times New Roman" w:hAnsi="Consolas" w:cs="Courier New"/>
          <w:sz w:val="21"/>
          <w:szCs w:val="21"/>
          <w:highlight w:val="yellow"/>
        </w:rPr>
        <w:t xml:space="preserve">         195050 non-null  object </w:t>
      </w:r>
    </w:p>
    <w:p w14:paraId="3DD62CB1" w14:textId="77777777" w:rsidR="009D75C1" w:rsidRPr="009D75C1" w:rsidRDefault="009D75C1" w:rsidP="009D7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rPr>
      </w:pPr>
      <w:r w:rsidRPr="009D75C1">
        <w:rPr>
          <w:rFonts w:ascii="Consolas" w:eastAsia="Times New Roman" w:hAnsi="Consolas" w:cs="Courier New"/>
          <w:sz w:val="21"/>
          <w:szCs w:val="21"/>
          <w:highlight w:val="yellow"/>
        </w:rPr>
        <w:t xml:space="preserve"> </w:t>
      </w:r>
      <w:proofErr w:type="gramStart"/>
      <w:r w:rsidRPr="009D75C1">
        <w:rPr>
          <w:rFonts w:ascii="Consolas" w:eastAsia="Times New Roman" w:hAnsi="Consolas" w:cs="Courier New"/>
          <w:sz w:val="21"/>
          <w:szCs w:val="21"/>
          <w:highlight w:val="yellow"/>
        </w:rPr>
        <w:t>31  LIGHTCOND</w:t>
      </w:r>
      <w:proofErr w:type="gramEnd"/>
      <w:r w:rsidRPr="009D75C1">
        <w:rPr>
          <w:rFonts w:ascii="Consolas" w:eastAsia="Times New Roman" w:hAnsi="Consolas" w:cs="Courier New"/>
          <w:sz w:val="21"/>
          <w:szCs w:val="21"/>
          <w:highlight w:val="yellow"/>
        </w:rPr>
        <w:t xml:space="preserve">        194880 non-null  object</w:t>
      </w:r>
      <w:r w:rsidRPr="009D75C1">
        <w:rPr>
          <w:rFonts w:ascii="Consolas" w:eastAsia="Times New Roman" w:hAnsi="Consolas" w:cs="Courier New"/>
          <w:sz w:val="21"/>
          <w:szCs w:val="21"/>
        </w:rPr>
        <w:t xml:space="preserve"> </w:t>
      </w:r>
    </w:p>
    <w:p w14:paraId="5824ECD7" w14:textId="77777777" w:rsidR="009D75C1" w:rsidRDefault="009D75C1" w:rsidP="00647F08"/>
    <w:p w14:paraId="162224D8" w14:textId="37F45E18" w:rsidR="009D75C1" w:rsidRDefault="009D75C1" w:rsidP="00647F08">
      <w:r w:rsidRPr="009D75C1">
        <w:t>The WEATHER field contains a description of the weather conditions during the time of the collision.</w:t>
      </w:r>
    </w:p>
    <w:p w14:paraId="7AF70501" w14:textId="06769B58" w:rsidR="00D10DE1" w:rsidRDefault="00D10DE1" w:rsidP="00D10DE1">
      <w:r>
        <w:t>The SEVERITYCODE field contains a code that corresponds to the severity of the collision. and SEVERITYDESC contains a detailed description of the severity of the collision.</w:t>
      </w:r>
    </w:p>
    <w:p w14:paraId="34CAA2C0" w14:textId="7788C719" w:rsidR="009D75C1" w:rsidRDefault="00D10DE1" w:rsidP="00D10DE1">
      <w:r>
        <w:t>From the data we can conclude that there were 349 collisions that resulted in at least one fatality, and 3,102 collisions that resulted in serious injuries. The following table lists the meaning of each of the codes used in the SEVERITYCODE field: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75"/>
        <w:gridCol w:w="4675"/>
      </w:tblGrid>
      <w:tr w:rsidR="00D10DE1" w:rsidRPr="00D10DE1" w14:paraId="572F931D" w14:textId="77777777" w:rsidTr="00D10DE1">
        <w:trPr>
          <w:trHeight w:val="559"/>
          <w:tblHeader/>
        </w:trPr>
        <w:tc>
          <w:tcPr>
            <w:tcW w:w="2500" w:type="pct"/>
            <w:shd w:val="clear" w:color="auto" w:fill="FFFFFF"/>
            <w:tcMar>
              <w:top w:w="60" w:type="dxa"/>
              <w:left w:w="120" w:type="dxa"/>
              <w:bottom w:w="60" w:type="dxa"/>
              <w:right w:w="120" w:type="dxa"/>
            </w:tcMar>
            <w:vAlign w:val="center"/>
            <w:hideMark/>
          </w:tcPr>
          <w:p w14:paraId="24851C34"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SEVERITYCODE Value</w:t>
            </w:r>
          </w:p>
        </w:tc>
        <w:tc>
          <w:tcPr>
            <w:tcW w:w="2500" w:type="pct"/>
            <w:shd w:val="clear" w:color="auto" w:fill="FFFFFF"/>
            <w:tcMar>
              <w:top w:w="60" w:type="dxa"/>
              <w:left w:w="120" w:type="dxa"/>
              <w:bottom w:w="60" w:type="dxa"/>
              <w:right w:w="120" w:type="dxa"/>
            </w:tcMar>
            <w:vAlign w:val="center"/>
            <w:hideMark/>
          </w:tcPr>
          <w:p w14:paraId="2197CA10" w14:textId="7CD9F9EB" w:rsidR="00D10DE1" w:rsidRPr="00D10DE1" w:rsidRDefault="00D10DE1" w:rsidP="00D10DE1">
            <w:pPr>
              <w:spacing w:before="240" w:after="360" w:line="240" w:lineRule="auto"/>
              <w:rPr>
                <w:rFonts w:ascii="Arial" w:eastAsia="Times New Roman" w:hAnsi="Arial" w:cs="Arial"/>
                <w:sz w:val="18"/>
                <w:szCs w:val="18"/>
              </w:rPr>
            </w:pPr>
            <w:r>
              <w:rPr>
                <w:rFonts w:ascii="Arial" w:eastAsia="Times New Roman" w:hAnsi="Arial" w:cs="Arial"/>
                <w:sz w:val="18"/>
                <w:szCs w:val="18"/>
              </w:rPr>
              <w:t xml:space="preserve">            </w:t>
            </w:r>
            <w:r w:rsidRPr="00D10DE1">
              <w:rPr>
                <w:rFonts w:ascii="Arial" w:eastAsia="Times New Roman" w:hAnsi="Arial" w:cs="Arial"/>
                <w:sz w:val="18"/>
                <w:szCs w:val="18"/>
              </w:rPr>
              <w:t>Meaning</w:t>
            </w:r>
          </w:p>
        </w:tc>
      </w:tr>
      <w:tr w:rsidR="00D10DE1" w:rsidRPr="00D10DE1" w14:paraId="51361486" w14:textId="77777777" w:rsidTr="00D10DE1">
        <w:trPr>
          <w:trHeight w:val="535"/>
        </w:trPr>
        <w:tc>
          <w:tcPr>
            <w:tcW w:w="2500" w:type="pct"/>
            <w:shd w:val="clear" w:color="auto" w:fill="FFFFFF"/>
            <w:tcMar>
              <w:top w:w="60" w:type="dxa"/>
              <w:left w:w="120" w:type="dxa"/>
              <w:bottom w:w="60" w:type="dxa"/>
              <w:right w:w="120" w:type="dxa"/>
            </w:tcMar>
            <w:hideMark/>
          </w:tcPr>
          <w:p w14:paraId="572BAE6E"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1</w:t>
            </w:r>
          </w:p>
        </w:tc>
        <w:tc>
          <w:tcPr>
            <w:tcW w:w="2500" w:type="pct"/>
            <w:shd w:val="clear" w:color="auto" w:fill="FFFFFF"/>
            <w:tcMar>
              <w:top w:w="60" w:type="dxa"/>
              <w:left w:w="120" w:type="dxa"/>
              <w:bottom w:w="60" w:type="dxa"/>
              <w:right w:w="120" w:type="dxa"/>
            </w:tcMar>
            <w:hideMark/>
          </w:tcPr>
          <w:p w14:paraId="41CF8535"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Accidents resulting in property damage</w:t>
            </w:r>
          </w:p>
        </w:tc>
      </w:tr>
      <w:tr w:rsidR="00D10DE1" w:rsidRPr="00D10DE1" w14:paraId="2CDAE397" w14:textId="77777777" w:rsidTr="00D10DE1">
        <w:trPr>
          <w:trHeight w:val="656"/>
        </w:trPr>
        <w:tc>
          <w:tcPr>
            <w:tcW w:w="2500" w:type="pct"/>
            <w:shd w:val="clear" w:color="auto" w:fill="FFFFFF"/>
            <w:tcMar>
              <w:top w:w="60" w:type="dxa"/>
              <w:left w:w="120" w:type="dxa"/>
              <w:bottom w:w="60" w:type="dxa"/>
              <w:right w:w="120" w:type="dxa"/>
            </w:tcMar>
            <w:hideMark/>
          </w:tcPr>
          <w:p w14:paraId="22BE4374"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2</w:t>
            </w:r>
          </w:p>
        </w:tc>
        <w:tc>
          <w:tcPr>
            <w:tcW w:w="2500" w:type="pct"/>
            <w:shd w:val="clear" w:color="auto" w:fill="FFFFFF"/>
            <w:tcMar>
              <w:top w:w="60" w:type="dxa"/>
              <w:left w:w="120" w:type="dxa"/>
              <w:bottom w:w="60" w:type="dxa"/>
              <w:right w:w="120" w:type="dxa"/>
            </w:tcMar>
            <w:hideMark/>
          </w:tcPr>
          <w:p w14:paraId="782E8CC2"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Accidents resulting in injuries</w:t>
            </w:r>
          </w:p>
        </w:tc>
      </w:tr>
      <w:tr w:rsidR="00D10DE1" w:rsidRPr="00D10DE1" w14:paraId="287DE0E2" w14:textId="77777777" w:rsidTr="00D10DE1">
        <w:trPr>
          <w:trHeight w:val="668"/>
        </w:trPr>
        <w:tc>
          <w:tcPr>
            <w:tcW w:w="2500" w:type="pct"/>
            <w:shd w:val="clear" w:color="auto" w:fill="FFFFFF"/>
            <w:tcMar>
              <w:top w:w="60" w:type="dxa"/>
              <w:left w:w="120" w:type="dxa"/>
              <w:bottom w:w="60" w:type="dxa"/>
              <w:right w:w="120" w:type="dxa"/>
            </w:tcMar>
            <w:hideMark/>
          </w:tcPr>
          <w:p w14:paraId="6459EE19"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2b</w:t>
            </w:r>
          </w:p>
        </w:tc>
        <w:tc>
          <w:tcPr>
            <w:tcW w:w="2500" w:type="pct"/>
            <w:shd w:val="clear" w:color="auto" w:fill="FFFFFF"/>
            <w:tcMar>
              <w:top w:w="60" w:type="dxa"/>
              <w:left w:w="120" w:type="dxa"/>
              <w:bottom w:w="60" w:type="dxa"/>
              <w:right w:w="120" w:type="dxa"/>
            </w:tcMar>
            <w:hideMark/>
          </w:tcPr>
          <w:p w14:paraId="6910118B"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Accidents resulting in serious injuries</w:t>
            </w:r>
          </w:p>
        </w:tc>
      </w:tr>
      <w:tr w:rsidR="00D10DE1" w:rsidRPr="00D10DE1" w14:paraId="37EEE349" w14:textId="77777777" w:rsidTr="00D10DE1">
        <w:trPr>
          <w:trHeight w:val="656"/>
        </w:trPr>
        <w:tc>
          <w:tcPr>
            <w:tcW w:w="2500" w:type="pct"/>
            <w:shd w:val="clear" w:color="auto" w:fill="FFFFFF"/>
            <w:tcMar>
              <w:top w:w="60" w:type="dxa"/>
              <w:left w:w="120" w:type="dxa"/>
              <w:bottom w:w="60" w:type="dxa"/>
              <w:right w:w="120" w:type="dxa"/>
            </w:tcMar>
            <w:hideMark/>
          </w:tcPr>
          <w:p w14:paraId="0028FA59"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lastRenderedPageBreak/>
              <w:t>3</w:t>
            </w:r>
          </w:p>
        </w:tc>
        <w:tc>
          <w:tcPr>
            <w:tcW w:w="2500" w:type="pct"/>
            <w:shd w:val="clear" w:color="auto" w:fill="FFFFFF"/>
            <w:tcMar>
              <w:top w:w="60" w:type="dxa"/>
              <w:left w:w="120" w:type="dxa"/>
              <w:bottom w:w="60" w:type="dxa"/>
              <w:right w:w="120" w:type="dxa"/>
            </w:tcMar>
            <w:hideMark/>
          </w:tcPr>
          <w:p w14:paraId="3F18DD4F"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Accidents resulting in fatalities</w:t>
            </w:r>
          </w:p>
        </w:tc>
      </w:tr>
      <w:tr w:rsidR="00D10DE1" w:rsidRPr="00D10DE1" w14:paraId="26D04A15" w14:textId="77777777" w:rsidTr="00D10DE1">
        <w:trPr>
          <w:trHeight w:val="587"/>
        </w:trPr>
        <w:tc>
          <w:tcPr>
            <w:tcW w:w="2500" w:type="pct"/>
            <w:shd w:val="clear" w:color="auto" w:fill="FFFF00"/>
            <w:tcMar>
              <w:top w:w="60" w:type="dxa"/>
              <w:left w:w="120" w:type="dxa"/>
              <w:bottom w:w="60" w:type="dxa"/>
              <w:right w:w="120" w:type="dxa"/>
            </w:tcMar>
            <w:hideMark/>
          </w:tcPr>
          <w:p w14:paraId="62924999"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0</w:t>
            </w:r>
          </w:p>
        </w:tc>
        <w:tc>
          <w:tcPr>
            <w:tcW w:w="2500" w:type="pct"/>
            <w:shd w:val="clear" w:color="auto" w:fill="FFFF00"/>
            <w:tcMar>
              <w:top w:w="60" w:type="dxa"/>
              <w:left w:w="120" w:type="dxa"/>
              <w:bottom w:w="60" w:type="dxa"/>
              <w:right w:w="120" w:type="dxa"/>
            </w:tcMar>
            <w:hideMark/>
          </w:tcPr>
          <w:p w14:paraId="211E69DF" w14:textId="77777777" w:rsidR="00D10DE1" w:rsidRPr="00D10DE1" w:rsidRDefault="00D10DE1" w:rsidP="00D10DE1">
            <w:pPr>
              <w:spacing w:before="240" w:after="360" w:line="240" w:lineRule="auto"/>
              <w:jc w:val="center"/>
              <w:rPr>
                <w:rFonts w:ascii="Arial" w:eastAsia="Times New Roman" w:hAnsi="Arial" w:cs="Arial"/>
                <w:sz w:val="18"/>
                <w:szCs w:val="18"/>
              </w:rPr>
            </w:pPr>
            <w:r w:rsidRPr="00D10DE1">
              <w:rPr>
                <w:rFonts w:ascii="Arial" w:eastAsia="Times New Roman" w:hAnsi="Arial" w:cs="Arial"/>
                <w:sz w:val="18"/>
                <w:szCs w:val="18"/>
              </w:rPr>
              <w:t>Data Unavailable i.e. Blanks</w:t>
            </w:r>
          </w:p>
        </w:tc>
      </w:tr>
    </w:tbl>
    <w:p w14:paraId="500A67D3" w14:textId="77777777" w:rsidR="009D75C1" w:rsidRDefault="009D75C1" w:rsidP="00647F08"/>
    <w:p w14:paraId="50E2020A" w14:textId="77777777" w:rsidR="009D75C1" w:rsidRDefault="009D75C1" w:rsidP="00647F08"/>
    <w:p w14:paraId="48AC2369" w14:textId="5802A883" w:rsidR="00907857" w:rsidRPr="00EF4941" w:rsidRDefault="009D75C1" w:rsidP="009D75C1">
      <w:pPr>
        <w:pStyle w:val="Heading1"/>
        <w:rPr>
          <w:b/>
          <w:bCs/>
        </w:rPr>
      </w:pPr>
      <w:r w:rsidRPr="00EF4941">
        <w:rPr>
          <w:b/>
          <w:bCs/>
        </w:rPr>
        <w:t>DATA Cleaning</w:t>
      </w:r>
      <w:r w:rsidR="00BC4D3D" w:rsidRPr="00EF4941">
        <w:rPr>
          <w:b/>
          <w:bCs/>
        </w:rPr>
        <w:t>/Preparation</w:t>
      </w:r>
    </w:p>
    <w:p w14:paraId="02965D88" w14:textId="2E78D6D0" w:rsidR="009D75C1" w:rsidRDefault="009D75C1" w:rsidP="009D75C1">
      <w:r>
        <w:t xml:space="preserve">The data collected is real world data and contained missing values. The missing values were encoded in a number of different ways, such as ‘Unknown’, ‘N/A’, ‘Not Reported’, </w:t>
      </w:r>
      <w:proofErr w:type="gramStart"/>
      <w:r>
        <w:t>or ’</w:t>
      </w:r>
      <w:proofErr w:type="gramEnd"/>
      <w:r>
        <w:t xml:space="preserve">’. </w:t>
      </w:r>
    </w:p>
    <w:p w14:paraId="038387EE" w14:textId="77777777" w:rsidR="00BC4D3D" w:rsidRDefault="00BC4D3D" w:rsidP="00BC4D3D">
      <w:r>
        <w:t>The dataset in the original form is not ready for data analysis. In order to prepare the data, first, we need to drop the non-relevant columns. In addition, most of the features are of object data types that need to be converted into numerical data types.</w:t>
      </w:r>
    </w:p>
    <w:p w14:paraId="68027812" w14:textId="77777777" w:rsidR="00BC4D3D" w:rsidRDefault="00BC4D3D" w:rsidP="00BC4D3D">
      <w:r>
        <w:t>After analyzing the data set, I have decided to focus on only four features, severity, weather conditions, road conditions, and light conditions, among others.</w:t>
      </w:r>
    </w:p>
    <w:p w14:paraId="6CD5B384" w14:textId="7B7DDA64" w:rsidR="00BC4D3D" w:rsidRDefault="00BC4D3D" w:rsidP="00BC4D3D">
      <w:r>
        <w:t>To get a good understanding of the dataset, I have checked different values in the features. The results show, the target feature is imbalance, so we use a simple statistical technique to balance it.</w:t>
      </w:r>
    </w:p>
    <w:p w14:paraId="263022D8" w14:textId="6283DF81" w:rsidR="007A51A2" w:rsidRDefault="007A51A2" w:rsidP="00BC4D3D">
      <w:r w:rsidRPr="007A51A2">
        <w:t xml:space="preserve">As the dataset has possibly been sourced from a database table, several unique identifiers and spatial features are present in the database which may be irrelevant in further statistical analysis. These fields are OBJECTID, INCKEY, COLDETKEY, INTKEY, SEGLANEKEY, CROSSWALKKEY, and REPORTNO. Other fields </w:t>
      </w:r>
      <w:proofErr w:type="spellStart"/>
      <w:r w:rsidRPr="007A51A2">
        <w:t>suchs</w:t>
      </w:r>
      <w:proofErr w:type="spellEnd"/>
      <w:r w:rsidRPr="007A51A2">
        <w:t xml:space="preserve"> as EXCEPTRSNCODE, SDOT_COLCODE, SDOTCOLNUM and LOCATION and their corresponding descriptions (if any) are categorical but have </w:t>
      </w:r>
      <w:proofErr w:type="gramStart"/>
      <w:r w:rsidRPr="007A51A2">
        <w:t>a large number of</w:t>
      </w:r>
      <w:proofErr w:type="gramEnd"/>
      <w:r w:rsidRPr="007A51A2">
        <w:t xml:space="preserve"> distinct values that shall not be that much useful for analysis. The INCDATE and INCDTTM denote the date and the time of the incident but may not be of use in further analyses. The data needs to be pre-processed.</w:t>
      </w:r>
    </w:p>
    <w:p w14:paraId="217BEA15" w14:textId="77777777" w:rsidR="00BC4D3D" w:rsidRPr="007A51A2" w:rsidRDefault="00BC4D3D" w:rsidP="007A51A2">
      <w:pPr>
        <w:pStyle w:val="Heading1"/>
        <w:rPr>
          <w:b/>
          <w:bCs/>
        </w:rPr>
      </w:pPr>
      <w:r w:rsidRPr="007A51A2">
        <w:rPr>
          <w:b/>
          <w:bCs/>
        </w:rPr>
        <w:t>Methodology</w:t>
      </w:r>
    </w:p>
    <w:p w14:paraId="29CFE4EC" w14:textId="36AB0253" w:rsidR="00BC4D3D" w:rsidRDefault="00BC4D3D" w:rsidP="00BC4D3D">
      <w:r>
        <w:t xml:space="preserve">For implementing the solution, I have used </w:t>
      </w:r>
      <w:proofErr w:type="spellStart"/>
      <w:r>
        <w:t>Github</w:t>
      </w:r>
      <w:proofErr w:type="spellEnd"/>
      <w:r>
        <w:t xml:space="preserve"> as a repository and running </w:t>
      </w:r>
      <w:proofErr w:type="spellStart"/>
      <w:r>
        <w:t>Jupyter</w:t>
      </w:r>
      <w:proofErr w:type="spellEnd"/>
      <w:r>
        <w:t xml:space="preserve"> Notebook to preprocess data and build Machine Learning models. Regarding coding, I have used Python and its popular packages such as Pandas, NumPy and </w:t>
      </w:r>
      <w:proofErr w:type="spellStart"/>
      <w:r>
        <w:t>Sklearn</w:t>
      </w:r>
      <w:proofErr w:type="spellEnd"/>
      <w:r>
        <w:t xml:space="preserve"> </w:t>
      </w:r>
      <w:proofErr w:type="gramStart"/>
      <w:r>
        <w:t>and also</w:t>
      </w:r>
      <w:proofErr w:type="gramEnd"/>
      <w:r>
        <w:t xml:space="preserve"> user </w:t>
      </w:r>
      <w:proofErr w:type="spellStart"/>
      <w:r>
        <w:t>Teansor</w:t>
      </w:r>
      <w:proofErr w:type="spellEnd"/>
      <w:r>
        <w:t xml:space="preserve"> flow to check which prediction is best</w:t>
      </w:r>
    </w:p>
    <w:p w14:paraId="7AC4EACC" w14:textId="003D076C" w:rsidR="00647F08" w:rsidRDefault="00BC4D3D" w:rsidP="00BC4D3D">
      <w:r>
        <w:t>Once I have load data into Pandas Data</w:t>
      </w:r>
      <w:r w:rsidR="009B14E3">
        <w:t xml:space="preserve"> </w:t>
      </w:r>
      <w:r>
        <w:t>frame, used ‘</w:t>
      </w:r>
      <w:proofErr w:type="spellStart"/>
      <w:r>
        <w:t>dtypes</w:t>
      </w:r>
      <w:proofErr w:type="spellEnd"/>
      <w:r>
        <w:t>’ attribute to check the feature names and their data types. Then I have selected the most important features to predict the severity of accidents in Seattle. Among all the features, the following features have the most influence in the accuracy of the predictions:</w:t>
      </w:r>
    </w:p>
    <w:p w14:paraId="43578D33" w14:textId="77777777" w:rsidR="00BC4D3D" w:rsidRDefault="00BC4D3D" w:rsidP="00BC4D3D">
      <w:r>
        <w:lastRenderedPageBreak/>
        <w:t>WEATHER”,</w:t>
      </w:r>
    </w:p>
    <w:p w14:paraId="10D0BAAB" w14:textId="77777777" w:rsidR="00BC4D3D" w:rsidRDefault="00BC4D3D" w:rsidP="00BC4D3D">
      <w:r>
        <w:t>“ROADCOND”,</w:t>
      </w:r>
    </w:p>
    <w:p w14:paraId="3295DD22" w14:textId="77777777" w:rsidR="00BC4D3D" w:rsidRDefault="00BC4D3D" w:rsidP="00BC4D3D">
      <w:r>
        <w:t>“LIGHTCOND”</w:t>
      </w:r>
    </w:p>
    <w:p w14:paraId="3A511EDE" w14:textId="77777777" w:rsidR="00BC4D3D" w:rsidRDefault="00BC4D3D" w:rsidP="00BC4D3D">
      <w:r>
        <w:t>Also, as I mentioned earlier, “SEVERITYCODE” is the target variable.</w:t>
      </w:r>
    </w:p>
    <w:p w14:paraId="4C1C1CA3" w14:textId="551A095B" w:rsidR="00647F08" w:rsidRDefault="00BC4D3D" w:rsidP="00BC4D3D">
      <w:r>
        <w:t>I have run a value count on road (‘ROADCOND’) and weather condition (‘WEATHER’) to get ideas of the different road and weather conditions. I also have run a value count on light condition (’LIGHTCOND’), to see the breakdowns of accidents occurring during the different light conditions.</w:t>
      </w:r>
    </w:p>
    <w:p w14:paraId="6D6975DC" w14:textId="21E03821" w:rsidR="0072430C" w:rsidRDefault="007A51A2" w:rsidP="007A51A2">
      <w:pPr>
        <w:pStyle w:val="NoSpacing"/>
        <w:rPr>
          <w:b/>
          <w:bCs/>
        </w:rPr>
      </w:pPr>
      <w:r w:rsidRPr="007A51A2">
        <w:rPr>
          <w:b/>
          <w:bCs/>
        </w:rPr>
        <w:t>Checking for blanks and duplicated records.</w:t>
      </w:r>
    </w:p>
    <w:p w14:paraId="31D609C1" w14:textId="44E2452A" w:rsidR="007A51A2" w:rsidRPr="009B14E3" w:rsidRDefault="007A51A2" w:rsidP="007A51A2">
      <w:pPr>
        <w:pStyle w:val="NoSpacing"/>
        <w:rPr>
          <w:color w:val="4472C4" w:themeColor="accent1"/>
        </w:rPr>
      </w:pPr>
      <w:proofErr w:type="spellStart"/>
      <w:proofErr w:type="gramStart"/>
      <w:r w:rsidRPr="009B14E3">
        <w:rPr>
          <w:color w:val="4472C4" w:themeColor="accent1"/>
        </w:rPr>
        <w:t>data.isna</w:t>
      </w:r>
      <w:proofErr w:type="spellEnd"/>
      <w:proofErr w:type="gramEnd"/>
      <w:r w:rsidRPr="009B14E3">
        <w:rPr>
          <w:color w:val="4472C4" w:themeColor="accent1"/>
        </w:rPr>
        <w:t>().sum()</w:t>
      </w:r>
      <w:r w:rsidRPr="009B14E3">
        <w:rPr>
          <w:color w:val="4472C4" w:themeColor="accent1"/>
        </w:rPr>
        <w:t>- Checking for blanks in the data</w:t>
      </w:r>
    </w:p>
    <w:p w14:paraId="6B3587FB" w14:textId="6ADC0A2E" w:rsidR="007A51A2" w:rsidRPr="009B14E3" w:rsidRDefault="007A51A2" w:rsidP="007A51A2">
      <w:pPr>
        <w:pStyle w:val="NoSpacing"/>
        <w:rPr>
          <w:color w:val="4472C4" w:themeColor="accent1"/>
        </w:rPr>
      </w:pPr>
      <w:proofErr w:type="spellStart"/>
      <w:proofErr w:type="gramStart"/>
      <w:r w:rsidRPr="009B14E3">
        <w:rPr>
          <w:color w:val="4472C4" w:themeColor="accent1"/>
        </w:rPr>
        <w:t>data.duplicated</w:t>
      </w:r>
      <w:proofErr w:type="spellEnd"/>
      <w:proofErr w:type="gramEnd"/>
      <w:r w:rsidRPr="009B14E3">
        <w:rPr>
          <w:color w:val="4472C4" w:themeColor="accent1"/>
        </w:rPr>
        <w:t>().sum()</w:t>
      </w:r>
      <w:r w:rsidR="009B14E3" w:rsidRPr="009B14E3">
        <w:rPr>
          <w:color w:val="4472C4" w:themeColor="accent1"/>
        </w:rPr>
        <w:t>- Finding Duplicates if any in the data</w:t>
      </w:r>
      <w:r w:rsidR="009B14E3">
        <w:rPr>
          <w:color w:val="4472C4" w:themeColor="accent1"/>
        </w:rPr>
        <w:t>set</w:t>
      </w:r>
    </w:p>
    <w:p w14:paraId="7300B6F8" w14:textId="7D784BD1" w:rsidR="009B14E3" w:rsidRDefault="009B14E3" w:rsidP="007A51A2">
      <w:pPr>
        <w:pStyle w:val="NoSpacing"/>
        <w:rPr>
          <w:b/>
          <w:bCs/>
        </w:rPr>
      </w:pPr>
    </w:p>
    <w:p w14:paraId="0B0182BF" w14:textId="40525D3A" w:rsidR="009B14E3" w:rsidRDefault="009B14E3" w:rsidP="009B14E3">
      <w:pPr>
        <w:pStyle w:val="NoSpacing"/>
      </w:pPr>
      <w:r w:rsidRPr="009B14E3">
        <w:t>Selecting relevant fields and dropping others.</w:t>
      </w:r>
      <w:r>
        <w:t xml:space="preserve"> Example- </w:t>
      </w:r>
      <w:r>
        <w:t>WEATHER', 'ROADCOND', 'LIGHTCOND', 'SPEEDING', 'SEVERITYCODE', 'UNDERINFL', 'SERIOUSINJURIES', 'FATALITIES', 'INJURIES', 'PERSONCOUNT', 'PEDCOUNT', 'PEDCYLCOUNT', 'VEHCOUNT'</w:t>
      </w:r>
    </w:p>
    <w:p w14:paraId="13ECD92D"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Column           Non-Null Count   </w:t>
      </w:r>
      <w:proofErr w:type="spellStart"/>
      <w:r w:rsidRPr="009B14E3">
        <w:rPr>
          <w:rFonts w:ascii="Consolas" w:eastAsia="Times New Roman" w:hAnsi="Consolas" w:cs="Courier New"/>
          <w:sz w:val="21"/>
          <w:szCs w:val="21"/>
        </w:rPr>
        <w:t>Dtype</w:t>
      </w:r>
      <w:proofErr w:type="spellEnd"/>
      <w:r w:rsidRPr="009B14E3">
        <w:rPr>
          <w:rFonts w:ascii="Consolas" w:eastAsia="Times New Roman" w:hAnsi="Consolas" w:cs="Courier New"/>
          <w:sz w:val="21"/>
          <w:szCs w:val="21"/>
        </w:rPr>
        <w:t xml:space="preserve">  </w:t>
      </w:r>
    </w:p>
    <w:p w14:paraId="00545224"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           --------------   -----  </w:t>
      </w:r>
    </w:p>
    <w:p w14:paraId="3DDFEACC"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0   X                213918 non-</w:t>
      </w:r>
      <w:proofErr w:type="gramStart"/>
      <w:r w:rsidRPr="009B14E3">
        <w:rPr>
          <w:rFonts w:ascii="Consolas" w:eastAsia="Times New Roman" w:hAnsi="Consolas" w:cs="Courier New"/>
          <w:sz w:val="21"/>
          <w:szCs w:val="21"/>
        </w:rPr>
        <w:t>null  float</w:t>
      </w:r>
      <w:proofErr w:type="gramEnd"/>
      <w:r w:rsidRPr="009B14E3">
        <w:rPr>
          <w:rFonts w:ascii="Consolas" w:eastAsia="Times New Roman" w:hAnsi="Consolas" w:cs="Courier New"/>
          <w:sz w:val="21"/>
          <w:szCs w:val="21"/>
        </w:rPr>
        <w:t>64</w:t>
      </w:r>
    </w:p>
    <w:p w14:paraId="523F6508"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1   Y                213918 non-</w:t>
      </w:r>
      <w:proofErr w:type="gramStart"/>
      <w:r w:rsidRPr="009B14E3">
        <w:rPr>
          <w:rFonts w:ascii="Consolas" w:eastAsia="Times New Roman" w:hAnsi="Consolas" w:cs="Courier New"/>
          <w:sz w:val="21"/>
          <w:szCs w:val="21"/>
        </w:rPr>
        <w:t>null  float</w:t>
      </w:r>
      <w:proofErr w:type="gramEnd"/>
      <w:r w:rsidRPr="009B14E3">
        <w:rPr>
          <w:rFonts w:ascii="Consolas" w:eastAsia="Times New Roman" w:hAnsi="Consolas" w:cs="Courier New"/>
          <w:sz w:val="21"/>
          <w:szCs w:val="21"/>
        </w:rPr>
        <w:t>64</w:t>
      </w:r>
    </w:p>
    <w:p w14:paraId="6513D2B9"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2   WEATHER          194969 non-</w:t>
      </w:r>
      <w:proofErr w:type="gramStart"/>
      <w:r w:rsidRPr="009B14E3">
        <w:rPr>
          <w:rFonts w:ascii="Consolas" w:eastAsia="Times New Roman" w:hAnsi="Consolas" w:cs="Courier New"/>
          <w:sz w:val="21"/>
          <w:szCs w:val="21"/>
        </w:rPr>
        <w:t>null  object</w:t>
      </w:r>
      <w:proofErr w:type="gramEnd"/>
      <w:r w:rsidRPr="009B14E3">
        <w:rPr>
          <w:rFonts w:ascii="Consolas" w:eastAsia="Times New Roman" w:hAnsi="Consolas" w:cs="Courier New"/>
          <w:sz w:val="21"/>
          <w:szCs w:val="21"/>
        </w:rPr>
        <w:t xml:space="preserve"> </w:t>
      </w:r>
    </w:p>
    <w:p w14:paraId="4487F5D9"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3   ROADCOND         195050 non-</w:t>
      </w:r>
      <w:proofErr w:type="gramStart"/>
      <w:r w:rsidRPr="009B14E3">
        <w:rPr>
          <w:rFonts w:ascii="Consolas" w:eastAsia="Times New Roman" w:hAnsi="Consolas" w:cs="Courier New"/>
          <w:sz w:val="21"/>
          <w:szCs w:val="21"/>
        </w:rPr>
        <w:t>null  object</w:t>
      </w:r>
      <w:proofErr w:type="gramEnd"/>
      <w:r w:rsidRPr="009B14E3">
        <w:rPr>
          <w:rFonts w:ascii="Consolas" w:eastAsia="Times New Roman" w:hAnsi="Consolas" w:cs="Courier New"/>
          <w:sz w:val="21"/>
          <w:szCs w:val="21"/>
        </w:rPr>
        <w:t xml:space="preserve"> </w:t>
      </w:r>
    </w:p>
    <w:p w14:paraId="2EEF5C3A"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4   LIGHTCOND        194880 non-</w:t>
      </w:r>
      <w:proofErr w:type="gramStart"/>
      <w:r w:rsidRPr="009B14E3">
        <w:rPr>
          <w:rFonts w:ascii="Consolas" w:eastAsia="Times New Roman" w:hAnsi="Consolas" w:cs="Courier New"/>
          <w:sz w:val="21"/>
          <w:szCs w:val="21"/>
        </w:rPr>
        <w:t>null  object</w:t>
      </w:r>
      <w:proofErr w:type="gramEnd"/>
      <w:r w:rsidRPr="009B14E3">
        <w:rPr>
          <w:rFonts w:ascii="Consolas" w:eastAsia="Times New Roman" w:hAnsi="Consolas" w:cs="Courier New"/>
          <w:sz w:val="21"/>
          <w:szCs w:val="21"/>
        </w:rPr>
        <w:t xml:space="preserve"> </w:t>
      </w:r>
    </w:p>
    <w:p w14:paraId="2FB1E11B"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5   SPEEDING         9928 non-null    object </w:t>
      </w:r>
    </w:p>
    <w:p w14:paraId="56159FF3"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6   SEVERITYCODE     221388 non-</w:t>
      </w:r>
      <w:proofErr w:type="gramStart"/>
      <w:r w:rsidRPr="009B14E3">
        <w:rPr>
          <w:rFonts w:ascii="Consolas" w:eastAsia="Times New Roman" w:hAnsi="Consolas" w:cs="Courier New"/>
          <w:sz w:val="21"/>
          <w:szCs w:val="21"/>
        </w:rPr>
        <w:t>null  object</w:t>
      </w:r>
      <w:proofErr w:type="gramEnd"/>
      <w:r w:rsidRPr="009B14E3">
        <w:rPr>
          <w:rFonts w:ascii="Consolas" w:eastAsia="Times New Roman" w:hAnsi="Consolas" w:cs="Courier New"/>
          <w:sz w:val="21"/>
          <w:szCs w:val="21"/>
        </w:rPr>
        <w:t xml:space="preserve"> </w:t>
      </w:r>
    </w:p>
    <w:p w14:paraId="16A610A3"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7   UNDERINFL        195179 non-</w:t>
      </w:r>
      <w:proofErr w:type="gramStart"/>
      <w:r w:rsidRPr="009B14E3">
        <w:rPr>
          <w:rFonts w:ascii="Consolas" w:eastAsia="Times New Roman" w:hAnsi="Consolas" w:cs="Courier New"/>
          <w:sz w:val="21"/>
          <w:szCs w:val="21"/>
        </w:rPr>
        <w:t>null  object</w:t>
      </w:r>
      <w:proofErr w:type="gramEnd"/>
      <w:r w:rsidRPr="009B14E3">
        <w:rPr>
          <w:rFonts w:ascii="Consolas" w:eastAsia="Times New Roman" w:hAnsi="Consolas" w:cs="Courier New"/>
          <w:sz w:val="21"/>
          <w:szCs w:val="21"/>
        </w:rPr>
        <w:t xml:space="preserve"> </w:t>
      </w:r>
    </w:p>
    <w:p w14:paraId="7BD8EB24"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8   SERIOUSINJURIES  221389 non-</w:t>
      </w:r>
      <w:proofErr w:type="gramStart"/>
      <w:r w:rsidRPr="009B14E3">
        <w:rPr>
          <w:rFonts w:ascii="Consolas" w:eastAsia="Times New Roman" w:hAnsi="Consolas" w:cs="Courier New"/>
          <w:sz w:val="21"/>
          <w:szCs w:val="21"/>
        </w:rPr>
        <w:t>null  int</w:t>
      </w:r>
      <w:proofErr w:type="gramEnd"/>
      <w:r w:rsidRPr="009B14E3">
        <w:rPr>
          <w:rFonts w:ascii="Consolas" w:eastAsia="Times New Roman" w:hAnsi="Consolas" w:cs="Courier New"/>
          <w:sz w:val="21"/>
          <w:szCs w:val="21"/>
        </w:rPr>
        <w:t xml:space="preserve">64  </w:t>
      </w:r>
    </w:p>
    <w:p w14:paraId="4BC1D18B"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9   FATALITIES       221389 non-</w:t>
      </w:r>
      <w:proofErr w:type="gramStart"/>
      <w:r w:rsidRPr="009B14E3">
        <w:rPr>
          <w:rFonts w:ascii="Consolas" w:eastAsia="Times New Roman" w:hAnsi="Consolas" w:cs="Courier New"/>
          <w:sz w:val="21"/>
          <w:szCs w:val="21"/>
        </w:rPr>
        <w:t>null  int</w:t>
      </w:r>
      <w:proofErr w:type="gramEnd"/>
      <w:r w:rsidRPr="009B14E3">
        <w:rPr>
          <w:rFonts w:ascii="Consolas" w:eastAsia="Times New Roman" w:hAnsi="Consolas" w:cs="Courier New"/>
          <w:sz w:val="21"/>
          <w:szCs w:val="21"/>
        </w:rPr>
        <w:t xml:space="preserve">64  </w:t>
      </w:r>
    </w:p>
    <w:p w14:paraId="659098EF"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w:t>
      </w:r>
      <w:proofErr w:type="gramStart"/>
      <w:r w:rsidRPr="009B14E3">
        <w:rPr>
          <w:rFonts w:ascii="Consolas" w:eastAsia="Times New Roman" w:hAnsi="Consolas" w:cs="Courier New"/>
          <w:sz w:val="21"/>
          <w:szCs w:val="21"/>
        </w:rPr>
        <w:t>10  INJURIES</w:t>
      </w:r>
      <w:proofErr w:type="gramEnd"/>
      <w:r w:rsidRPr="009B14E3">
        <w:rPr>
          <w:rFonts w:ascii="Consolas" w:eastAsia="Times New Roman" w:hAnsi="Consolas" w:cs="Courier New"/>
          <w:sz w:val="21"/>
          <w:szCs w:val="21"/>
        </w:rPr>
        <w:t xml:space="preserve">         221389 non-null  int64  </w:t>
      </w:r>
    </w:p>
    <w:p w14:paraId="7748080D" w14:textId="77777777" w:rsidR="009B14E3" w:rsidRPr="009B14E3" w:rsidRDefault="009B14E3" w:rsidP="009B14E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1"/>
          <w:szCs w:val="21"/>
        </w:rPr>
      </w:pPr>
      <w:r w:rsidRPr="009B14E3">
        <w:rPr>
          <w:rFonts w:ascii="Consolas" w:eastAsia="Times New Roman" w:hAnsi="Consolas" w:cs="Courier New"/>
          <w:sz w:val="21"/>
          <w:szCs w:val="21"/>
        </w:rPr>
        <w:t xml:space="preserve"> </w:t>
      </w:r>
      <w:proofErr w:type="gramStart"/>
      <w:r w:rsidRPr="009B14E3">
        <w:rPr>
          <w:rFonts w:ascii="Consolas" w:eastAsia="Times New Roman" w:hAnsi="Consolas" w:cs="Courier New"/>
          <w:sz w:val="21"/>
          <w:szCs w:val="21"/>
        </w:rPr>
        <w:t>11  PERSONCOUNT</w:t>
      </w:r>
      <w:proofErr w:type="gramEnd"/>
      <w:r w:rsidRPr="009B14E3">
        <w:rPr>
          <w:rFonts w:ascii="Consolas" w:eastAsia="Times New Roman" w:hAnsi="Consolas" w:cs="Courier New"/>
          <w:sz w:val="21"/>
          <w:szCs w:val="21"/>
        </w:rPr>
        <w:t xml:space="preserve">      221389 non-null  int64  </w:t>
      </w:r>
    </w:p>
    <w:p w14:paraId="32CF4D3E" w14:textId="694B3620" w:rsidR="009B14E3" w:rsidRDefault="009B14E3" w:rsidP="009B14E3">
      <w:pPr>
        <w:pStyle w:val="NoSpacing"/>
        <w:pBdr>
          <w:top w:val="single" w:sz="4" w:space="1" w:color="auto"/>
          <w:left w:val="single" w:sz="4" w:space="4" w:color="auto"/>
          <w:bottom w:val="single" w:sz="4" w:space="1" w:color="auto"/>
          <w:right w:val="single" w:sz="4" w:space="0" w:color="auto"/>
          <w:between w:val="single" w:sz="4" w:space="1" w:color="auto"/>
          <w:bar w:val="single" w:sz="4" w:color="auto"/>
        </w:pBdr>
        <w:rPr>
          <w:b/>
          <w:bCs/>
        </w:rPr>
      </w:pPr>
      <w:r w:rsidRPr="009B14E3">
        <w:rPr>
          <w:b/>
          <w:bCs/>
        </w:rPr>
        <w:t xml:space="preserve">Sample data </w:t>
      </w:r>
    </w:p>
    <w:p w14:paraId="056866AF" w14:textId="1138011F" w:rsidR="009B14E3" w:rsidRDefault="009B14E3" w:rsidP="009B14E3">
      <w:pPr>
        <w:rPr>
          <w:b/>
          <w:bCs/>
        </w:rPr>
      </w:pPr>
    </w:p>
    <w:p w14:paraId="2C8FC8EC" w14:textId="587E9B09" w:rsidR="009B14E3" w:rsidRDefault="009B14E3" w:rsidP="009B14E3">
      <w:r w:rsidRPr="009B14E3">
        <w:t>Fixing the SPEEDING field by encoding it to 0 for the blanks and 1 for the Y values.</w:t>
      </w:r>
    </w:p>
    <w:p w14:paraId="0C0E80D7" w14:textId="350FE844" w:rsidR="009B14E3" w:rsidRDefault="009B14E3" w:rsidP="009B14E3">
      <w:r w:rsidRPr="009B14E3">
        <w:t xml:space="preserve">Records containing values as </w:t>
      </w:r>
      <w:r w:rsidRPr="009B14E3">
        <w:rPr>
          <w:b/>
          <w:bCs/>
        </w:rPr>
        <w:t>Unknown</w:t>
      </w:r>
      <w:r w:rsidRPr="009B14E3">
        <w:t xml:space="preserve"> and </w:t>
      </w:r>
      <w:r w:rsidRPr="009B14E3">
        <w:rPr>
          <w:b/>
          <w:bCs/>
        </w:rPr>
        <w:t>Other</w:t>
      </w:r>
      <w:r w:rsidRPr="009B14E3">
        <w:t xml:space="preserve"> can be considered as null values. Severity Code of 0 corresponds to unknown severity, which can also be treated as null.</w:t>
      </w:r>
    </w:p>
    <w:p w14:paraId="3E4E5338" w14:textId="186A8C84" w:rsidR="009B14E3" w:rsidRDefault="00705C02" w:rsidP="009B14E3">
      <w:r w:rsidRPr="00705C02">
        <w:t>Finding the correlation among the features of the dataset helps understand the data better. For example, in the heatmap shown below, it can be observed that some features have a strong positive / negative correlation while most of them have weak / no correlation.</w:t>
      </w:r>
    </w:p>
    <w:p w14:paraId="4A9D6E6E" w14:textId="73048592" w:rsidR="00705C02" w:rsidRDefault="00705C02" w:rsidP="009B14E3">
      <w:r w:rsidRPr="00705C02">
        <w:lastRenderedPageBreak/>
        <w:drawing>
          <wp:inline distT="0" distB="0" distL="0" distR="0" wp14:anchorId="599FA522" wp14:editId="5C8EF2C6">
            <wp:extent cx="4695825" cy="3581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3581400"/>
                    </a:xfrm>
                    <a:prstGeom prst="rect">
                      <a:avLst/>
                    </a:prstGeom>
                  </pic:spPr>
                </pic:pic>
              </a:graphicData>
            </a:graphic>
          </wp:inline>
        </w:drawing>
      </w:r>
    </w:p>
    <w:p w14:paraId="0F85249C" w14:textId="66FC8F5D" w:rsidR="00705C02" w:rsidRDefault="00705C02" w:rsidP="009B14E3"/>
    <w:p w14:paraId="1DD7EBAF" w14:textId="6E867C70" w:rsidR="00705C02" w:rsidRDefault="00705C02" w:rsidP="00705C02">
      <w:r>
        <w:t>The datasets x and y are constructed. The set x contains all the training examples and y contains all the labels. Feature scaling of data is done to normalize the data in a dataset to a specific range.</w:t>
      </w:r>
    </w:p>
    <w:p w14:paraId="0214BF1A" w14:textId="1D1A46D1" w:rsidR="00705C02" w:rsidRDefault="00705C02" w:rsidP="00705C02">
      <w:r>
        <w:t xml:space="preserve">After normalization, they are split into </w:t>
      </w:r>
      <w:proofErr w:type="spellStart"/>
      <w:r>
        <w:t>x_train</w:t>
      </w:r>
      <w:proofErr w:type="spellEnd"/>
      <w:r>
        <w:t xml:space="preserve">, </w:t>
      </w:r>
      <w:proofErr w:type="spellStart"/>
      <w:r>
        <w:t>y_train</w:t>
      </w:r>
      <w:proofErr w:type="spellEnd"/>
      <w:r>
        <w:t xml:space="preserve">, </w:t>
      </w:r>
      <w:proofErr w:type="spellStart"/>
      <w:r>
        <w:t>x_test</w:t>
      </w:r>
      <w:proofErr w:type="spellEnd"/>
      <w:r>
        <w:t xml:space="preserve">, and </w:t>
      </w:r>
      <w:proofErr w:type="spellStart"/>
      <w:r>
        <w:t>y_test</w:t>
      </w:r>
      <w:proofErr w:type="spellEnd"/>
      <w:r>
        <w:t xml:space="preserve">. The first two sets </w:t>
      </w:r>
      <w:r>
        <w:t>will</w:t>
      </w:r>
      <w:r>
        <w:t xml:space="preserve"> be used for training and the last two shall be used for testing. Upon choosing a suitable split ratio, 80% of data is used for training and 20% of is used for testing.</w:t>
      </w:r>
    </w:p>
    <w:p w14:paraId="141B7221" w14:textId="77777777" w:rsidR="00705C02" w:rsidRPr="009B14E3" w:rsidRDefault="00705C02" w:rsidP="00705C02">
      <w:bookmarkStart w:id="0" w:name="_GoBack"/>
      <w:bookmarkEnd w:id="0"/>
    </w:p>
    <w:sectPr w:rsidR="00705C02" w:rsidRPr="009B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C"/>
    <w:rsid w:val="005D2334"/>
    <w:rsid w:val="00647F08"/>
    <w:rsid w:val="00705C02"/>
    <w:rsid w:val="0072430C"/>
    <w:rsid w:val="007A51A2"/>
    <w:rsid w:val="00907857"/>
    <w:rsid w:val="00974756"/>
    <w:rsid w:val="009B14E3"/>
    <w:rsid w:val="009C7E31"/>
    <w:rsid w:val="009D75C1"/>
    <w:rsid w:val="00B16DDC"/>
    <w:rsid w:val="00BC4D3D"/>
    <w:rsid w:val="00D10DE1"/>
    <w:rsid w:val="00EF4941"/>
    <w:rsid w:val="00FC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7228"/>
  <w15:chartTrackingRefBased/>
  <w15:docId w15:val="{C530D429-D98E-4296-8BAE-B8E68C76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7F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7F08"/>
    <w:rPr>
      <w:color w:val="0563C1" w:themeColor="hyperlink"/>
      <w:u w:val="single"/>
    </w:rPr>
  </w:style>
  <w:style w:type="character" w:styleId="UnresolvedMention">
    <w:name w:val="Unresolved Mention"/>
    <w:basedOn w:val="DefaultParagraphFont"/>
    <w:uiPriority w:val="99"/>
    <w:semiHidden/>
    <w:unhideWhenUsed/>
    <w:rsid w:val="00647F08"/>
    <w:rPr>
      <w:color w:val="605E5C"/>
      <w:shd w:val="clear" w:color="auto" w:fill="E1DFDD"/>
    </w:rPr>
  </w:style>
  <w:style w:type="paragraph" w:styleId="NoSpacing">
    <w:name w:val="No Spacing"/>
    <w:uiPriority w:val="1"/>
    <w:qFormat/>
    <w:rsid w:val="007A5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2315">
      <w:bodyDiv w:val="1"/>
      <w:marLeft w:val="0"/>
      <w:marRight w:val="0"/>
      <w:marTop w:val="0"/>
      <w:marBottom w:val="0"/>
      <w:divBdr>
        <w:top w:val="none" w:sz="0" w:space="0" w:color="auto"/>
        <w:left w:val="none" w:sz="0" w:space="0" w:color="auto"/>
        <w:bottom w:val="none" w:sz="0" w:space="0" w:color="auto"/>
        <w:right w:val="none" w:sz="0" w:space="0" w:color="auto"/>
      </w:divBdr>
    </w:div>
    <w:div w:id="90249944">
      <w:bodyDiv w:val="1"/>
      <w:marLeft w:val="0"/>
      <w:marRight w:val="0"/>
      <w:marTop w:val="0"/>
      <w:marBottom w:val="0"/>
      <w:divBdr>
        <w:top w:val="none" w:sz="0" w:space="0" w:color="auto"/>
        <w:left w:val="none" w:sz="0" w:space="0" w:color="auto"/>
        <w:bottom w:val="none" w:sz="0" w:space="0" w:color="auto"/>
        <w:right w:val="none" w:sz="0" w:space="0" w:color="auto"/>
      </w:divBdr>
    </w:div>
    <w:div w:id="653679384">
      <w:bodyDiv w:val="1"/>
      <w:marLeft w:val="0"/>
      <w:marRight w:val="0"/>
      <w:marTop w:val="0"/>
      <w:marBottom w:val="0"/>
      <w:divBdr>
        <w:top w:val="none" w:sz="0" w:space="0" w:color="auto"/>
        <w:left w:val="none" w:sz="0" w:space="0" w:color="auto"/>
        <w:bottom w:val="none" w:sz="0" w:space="0" w:color="auto"/>
        <w:right w:val="none" w:sz="0" w:space="0" w:color="auto"/>
      </w:divBdr>
    </w:div>
    <w:div w:id="211235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opendata.arcgis.com/datasets/5b5c745e0f1f48e7a53acec63a0022ab_0.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Sannigrahi, Sumanta</dc:creator>
  <cp:keywords/>
  <dc:description/>
  <cp:lastModifiedBy>Sannigrahi, Sumanta</cp:lastModifiedBy>
  <cp:revision>2</cp:revision>
  <dcterms:created xsi:type="dcterms:W3CDTF">2020-09-28T08:42:00Z</dcterms:created>
  <dcterms:modified xsi:type="dcterms:W3CDTF">2020-09-28T08:42:00Z</dcterms:modified>
</cp:coreProperties>
</file>