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560B" w14:textId="715CFF7D" w:rsidR="007B5016" w:rsidRPr="007B5016" w:rsidRDefault="007B5016" w:rsidP="007B5016">
      <w:pPr>
        <w:rPr>
          <w:b/>
          <w:bCs/>
          <w:sz w:val="48"/>
          <w:szCs w:val="48"/>
        </w:rPr>
      </w:pPr>
      <w:r w:rsidRPr="007B5016">
        <w:rPr>
          <w:b/>
          <w:bCs/>
          <w:sz w:val="48"/>
          <w:szCs w:val="48"/>
        </w:rPr>
        <w:t>Mock - 1</w:t>
      </w:r>
    </w:p>
    <w:p w14:paraId="5D222677" w14:textId="123B868C" w:rsidR="007B5016" w:rsidRDefault="007B5016" w:rsidP="007B5016">
      <w:r>
        <w:t>Issue:</w:t>
      </w:r>
    </w:p>
    <w:p w14:paraId="07696A24" w14:textId="02785359" w:rsidR="007B5016" w:rsidRDefault="007B5016" w:rsidP="007B5016">
      <w:r>
        <w:t>Some people believe that it is helpful to view a challenging situation as an opportunity for</w:t>
      </w:r>
    </w:p>
    <w:p w14:paraId="72199455" w14:textId="77777777" w:rsidR="007B5016" w:rsidRDefault="007B5016" w:rsidP="007B5016">
      <w:r>
        <w:t>personal growth. Others believe that reimagining challenging situations this way occupies</w:t>
      </w:r>
    </w:p>
    <w:p w14:paraId="28276785" w14:textId="022A98B9" w:rsidR="007B5016" w:rsidRDefault="007B5016" w:rsidP="007B5016">
      <w:r>
        <w:t>too much of the focus one needs to face challenges effectively.</w:t>
      </w:r>
    </w:p>
    <w:p w14:paraId="0ABB0F6B" w14:textId="77777777" w:rsidR="007B5016" w:rsidRDefault="007B5016" w:rsidP="007B5016">
      <w:r>
        <w:t>Write a response in which you discuss which view more closely aligns with your own</w:t>
      </w:r>
    </w:p>
    <w:p w14:paraId="454B34E4" w14:textId="77777777" w:rsidR="007B5016" w:rsidRDefault="007B5016" w:rsidP="007B5016">
      <w:r>
        <w:t>position and explain your reasoning for the position you take. In developing and</w:t>
      </w:r>
    </w:p>
    <w:p w14:paraId="7A782E39" w14:textId="3731B47E" w:rsidR="00A75B0A" w:rsidRDefault="007B5016" w:rsidP="007B5016">
      <w:r>
        <w:t xml:space="preserve">supporting your position, you should address </w:t>
      </w:r>
      <w:proofErr w:type="gramStart"/>
      <w:r>
        <w:t>both of the views</w:t>
      </w:r>
      <w:proofErr w:type="gramEnd"/>
      <w:r>
        <w:t xml:space="preserve"> presented.</w:t>
      </w:r>
    </w:p>
    <w:p w14:paraId="08E623F7" w14:textId="7FFE6B35" w:rsidR="007B5016" w:rsidRDefault="007B5016" w:rsidP="007B5016"/>
    <w:p w14:paraId="5E63BE19" w14:textId="06CFE19F" w:rsidR="007B5016" w:rsidRDefault="007B5016" w:rsidP="007B5016">
      <w:r>
        <w:t>Answer:</w:t>
      </w:r>
    </w:p>
    <w:p w14:paraId="700F339A" w14:textId="0A25B7C8" w:rsidR="007B5016" w:rsidRDefault="00E31A52" w:rsidP="007B5016">
      <w:r>
        <w:t>I think that it is not an easy task to consider every hurdle as an opportunity to grow, but it can sometimes help aid the same.</w:t>
      </w:r>
    </w:p>
    <w:p w14:paraId="64081C31" w14:textId="7067CD72" w:rsidR="00E31A52" w:rsidRDefault="00E31A52" w:rsidP="007B5016">
      <w:r>
        <w:t xml:space="preserve">I’m of this opinion because I think that not all challenges are of the same level, and not all people react in the same way to them. It is natural for a human being to shun away his problems and be in his comfort zone, but it is a given that life is not supportive to every individual at all the times. all people are facing problems, which differ in magnitude. </w:t>
      </w:r>
      <w:r w:rsidR="004841D5">
        <w:t xml:space="preserve">Apart from this, I also believe that it is possible that a similar kind of situation can occur at a later stage  in their life, during which he can’t afford to avoid the same. So, this facing of tough circumstances can solidify people’s mental </w:t>
      </w:r>
      <w:proofErr w:type="gramStart"/>
      <w:r w:rsidR="004841D5">
        <w:t>grit, and</w:t>
      </w:r>
      <w:proofErr w:type="gramEnd"/>
      <w:r w:rsidR="004841D5">
        <w:t xml:space="preserve"> could condition them a bit more towards working on the</w:t>
      </w:r>
      <w:r w:rsidR="006320DC">
        <w:t xml:space="preserve"> same. It is also possible that people are heavily rewarded once they cross these tough situations.</w:t>
      </w:r>
      <w:r w:rsidR="00894DD6">
        <w:t xml:space="preserve"> It could also act as a morale boost for them once they clear these harsh times. </w:t>
      </w:r>
      <w:proofErr w:type="gramStart"/>
      <w:r w:rsidR="00894DD6">
        <w:t>So</w:t>
      </w:r>
      <w:proofErr w:type="gramEnd"/>
      <w:r w:rsidR="00894DD6">
        <w:t xml:space="preserve"> if people can keep this in their minds, it will be a bit easier for them to face the troubles.</w:t>
      </w:r>
    </w:p>
    <w:p w14:paraId="2BAC1173" w14:textId="0326240D" w:rsidR="006320DC" w:rsidRDefault="006320DC" w:rsidP="007B5016"/>
    <w:p w14:paraId="25D289A0" w14:textId="77777777" w:rsidR="00D30F52" w:rsidRDefault="006320DC" w:rsidP="007B5016">
      <w:r>
        <w:t>But on the other hand, I think that facing these tough instances in life can harm the mental health of people a lot</w:t>
      </w:r>
      <w:r w:rsidR="00894DD6">
        <w:t xml:space="preserve"> because these tough instances can hurt a lot of people physically, mentally or emotionally. It happens </w:t>
      </w:r>
      <w:proofErr w:type="gramStart"/>
      <w:r w:rsidR="00894DD6">
        <w:t>because of the fact that</w:t>
      </w:r>
      <w:proofErr w:type="gramEnd"/>
      <w:r w:rsidR="00894DD6">
        <w:t xml:space="preserve"> not all people are equally mature to take troubles, and this depends on a lot of factors, like their upbringing, their peers, their personal motivations etc. These play a huge role in maintaining people’s motivational levels and facing one tough situation in life can bring a lot of changes in their </w:t>
      </w:r>
      <w:proofErr w:type="spellStart"/>
      <w:r w:rsidR="00894DD6">
        <w:t>staus</w:t>
      </w:r>
      <w:proofErr w:type="spellEnd"/>
      <w:r w:rsidR="00894DD6">
        <w:t xml:space="preserve"> quo, to which not all react in a same manner. </w:t>
      </w:r>
      <w:proofErr w:type="gramStart"/>
      <w:r w:rsidR="00894DD6">
        <w:t>So</w:t>
      </w:r>
      <w:proofErr w:type="gramEnd"/>
      <w:r w:rsidR="00894DD6">
        <w:t xml:space="preserve"> if the response is in a negative way, it could catastrophically affect a lot of their other </w:t>
      </w:r>
      <w:r w:rsidR="00D30F52">
        <w:t xml:space="preserve">spheres of life in people. </w:t>
      </w:r>
    </w:p>
    <w:p w14:paraId="6941ADD5" w14:textId="669B02FF" w:rsidR="006320DC" w:rsidRDefault="00D30F52" w:rsidP="007B5016">
      <w:proofErr w:type="gramStart"/>
      <w:r>
        <w:t>So</w:t>
      </w:r>
      <w:proofErr w:type="gramEnd"/>
      <w:r>
        <w:t xml:space="preserve"> it is good to say that people can be asked to avoid or embrace the tough circumstances based on their mental stability and it would be better to take some challenges in life to feel a sense of achievement on overcoming them.</w:t>
      </w:r>
    </w:p>
    <w:p w14:paraId="41C6B0ED" w14:textId="1EBD9100" w:rsidR="007B5016" w:rsidRDefault="007B5016" w:rsidP="007B5016"/>
    <w:p w14:paraId="6970706F" w14:textId="19963E73" w:rsidR="007B5016" w:rsidRDefault="007B5016" w:rsidP="007B5016"/>
    <w:p w14:paraId="03081B91" w14:textId="77777777" w:rsidR="007B5016" w:rsidRDefault="007B5016" w:rsidP="007B5016">
      <w:r>
        <w:t>Argument:</w:t>
      </w:r>
    </w:p>
    <w:p w14:paraId="691634D5" w14:textId="77777777" w:rsidR="007B5016" w:rsidRDefault="007B5016" w:rsidP="007B5016"/>
    <w:p w14:paraId="13F5C133" w14:textId="77777777" w:rsidR="007B5016" w:rsidRDefault="007B5016" w:rsidP="007B5016">
      <w:r>
        <w:t>The following appeared in a letter from a homeowner to a friend.</w:t>
      </w:r>
    </w:p>
    <w:p w14:paraId="560188A2" w14:textId="77777777" w:rsidR="007B5016" w:rsidRDefault="007B5016" w:rsidP="007B5016">
      <w:r>
        <w:t>"Of the two leading real estate firms in our town — Adams Realty and Fitch Realty — Adams Realty is clearly superior. Adams has 40 real estate agents; in contrast, Fitch has 25, many of whom work only part-time. Moreover, Adams' revenue last year was twice as high as that of Fitch and included home sales that averaged $168,000, compared to Fitch's $144,000. Homes listed with Adams sell faster as well: ten years ago, I listed my home with Fitch, and it took more than four months to sell; last year, when I sold another home, I listed it with Adams, and it took only one month. Thus, if you want to sell your home quickly and at a good price, you should use Adams Realty."</w:t>
      </w:r>
    </w:p>
    <w:p w14:paraId="33E67960" w14:textId="1D2A8704" w:rsidR="007B5016" w:rsidRDefault="007B5016" w:rsidP="007B5016">
      <w:r>
        <w:t>Write a response in which you examine the stated and/or unstated assumptions of the argument. Be sure to explain how the argument depends on these assumptions and what the implications are for the argument if the assumptions prove unwarranted.</w:t>
      </w:r>
    </w:p>
    <w:p w14:paraId="038A61C0" w14:textId="6ED4A630" w:rsidR="007B5016" w:rsidRDefault="007B5016" w:rsidP="007B5016"/>
    <w:p w14:paraId="6EF87C6A" w14:textId="176F0489" w:rsidR="007B5016" w:rsidRDefault="007B5016" w:rsidP="007B5016">
      <w:r>
        <w:t>Answer:</w:t>
      </w:r>
    </w:p>
    <w:p w14:paraId="190DC9EC" w14:textId="3017373E" w:rsidR="00B46D62" w:rsidRDefault="00B46D62" w:rsidP="007B5016">
      <w:r>
        <w:t>no of real estate agents; full time/part time</w:t>
      </w:r>
    </w:p>
    <w:p w14:paraId="05AF1CE5" w14:textId="171F0CA9" w:rsidR="00B46D62" w:rsidRDefault="00B46D62" w:rsidP="007B5016">
      <w:r>
        <w:t>revenue twice</w:t>
      </w:r>
    </w:p>
    <w:p w14:paraId="1D3579BA" w14:textId="3DCC2D91" w:rsidR="00B46D62" w:rsidRDefault="00B46D62" w:rsidP="007B5016">
      <w:r>
        <w:t>sale price of house (</w:t>
      </w:r>
      <w:proofErr w:type="spellStart"/>
      <w:r>
        <w:t>avg</w:t>
      </w:r>
      <w:proofErr w:type="spellEnd"/>
      <w:r>
        <w:t>)</w:t>
      </w:r>
    </w:p>
    <w:p w14:paraId="5CFCEA71" w14:textId="0C51F326" w:rsidR="00B46D62" w:rsidRDefault="00B46D62" w:rsidP="007B5016">
      <w:r>
        <w:t>sell fast (not recent example compared)</w:t>
      </w:r>
    </w:p>
    <w:p w14:paraId="3EE9A4CA" w14:textId="2463A4C3" w:rsidR="00B46D62" w:rsidRDefault="00B46D62" w:rsidP="007B5016"/>
    <w:p w14:paraId="0F92C2A6" w14:textId="57F41B1A" w:rsidR="00CD6265" w:rsidRDefault="00B46D62" w:rsidP="007B5016">
      <w:r>
        <w:t xml:space="preserve">I think that the above advertisement assumes quite a lot of inputs before </w:t>
      </w:r>
      <w:r w:rsidR="00CD6265">
        <w:t>Adams Realty sent</w:t>
      </w:r>
      <w:r>
        <w:t xml:space="preserve"> out their </w:t>
      </w:r>
      <w:r w:rsidR="00CD6265">
        <w:t>letter.</w:t>
      </w:r>
    </w:p>
    <w:p w14:paraId="600001D5" w14:textId="67C04EAF" w:rsidR="00CD6265" w:rsidRDefault="00CD6265" w:rsidP="007B5016">
      <w:r>
        <w:t xml:space="preserve">Firstly, they mention that </w:t>
      </w:r>
      <w:proofErr w:type="gramStart"/>
      <w:r>
        <w:t>the they</w:t>
      </w:r>
      <w:proofErr w:type="gramEnd"/>
      <w:r>
        <w:t xml:space="preserve"> have a lot of agents compared to their </w:t>
      </w:r>
      <w:proofErr w:type="spellStart"/>
      <w:r>
        <w:t>competitiors</w:t>
      </w:r>
      <w:proofErr w:type="spellEnd"/>
      <w:r>
        <w:t xml:space="preserve"> Fitch Realty, and mention that the staff of the Fitch are mostly part time employed and state themselves to be superior, where they are assuming that full time employees are more devoted and do better work than part time people, which need not always be the case.</w:t>
      </w:r>
    </w:p>
    <w:p w14:paraId="00088657" w14:textId="4AC09182" w:rsidR="00C81521" w:rsidRDefault="00CD6265" w:rsidP="007B5016">
      <w:proofErr w:type="gramStart"/>
      <w:r>
        <w:t>Secondly</w:t>
      </w:r>
      <w:proofErr w:type="gramEnd"/>
      <w:r>
        <w:t xml:space="preserve"> they are using revenues and average house price as a measure to pitch their services. We are entirely not aware of the main dealings of both the firms, and depending on their target buyers, their revenues can be quite different, so I think this revenue measure cannot be good and instead the </w:t>
      </w:r>
      <w:proofErr w:type="spellStart"/>
      <w:r>
        <w:t>susccess</w:t>
      </w:r>
      <w:proofErr w:type="spellEnd"/>
      <w:r>
        <w:t xml:space="preserve"> rates</w:t>
      </w:r>
      <w:r w:rsidR="00C81521">
        <w:t xml:space="preserve"> or satisfaction rates of people can be used to entice the customers.</w:t>
      </w:r>
    </w:p>
    <w:p w14:paraId="11FFABD4" w14:textId="62725A03" w:rsidR="00C81521" w:rsidRDefault="00C81521" w:rsidP="007B5016">
      <w:proofErr w:type="gramStart"/>
      <w:r>
        <w:t>Lastly</w:t>
      </w:r>
      <w:proofErr w:type="gramEnd"/>
      <w:r>
        <w:t xml:space="preserve"> they are also promoting their service by comparing a ten-year old service of their </w:t>
      </w:r>
      <w:proofErr w:type="spellStart"/>
      <w:r>
        <w:t>competitiors</w:t>
      </w:r>
      <w:proofErr w:type="spellEnd"/>
      <w:r>
        <w:t xml:space="preserve"> to the current service of their own company. It is quite possible that Fitch Realty had improved a </w:t>
      </w:r>
      <w:proofErr w:type="gramStart"/>
      <w:r>
        <w:t>lot, and</w:t>
      </w:r>
      <w:proofErr w:type="gramEnd"/>
      <w:r>
        <w:t xml:space="preserve"> might have crossed Adam Realty as well in their service. </w:t>
      </w:r>
      <w:proofErr w:type="gramStart"/>
      <w:r>
        <w:t>So</w:t>
      </w:r>
      <w:proofErr w:type="gramEnd"/>
      <w:r>
        <w:t xml:space="preserve"> I think the comparison made is flawed, which can be corrected once the same is done using recent examples, to prove their point in a sound manner.</w:t>
      </w:r>
    </w:p>
    <w:sectPr w:rsidR="00C815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FF"/>
    <w:rsid w:val="004841D5"/>
    <w:rsid w:val="006073FF"/>
    <w:rsid w:val="006320DC"/>
    <w:rsid w:val="007B5016"/>
    <w:rsid w:val="00894DD6"/>
    <w:rsid w:val="00A75B0A"/>
    <w:rsid w:val="00B46D62"/>
    <w:rsid w:val="00C81521"/>
    <w:rsid w:val="00CD6265"/>
    <w:rsid w:val="00D30F52"/>
    <w:rsid w:val="00E31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42E2"/>
  <w15:chartTrackingRefBased/>
  <w15:docId w15:val="{CC2ECFA9-A46E-4C03-A326-7C9A32BC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Sumanth Guduguntla</dc:creator>
  <cp:keywords/>
  <dc:description/>
  <cp:lastModifiedBy>Venkata Sai Sumanth Guduguntla</cp:lastModifiedBy>
  <cp:revision>3</cp:revision>
  <dcterms:created xsi:type="dcterms:W3CDTF">2022-02-19T10:24:00Z</dcterms:created>
  <dcterms:modified xsi:type="dcterms:W3CDTF">2022-05-22T18:18:00Z</dcterms:modified>
</cp:coreProperties>
</file>