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YOLOv8 Poly-Distance (TensorFlow)</w:t>
        <w:br/>
        <w:t>Training Handbook</w:t>
      </w:r>
    </w:p>
    <w:p>
      <w:pPr>
        <w:jc w:val="center"/>
      </w:pPr>
      <w:r>
        <w:rPr>
          <w:i/>
          <w:color w:val="475569"/>
          <w:sz w:val="24"/>
        </w:rPr>
        <w:t>Detection + Polygon Segmentation + Distance Estimation</w:t>
        <w:br/>
        <w:t>Architecture, representations, augmentation, and losses — with exact formulas, worked examples, and speed engineering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19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9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The model at a glance: a CSPDarkNetV8-S backbone feeds an FPN-PAN decoder and six prediction heads.</w:t>
      </w:r>
    </w:p>
    <w:p>
      <w:pPr>
        <w:spacing w:after="120"/>
      </w:pPr>
      <w:r>
        <w:rPr>
          <w:b w:val="0"/>
          <w:i/>
          <w:color w:val="475569"/>
          <w:sz w:val="20"/>
        </w:rPr>
        <w:t>About this document.  An engineer-deep reference for the TensorFlow 2.16 reimplementation of YOLOv8 with two extensions: 24-vertex PolyYOLO polygon segmentation and per-object distance estimation. Every number, formula, channel count, and file:line below was extracted directly from the live source and the experiment config configs/experiments/yolo/yolov8_poly_dist.yaml. Sections 2 (architecture), 4 (augmentation), 5 (representations), and 6 (losses) include real formulas and worked numeric examples. Fully editable in Word / Google Docs / LibreOffice.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b/>
          <w:color w:val="2563EB"/>
          <w:sz w:val="22"/>
        </w:rPr>
        <w:t xml:space="preserve">1.  </w:t>
      </w:r>
      <w:r>
        <w:rPr>
          <w:sz w:val="22"/>
        </w:rPr>
        <w:t>System Overview</w:t>
      </w:r>
    </w:p>
    <w:p>
      <w:pPr>
        <w:spacing w:after="60"/>
      </w:pPr>
      <w:r>
        <w:rPr>
          <w:b/>
          <w:color w:val="2563EB"/>
          <w:sz w:val="22"/>
        </w:rPr>
        <w:t xml:space="preserve">2.  </w:t>
      </w:r>
      <w:r>
        <w:rPr>
          <w:sz w:val="22"/>
        </w:rPr>
        <w:t>Architecture — backbone, decoder, heads, detection generator (with shape traces)</w:t>
      </w:r>
    </w:p>
    <w:p>
      <w:pPr>
        <w:spacing w:after="60"/>
      </w:pPr>
      <w:r>
        <w:rPr>
          <w:b/>
          <w:color w:val="2563EB"/>
          <w:sz w:val="22"/>
        </w:rPr>
        <w:t xml:space="preserve">3.  </w:t>
      </w:r>
      <w:r>
        <w:rPr>
          <w:sz w:val="22"/>
        </w:rPr>
        <w:t>The Data Pipeline — two streams, stage by stage</w:t>
      </w:r>
    </w:p>
    <w:p>
      <w:pPr>
        <w:spacing w:after="60"/>
      </w:pPr>
      <w:r>
        <w:rPr>
          <w:b/>
          <w:color w:val="2563EB"/>
          <w:sz w:val="22"/>
        </w:rPr>
        <w:t xml:space="preserve">4.  </w:t>
      </w:r>
      <w:r>
        <w:rPr>
          <w:sz w:val="22"/>
        </w:rPr>
        <w:t>Data Augmentation — every transform, its parameters, and how labels move with it</w:t>
      </w:r>
    </w:p>
    <w:p>
      <w:pPr>
        <w:spacing w:after="60"/>
      </w:pPr>
      <w:r>
        <w:rPr>
          <w:b/>
          <w:color w:val="2563EB"/>
          <w:sz w:val="22"/>
        </w:rPr>
        <w:t xml:space="preserve">5.  </w:t>
      </w:r>
      <w:r>
        <w:rPr>
          <w:sz w:val="22"/>
        </w:rPr>
        <w:t>Representations — polygon, box (DFL), distance, with worked examples</w:t>
      </w:r>
    </w:p>
    <w:p>
      <w:pPr>
        <w:spacing w:after="60"/>
      </w:pPr>
      <w:r>
        <w:rPr>
          <w:b/>
          <w:color w:val="2563EB"/>
          <w:sz w:val="22"/>
        </w:rPr>
        <w:t xml:space="preserve">6.  </w:t>
      </w:r>
      <w:r>
        <w:rPr>
          <w:sz w:val="22"/>
        </w:rPr>
        <w:t>Losses and Their Effects — assignment + every formula</w:t>
      </w:r>
    </w:p>
    <w:p>
      <w:pPr>
        <w:spacing w:after="60"/>
      </w:pPr>
      <w:r>
        <w:rPr>
          <w:b/>
          <w:color w:val="2563EB"/>
          <w:sz w:val="22"/>
        </w:rPr>
        <w:t xml:space="preserve">7.  </w:t>
      </w:r>
      <w:r>
        <w:rPr>
          <w:sz w:val="22"/>
        </w:rPr>
        <w:t>How We Made Training FASTER</w:t>
      </w:r>
    </w:p>
    <w:p>
      <w:pPr>
        <w:spacing w:after="60"/>
      </w:pPr>
      <w:r>
        <w:rPr>
          <w:b/>
          <w:color w:val="2563EB"/>
          <w:sz w:val="22"/>
        </w:rPr>
        <w:t xml:space="preserve">8.  </w:t>
      </w:r>
      <w:r>
        <w:rPr>
          <w:sz w:val="22"/>
        </w:rPr>
        <w:t>Additional Training Features</w:t>
      </w:r>
    </w:p>
    <w:p>
      <w:pPr>
        <w:spacing w:after="60"/>
      </w:pPr>
      <w:r>
        <w:rPr>
          <w:b/>
          <w:color w:val="2563EB"/>
          <w:sz w:val="22"/>
        </w:rPr>
        <w:t xml:space="preserve">9.  </w:t>
      </w:r>
      <w:r>
        <w:rPr>
          <w:sz w:val="22"/>
        </w:rPr>
        <w:t>Configuration Cheat-Sheet</w:t>
      </w:r>
    </w:p>
    <w:p>
      <w:pPr>
        <w:spacing w:after="60"/>
      </w:pPr>
      <w:r>
        <w:rPr>
          <w:b/>
          <w:color w:val="2563EB"/>
          <w:sz w:val="22"/>
        </w:rPr>
        <w:t xml:space="preserve">10.  </w:t>
      </w:r>
      <w:r>
        <w:rPr>
          <w:sz w:val="22"/>
        </w:rPr>
        <w:t>Worked Examples &amp; File Map</w:t>
      </w:r>
    </w:p>
    <w:p>
      <w:r>
        <w:br w:type="page"/>
      </w:r>
    </w:p>
    <w:p>
      <w:pPr>
        <w:pStyle w:val="Heading1"/>
      </w:pPr>
      <w:r>
        <w:t>1.  System Overview</w:t>
      </w:r>
    </w:p>
    <w:p>
      <w:pPr>
        <w:spacing w:after="120"/>
      </w:pPr>
      <w:r>
        <w:rPr>
          <w:b w:val="0"/>
          <w:i w:val="0"/>
          <w:sz w:val="21"/>
        </w:rPr>
        <w:t>A TensorFlow reimplementation of YOLOv8 that predicts three things from one 672×672 image: object boxes + classes (detection), a per-object polygon outline (segmentation), and a per-object distance in meters. The polygon and distance heads are extensions on top of stock YOLOv8.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E293B"/>
          </w:tcPr>
          <w:p>
            <w:r>
              <w:rPr>
                <w:b/>
                <w:color w:val="FFFFFF"/>
                <w:sz w:val="18"/>
              </w:rPr>
              <w:t>Tier (configs/experiments/yolo/)</w:t>
            </w:r>
          </w:p>
        </w:tc>
        <w:tc>
          <w:tcPr>
            <w:tcW w:type="dxa" w:w="3312"/>
            <w:shd w:val="clear" w:fill="1E293B"/>
          </w:tcPr>
          <w:p>
            <w:r>
              <w:rPr>
                <w:b/>
                <w:color w:val="FFFFFF"/>
                <w:sz w:val="18"/>
              </w:rPr>
              <w:t>Heads enabled</w:t>
            </w:r>
          </w:p>
        </w:tc>
        <w:tc>
          <w:tcPr>
            <w:tcW w:type="dxa" w:w="2880"/>
            <w:shd w:val="clear" w:fill="1E293B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yolov8_bbox.yaml</w:t>
            </w:r>
          </w:p>
        </w:tc>
        <w:tc>
          <w:tcPr>
            <w:tcW w:type="dxa" w:w="3312"/>
          </w:tcPr>
          <w:p>
            <w:r>
              <w:rPr>
                <w:b w:val="0"/>
                <w:sz w:val="18"/>
              </w:rPr>
              <w:t>box + cls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Detection only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yolov8_poly.yaml</w:t>
            </w:r>
          </w:p>
        </w:tc>
        <w:tc>
          <w:tcPr>
            <w:tcW w:type="dxa" w:w="3312"/>
          </w:tcPr>
          <w:p>
            <w:r>
              <w:rPr>
                <w:b w:val="0"/>
                <w:sz w:val="18"/>
              </w:rPr>
              <w:t>box + cls + polygon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Detection + segmentation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yolov8_poly_dist.yaml</w:t>
            </w:r>
          </w:p>
        </w:tc>
        <w:tc>
          <w:tcPr>
            <w:tcW w:type="dxa" w:w="3312"/>
          </w:tcPr>
          <w:p>
            <w:r>
              <w:rPr>
                <w:b w:val="0"/>
                <w:sz w:val="18"/>
              </w:rPr>
              <w:t>all 6 heads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Detection + segmentation + distance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E293B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fill="1E293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672 × 672 × 3 (RGB)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Backbone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CSPDarkNetV8-S (width 0.50, depth 0.33)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Classes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Strides / levels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8, 16, 32 (3 FPN levels)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Anchors (672²)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84²+42²+21² = 9261 points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Activation / Norm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ReLU (config-selectable) / BatchNorm (momentum 0.97, eps 0.001)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Optimizer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SGD+Nesterov (m=0.937), cosine LR, EMA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mixed bfloat16 (heads + loss pinned float32)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Batch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128 detection + 16 distance = 144</w:t>
            </w:r>
          </w:p>
        </w:tc>
      </w:tr>
    </w:tbl>
    <w:p>
      <w:pPr>
        <w:spacing w:after="40"/>
      </w:pPr>
    </w:p>
    <w:p>
      <w:pPr>
        <w:pStyle w:val="Heading1"/>
      </w:pPr>
      <w:r>
        <w:t>2.  Architecture</w:t>
      </w:r>
    </w:p>
    <w:p>
      <w:pPr>
        <w:spacing w:after="120"/>
      </w:pPr>
      <w:r>
        <w:rPr>
          <w:b w:val="0"/>
          <w:i w:val="0"/>
          <w:sz w:val="21"/>
        </w:rPr>
        <w:t>Images flow through a shared backbone and an FPN-PAN decoder, then split into six heads that read all three FPN levels. This section gives the exact block composition, channel counts (after the S-model scaling), and a forward shape trace.</w:t>
      </w:r>
    </w:p>
    <w:p>
      <w:pPr>
        <w:pStyle w:val="Heading2"/>
      </w:pPr>
      <w:r>
        <w:t>2.1  Model scaling (how '-S' is derived)</w:t>
      </w:r>
    </w:p>
    <w:p>
      <w:pPr>
        <w:spacing w:after="120"/>
      </w:pPr>
      <w:r>
        <w:rPr>
          <w:b w:val="0"/>
          <w:i w:val="0"/>
          <w:sz w:val="21"/>
        </w:rPr>
        <w:t>Channel and depth counts come from base values scaled by width=0.50 and depth=0.33, rounded as: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backbone.py:267-277</w:t>
        <w:br/>
      </w:r>
      <w:r>
        <w:rPr>
          <w:rFonts w:ascii="Consolas" w:hAnsi="Consolas"/>
          <w:color w:val="7C2D12"/>
          <w:sz w:val="18"/>
        </w:rPr>
        <w:t>_make_div8(v) = max(8, int(v+4)//8 * 8)        # round channels to a multiple of 8</w:t>
        <w:br/>
      </w:r>
      <w:r>
        <w:rPr>
          <w:rFonts w:ascii="Consolas" w:hAnsi="Consolas"/>
          <w:color w:val="7C2D12"/>
          <w:sz w:val="18"/>
        </w:rPr>
        <w:t>channels = _make_div8(base_ch * width)         # base [64,128,256,512,1024]</w:t>
        <w:br/>
      </w:r>
      <w:r>
        <w:rPr>
          <w:rFonts w:ascii="Consolas" w:hAnsi="Consolas"/>
          <w:color w:val="7C2D12"/>
          <w:sz w:val="18"/>
        </w:rPr>
        <w:t>n_blocks = max(1, round(base_n * depth))        # base depths [3,6,6,3]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E293B"/>
          </w:tcPr>
          <w:p>
            <w:r>
              <w:rPr>
                <w:b/>
                <w:color w:val="FFFFFF"/>
                <w:sz w:val="18"/>
              </w:rPr>
              <w:t>Base channels</w:t>
            </w:r>
          </w:p>
        </w:tc>
        <w:tc>
          <w:tcPr>
            <w:tcW w:type="dxa" w:w="2448"/>
            <w:shd w:val="clear" w:fill="1E293B"/>
          </w:tcPr>
          <w:p>
            <w:r>
              <w:rPr>
                <w:b/>
                <w:color w:val="FFFFFF"/>
                <w:sz w:val="18"/>
              </w:rPr>
              <w:t>→ S (×0.50)</w:t>
            </w:r>
          </w:p>
        </w:tc>
        <w:tc>
          <w:tcPr>
            <w:tcW w:type="dxa" w:w="2016"/>
            <w:shd w:val="clear" w:fill="1E293B"/>
          </w:tcPr>
          <w:p>
            <w:r>
              <w:rPr>
                <w:b/>
                <w:color w:val="FFFFFF"/>
                <w:sz w:val="18"/>
              </w:rPr>
              <w:t>Base depths</w:t>
            </w:r>
          </w:p>
        </w:tc>
        <w:tc>
          <w:tcPr>
            <w:tcW w:type="dxa" w:w="2016"/>
            <w:shd w:val="clear" w:fill="1E293B"/>
          </w:tcPr>
          <w:p>
            <w:r>
              <w:rPr>
                <w:b/>
                <w:color w:val="FFFFFF"/>
                <w:sz w:val="18"/>
              </w:rPr>
              <w:t>→ S (×0.33)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8"/>
              </w:rPr>
              <w:t>64,128,256,512,1024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  <w:t>32,64,128,256,512</w:t>
            </w:r>
          </w:p>
        </w:tc>
        <w:tc>
          <w:tcPr>
            <w:tcW w:type="dxa" w:w="2016"/>
          </w:tcPr>
          <w:p>
            <w:r>
              <w:rPr>
                <w:b w:val="0"/>
                <w:sz w:val="18"/>
              </w:rPr>
              <w:t>3,6,6,3</w:t>
            </w:r>
          </w:p>
        </w:tc>
        <w:tc>
          <w:tcPr>
            <w:tcW w:type="dxa" w:w="2016"/>
          </w:tcPr>
          <w:p>
            <w:r>
              <w:rPr>
                <w:b w:val="0"/>
                <w:sz w:val="18"/>
              </w:rPr>
              <w:t>1,2,2,1</w:t>
            </w:r>
          </w:p>
        </w:tc>
      </w:tr>
    </w:tbl>
    <w:p>
      <w:pPr>
        <w:spacing w:after="40"/>
      </w:pPr>
    </w:p>
    <w:p>
      <w:pPr>
        <w:pStyle w:val="Heading2"/>
      </w:pPr>
      <w:r>
        <w:t>2.2  Backbone — CSPDarkNetV8-S</w:t>
      </w:r>
    </w:p>
    <w:p>
      <w:pPr>
        <w:spacing w:after="120"/>
      </w:pPr>
      <w:r>
        <w:rPr>
          <w:b w:val="0"/>
          <w:i w:val="0"/>
          <w:sz w:val="21"/>
        </w:rPr>
        <w:t>A stem (total stride 4) followed by three downsampling stages producing P3/P4/P5. Every conv is a ConvBnAct: Conv2D (no bias) → BatchNorm (momentum 0.97, eps 0.001) → ReLU. Stride-2 convs use explicit asymmetric ZeroPadding + VALID.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fill="1E293B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320"/>
            <w:shd w:val="clear" w:fill="1E293B"/>
          </w:tcPr>
          <w:p>
            <w:r>
              <w:rPr>
                <w:b/>
                <w:color w:val="FFFFFF"/>
                <w:sz w:val="17"/>
              </w:rPr>
              <w:t>Composition</w:t>
            </w:r>
          </w:p>
        </w:tc>
        <w:tc>
          <w:tcPr>
            <w:tcW w:type="dxa" w:w="1008"/>
            <w:shd w:val="clear" w:fill="1E293B"/>
          </w:tcPr>
          <w:p>
            <w:r>
              <w:rPr>
                <w:b/>
                <w:color w:val="FFFFFF"/>
                <w:sz w:val="17"/>
              </w:rPr>
              <w:t>Out ch</w:t>
            </w:r>
          </w:p>
        </w:tc>
        <w:tc>
          <w:tcPr>
            <w:tcW w:type="dxa" w:w="864"/>
            <w:shd w:val="clear" w:fill="1E293B"/>
          </w:tcPr>
          <w:p>
            <w:r>
              <w:rPr>
                <w:b/>
                <w:color w:val="FFFFFF"/>
                <w:sz w:val="17"/>
              </w:rPr>
              <w:t>Stride</w:t>
            </w:r>
          </w:p>
        </w:tc>
        <w:tc>
          <w:tcPr>
            <w:tcW w:type="dxa" w:w="2448"/>
            <w:shd w:val="clear" w:fill="1E293B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008"/>
          </w:tcPr>
          <w:p>
            <w:r>
              <w:rPr>
                <w:b w:val="0"/>
                <w:sz w:val="17"/>
              </w:rPr>
              <w:t>stem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ConvBnAct k3 s2 → ConvBnAct k3 s2 → C2f(n=1)</w:t>
            </w:r>
          </w:p>
        </w:tc>
        <w:tc>
          <w:tcPr>
            <w:tcW w:type="dxa" w:w="1008"/>
          </w:tcPr>
          <w:p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864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1008"/>
          </w:tcPr>
          <w:p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ConvBnAct k3 s2 → C2f(n=2)</w:t>
            </w:r>
          </w:p>
        </w:tc>
        <w:tc>
          <w:tcPr>
            <w:tcW w:type="dxa" w:w="1008"/>
          </w:tcPr>
          <w:p>
            <w:r>
              <w:rPr>
                <w:b w:val="0"/>
                <w:sz w:val="17"/>
              </w:rPr>
              <w:t>128</w:t>
            </w:r>
          </w:p>
        </w:tc>
        <w:tc>
          <w:tcPr>
            <w:tcW w:type="dxa" w:w="864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b w:val="0"/>
                <w:sz w:val="17"/>
              </w:rPr>
              <w:t>“3” → [B,84,84,128]</w:t>
            </w:r>
          </w:p>
        </w:tc>
      </w:tr>
      <w:tr>
        <w:tc>
          <w:tcPr>
            <w:tcW w:type="dxa" w:w="1008"/>
          </w:tcPr>
          <w:p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ConvBnAct k3 s2 → C2f(n=2)</w:t>
            </w:r>
          </w:p>
        </w:tc>
        <w:tc>
          <w:tcPr>
            <w:tcW w:type="dxa" w:w="1008"/>
          </w:tcPr>
          <w:p>
            <w:r>
              <w:rPr>
                <w:b w:val="0"/>
                <w:sz w:val="17"/>
              </w:rPr>
              <w:t>256</w:t>
            </w:r>
          </w:p>
        </w:tc>
        <w:tc>
          <w:tcPr>
            <w:tcW w:type="dxa" w:w="864"/>
          </w:tcPr>
          <w:p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48"/>
          </w:tcPr>
          <w:p>
            <w:r>
              <w:rPr>
                <w:b w:val="0"/>
                <w:sz w:val="17"/>
              </w:rPr>
              <w:t>“4” → [B,42,42,256]</w:t>
            </w:r>
          </w:p>
        </w:tc>
      </w:tr>
      <w:tr>
        <w:tc>
          <w:tcPr>
            <w:tcW w:type="dxa" w:w="1008"/>
          </w:tcPr>
          <w:p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ConvBnAct k3 s2 → C2f(n=1) → SPPF(k5)</w:t>
            </w:r>
          </w:p>
        </w:tc>
        <w:tc>
          <w:tcPr>
            <w:tcW w:type="dxa" w:w="1008"/>
          </w:tcPr>
          <w:p>
            <w:r>
              <w:rPr>
                <w:b w:val="0"/>
                <w:sz w:val="17"/>
              </w:rPr>
              <w:t>512</w:t>
            </w:r>
          </w:p>
        </w:tc>
        <w:tc>
          <w:tcPr>
            <w:tcW w:type="dxa" w:w="864"/>
          </w:tcPr>
          <w:p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48"/>
          </w:tcPr>
          <w:p>
            <w:r>
              <w:rPr>
                <w:b w:val="0"/>
                <w:sz w:val="17"/>
              </w:rPr>
              <w:t>“5” → [B,21,21,512]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Forward shape trace (672² input, S):</w:t>
      </w:r>
    </w:p>
    <w:p>
      <w:pPr>
        <w:shd w:val="clear" w:fill="F1F5F9"/>
        <w:spacing w:after="120" w:before="40"/>
      </w:pPr>
      <w:r>
        <w:rPr>
          <w:rFonts w:ascii="Consolas" w:hAnsi="Consolas"/>
          <w:color w:val="0F2947"/>
          <w:sz w:val="18"/>
        </w:rPr>
        <w:t>input            [B,672,672,3]</w:t>
        <w:br/>
      </w:r>
      <w:r>
        <w:rPr>
          <w:rFonts w:ascii="Consolas" w:hAnsi="Consolas"/>
          <w:color w:val="0F2947"/>
          <w:sz w:val="18"/>
        </w:rPr>
        <w:t>stem_conv1 s2 →  [B,336,336,32]</w:t>
        <w:br/>
      </w:r>
      <w:r>
        <w:rPr>
          <w:rFonts w:ascii="Consolas" w:hAnsi="Consolas"/>
          <w:color w:val="0F2947"/>
          <w:sz w:val="18"/>
        </w:rPr>
        <w:t>stem_conv2 s2 →  [B,168,168,64]</w:t>
        <w:br/>
      </w:r>
      <w:r>
        <w:rPr>
          <w:rFonts w:ascii="Consolas" w:hAnsi="Consolas"/>
          <w:color w:val="0F2947"/>
          <w:sz w:val="18"/>
        </w:rPr>
        <w:t>stem_c2f      →  [B,168,168,64]</w:t>
        <w:br/>
      </w:r>
      <w:r>
        <w:rPr>
          <w:rFonts w:ascii="Consolas" w:hAnsi="Consolas"/>
          <w:color w:val="0F2947"/>
          <w:sz w:val="18"/>
        </w:rPr>
        <w:t>down1 s2 → c2f → P3 [B,84,84,128]   (stride 8)</w:t>
        <w:br/>
      </w:r>
      <w:r>
        <w:rPr>
          <w:rFonts w:ascii="Consolas" w:hAnsi="Consolas"/>
          <w:color w:val="0F2947"/>
          <w:sz w:val="18"/>
        </w:rPr>
        <w:t>down2 s2 → c2f → P4 [B,42,42,256]   (stride 16)</w:t>
        <w:br/>
      </w:r>
      <w:r>
        <w:rPr>
          <w:rFonts w:ascii="Consolas" w:hAnsi="Consolas"/>
          <w:color w:val="0F2947"/>
          <w:sz w:val="18"/>
        </w:rPr>
        <w:t>down3 s2 → c2f → sppf → P5 [B,21,21,512] (stride 32)</w:t>
        <w:br/>
      </w:r>
    </w:p>
    <w:p>
      <w:pPr>
        <w:pStyle w:val="Heading2"/>
      </w:pPr>
      <w:r>
        <w:t>2.3  The C2f block and the SPPF block</w:t>
      </w:r>
    </w:p>
    <w:p>
      <w:pPr>
        <w:spacing w:after="120"/>
      </w:pPr>
      <w:r>
        <w:rPr>
          <w:b w:val="0"/>
          <w:i w:val="0"/>
          <w:sz w:val="21"/>
        </w:rPr>
        <w:t>C2f (Cross-Stage Partial, 'faster') is the workhorse. A 1×1 conv expands to 2·c, the result is split in two; one half is passed through n bottlenecks (each = two 3×3 ConvBnAct with an optional residual); every intermediate tensor is kept and concatenated, then a 1×1 conv mixes them. This dense feature reuse gives rich gradient flow cheaply.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6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2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C2f keeps every bottleneck output and concatenates them — (2+n) tensors of c/2 channels — before a 1×1 mix.</w:t>
      </w:r>
    </w:p>
    <w:p>
      <w:pPr>
        <w:spacing w:after="120"/>
      </w:pPr>
      <w:r>
        <w:rPr>
          <w:b w:val="0"/>
          <w:i w:val="0"/>
          <w:sz w:val="21"/>
        </w:rPr>
        <w:t>SPPF (Spatial Pyramid Pooling - Fast) at the end of P5 applies one 5×5 max-pool three times sequentially and concatenates [x, pool¹, pool², pool³] (4·(c/2) channels) → 1×1 conv. It widens the receptive field cheaply (three 5×5 pools ≈ a 13×13 field) without extra strides.</w:t>
      </w:r>
    </w:p>
    <w:p>
      <w:pPr>
        <w:pStyle w:val="Heading2"/>
      </w:pPr>
      <w:r>
        <w:t>2.4  Decoder — FPN-PAN</w:t>
      </w:r>
    </w:p>
    <w:p>
      <w:pPr>
        <w:spacing w:after="120"/>
      </w:pPr>
      <w:r>
        <w:rPr>
          <w:b w:val="0"/>
          <w:i w:val="0"/>
          <w:sz w:val="21"/>
        </w:rPr>
        <w:t>The decoder fuses P3/P4/P5 twice: a top-down path (FPN) pushes coarse semantics down to the fine grids, then a bottom-up path (PAN) pushes precise localization back up. Every fusion is a concat followed by a C2f (n=1, no shortcut). Upsampling is nearest-neighbor; downsampling is a stride-2 3×3 conv.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25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p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5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Exact decoder topology with post-scaling channel counts. The C2f after each concat fixes the output to 128/256/512.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E293B"/>
          </w:tcPr>
          <w:p>
            <w:r>
              <w:rPr>
                <w:b/>
                <w:color w:val="FFFFFF"/>
                <w:sz w:val="17"/>
              </w:rPr>
              <w:t>Node</w:t>
            </w:r>
          </w:p>
        </w:tc>
        <w:tc>
          <w:tcPr>
            <w:tcW w:type="dxa" w:w="4320"/>
            <w:shd w:val="clear" w:fill="1E293B"/>
          </w:tcPr>
          <w:p>
            <w:r>
              <w:rPr>
                <w:b/>
                <w:color w:val="FFFFFF"/>
                <w:sz w:val="17"/>
              </w:rPr>
              <w:t>Inputs (concat)</w:t>
            </w:r>
          </w:p>
        </w:tc>
        <w:tc>
          <w:tcPr>
            <w:tcW w:type="dxa" w:w="2160"/>
            <w:shd w:val="clear" w:fill="1E293B"/>
          </w:tcPr>
          <w:p>
            <w:r>
              <w:rPr>
                <w:b/>
                <w:color w:val="FFFFFF"/>
                <w:sz w:val="17"/>
              </w:rPr>
              <w:t>Concat ch → out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fpn_c2f_p4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upsample(P5)=512 + P4=256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768 → 256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fpn_c2f_p3 = p3_out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upsample(fpn_p4)=256 + P3=128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384 → 128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pan_c2f_p4 = p4_out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down(p3_out)=128 + fpn_p4=256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384 → 256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pan_c2f_p5 = p5_out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down(p4_out)=256 + P5=512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768 → 512</w:t>
            </w:r>
          </w:p>
        </w:tc>
      </w:tr>
    </w:tbl>
    <w:p>
      <w:pPr>
        <w:spacing w:after="40"/>
      </w:pPr>
    </w:p>
    <w:p>
      <w:pPr>
        <w:pStyle w:val="Heading2"/>
      </w:pPr>
      <w:r>
        <w:t>2.5  Heads — six branches per level</w:t>
      </w:r>
    </w:p>
    <w:p>
      <w:pPr>
        <w:spacing w:after="120"/>
      </w:pPr>
      <w:r>
        <w:rPr>
          <w:b w:val="0"/>
          <w:i w:val="0"/>
          <w:sz w:val="21"/>
        </w:rPr>
        <w:t>The box head and the three polygon heads share a 2-conv stem (cv2feat, 136 channels = 4·reg_max + 3·24); the cls head and the dist head each have their own 2-conv stem (128 channels) reading the raw fused feature. Every branch ends in a 1×1 projection. All six projection convs are pinned to float32 (numerically stable logits under bf16).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6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Per-level head structure. Box+polygon share cv2feat; cls and dist have separate stems. Output is (H,W,176) per level.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E293B"/>
          </w:tcPr>
          <w:p>
            <w:r>
              <w:rPr>
                <w:b/>
                <w:color w:val="FFFFFF"/>
                <w:sz w:val="17"/>
              </w:rPr>
              <w:t>Head</w:t>
            </w:r>
          </w:p>
        </w:tc>
        <w:tc>
          <w:tcPr>
            <w:tcW w:type="dxa" w:w="3456"/>
            <w:shd w:val="clear" w:fill="1E293B"/>
          </w:tcPr>
          <w:p>
            <w:r>
              <w:rPr>
                <w:b/>
                <w:color w:val="FFFFFF"/>
                <w:sz w:val="17"/>
              </w:rPr>
              <w:t>Stem (input)</w:t>
            </w:r>
          </w:p>
        </w:tc>
        <w:tc>
          <w:tcPr>
            <w:tcW w:type="dxa" w:w="2016"/>
            <w:shd w:val="clear" w:fill="1E293B"/>
          </w:tcPr>
          <w:p>
            <w:r>
              <w:rPr>
                <w:b/>
                <w:color w:val="FFFFFF"/>
                <w:sz w:val="17"/>
              </w:rPr>
              <w:t>Projection</w:t>
            </w:r>
          </w:p>
        </w:tc>
        <w:tc>
          <w:tcPr>
            <w:tcW w:type="dxa" w:w="1872"/>
            <w:shd w:val="clear" w:fill="1E293B"/>
          </w:tcPr>
          <w:p>
            <w:r>
              <w:rPr>
                <w:b/>
                <w:color w:val="FFFFFF"/>
                <w:sz w:val="17"/>
              </w:rPr>
              <w:t>Channels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7"/>
              </w:rPr>
              <w:t>box</w:t>
            </w:r>
          </w:p>
        </w:tc>
        <w:tc>
          <w:tcPr>
            <w:tcW w:type="dxa" w:w="3456"/>
          </w:tcPr>
          <w:p>
            <w:r>
              <w:rPr>
                <w:b w:val="0"/>
                <w:sz w:val="17"/>
              </w:rPr>
              <w:t>cv2feat (shared)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1×1 → 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64 = 4×16 DFL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7"/>
              </w:rPr>
              <w:t>poly_angle / dist / conf</w:t>
            </w:r>
          </w:p>
        </w:tc>
        <w:tc>
          <w:tcPr>
            <w:tcW w:type="dxa" w:w="3456"/>
          </w:tcPr>
          <w:p>
            <w:r>
              <w:rPr>
                <w:b w:val="0"/>
                <w:sz w:val="17"/>
              </w:rPr>
              <w:t>cv2feat (shared)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1×1 → 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24 each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7"/>
              </w:rPr>
              <w:t>cls</w:t>
            </w:r>
          </w:p>
        </w:tc>
        <w:tc>
          <w:tcPr>
            <w:tcW w:type="dxa" w:w="3456"/>
          </w:tcPr>
          <w:p>
            <w:r>
              <w:rPr>
                <w:b w:val="0"/>
                <w:sz w:val="17"/>
              </w:rPr>
              <w:t>own 2×ConvBnAct(128) (raw feat)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1×1 → 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39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7"/>
              </w:rPr>
              <w:t>dist</w:t>
            </w:r>
          </w:p>
        </w:tc>
        <w:tc>
          <w:tcPr>
            <w:tcW w:type="dxa" w:w="3456"/>
          </w:tcPr>
          <w:p>
            <w:r>
              <w:rPr>
                <w:b w:val="0"/>
                <w:sz w:val="17"/>
              </w:rPr>
              <w:t>own ConvBnAct(128) (raw feat)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1×1 → 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 xml:space="preserve">Smart bias init (models/head.py:226).  After a dummy forward, biases are set so the model starts sane: </w:t>
      </w:r>
    </w:p>
    <w:p>
      <w:pPr>
        <w:shd w:val="clear" w:fill="FFF7ED"/>
        <w:spacing w:after="120" w:before="40"/>
      </w:pPr>
      <w:r>
        <w:rPr>
          <w:rFonts w:ascii="Consolas" w:hAnsi="Consolas"/>
          <w:color w:val="7C2D12"/>
          <w:sz w:val="18"/>
        </w:rPr>
        <w:t>class bias = log( 5 / num_classes / (input_size/stride)^2 )    # input_size = 672</w:t>
        <w:br/>
      </w:r>
      <w:r>
        <w:rPr>
          <w:rFonts w:ascii="Consolas" w:hAnsi="Consolas"/>
          <w:color w:val="7C2D12"/>
          <w:sz w:val="18"/>
        </w:rPr>
        <w:t>box   bias = 1.0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→ each level's total background prob mass = 5.0  → cls loss starts ~5, not in the hundreds (see §6.4)</w:t>
        <w:br/>
      </w:r>
    </w:p>
    <w:p>
      <w:pPr>
        <w:pStyle w:val="Heading2"/>
      </w:pPr>
      <w:r>
        <w:t>2.6  Detection generator — raw heads → predictions</w:t>
      </w:r>
    </w:p>
    <w:p>
      <w:pPr>
        <w:spacing w:after="120"/>
      </w:pPr>
      <w:r>
        <w:rPr>
          <w:b w:val="0"/>
          <w:i w:val="0"/>
          <w:sz w:val="21"/>
        </w:rPr>
        <w:t>At inference (deploy=True) the raw head dict is post-processed: DFL → expected value, ltrb → boxes, per-class NMS, and polygon/distance activation. (At training the raw heads go straight to the loss.)</w:t>
      </w:r>
    </w:p>
    <w:p>
      <w:pPr>
        <w:pStyle w:val="ListBullet"/>
        <w:spacing w:after="40"/>
      </w:pPr>
      <w:r>
        <w:rPr>
          <w:b/>
          <w:sz w:val="21"/>
        </w:rPr>
        <w:t xml:space="preserve">Anchor grid: </w:t>
      </w:r>
      <w:r>
        <w:rPr>
          <w:sz w:val="21"/>
        </w:rPr>
        <w:t>(range+0.5)·stride per cell → 9261 points in input pixels.</w:t>
      </w:r>
    </w:p>
    <w:p>
      <w:pPr>
        <w:pStyle w:val="ListBullet"/>
        <w:spacing w:after="40"/>
      </w:pPr>
      <w:r>
        <w:rPr>
          <w:b/>
          <w:sz w:val="21"/>
        </w:rPr>
        <w:t xml:space="preserve">DFL decode: </w:t>
      </w:r>
      <w:r>
        <w:rPr>
          <w:sz w:val="21"/>
        </w:rPr>
        <w:t>reshape box logits to (…,4,16) → softmax → Σ j·p[j] = expected ltrb (feature-map units) → ×stride → cx∓l/t/r/b.</w:t>
      </w:r>
    </w:p>
    <w:p>
      <w:pPr>
        <w:pStyle w:val="ListBullet"/>
        <w:spacing w:after="40"/>
      </w:pPr>
      <w:r>
        <w:rPr>
          <w:b/>
          <w:sz w:val="21"/>
        </w:rPr>
        <w:t xml:space="preserve">NMS: </w:t>
      </w:r>
      <w:r>
        <w:rPr>
          <w:sz w:val="21"/>
        </w:rPr>
        <w:t>top-1 class per anchor, then tf.image.non_max_suppression per class (iou=0.65, score=0.05), merged, top-300.</w:t>
      </w:r>
    </w:p>
    <w:p>
      <w:pPr>
        <w:pStyle w:val="ListBullet"/>
        <w:spacing w:after="40"/>
      </w:pPr>
      <w:r>
        <w:rPr>
          <w:b/>
          <w:sz w:val="21"/>
        </w:rPr>
        <w:t xml:space="preserve">Polygon / distance decode: </w:t>
      </w:r>
      <w:r>
        <w:rPr>
          <w:sz w:val="21"/>
        </w:rPr>
        <w:t>poly: sigmoid(conf), softplus(dist), sigmoid(angle); distance: clip in log-space then exp → meters.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E293B"/>
          </w:tcPr>
          <w:p>
            <w:r>
              <w:rPr>
                <w:b/>
                <w:color w:val="FFFFFF"/>
                <w:sz w:val="17"/>
              </w:rPr>
              <w:t>Output key</w:t>
            </w:r>
          </w:p>
        </w:tc>
        <w:tc>
          <w:tcPr>
            <w:tcW w:type="dxa" w:w="1296"/>
            <w:shd w:val="clear" w:fill="1E293B"/>
          </w:tcPr>
          <w:p>
            <w:r>
              <w:rPr>
                <w:b/>
                <w:color w:val="FFFFFF"/>
                <w:sz w:val="17"/>
              </w:rPr>
              <w:t>dtype</w:t>
            </w:r>
          </w:p>
        </w:tc>
        <w:tc>
          <w:tcPr>
            <w:tcW w:type="dxa" w:w="1872"/>
            <w:shd w:val="clear" w:fill="1E293B"/>
          </w:tcPr>
          <w:p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type="dxa" w:w="3888"/>
            <w:shd w:val="clear" w:fill="1E293B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bbox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[B,300,4]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yxyx normalized [0,1]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classes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int64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[B,300]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class index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confidence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[B,300]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score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num_detections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int32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valid count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polygons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[B,300,24,3]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(conf, dist, angle) activated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float32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[B,300]</w:t>
            </w:r>
          </w:p>
        </w:tc>
        <w:tc>
          <w:tcPr>
            <w:tcW w:type="dxa" w:w="3888"/>
          </w:tcPr>
          <w:p>
            <w:r>
              <w:rPr>
                <w:b w:val="0"/>
                <w:sz w:val="17"/>
              </w:rPr>
              <w:t>meters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The Data Pipeline</w:t>
      </w:r>
    </w:p>
    <w:p>
      <w:pPr>
        <w:spacing w:after="120"/>
      </w:pPr>
      <w:r>
        <w:rPr>
          <w:b w:val="0"/>
          <w:i w:val="0"/>
          <w:sz w:val="21"/>
        </w:rPr>
        <w:t>Two independent tf.data streams are built and merged. The detection stream does the heavy augmentation; the distance stream (servingbot) is training-only and rides along, concatenated onto each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1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The full training pipeline. Green = throughput tricks; orange = mosaic; the two streams merge just before the GPU step.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E293B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320"/>
            <w:shd w:val="clear" w:fill="1E293B"/>
          </w:tcPr>
          <w:p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2880"/>
            <w:shd w:val="clear" w:fill="1E293B"/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Sources + repeat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3 TFDS sets, each .repeat()ed, then sample_from_datasets(95/2/3)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Infinite stream; weights stay stationary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Shuffle (encoded)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SkipDecoding keeps JPEG bytes compressed through the buffer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KBs not MBs → big buffer, low RAM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Decode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parallel map decodes + arc-length resamples polygons to 64 pts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Runs parallel with the GPU step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Copy-Paste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p=0.2; composite RGBA objects onto the background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Cheap instance diversity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padded_batch(32)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group of 32; polygons padded with the -1.0 sentinel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Mosaic group; -1.0 ≠ a real vertex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Mosaic + perspective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32 in → 8 out, R=4, canvas + one warp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Stock-YOLO diversity at ~3× lower cost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Unbatch + shuffle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small post-mosaic shuffle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Breaks per-group correlation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Flip + polygon target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flip; build the [N,72] radial target; emit uint8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Geometry + labels done; color deferred to GPU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Merge + GPU aug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concat distance(16); GPU: /255, HSV, albumentations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Color math on GPU (§7)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CPU vs GPU split.  Steps 1–7 (decode, copy-paste, mosaic+perspective, flip, polygon-target) run on the CPU tf.data workers. All COLOR augmentation (HSV + albumentations) runs per-batch on the GPU inside train_step (train/task.py:293-302), in parallel with the next batch's CPU decode.</w:t>
      </w:r>
    </w:p>
    <w:p>
      <w:r>
        <w:br w:type="page"/>
      </w:r>
    </w:p>
    <w:p>
      <w:pPr>
        <w:pStyle w:val="Heading1"/>
      </w:pPr>
      <w:r>
        <w:t>4.  Data Augmentation</w:t>
      </w:r>
    </w:p>
    <w:p>
      <w:pPr>
        <w:spacing w:after="120"/>
      </w:pPr>
      <w:r>
        <w:rPr>
          <w:b w:val="0"/>
          <w:i w:val="0"/>
          <w:sz w:val="21"/>
        </w:rPr>
        <w:t>Seven augmentations, applied in a fixed order. Geometric ones (copy-paste, mosaic, perspective, flip) transform BOTH the image and the labels (boxes + 24-vertex polygons); color ones (HSV, albumentations) touch only pixels. Every transform is governed by the -1.0 polygon-vertex sentinel: a vertex is valid iff x &gt; -1.0, so padding and dropped vertices never read as real geometry.</w:t>
      </w:r>
    </w:p>
    <w:p>
      <w:pPr>
        <w:spacing w:after="120"/>
      </w:pPr>
      <w:r>
        <w:rPr>
          <w:b w:val="0"/>
          <w:i w:val="0"/>
          <w:sz w:val="21"/>
        </w:rPr>
        <w:t>Order and device (poly_dist tier):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E293B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fill="1E293B"/>
          </w:tcPr>
          <w:p>
            <w:r>
              <w:rPr>
                <w:b/>
                <w:color w:val="FFFFFF"/>
                <w:sz w:val="17"/>
              </w:rPr>
              <w:t>Augmentation</w:t>
            </w:r>
          </w:p>
        </w:tc>
        <w:tc>
          <w:tcPr>
            <w:tcW w:type="dxa" w:w="2304"/>
            <w:shd w:val="clear" w:fill="1E293B"/>
          </w:tcPr>
          <w:p>
            <w:r>
              <w:rPr>
                <w:b/>
                <w:color w:val="FFFFFF"/>
                <w:sz w:val="17"/>
              </w:rPr>
              <w:t>Prob / freq</w:t>
            </w:r>
          </w:p>
        </w:tc>
        <w:tc>
          <w:tcPr>
            <w:tcW w:type="dxa" w:w="1152"/>
            <w:shd w:val="clear" w:fill="1E293B"/>
          </w:tcPr>
          <w:p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2304"/>
            <w:shd w:val="clear" w:fill="1E293B"/>
          </w:tcPr>
          <w:p>
            <w:r>
              <w:rPr>
                <w:b/>
                <w:color w:val="FFFFFF"/>
                <w:sz w:val="17"/>
              </w:rPr>
              <w:t>Touches labels?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Copy-Paste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p = 0.2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yes (append object)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Mosaic (+MixUp)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freq 0.5 (mixup 0.0)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yes (stitch + clip)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Random perspective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rotate 0.10 / scale always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yes (warp + clip)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Horizontal flip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yes (mirror)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HSV jitter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always (per-image)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GPU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Albumentations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freq 1.0, each p 0.01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GPU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no (det rows only)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b w:val="0"/>
                <w:sz w:val="17"/>
              </w:rPr>
              <w:t>MixUp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0.0 (off)</w:t>
            </w:r>
          </w:p>
        </w:tc>
        <w:tc>
          <w:tcPr>
            <w:tcW w:type="dxa" w:w="1152"/>
          </w:tcPr>
          <w:p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yes (concat)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7C3AED"/>
          <w:sz w:val="22"/>
        </w:rPr>
        <w:t>4.1  Copy-Paste  (data_pipeline/copy_paste.py)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Composites an RGBA object crop (from the separate </w:t>
            </w:r>
            <w:r>
              <w:rPr>
                <w:rFonts w:ascii="Consolas" w:hAnsi="Consolas"/>
                <w:color w:val="2563EB"/>
                <w:sz w:val="17"/>
              </w:rPr>
              <w:t>cleaner_copy_paste</w:t>
            </w:r>
            <w:r>
              <w:rPr>
                <w:sz w:val="18"/>
              </w:rPr>
              <w:t xml:space="preserve"> TFDS) onto the already-672²-resized background, and appends its box / class / polygon to the ground truth.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Probability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p = 0.2</w:t>
            </w:r>
            <w:r>
              <w:rPr>
                <w:sz w:val="18"/>
              </w:rPr>
              <w:t xml:space="preserve"> per image (</w:t>
            </w:r>
            <w:r>
              <w:rPr>
                <w:rFonts w:ascii="Consolas" w:hAnsi="Consolas"/>
                <w:color w:val="2563EB"/>
                <w:sz w:val="17"/>
              </w:rPr>
              <w:t>tf.random.uniform() &lt; prob</w:t>
            </w:r>
            <w:r>
              <w:rPr>
                <w:sz w:val="18"/>
              </w:rPr>
              <w:t>); object resize ratio ~ U(0.2, 1.5).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Image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HARD alpha mask, not blended: </w:t>
            </w:r>
            <w:r>
              <w:rPr>
                <w:rFonts w:ascii="Consolas" w:hAnsi="Consolas"/>
                <w:color w:val="2563EB"/>
                <w:sz w:val="17"/>
              </w:rPr>
              <w:t>hard = alpha &gt; 0.5; out = where(hard, object, background)</w:t>
            </w:r>
            <w:r>
              <w:rPr>
                <w:sz w:val="18"/>
              </w:rPr>
              <w:t xml:space="preserve"> — matches the original codebase. Placement is random within [10%, 60%]×[10%, 90%] of the frame, gray void elsewhere.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Size correction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Object scaled by resize_ratio × (current/original) per axis, using the background's stored orig height/width, so compositing at 672² is pixel-equivalent to compositing at full-res then resizing.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Box label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Object box (yxyx-norm in the crop) mapped to background-normalized coords and clipped to [0,1]; distance appended as the -1.0 sentinel (a pasted object has no distance).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Polygon label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Vertices mapped to background coords; out-of-bounds vertices are DROPPED (set to -1), NOT clipped — clipping would inject a false radial distance. If the object carries more vertices than the polygon column budget, they are evenly ARC-LENGTH resampled (compact=True first to gather scattered sentinels), never sliced to a leading arc.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EA580C"/>
          <w:sz w:val="22"/>
        </w:rPr>
        <w:t>4.2  Mosaic  (data_pipeline/mosaic.py)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Ultralytics 4-image stitch into a 2×-size canvas at a moving split center, then ONE perspective warp/crop to the output. The same warp is also applied to non-mosaic singles, so mosaic is the pipeline's only affine.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Frequency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Per-OUTPUT coin </w:t>
            </w:r>
            <w:r>
              <w:rPr>
                <w:rFonts w:ascii="Consolas" w:hAnsi="Consolas"/>
                <w:color w:val="2563EB"/>
                <w:sz w:val="17"/>
              </w:rPr>
              <w:t>U() &lt; 0.5</w:t>
            </w:r>
            <w:r>
              <w:rPr>
                <w:sz w:val="18"/>
              </w:rPr>
              <w:t xml:space="preserve"> (not per-group) → exact per-sample frequency, no batch clustering.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Moving center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Split center drawn in [H(1−2c), H(1+2c)] with c = </w:t>
            </w:r>
            <w:r>
              <w:rPr>
                <w:rFonts w:ascii="Consolas" w:hAnsi="Consolas"/>
                <w:color w:val="2563EB"/>
                <w:sz w:val="17"/>
              </w:rPr>
              <w:t>mosaic_center</w:t>
            </w:r>
            <w:r>
              <w:rPr>
                <w:sz w:val="18"/>
              </w:rPr>
              <w:t xml:space="preserve"> = 0.25; boxes/polygons are cut at the moving edges.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Consistent scale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Each source is resized so its long side = output size (upright tiles); the ONLY per-sample size variety is the single canvas→output warp scale gain [0.5, 1.5]. Void is gray 114.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G-in/G-out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A group of </w:t>
            </w:r>
            <w:r>
              <w:rPr>
                <w:rFonts w:ascii="Consolas" w:hAnsi="Consolas"/>
                <w:color w:val="2563EB"/>
                <w:sz w:val="17"/>
              </w:rPr>
              <w:t>group_size</w:t>
            </w:r>
            <w:r>
              <w:rPr>
                <w:sz w:val="18"/>
              </w:rPr>
              <w:t xml:space="preserve">=32 emits 32//R = 8 outputs; each mosaic draws a width-4 window of one per-group permutation (R = </w:t>
            </w:r>
            <w:r>
              <w:rPr>
                <w:rFonts w:ascii="Consolas" w:hAnsi="Consolas"/>
                <w:color w:val="2563EB"/>
                <w:sz w:val="17"/>
              </w:rPr>
              <w:t>decodes_per_output</w:t>
            </w:r>
            <w:r>
              <w:rPr>
                <w:sz w:val="18"/>
              </w:rPr>
              <w:t xml:space="preserve"> = 4 → disjoint tiles, zero reuse = stock-YOLO; R&lt;4 → reuse 4/R).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Labels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All 4 tiles' boxes/polygons are mapped into the 2× canvas (no clip), then the single global affine M clips boxes (drop if area &lt; 0.5× original) and clips polygon vertices to the edge.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2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sa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Mosaic G-in/G-out: 32 decoded images → 8 outputs; at R=4 the permutation tiles into non-overlapping 4-tuples.</w:t>
      </w:r>
    </w:p>
    <w:p>
      <w:pPr>
        <w:spacing w:before="160" w:after="40"/>
      </w:pPr>
      <w:r>
        <w:rPr>
          <w:b/>
          <w:color w:val="EA580C"/>
          <w:sz w:val="22"/>
        </w:rPr>
        <w:t>4.3  Random perspective / affine  (data_pipeline/augmentations.py)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Full affine: center → perspective → rotation·scale → shear → translate, warping the 2× canvas down to the output with gray-114 fill and a center-crop.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Matrix order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M = T · Sh · R · P · C</w:t>
            </w:r>
            <w:r>
              <w:rPr>
                <w:sz w:val="18"/>
              </w:rPr>
              <w:t xml:space="preserve"> (input→output), drawn once per output (</w:t>
            </w:r>
            <w:r>
              <w:rPr>
                <w:rFonts w:ascii="Consolas" w:hAnsi="Consolas"/>
                <w:color w:val="2563EB"/>
                <w:sz w:val="17"/>
              </w:rPr>
              <w:t>make_perspective_matrix</w:t>
            </w:r>
            <w:r>
              <w:rPr>
                <w:sz w:val="18"/>
              </w:rPr>
              <w:t xml:space="preserve">). Applied to the image via </w:t>
            </w:r>
            <w:r>
              <w:rPr>
                <w:rFonts w:ascii="Consolas" w:hAnsi="Consolas"/>
                <w:color w:val="2563EB"/>
                <w:sz w:val="17"/>
              </w:rPr>
              <w:t>tf.raw_ops.ImageProjectiveTransformV3</w:t>
            </w:r>
            <w:r>
              <w:rPr>
                <w:sz w:val="18"/>
              </w:rPr>
              <w:t xml:space="preserve"> using the normalized INVERSE map, BILINEAR, fill 114.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Rotation (rare)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angle ~ U(−10°, 10°) but FORCED to 0 with probability 1 − </w:t>
            </w:r>
            <w:r>
              <w:rPr>
                <w:rFonts w:ascii="Consolas" w:hAnsi="Consolas"/>
                <w:color w:val="2563EB"/>
                <w:sz w:val="17"/>
              </w:rPr>
              <w:t>rotate_prob</w:t>
            </w:r>
            <w:r>
              <w:rPr>
                <w:sz w:val="18"/>
              </w:rPr>
              <w:t xml:space="preserve"> (=0.10) → images are upright 90% of the time. </w:t>
            </w:r>
            <w:r>
              <w:rPr>
                <w:rFonts w:ascii="Consolas" w:hAnsi="Consolas"/>
                <w:color w:val="2563EB"/>
                <w:sz w:val="17"/>
              </w:rPr>
              <w:t>shear</w:t>
            </w:r>
            <w:r>
              <w:rPr>
                <w:sz w:val="18"/>
              </w:rPr>
              <w:t xml:space="preserve"> = 0, </w:t>
            </w:r>
            <w:r>
              <w:rPr>
                <w:rFonts w:ascii="Consolas" w:hAnsi="Consolas"/>
                <w:color w:val="2563EB"/>
                <w:sz w:val="17"/>
              </w:rPr>
              <w:t>perspective</w:t>
            </w:r>
            <w:r>
              <w:rPr>
                <w:sz w:val="18"/>
              </w:rPr>
              <w:t xml:space="preserve"> = 0 by default.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Scale gain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Explicit bounds U(0.5, 1.5) (the symmetric-magnitude form widened the range and caused a 'mostly-gray-frame' bug, since fixed).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Box labels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4 corners transformed → re-fit axis-aligned box → clip [0,1]; KEEP only if transformed area ≥ 0.5× original and min side ≥ 0.005.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Polygon labels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Vertices transformed and CLIPPED to [0,1] (clip-to-edge, not dropped), keeping polygon GT consistent with the clipped box; the -1.0 sentinel (</w:t>
            </w:r>
            <w:r>
              <w:rPr>
                <w:rFonts w:ascii="Consolas" w:hAnsi="Consolas"/>
                <w:color w:val="2563EB"/>
                <w:sz w:val="17"/>
              </w:rPr>
              <w:t>&gt; -1.0</w:t>
            </w:r>
            <w:r>
              <w:rPr>
                <w:sz w:val="18"/>
              </w:rPr>
              <w:t xml:space="preserve">, not </w:t>
            </w:r>
            <w:r>
              <w:rPr>
                <w:rFonts w:ascii="Consolas" w:hAnsi="Consolas"/>
                <w:color w:val="2563EB"/>
                <w:sz w:val="17"/>
              </w:rPr>
              <w:t>&gt;= 0</w:t>
            </w:r>
            <w:r>
              <w:rPr>
                <w:sz w:val="18"/>
              </w:rPr>
              <w:t>) preserves slightly-negative real vertices from canvas overflow.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6A34A"/>
          <w:sz w:val="22"/>
        </w:rPr>
        <w:t>4.4  Horizontal flip  (augmentations.py)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Left-right mirror, in the parser (CPU).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Probability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50% (</w:t>
            </w:r>
            <w:r>
              <w:rPr>
                <w:rFonts w:ascii="Consolas" w:hAnsi="Consolas"/>
                <w:color w:val="2563EB"/>
                <w:sz w:val="17"/>
              </w:rPr>
              <w:t>U() &gt; 0.5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Labels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Boxes (yxyx-norm): </w:t>
            </w:r>
            <w:r>
              <w:rPr>
                <w:rFonts w:ascii="Consolas" w:hAnsi="Consolas"/>
                <w:color w:val="2563EB"/>
                <w:sz w:val="17"/>
              </w:rPr>
              <w:t>[ymin, 1−xmax, ymax, 1−xmin]</w:t>
            </w:r>
            <w:r>
              <w:rPr>
                <w:sz w:val="18"/>
              </w:rPr>
              <w:t xml:space="preserve">. Polygons: valid x → </w:t>
            </w:r>
            <w:r>
              <w:rPr>
                <w:rFonts w:ascii="Consolas" w:hAnsi="Consolas"/>
                <w:color w:val="2563EB"/>
                <w:sz w:val="17"/>
              </w:rPr>
              <w:t>1 − x</w:t>
            </w:r>
            <w:r>
              <w:rPr>
                <w:sz w:val="18"/>
              </w:rPr>
              <w:t xml:space="preserve"> (y unchanged), -1 padding preserved. Width-agnostic.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D9488"/>
          <w:sz w:val="22"/>
        </w:rPr>
        <w:t>4.5  HSV color jitter  (batch_color_aug.py — GPU)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Per-image HSV jitter for the whole batch in one rgb→hsv→rgb pass, on the GPU inside train_step.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Params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hue 0.015 (additive, wrap mod 1.0), saturation 0.7 (multiplicative gain U(0.3, 1.7)), brightness/value 0.4 (additive on RGB).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Detail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h = (h + dh) mod 1; s = clip(s·ds, 0, 1); rgb = clip(rgb + dv, 0, 1)</w:t>
            </w:r>
            <w:r>
              <w:rPr>
                <w:sz w:val="18"/>
              </w:rPr>
              <w:t xml:space="preserve"> — mathematically identical to sequential adjust_hue→saturation→brightness, but vectorized per-image across the batch.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D9488"/>
          <w:sz w:val="22"/>
        </w:rPr>
        <w:t>4.6  Albumentations  (batch_color_aug.py — GPU)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Four pure-TF photometric transforms, batched on GPU, applied in order (each sees the previous output): Blur 3×3, MedianBlur 3×3, ToGray, CLAHE (unsharp-mask local contrast).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Frequency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Enter gate </w:t>
            </w:r>
            <w:r>
              <w:rPr>
                <w:rFonts w:ascii="Consolas" w:hAnsi="Consolas"/>
                <w:color w:val="2563EB"/>
                <w:sz w:val="17"/>
              </w:rPr>
              <w:t>albumentations_frequency</w:t>
            </w:r>
            <w:r>
              <w:rPr>
                <w:sz w:val="18"/>
              </w:rPr>
              <w:t xml:space="preserve"> = 1.0 per image, then EACH transform fires with p = 0.01 — so most images get none, a few get one.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Detection rows only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Applied only where </w:t>
            </w:r>
            <w:r>
              <w:rPr>
                <w:rFonts w:ascii="Consolas" w:hAnsi="Consolas"/>
                <w:color w:val="2563EB"/>
                <w:sz w:val="17"/>
              </w:rPr>
              <w:t>ignore_bg == 0</w:t>
            </w:r>
            <w:r>
              <w:rPr>
                <w:sz w:val="18"/>
              </w:rPr>
              <w:t>; distance-stream rows are skipped. Image-only (no label change). CLAHE's costly 33×33 blur is guarded so it runs only when some row selected it.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475569"/>
          <w:sz w:val="22"/>
        </w:rPr>
        <w:t>4.7  MixUp  (mosaic.py — off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Blends the primary output with a SECOND mosaic (drawn from a distant window of the permutation so the sources differ) and concatenates their labels.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Frequency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mixup_frequency</w:t>
            </w:r>
            <w:r>
              <w:rPr>
                <w:sz w:val="18"/>
              </w:rPr>
              <w:t xml:space="preserve"> = 0.0 → OFF. The partner ops are Python-gated behind </w:t>
            </w:r>
            <w:r>
              <w:rPr>
                <w:rFonts w:ascii="Consolas" w:hAnsi="Consolas"/>
                <w:color w:val="2563EB"/>
                <w:sz w:val="17"/>
              </w:rPr>
              <w:t>if mixup_freq &gt; 0</w:t>
            </w:r>
            <w:r>
              <w:rPr>
                <w:sz w:val="18"/>
              </w:rPr>
              <w:t>, so at 0.0 they are never added to the graph (byte-identical to no-mixup).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Blend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 xml:space="preserve">weight r = Beta(32, 32) via a gamma ratio — tightly concentrated near 0.5; </w:t>
            </w:r>
            <w:r>
              <w:rPr>
                <w:rFonts w:ascii="Consolas" w:hAnsi="Consolas"/>
                <w:color w:val="2563EB"/>
                <w:sz w:val="17"/>
              </w:rPr>
              <w:t>out = r·img1 + (1−r)·img2</w:t>
            </w:r>
            <w:r>
              <w:rPr>
                <w:sz w:val="18"/>
              </w:rPr>
              <w:t>. Labels: concat of both sets, then the parser caps at max_num_instances.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Master parameter table: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fill="1E293B"/>
          </w:tcPr>
          <w:p>
            <w:r>
              <w:rPr>
                <w:b/>
                <w:color w:val="FFFFFF"/>
                <w:sz w:val="16"/>
              </w:rPr>
              <w:t>Aug</w:t>
            </w:r>
          </w:p>
        </w:tc>
        <w:tc>
          <w:tcPr>
            <w:tcW w:type="dxa" w:w="1152"/>
            <w:shd w:val="clear" w:fill="1E293B"/>
          </w:tcPr>
          <w:p>
            <w:r>
              <w:rPr>
                <w:b/>
                <w:color w:val="FFFFFF"/>
                <w:sz w:val="16"/>
              </w:rPr>
              <w:t>Prob/freq</w:t>
            </w:r>
          </w:p>
        </w:tc>
        <w:tc>
          <w:tcPr>
            <w:tcW w:type="dxa" w:w="3168"/>
            <w:shd w:val="clear" w:fill="1E293B"/>
          </w:tcPr>
          <w:p>
            <w:r>
              <w:rPr>
                <w:b/>
                <w:color w:val="FFFFFF"/>
                <w:sz w:val="16"/>
              </w:rPr>
              <w:t>Key params</w:t>
            </w:r>
          </w:p>
        </w:tc>
        <w:tc>
          <w:tcPr>
            <w:tcW w:type="dxa" w:w="3024"/>
            <w:shd w:val="clear" w:fill="1E293B"/>
          </w:tcPr>
          <w:p>
            <w:r>
              <w:rPr>
                <w:b/>
                <w:color w:val="FFFFFF"/>
                <w:sz w:val="16"/>
              </w:rPr>
              <w:t>Label handling</w:t>
            </w:r>
          </w:p>
        </w:tc>
        <w:tc>
          <w:tcPr>
            <w:tcW w:type="dxa" w:w="864"/>
            <w:shd w:val="clear" w:fill="1E293B"/>
          </w:tcPr>
          <w:p>
            <w:r>
              <w:rPr>
                <w:b/>
                <w:color w:val="FFFFFF"/>
                <w:sz w:val="16"/>
              </w:rPr>
              <w:t>Device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Copy-paste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0.2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resize U(0.2,1.5)×(cur/orig); alpha&gt;0.5 hard mask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box clip; poly drop-OOB + resample; dist=−1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Mosaic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center 0.25; per-img scale=H/long (fixed); void 114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canvas (no clip) → affine clip-to-edge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Perspective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rot 0.10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deg 10, scale U(0.5,1.5), shear 0, translate 0.1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box AABB+clip (area≥0.5×); poly clip-to-edge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Flip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horizontal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x→1−x (boxes &amp; vertices)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HSV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always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hue .015 add, sat .7 mult, val .4 add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GPU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Albumentations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1.0 / 0.01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Blur, MedianBlur, ToGray, CLAHE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none; ignore_bg==0 only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GPU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6"/>
              </w:rPr>
              <w:t>MixUp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Beta(32,32) blend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concat all GT</w:t>
            </w:r>
          </w:p>
        </w:tc>
        <w:tc>
          <w:tcPr>
            <w:tcW w:type="dxa" w:w="864"/>
          </w:tcPr>
          <w:p>
            <w:r>
              <w:rPr>
                <w:b w:val="0"/>
                <w:sz w:val="16"/>
              </w:rPr>
              <w:t>CPU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Representations</w:t>
      </w:r>
    </w:p>
    <w:p>
      <w:pPr>
        <w:spacing w:after="120"/>
      </w:pPr>
      <w:r>
        <w:rPr>
          <w:b w:val="0"/>
          <w:i w:val="0"/>
          <w:sz w:val="21"/>
        </w:rPr>
        <w:t>Three quantities are encoded in non-obvious ways. Each is given with its exact transform and a worked numeric example.</w:t>
      </w:r>
    </w:p>
    <w:p>
      <w:pPr>
        <w:pStyle w:val="Heading2"/>
      </w:pPr>
      <w:r>
        <w:t>5.1  Polygon — PolyYOLO radial format</w:t>
      </w:r>
    </w:p>
    <w:p>
      <w:pPr>
        <w:spacing w:after="120"/>
      </w:pPr>
      <w:r>
        <w:rPr>
          <w:b w:val="0"/>
          <w:i w:val="0"/>
          <w:sz w:val="21"/>
        </w:rPr>
        <w:t>A polygon is stored as 24 radial bins, one every 360°/24 = 15°, measured from the box center. Each occupied bin holds a radial distance, a sub-bin angle offset, and a confidence.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64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yg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24 rays at 15° steps sample the outline; each occupied bin stores (distance, sub-bin angle, confidence).</w:t>
      </w:r>
    </w:p>
    <w:p>
      <w:pPr>
        <w:spacing w:after="120"/>
      </w:pPr>
      <w:r>
        <w:rPr>
          <w:b w:val="0"/>
          <w:i w:val="0"/>
          <w:sz w:val="21"/>
        </w:rPr>
        <w:t>Encoding (Cartesian vertex → radial), per vertex relative to the box center (cx, cy):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yolo_parser.py:_preprocess_polygons_v2 (337-394)</w:t>
        <w:br/>
      </w:r>
      <w:r>
        <w:rPr>
          <w:rFonts w:ascii="Consolas" w:hAnsi="Consolas"/>
          <w:color w:val="7C2D12"/>
          <w:sz w:val="18"/>
        </w:rPr>
        <w:t>dx = x − cx ;   dy = y − cy</w:t>
        <w:br/>
      </w:r>
      <w:r>
        <w:rPr>
          <w:rFonts w:ascii="Consolas" w:hAnsi="Consolas"/>
          <w:color w:val="7C2D12"/>
          <w:sz w:val="18"/>
        </w:rPr>
        <w:t>dist  = sqrt(dx² + dy²)</w:t>
        <w:br/>
      </w:r>
      <w:r>
        <w:rPr>
          <w:rFonts w:ascii="Consolas" w:hAnsi="Consolas"/>
          <w:color w:val="7C2D12"/>
          <w:sz w:val="18"/>
        </w:rPr>
        <w:t>angle = floormod( atan2(dy, dx)·180/π , 360 )      # degrees in [0,360)</w:t>
        <w:br/>
      </w:r>
      <w:r>
        <w:rPr>
          <w:rFonts w:ascii="Consolas" w:hAnsi="Consolas"/>
          <w:color w:val="7C2D12"/>
          <w:sz w:val="18"/>
        </w:rPr>
        <w:t>bin i = floor(angle / 15)            ∈ [0,23]</w:t>
        <w:br/>
      </w:r>
      <w:r>
        <w:rPr>
          <w:rFonts w:ascii="Consolas" w:hAnsi="Consolas"/>
          <w:color w:val="7C2D12"/>
          <w:sz w:val="18"/>
        </w:rPr>
        <w:t>offset = angle/15 − floor(angle/15)  ∈ [0,1)        # SUB-BIN, not one-hot</w:t>
        <w:br/>
      </w:r>
    </w:p>
    <w:p>
      <w:pPr>
        <w:spacing w:after="120"/>
      </w:pPr>
      <w:r>
        <w:rPr>
          <w:b w:val="0"/>
          <w:i w:val="0"/>
          <w:sz w:val="21"/>
        </w:rPr>
        <w:t>Binning is a segment formulation (not a dense one-hot): per (instance,bin) segment id, `unsorted_segment_max` picks the bin's distance, a first-winner `unsorted_segment_min` picks the representative vertex (reproducing argmax's first-max tie-break), and conf = (max_dist &gt; 0). Result is the interleaved [N,72] layout [dist₀,angle₀,conf₀, dist₁,…].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23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yen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Worked example: a vertex at (cx+7, cy+7) → 45° → bin 3, offset 0.0 → stored as (dist, 0.0, 1).</w:t>
      </w:r>
    </w:p>
    <w:p>
      <w:pPr>
        <w:spacing w:after="120"/>
      </w:pPr>
      <w:r>
        <w:rPr>
          <w:b w:val="0"/>
          <w:i w:val="0"/>
          <w:sz w:val="21"/>
        </w:rPr>
        <w:t>Decoding (radial → Cartesian pixels):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eval/polygon_metrics.py:_radial_to_cartesian (82-88)</w:t>
        <w:br/>
      </w:r>
      <w:r>
        <w:rPr>
          <w:rFonts w:ascii="Consolas" w:hAnsi="Consolas"/>
          <w:color w:val="7C2D12"/>
          <w:sz w:val="18"/>
        </w:rPr>
        <w:t>vertex_angle = (i + sigmoid(angle_pred)) · 15°</w:t>
        <w:br/>
      </w:r>
      <w:r>
        <w:rPr>
          <w:rFonts w:ascii="Consolas" w:hAnsi="Consolas"/>
          <w:color w:val="7C2D12"/>
          <w:sz w:val="18"/>
        </w:rPr>
        <w:t>vertex_x = (cx_norm + dist · cos(vertex_angle)) · W</w:t>
        <w:br/>
      </w:r>
      <w:r>
        <w:rPr>
          <w:rFonts w:ascii="Consolas" w:hAnsi="Consolas"/>
          <w:color w:val="7C2D12"/>
          <w:sz w:val="18"/>
        </w:rPr>
        <w:t>vertex_y = (cy_norm + dist · sin(vertex_angle)) · H</w:t>
        <w:br/>
      </w:r>
      <w:r>
        <w:rPr>
          <w:rFonts w:ascii="Consolas" w:hAnsi="Consolas"/>
          <w:color w:val="7C2D12"/>
          <w:sz w:val="18"/>
        </w:rPr>
        <w:t>keep bin iff conf ≥ 0.4          # decode/viz gate</w:t>
        <w:br/>
      </w:r>
    </w:p>
    <w:p>
      <w:pPr>
        <w:pStyle w:val="ListBullet"/>
        <w:spacing w:after="40"/>
      </w:pPr>
      <w:r>
        <w:rPr>
          <w:b/>
          <w:sz w:val="21"/>
        </w:rPr>
        <w:t xml:space="preserve">Arc-length resample (64 pts): </w:t>
      </w:r>
      <w:r>
        <w:rPr>
          <w:sz w:val="21"/>
        </w:rPr>
        <w:t>resample_polygons samples 64 points uniformly ALONG the closed contour (cumulative edge length + linear interpolation), so a 4-corner rectangle fills every bin its boundary crosses instead of collapsing to a diamond. Sampled points lie exactly on the original contour.</w:t>
      </w:r>
    </w:p>
    <w:p>
      <w:pPr>
        <w:pStyle w:val="ListBullet"/>
        <w:spacing w:after="40"/>
      </w:pPr>
      <w:r>
        <w:rPr>
          <w:b/>
          <w:sz w:val="21"/>
        </w:rPr>
        <w:t xml:space="preserve">-1.0 sentinel: </w:t>
      </w:r>
      <w:r>
        <w:rPr>
          <w:sz w:val="21"/>
        </w:rPr>
        <w:t>vertex validity is keyed on x &gt; -1.0 (not ≥ 0), so slightly-negative real vertices from mosaic overflow survive; only the reserved -1.0 padding is dropped.</w:t>
      </w:r>
    </w:p>
    <w:p>
      <w:pPr>
        <w:pStyle w:val="Heading2"/>
      </w:pPr>
      <w:r>
        <w:t>5.2  Box — DFL (Distribution Focal Loss) encoding</w:t>
      </w:r>
    </w:p>
    <w:p>
      <w:pPr>
        <w:spacing w:after="120"/>
      </w:pPr>
      <w:r>
        <w:rPr>
          <w:b w:val="0"/>
          <w:i w:val="0"/>
          <w:sz w:val="21"/>
        </w:rPr>
        <w:t>Each of the 4 box sides (left/top/right/bottom offset from the anchor point) is a distribution over reg_max = 16 bins (4×16 = 64 channels). The decoded offset is the expected value of that distribution — classification-style localization with sub-pixel precision.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detection_generator.py:97-111, 256-271  /  tal_loss.py:303-332</w:t>
        <w:br/>
      </w:r>
      <w:r>
        <w:rPr>
          <w:rFonts w:ascii="Consolas" w:hAnsi="Consolas"/>
          <w:color w:val="7C2D12"/>
          <w:sz w:val="18"/>
        </w:rPr>
        <w:t># decode (per side):</w:t>
        <w:br/>
      </w:r>
      <w:r>
        <w:rPr>
          <w:rFonts w:ascii="Consolas" w:hAnsi="Consolas"/>
          <w:color w:val="7C2D12"/>
          <w:sz w:val="18"/>
        </w:rPr>
        <w:t>p = softmax(box_logits[...,0:16])</w:t>
        <w:br/>
      </w:r>
      <w:r>
        <w:rPr>
          <w:rFonts w:ascii="Consolas" w:hAnsi="Consolas"/>
          <w:color w:val="7C2D12"/>
          <w:sz w:val="18"/>
        </w:rPr>
        <w:t>offset_fm = Σ  j · p[j]   for j in 0..15        # feature-map units</w:t>
        <w:br/>
      </w:r>
      <w:r>
        <w:rPr>
          <w:rFonts w:ascii="Consolas" w:hAnsi="Consolas"/>
          <w:color w:val="7C2D12"/>
          <w:sz w:val="18"/>
        </w:rPr>
        <w:t>offset_px = offset_fm · stride</w:t>
        <w:br/>
      </w:r>
      <w:r>
        <w:rPr>
          <w:rFonts w:ascii="Consolas" w:hAnsi="Consolas"/>
          <w:color w:val="7C2D12"/>
          <w:sz w:val="18"/>
        </w:rPr>
        <w:t>x1 = cx − l·s ;  y1 = cy − t·s ;  x2 = cx + r·s ;  y2 = cy + b·s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# target (encode):</w:t>
        <w:br/>
      </w:r>
      <w:r>
        <w:rPr>
          <w:rFonts w:ascii="Consolas" w:hAnsi="Consolas"/>
          <w:color w:val="7C2D12"/>
          <w:sz w:val="18"/>
        </w:rPr>
        <w:t>tgt_fm = clip( (offset_px / stride), 0, 14.999 )</w:t>
        <w:br/>
      </w:r>
      <w:r>
        <w:rPr>
          <w:rFonts w:ascii="Consolas" w:hAnsi="Consolas"/>
          <w:color w:val="7C2D12"/>
          <w:sz w:val="18"/>
        </w:rPr>
        <w:t>soft two-bin: floor &amp; floor+1, weights (1−frac, frac)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86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f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A box side is a 16-bin distribution; its expected value × stride gives the sub-pixel offset in pixels.</w:t>
      </w:r>
    </w:p>
    <w:p>
      <w:pPr>
        <w:spacing w:after="120"/>
      </w:pPr>
      <w:r>
        <w:rPr>
          <w:b w:val="0"/>
          <w:i w:val="0"/>
          <w:sz w:val="21"/>
        </w:rPr>
        <w:t>Anchor points are cell centers: (range + 0.5)·stride, in input pixels. At 672² there are 9261 anchors total across the three levels.</w:t>
      </w:r>
    </w:p>
    <w:p>
      <w:pPr>
        <w:pStyle w:val="Heading2"/>
      </w:pPr>
      <w:r>
        <w:t>5.3  Distance — log-scale meters</w:t>
      </w:r>
    </w:p>
    <w:p>
      <w:pPr>
        <w:spacing w:after="120"/>
      </w:pPr>
      <w:r>
        <w:rPr>
          <w:b w:val="0"/>
          <w:i w:val="0"/>
          <w:sz w:val="21"/>
        </w:rPr>
        <w:t>Distance is stored in natural-log space, clamped to the valid range; an invalid sentinel marks rows with no distance (detection-stream rows and pasted objects).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distance_parser.py:152-156  /  detection_generator.py:206-211</w:t>
        <w:br/>
      </w:r>
      <w:r>
        <w:rPr>
          <w:rFonts w:ascii="Consolas" w:hAnsi="Consolas"/>
          <w:color w:val="7C2D12"/>
          <w:sz w:val="18"/>
        </w:rPr>
        <w:t>encode:  log_dist = log( clip(d, 0.5, 10.0) )      # natural log</w:t>
        <w:br/>
      </w:r>
      <w:r>
        <w:rPr>
          <w:rFonts w:ascii="Consolas" w:hAnsi="Consolas"/>
          <w:color w:val="7C2D12"/>
          <w:sz w:val="18"/>
        </w:rPr>
        <w:t xml:space="preserve">         invalid (d ≤ 0) → −10.0  (sentinel)</w:t>
        <w:br/>
      </w:r>
      <w:r>
        <w:rPr>
          <w:rFonts w:ascii="Consolas" w:hAnsi="Consolas"/>
          <w:color w:val="7C2D12"/>
          <w:sz w:val="18"/>
        </w:rPr>
        <w:t>decode:  d = exp( clip(log_dist, log0.5, log10) )  # clamp in log-space first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example: d = 3.0 m → log(3)=1.0986 → exp(1.0986)=3.0 m</w:t>
        <w:br/>
      </w:r>
      <w:r>
        <w:rPr>
          <w:rFonts w:ascii="Consolas" w:hAnsi="Consolas"/>
          <w:color w:val="7C2D12"/>
          <w:sz w:val="18"/>
        </w:rPr>
        <w:t xml:space="preserve">         d = 20 m  → clip→log(10)=2.302 → exp=10.0 m</w:t>
        <w:br/>
      </w:r>
    </w:p>
    <w:p>
      <w:pPr>
        <w:spacing w:after="120"/>
      </w:pPr>
      <w:r>
        <w:rPr>
          <w:b w:val="0"/>
          <w:i w:val="0"/>
          <w:sz w:val="21"/>
        </w:rPr>
        <w:t>Log-space makes the relative error uniform across the range — being off by 0.2 m at 1 m matters more than at 9 m.</w:t>
      </w:r>
    </w:p>
    <w:p>
      <w:r>
        <w:br w:type="page"/>
      </w:r>
    </w:p>
    <w:p>
      <w:pPr>
        <w:pStyle w:val="Heading1"/>
      </w:pPr>
      <w:r>
        <w:t>6.  Losses and Their Effects</w:t>
      </w:r>
    </w:p>
    <w:p>
      <w:pPr>
        <w:spacing w:after="120"/>
      </w:pPr>
      <w:r>
        <w:rPr>
          <w:b w:val="0"/>
          <w:i w:val="0"/>
          <w:sz w:val="21"/>
        </w:rPr>
        <w:t>The total loss is a gain-weighted sum of box, dfl, cls, distance, and three polygon terms, after a Task-Aligned assignment decides which predictions are responsible for which ground truth. All formulas below are the exact implemented expressions.</w:t>
      </w:r>
    </w:p>
    <w:p>
      <w:pPr>
        <w:pStyle w:val="Heading2"/>
      </w:pPr>
      <w:r>
        <w:t>6.1  Task-Aligned assignment</w:t>
      </w:r>
    </w:p>
    <w:p>
      <w:pPr>
        <w:spacing w:after="120"/>
      </w:pPr>
      <w:r>
        <w:rPr>
          <w:b w:val="0"/>
          <w:i w:val="0"/>
          <w:sz w:val="21"/>
        </w:rPr>
        <w:t>Each ground-truth selects the anchors that are both confident AND well-localized for it.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tal_assigner.py:102-203</w:t>
        <w:br/>
      </w:r>
      <w:r>
        <w:rPr>
          <w:rFonts w:ascii="Consolas" w:hAnsi="Consolas"/>
          <w:color w:val="7C2D12"/>
          <w:sz w:val="18"/>
        </w:rPr>
        <w:t>align_metric = (score + ε)^α · (IoU + ε)^β        # α=0.5, β=6.0, ε=1e-9</w:t>
        <w:br/>
      </w:r>
      <w:r>
        <w:rPr>
          <w:rFonts w:ascii="Consolas" w:hAnsi="Consolas"/>
          <w:color w:val="7C2D12"/>
          <w:sz w:val="18"/>
        </w:rPr>
        <w:t>candidates   = (anchor center inside GT box)        # spatial constraint</w:t>
        <w:br/>
      </w:r>
      <w:r>
        <w:rPr>
          <w:rFonts w:ascii="Consolas" w:hAnsi="Consolas"/>
          <w:color w:val="7C2D12"/>
          <w:sz w:val="18"/>
        </w:rPr>
        <w:t>positives    = top-10 anchors by align_metric (per GT)</w:t>
        <w:br/>
      </w:r>
      <w:r>
        <w:rPr>
          <w:rFonts w:ascii="Consolas" w:hAnsi="Consolas"/>
          <w:color w:val="7C2D12"/>
          <w:sz w:val="18"/>
        </w:rPr>
        <w:t>duplicates   = anchor claimed by many GTs → max-IoU GT wins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# normalized soft target (per GT g, anchor a):</w:t>
        <w:br/>
      </w:r>
      <w:r>
        <w:rPr>
          <w:rFonts w:ascii="Consolas" w:hAnsi="Consolas"/>
          <w:color w:val="7C2D12"/>
          <w:sz w:val="18"/>
        </w:rPr>
        <w:t>align_norm[a,g] = align[a,g] · pos_overlap[g] / (max_a align[a,g] + ε)</w:t>
        <w:br/>
      </w:r>
      <w:r>
        <w:rPr>
          <w:rFonts w:ascii="Consolas" w:hAnsi="Consolas"/>
          <w:color w:val="7C2D12"/>
          <w:sz w:val="18"/>
        </w:rPr>
        <w:t>target_scores   = one_hot(class) · align_norm(at assigned GT)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40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Only anchors whose center is inside the GT are candidates; the 10 highest-metric become positives.</w:t>
      </w:r>
    </w:p>
    <w:p>
      <w:pPr>
        <w:spacing w:after="120"/>
      </w:pPr>
      <w:r>
        <w:rPr>
          <w:b w:val="0"/>
          <w:i w:val="0"/>
          <w:sz w:val="21"/>
        </w:rPr>
        <w:t>Effect.  score^0.5·IoU^6 weights localization heavily (β≫α): a confident-but-misplaced box is not assigned. The soft target = align_norm (which bakes in the per-GT max IoU), so the classification target equals the box quality — the model learns calibrated confidence, not a hard 1.</w:t>
      </w:r>
    </w:p>
    <w:p>
      <w:pPr>
        <w:pStyle w:val="Heading2"/>
      </w:pPr>
      <w:r>
        <w:t>6.2  Box IoU losses (config-selectable)</w:t>
      </w:r>
    </w:p>
    <w:p>
      <w:pPr>
        <w:spacing w:after="120"/>
      </w:pPr>
      <w:r>
        <w:rPr>
          <w:b w:val="0"/>
          <w:i w:val="0"/>
          <w:sz w:val="21"/>
        </w:rPr>
        <w:t>Default is CIoU; giou/diou/eiou/siou are selectable via losses.box_iou_type. CIoU adds a center-distance term and an aspect-ratio term to IoU: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tal_loss.py:153-159</w:t>
        <w:br/>
      </w:r>
      <w:r>
        <w:rPr>
          <w:rFonts w:ascii="Consolas" w:hAnsi="Consolas"/>
          <w:color w:val="7C2D12"/>
          <w:sz w:val="18"/>
        </w:rPr>
        <w:t>CIoU = IoU − ρ²(b,bgt)/c²  −  α·v</w:t>
        <w:br/>
      </w:r>
      <w:r>
        <w:rPr>
          <w:rFonts w:ascii="Consolas" w:hAnsi="Consolas"/>
          <w:color w:val="7C2D12"/>
          <w:sz w:val="18"/>
        </w:rPr>
        <w:t xml:space="preserve">  ρ²  = squared distance between box centers</w:t>
        <w:br/>
      </w:r>
      <w:r>
        <w:rPr>
          <w:rFonts w:ascii="Consolas" w:hAnsi="Consolas"/>
          <w:color w:val="7C2D12"/>
          <w:sz w:val="18"/>
        </w:rPr>
        <w:t xml:space="preserve">  c²  = squared diagonal of the smallest enclosing box</w:t>
        <w:br/>
      </w:r>
      <w:r>
        <w:rPr>
          <w:rFonts w:ascii="Consolas" w:hAnsi="Consolas"/>
          <w:color w:val="7C2D12"/>
          <w:sz w:val="18"/>
        </w:rPr>
        <w:t xml:space="preserve">  v   = (4/π²) · ( atan2(w_gt,h_gt) − atan2(w,h) )²     # aspect mismatch</w:t>
        <w:br/>
      </w:r>
      <w:r>
        <w:rPr>
          <w:rFonts w:ascii="Consolas" w:hAnsi="Consolas"/>
          <w:color w:val="7C2D12"/>
          <w:sz w:val="18"/>
        </w:rPr>
        <w:t xml:space="preserve">  α   = v / (1 − IoU + v + ε)                            # ε=1e-7</w:t>
        <w:br/>
      </w:r>
      <w:r>
        <w:rPr>
          <w:rFonts w:ascii="Consolas" w:hAnsi="Consolas"/>
          <w:color w:val="7C2D12"/>
          <w:sz w:val="18"/>
        </w:rPr>
        <w:t>loss = 1 − CIoU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960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io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CIoU = overlap (IoU) − center-offset penalty (ρ²/c²) − aspect-ratio penalty (α·v).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fill="1E293B"/>
          </w:tcPr>
          <w:p>
            <w:r>
              <w:rPr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6912"/>
            <w:shd w:val="clear" w:fill="1E293B"/>
          </w:tcPr>
          <w:p>
            <w:r>
              <w:rPr>
                <w:b/>
                <w:color w:val="FFFFFF"/>
                <w:sz w:val="17"/>
              </w:rPr>
              <w:t>Penalty added to IoU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giou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− (enclosing_area − union)/enclosing_area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diou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− ρ²/c²  (center distance only)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ciou (default)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− ρ²/c² − α·v  (center + aspect)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eiou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− ρ²/c² − (Δw)²/cw² − (Δh)²/ch²  (explicit w,h)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siou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− ½(distance_cost + shape_cost) with an angle term</w:t>
            </w:r>
          </w:p>
        </w:tc>
      </w:tr>
    </w:tbl>
    <w:p>
      <w:pPr>
        <w:spacing w:after="40"/>
      </w:pPr>
    </w:p>
    <w:p>
      <w:pPr>
        <w:pStyle w:val="Heading2"/>
      </w:pPr>
      <w:r>
        <w:t>6.3  DFL — distribution focal loss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tal_loss.py:298-334</w:t>
        <w:br/>
      </w:r>
      <w:r>
        <w:rPr>
          <w:rFonts w:ascii="Consolas" w:hAnsi="Consolas"/>
          <w:color w:val="7C2D12"/>
          <w:sz w:val="18"/>
        </w:rPr>
        <w:t># target offset split into the two adjacent integer bins:</w:t>
        <w:br/>
      </w:r>
      <w:r>
        <w:rPr>
          <w:rFonts w:ascii="Consolas" w:hAnsi="Consolas"/>
          <w:color w:val="7C2D12"/>
          <w:sz w:val="18"/>
        </w:rPr>
        <w:t>wr = tgt_fm − floor(tgt_fm) ;   wl = 1 − wr</w:t>
        <w:br/>
      </w:r>
      <w:r>
        <w:rPr>
          <w:rFonts w:ascii="Consolas" w:hAnsi="Consolas"/>
          <w:color w:val="7C2D12"/>
          <w:sz w:val="18"/>
        </w:rPr>
        <w:t>DFL = −( wl · log_softmax(pred)[floor] + wr · log_softmax(pred)[floor+1] )</w:t>
        <w:br/>
      </w:r>
      <w:r>
        <w:rPr>
          <w:rFonts w:ascii="Consolas" w:hAnsi="Consolas"/>
          <w:color w:val="7C2D12"/>
          <w:sz w:val="18"/>
        </w:rPr>
        <w:t xml:space="preserve">      averaged over L,T,R,B,  weighted per-anchor by Σ target_scores,</w:t>
        <w:br/>
      </w:r>
      <w:r>
        <w:rPr>
          <w:rFonts w:ascii="Consolas" w:hAnsi="Consolas"/>
          <w:color w:val="7C2D12"/>
          <w:sz w:val="18"/>
        </w:rPr>
        <w:t xml:space="preserve">      normalized by target_scores_sum</w:t>
        <w:br/>
      </w:r>
    </w:p>
    <w:p>
      <w:pPr>
        <w:spacing w:after="120"/>
      </w:pPr>
      <w:r>
        <w:rPr>
          <w:b w:val="0"/>
          <w:i w:val="0"/>
          <w:sz w:val="21"/>
        </w:rPr>
        <w:t>Effect.  Trains each side's 16-bin distribution to concentrate on the bins straddling the true offset → sub-pixel boxes. Shares the box normalizer.</w:t>
      </w:r>
    </w:p>
    <w:p>
      <w:pPr>
        <w:pStyle w:val="Heading2"/>
      </w:pPr>
      <w:r>
        <w:t>6.4  Classification — BCE (config-selectable) + smart bias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tal_loss.py:340-386</w:t>
        <w:br/>
      </w:r>
      <w:r>
        <w:rPr>
          <w:rFonts w:ascii="Consolas" w:hAnsi="Consolas"/>
          <w:color w:val="7C2D12"/>
          <w:sz w:val="18"/>
        </w:rPr>
        <w:t>cls = sigmoid_cross_entropy(target_scores, logits)</w:t>
        <w:br/>
      </w:r>
      <w:r>
        <w:rPr>
          <w:rFonts w:ascii="Consolas" w:hAnsi="Consolas"/>
          <w:color w:val="7C2D12"/>
          <w:sz w:val="18"/>
        </w:rPr>
        <w:t xml:space="preserve">      summed over 39 classes, divided by target_scores_sum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focal:     × α(1−p_t)^γ        (α=0.25, γ=1.5)</w:t>
        <w:br/>
      </w:r>
      <w:r>
        <w:rPr>
          <w:rFonts w:ascii="Consolas" w:hAnsi="Consolas"/>
          <w:color w:val="7C2D12"/>
          <w:sz w:val="18"/>
        </w:rPr>
        <w:t>varifocal: × [ target if pos else α·p^γ ]</w:t>
        <w:br/>
      </w:r>
    </w:p>
    <w:p>
      <w:pPr>
        <w:spacing w:after="120"/>
      </w:pPr>
      <w:r>
        <w:rPr>
          <w:b w:val="0"/>
          <w:i w:val="0"/>
          <w:sz w:val="21"/>
        </w:rPr>
        <w:t>Why cls starts at ~5.  The smart bias makes each FPN level's total background probability mass = 5.0 at step 0; almost all anchors are background, so their summed BCE ≈ 5 per level. The positive term is bounded by target_scores_sum, and the logged value is gain-weighted (cls_gain = 0.5) → ~5. Without the bias you start in the hundreds and waste epochs suppressing background.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64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i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Smart bias init keeps initial cls loss ~5 instead of exploding with 39 classes × thousands of anchors.</w:t>
      </w:r>
    </w:p>
    <w:p>
      <w:pPr>
        <w:pStyle w:val="Heading2"/>
      </w:pPr>
      <w:r>
        <w:t>6.5  Distance and polygon losses</w:t>
      </w: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distance_loss.py:16-40  /  polygon_loss.py:40-149</w:t>
        <w:br/>
      </w:r>
      <w:r>
        <w:rPr>
          <w:rFonts w:ascii="Consolas" w:hAnsi="Consolas"/>
          <w:color w:val="7C2D12"/>
          <w:sz w:val="18"/>
        </w:rPr>
        <w:t>distance = Σ |pred − target|·[target &gt; −10]·fg  / num_objs     # L1 in log-space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poly_angle = Σ_anchor fg · mean_over_VALID_bins( BCE(sigmoid(pred), offset) ) / num_objs</w:t>
        <w:br/>
      </w:r>
      <w:r>
        <w:rPr>
          <w:rFonts w:ascii="Consolas" w:hAnsi="Consolas"/>
          <w:color w:val="7C2D12"/>
          <w:sz w:val="18"/>
        </w:rPr>
        <w:t>poly_dist  = Σ_anchor fg · mean_over_VALID_bins( (target − softplus(pred))² ) / num_objs</w:t>
        <w:br/>
      </w:r>
      <w:r>
        <w:rPr>
          <w:rFonts w:ascii="Consolas" w:hAnsi="Consolas"/>
          <w:color w:val="7C2D12"/>
          <w:sz w:val="18"/>
        </w:rPr>
        <w:t>poly_conf  = Σ_anchor fg · mean_over_ALL_24_bins( BCE(sigmoid(pred), occupied) ) / num_objs</w:t>
        <w:br/>
      </w:r>
    </w:p>
    <w:p>
      <w:pPr>
        <w:spacing w:after="120"/>
      </w:pPr>
      <w:r>
        <w:rPr>
          <w:b w:val="0"/>
          <w:i w:val="0"/>
          <w:sz w:val="21"/>
        </w:rPr>
        <w:t>Why poly_conf averages over ALL 24 bins (not just valid ones).  conf is the decode gate, so empty bins MUST get negative gradient to stay below 0.4. The earlier valid-bins-only form left empty bins untrained → their conf drifted above the gate while their distance stayed random → the spiky-star polygon artifacts. angle and dist, by contrast, are masked to valid bins (an empty bin has no meaningful angle/radius).</w:t>
      </w:r>
    </w:p>
    <w:p>
      <w:pPr>
        <w:pStyle w:val="Heading2"/>
      </w:pPr>
      <w:r>
        <w:t>6.6  Normalizers, gains, and the total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1E293B"/>
          </w:tcPr>
          <w:p>
            <w:r>
              <w:rPr>
                <w:b/>
                <w:color w:val="FFFFFF"/>
                <w:sz w:val="17"/>
              </w:rPr>
              <w:t>Loss</w:t>
            </w:r>
          </w:p>
        </w:tc>
        <w:tc>
          <w:tcPr>
            <w:tcW w:type="dxa" w:w="3744"/>
            <w:shd w:val="clear" w:fill="1E293B"/>
          </w:tcPr>
          <w:p>
            <w:r>
              <w:rPr>
                <w:b/>
                <w:color w:val="FFFFFF"/>
                <w:sz w:val="17"/>
              </w:rPr>
              <w:t>Per-element form</w:t>
            </w:r>
          </w:p>
        </w:tc>
        <w:tc>
          <w:tcPr>
            <w:tcW w:type="dxa" w:w="2160"/>
            <w:shd w:val="clear" w:fill="1E293B"/>
          </w:tcPr>
          <w:p>
            <w:r>
              <w:rPr>
                <w:b/>
                <w:color w:val="FFFFFF"/>
                <w:sz w:val="17"/>
              </w:rPr>
              <w:t>Normalizer</w:t>
            </w:r>
          </w:p>
        </w:tc>
        <w:tc>
          <w:tcPr>
            <w:tcW w:type="dxa" w:w="1296"/>
            <w:shd w:val="clear" w:fill="1E293B"/>
          </w:tcPr>
          <w:p>
            <w:r>
              <w:rPr>
                <w:b/>
                <w:color w:val="FFFFFF"/>
                <w:sz w:val="17"/>
              </w:rPr>
              <w:t>Gain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box (CIoU)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1 − CIoU, ×Σtarget_scores per anchor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target_scores_sum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7.5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dfl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two-bin cross-entropy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target_scores_sum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cls (BCE)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sigmoid CE over 39 classes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target_scores_sum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0.5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|Δ| in log-space, masked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num_objs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poly_angle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BCE, valid-bin mean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num_objs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0.5 × 0.4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poly_dist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(Δ softplus)², valid-bin mean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num_objs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0.5 × 0.45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17"/>
              </w:rPr>
              <w:t>poly_conf</w:t>
            </w:r>
          </w:p>
        </w:tc>
        <w:tc>
          <w:tcPr>
            <w:tcW w:type="dxa" w:w="3744"/>
          </w:tcPr>
          <w:p>
            <w:r>
              <w:rPr>
                <w:b w:val="0"/>
                <w:sz w:val="17"/>
              </w:rPr>
              <w:t>BCE, all-24-bin mean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num_objs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0.5 × 0.2</w:t>
            </w:r>
          </w:p>
        </w:tc>
      </w:tr>
    </w:tbl>
    <w:p>
      <w:pPr>
        <w:spacing w:after="40"/>
      </w:pPr>
    </w:p>
    <w:p>
      <w:pPr>
        <w:shd w:val="clear" w:fill="FFF7ED"/>
        <w:spacing w:after="120" w:before="40"/>
      </w:pPr>
      <w:r>
        <w:rPr>
          <w:b/>
          <w:color w:val="EA580C"/>
          <w:sz w:val="18"/>
        </w:rPr>
        <w:t>tal_loss.py:597-667</w:t>
        <w:br/>
      </w:r>
      <w:r>
        <w:rPr>
          <w:rFonts w:ascii="Consolas" w:hAnsi="Consolas"/>
          <w:color w:val="7C2D12"/>
          <w:sz w:val="18"/>
        </w:rPr>
        <w:t>target_scores_sum = max( Σ target_scores , 1 )      # box/dfl/cls</w:t>
        <w:br/>
      </w:r>
      <w:r>
        <w:rPr>
          <w:rFonts w:ascii="Consolas" w:hAnsi="Consolas"/>
          <w:color w:val="7C2D12"/>
          <w:sz w:val="18"/>
        </w:rPr>
        <w:t>num_objs          = max( Σ valid GT , 1 )            # distance/polygon</w:t>
        <w:br/>
      </w:r>
      <w:r>
        <w:rPr>
          <w:rFonts w:ascii="Consolas" w:hAnsi="Consolas"/>
          <w:color w:val="7C2D12"/>
          <w:sz w:val="18"/>
        </w:rPr>
        <w:br/>
      </w:r>
      <w:r>
        <w:rPr>
          <w:rFonts w:ascii="Consolas" w:hAnsi="Consolas"/>
          <w:color w:val="7C2D12"/>
          <w:sz w:val="18"/>
        </w:rPr>
        <w:t>total = 7.5·CIoU + 1.5·DFL + 0.5·cls + 1.0·dist</w:t>
        <w:br/>
      </w:r>
      <w:r>
        <w:rPr>
          <w:rFonts w:ascii="Consolas" w:hAnsi="Consolas"/>
          <w:color w:val="7C2D12"/>
          <w:sz w:val="18"/>
        </w:rPr>
        <w:t xml:space="preserve">        + 0.5·( 0.4·angle + 0.45·pdist + 0.2·conf )    # poly_gain=0.5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357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i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Loss-component gains. The three polygon terms are additionally multiplied by poly_gain = 0.5.</w:t>
      </w:r>
    </w:p>
    <w:p>
      <w:r>
        <w:br w:type="page"/>
      </w:r>
    </w:p>
    <w:p>
      <w:pPr>
        <w:pStyle w:val="Heading1"/>
      </w:pPr>
      <w:r>
        <w:t>7.  How We Made Training FASTER</w:t>
      </w:r>
    </w:p>
    <w:p>
      <w:pPr>
        <w:spacing w:after="120"/>
      </w:pPr>
      <w:r>
        <w:rPr>
          <w:b w:val="0"/>
          <w:i w:val="0"/>
          <w:sz w:val="21"/>
        </w:rPr>
        <w:t>The changes that cut epoch time and kept the GPU fed. Each card: what it is, why it is faster, the knob, an example, where it lives. Golden rule: the step log splits compute vs data-wait so you know whether you are GPU-bound or data-bound BEFORE optimizing.</w:t>
      </w:r>
    </w:p>
    <w:p>
      <w:pPr>
        <w:spacing w:before="160" w:after="40"/>
      </w:pPr>
      <w:r>
        <w:rPr>
          <w:b/>
          <w:color w:val="16A34A"/>
          <w:sz w:val="22"/>
        </w:rPr>
        <w:t>7.1  SkipDecoding — encoded through shuffle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SkipDecoding()</w:t>
            </w:r>
            <w:r>
              <w:rPr>
                <w:sz w:val="18"/>
              </w:rPr>
              <w:t xml:space="preserve"> keeps JPEG bytes compressed through the shuffle buffer; decode happens later in a parallel map.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Buffer holds KBs not MBs (~40× less RAM) → a large, well-mixing buffer is affordable, no spill.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shuffle_buffer_size</w:t>
            </w:r>
            <w:r>
              <w:rPr>
                <w:sz w:val="18"/>
              </w:rPr>
              <w:t xml:space="preserve"> (1500)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Example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1500 imgs: ~0.04 GB encoded vs ~1.9 GB decoded.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input_reader.py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EA580C"/>
          <w:sz w:val="22"/>
        </w:rPr>
        <w:t>7.2  Mosaic canvas formulation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Per-image resize → place in 2× canvas → ONE perspective warp per output.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The composed-affine alternative warps 4 full frames per mosaic; ImageProjectiveTransformV3 is several× costlier per pixel than resize — measured ~3× slower on the production CPU.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group_size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decodes_per_output</w:t>
            </w:r>
            <w:r>
              <w:rPr>
                <w:sz w:val="18"/>
              </w:rPr>
              <w:t xml:space="preserve"> (R)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Example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R=4 stock diversity; R=2/1 less decode.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data_pipeline/mosaic.py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6A34A"/>
          <w:sz w:val="22"/>
        </w:rPr>
        <w:t>7.3  Per-batch GPU color 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Normalize/HSV/albumentations moved off the CPU parser onto the GPU in train_step, per-batch.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Color runs on GPU in parallel with the next batch's CPU decode; parsers emit uint8 (half the tensor bytes through tf.data and the host→device copy).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aug_rand_* / albumentations_frequency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Example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HSV for 144 imgs = one GPU op, not 144 CPU ops.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batch_color_aug.py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train/task.py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2563EB"/>
          <w:sz w:val="22"/>
        </w:rPr>
        <w:t>7.4  Mixed bfloat16 (heads float32)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Global mixed_bfloat16 policy; heads + loss stay float32, no loss scaling.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bf16 convs/matmuls ~2× on Tensor Cores with half the activation memory; bf16 keeps fp32 exponent range → no NaN, no scaling machinery.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runtime.mixed_precision_dtype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run_train.py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models/head.py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2563EB"/>
          <w:sz w:val="22"/>
        </w:rPr>
        <w:t>7.5  Repeat-before-sample + thread caps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Each source .repeat()ed before sample_from_datasets (stationary weights); TF thread pools capped to the host's real core quota.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No epoch-boundary refill stalls; capping avoids context-switch thrash on cgroup-capped hosts (was ~29 threads on 13 cores).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inter_op_threads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2563EB"/>
                <w:sz w:val="17"/>
              </w:rPr>
              <w:t>intra_op_threads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private_threadpool_size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input_reader.py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run_train.py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2563EB"/>
          <w:sz w:val="22"/>
        </w:rPr>
        <w:t>7.6  deterministic=False + prefetch + honest epochs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What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Training stream deterministic=False; prefetch(AUTOTUNE); fixed steps_per_loop from one persistent iterator.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Why faster</w:t>
            </w:r>
          </w:p>
        </w:tc>
        <w:tc>
          <w:tcPr>
            <w:tcW w:type="dxa" w:w="7704"/>
          </w:tcPr>
          <w:p>
            <w:r>
              <w:rPr>
                <w:sz w:val="18"/>
              </w:rPr>
              <w:t>Elements emit as soon as ready; prefetch overlaps input with compute; fixed steps make epoch/LR/checkpoint true by construction.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Knob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train_total_examples</w:t>
            </w:r>
          </w:p>
        </w:tc>
      </w:tr>
      <w:tr>
        <w:tc>
          <w:tcPr>
            <w:tcW w:type="dxa" w:w="1656"/>
            <w:shd w:val="clear" w:fill="EEF2F7"/>
          </w:tcPr>
          <w:p>
            <w:r>
              <w:rPr>
                <w:b/>
                <w:color w:val="1E293B"/>
                <w:sz w:val="18"/>
              </w:rPr>
              <w:t>Where</w:t>
            </w:r>
          </w:p>
        </w:tc>
        <w:tc>
          <w:tcPr>
            <w:tcW w:type="dxa" w:w="7704"/>
          </w:tcPr>
          <w:p>
            <w:r>
              <w:rPr>
                <w:rFonts w:ascii="Consolas" w:hAnsi="Consolas"/>
                <w:color w:val="2563EB"/>
                <w:sz w:val="17"/>
              </w:rPr>
              <w:t>input_reader.py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563EB"/>
                <w:sz w:val="17"/>
              </w:rPr>
              <w:t>trainer.py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710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ki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7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Keeping images compressed through the shuffle buffer cuts its memory ~40×.</w:t>
      </w:r>
    </w:p>
    <w:p>
      <w:pPr>
        <w:pStyle w:val="Heading1"/>
      </w:pPr>
      <w:r>
        <w:t>8.  Additional Training Features</w:t>
      </w:r>
    </w:p>
    <w:p>
      <w:pPr>
        <w:pStyle w:val="Heading2"/>
      </w:pPr>
      <w:r>
        <w:t>8.1  Configurability</w:t>
      </w:r>
    </w:p>
    <w:p>
      <w:pPr>
        <w:pStyle w:val="ListBullet"/>
        <w:spacing w:after="40"/>
      </w:pPr>
      <w:r>
        <w:rPr>
          <w:b/>
          <w:sz w:val="21"/>
        </w:rPr>
        <w:t xml:space="preserve">Three tiers: </w:t>
      </w:r>
      <w:r>
        <w:rPr>
          <w:sz w:val="21"/>
        </w:rPr>
        <w:t>bbox / poly / poly_dist from one codebase, picked by YAML.</w:t>
      </w:r>
    </w:p>
    <w:p>
      <w:pPr>
        <w:pStyle w:val="ListBullet"/>
        <w:spacing w:after="40"/>
      </w:pPr>
      <w:r>
        <w:rPr>
          <w:b/>
          <w:sz w:val="21"/>
        </w:rPr>
        <w:t xml:space="preserve">Registries: </w:t>
      </w:r>
      <w:r>
        <w:rPr>
          <w:sz w:val="21"/>
        </w:rPr>
        <w:t>optimizer {sgd, adamw, adam}; LR {cosine, linear, step, polynomial, constant} + warmup; box_iou_type, cls_loss_type, activation — defaults byte-identical.</w:t>
      </w:r>
    </w:p>
    <w:p>
      <w:pPr>
        <w:pStyle w:val="ListBullet"/>
        <w:spacing w:after="40"/>
      </w:pPr>
      <w:r>
        <w:rPr>
          <w:b/>
          <w:sz w:val="21"/>
        </w:rPr>
        <w:t xml:space="preserve">Validated config: </w:t>
      </w:r>
      <w:r>
        <w:rPr>
          <w:sz w:val="21"/>
        </w:rPr>
        <w:t>run_train.py:_validate_config checks invariants (e.g. output_poly_size == 360//angle_step) before training.</w:t>
      </w:r>
    </w:p>
    <w:p>
      <w:pPr>
        <w:pStyle w:val="Heading2"/>
      </w:pPr>
      <w:r>
        <w:t>8.2  Robust long runs</w:t>
      </w:r>
    </w:p>
    <w:p>
      <w:pPr>
        <w:pStyle w:val="ListBullet"/>
        <w:spacing w:after="40"/>
      </w:pPr>
      <w:r>
        <w:rPr>
          <w:b/>
          <w:sz w:val="21"/>
        </w:rPr>
        <w:t xml:space="preserve">Auto-restart supervisor: </w:t>
      </w:r>
      <w:r>
        <w:rPr>
          <w:sz w:val="21"/>
        </w:rPr>
        <w:t>train_supervisor.sh under nohup restarts on crash/OOM, STOP-file graceful stop, crash-loop guard.</w:t>
      </w:r>
    </w:p>
    <w:p>
      <w:pPr>
        <w:pStyle w:val="ListBullet"/>
        <w:spacing w:after="40"/>
      </w:pPr>
      <w:r>
        <w:rPr>
          <w:b/>
          <w:sz w:val="21"/>
        </w:rPr>
        <w:t xml:space="preserve">Mid-epoch resume: </w:t>
      </w:r>
      <w:r>
        <w:rPr>
          <w:sz w:val="21"/>
        </w:rPr>
        <w:t>runs only the remainder to the next epoch boundary.</w:t>
      </w:r>
    </w:p>
    <w:p>
      <w:pPr>
        <w:pStyle w:val="ListBullet"/>
        <w:spacing w:after="40"/>
      </w:pPr>
      <w:r>
        <w:rPr>
          <w:b/>
          <w:sz w:val="21"/>
        </w:rPr>
        <w:t xml:space="preserve">Fine-tune vs transfer-init: </w:t>
      </w:r>
      <w:r>
        <w:rPr>
          <w:sz w:val="21"/>
        </w:rPr>
        <w:t>finetune_from loads the full model into a fresh optimizer; init_checkpoint transfers backbone+decoder only.</w:t>
      </w:r>
    </w:p>
    <w:p>
      <w:pPr>
        <w:pStyle w:val="ListBullet"/>
        <w:spacing w:after="40"/>
      </w:pPr>
      <w:r>
        <w:rPr>
          <w:b/>
          <w:sz w:val="21"/>
        </w:rPr>
        <w:t xml:space="preserve">Corrupt-dataset tolerance: </w:t>
      </w:r>
      <w:r>
        <w:rPr>
          <w:sz w:val="21"/>
        </w:rPr>
        <w:t>TFDS assert_cardinality=False reads a short shard as-is instead of crashing.</w:t>
      </w:r>
    </w:p>
    <w:p>
      <w:pPr>
        <w:pStyle w:val="ListBullet"/>
        <w:spacing w:after="40"/>
      </w:pPr>
      <w:r>
        <w:rPr>
          <w:b/>
          <w:sz w:val="21"/>
        </w:rPr>
        <w:t xml:space="preserve">Checkpoint migration: </w:t>
      </w:r>
      <w:r>
        <w:rPr>
          <w:sz w:val="21"/>
        </w:rPr>
        <w:t>native (exact) + legacy frozen/structural/map/name, with a coverage guard.</w:t>
      </w:r>
    </w:p>
    <w:p>
      <w:pPr>
        <w:pStyle w:val="Heading2"/>
      </w:pPr>
      <w:r>
        <w:t>8.3  Observability</w:t>
      </w:r>
    </w:p>
    <w:p>
      <w:pPr>
        <w:pStyle w:val="ListBullet"/>
        <w:spacing w:after="40"/>
      </w:pPr>
      <w:r>
        <w:rPr>
          <w:b/>
          <w:sz w:val="21"/>
        </w:rPr>
        <w:t xml:space="preserve">Self-documenting TensorBoard: </w:t>
      </w:r>
      <w:r>
        <w:rPr>
          <w:sz w:val="21"/>
        </w:rPr>
        <w:t>every scalar carries a name + formula; grouped train//val//per_class//epoch//system.</w:t>
      </w:r>
    </w:p>
    <w:p>
      <w:pPr>
        <w:pStyle w:val="ListBullet"/>
        <w:spacing w:after="40"/>
      </w:pPr>
      <w:r>
        <w:rPr>
          <w:b/>
          <w:sz w:val="21"/>
        </w:rPr>
        <w:t xml:space="preserve">Per-class metrics: </w:t>
      </w:r>
      <w:r>
        <w:rPr>
          <w:sz w:val="21"/>
        </w:rPr>
        <w:t>grouped by metric, zero-padded + class-named.</w:t>
      </w:r>
    </w:p>
    <w:p>
      <w:pPr>
        <w:pStyle w:val="ListBullet"/>
        <w:spacing w:after="40"/>
      </w:pPr>
      <w:r>
        <w:rPr>
          <w:b/>
          <w:sz w:val="21"/>
        </w:rPr>
        <w:t xml:space="preserve">Image overlays: </w:t>
      </w:r>
      <w:r>
        <w:rPr>
          <w:sz w:val="21"/>
        </w:rPr>
        <w:t>box + polygon overlays to TensorBoard.</w:t>
      </w:r>
    </w:p>
    <w:p>
      <w:pPr>
        <w:pStyle w:val="ListBullet"/>
        <w:spacing w:after="40"/>
      </w:pPr>
      <w:r>
        <w:rPr>
          <w:b/>
          <w:sz w:val="21"/>
        </w:rPr>
        <w:t xml:space="preserve">val_history store: </w:t>
      </w:r>
      <w:r>
        <w:rPr>
          <w:sz w:val="21"/>
        </w:rPr>
        <w:t>every eval → val_history.jsonl; tools/val_history.py extracts (--epoch/--best/--list).</w:t>
      </w:r>
    </w:p>
    <w:p>
      <w:pPr>
        <w:pStyle w:val="ListBullet"/>
        <w:spacing w:after="40"/>
      </w:pPr>
      <w:r>
        <w:rPr>
          <w:b/>
          <w:sz w:val="21"/>
        </w:rPr>
        <w:t xml:space="preserve">Failure mining: </w:t>
      </w:r>
      <w:r>
        <w:rPr>
          <w:sz w:val="21"/>
        </w:rPr>
        <w:t>worst-K fp/fn/lowIoU per class.</w:t>
      </w:r>
    </w:p>
    <w:p>
      <w:pPr>
        <w:pStyle w:val="ListBullet"/>
        <w:spacing w:after="40"/>
      </w:pPr>
      <w:r>
        <w:rPr>
          <w:b/>
          <w:sz w:val="21"/>
        </w:rPr>
        <w:t xml:space="preserve">TTY-aware progress: </w:t>
      </w:r>
      <w:r>
        <w:rPr>
          <w:sz w:val="21"/>
        </w:rPr>
        <w:t>live bar on a terminal; one summary line / 15 s under nohup.</w:t>
      </w:r>
    </w:p>
    <w:p>
      <w:pPr>
        <w:pStyle w:val="Heading2"/>
      </w:pPr>
      <w:r>
        <w:t>8.4  Optimization controls</w:t>
      </w:r>
    </w:p>
    <w:p>
      <w:pPr>
        <w:pStyle w:val="ListBullet"/>
        <w:spacing w:after="40"/>
      </w:pPr>
      <w:r>
        <w:rPr>
          <w:b/>
          <w:sz w:val="21"/>
        </w:rPr>
        <w:t xml:space="preserve">EMA dynamic decay: </w:t>
      </w:r>
      <w:r>
        <w:rPr>
          <w:sz w:val="21"/>
        </w:rPr>
        <w:t>min(0.9999, (1+step)/(10+step)); swapped in for eval; shadows = deployed weights.</w:t>
      </w:r>
    </w:p>
    <w:p>
      <w:pPr>
        <w:pStyle w:val="ListBullet"/>
        <w:spacing w:after="40"/>
      </w:pPr>
      <w:r>
        <w:rPr>
          <w:b/>
          <w:sz w:val="21"/>
        </w:rPr>
        <w:t xml:space="preserve">Gradient accumulation: </w:t>
      </w:r>
      <w:r>
        <w:rPr>
          <w:sz w:val="21"/>
        </w:rPr>
        <w:t>grad_accum_steps=N advances optimizer/LR once per N micro-steps (set decay_steps = train_steps//N).</w:t>
      </w:r>
    </w:p>
    <w:p>
      <w:pPr>
        <w:pStyle w:val="ListBullet"/>
        <w:spacing w:after="40"/>
      </w:pPr>
      <w:r>
        <w:rPr>
          <w:b/>
          <w:sz w:val="21"/>
        </w:rPr>
        <w:t xml:space="preserve">Gradient clipping: </w:t>
      </w:r>
      <w:r>
        <w:rPr>
          <w:sz w:val="21"/>
        </w:rPr>
        <w:t>task.gradient_clip_norm; pre-clip global norm logged as train/grad_norm.</w:t>
      </w:r>
    </w:p>
    <w:p>
      <w:pPr>
        <w:pStyle w:val="ListBullet"/>
        <w:spacing w:after="40"/>
      </w:pPr>
      <w:r>
        <w:rPr>
          <w:b/>
          <w:sz w:val="21"/>
        </w:rPr>
        <w:t xml:space="preserve">Best-checkpoint: </w:t>
      </w:r>
      <w:r>
        <w:rPr>
          <w:sz w:val="21"/>
        </w:rPr>
        <w:t>F1score50 (confidence-sweep F1 with dontcare absorption).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2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Figure. Default LR: 3-epoch linear warmup then cosine decay to the alpha floor, sized to anneal at the end of training.</w:t>
      </w:r>
    </w:p>
    <w:p>
      <w:pPr>
        <w:pStyle w:val="Heading1"/>
      </w:pPr>
      <w:r>
        <w:t>9.  Configuration Cheat-Sheet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E293B"/>
          </w:tcPr>
          <w:p>
            <w:r>
              <w:rPr>
                <w:b/>
                <w:color w:val="FFFFFF"/>
                <w:sz w:val="16"/>
              </w:rPr>
              <w:t>Knob</w:t>
            </w:r>
          </w:p>
        </w:tc>
        <w:tc>
          <w:tcPr>
            <w:tcW w:type="dxa" w:w="1440"/>
            <w:shd w:val="clear" w:fill="1E293B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016"/>
            <w:shd w:val="clear" w:fill="1E293B"/>
          </w:tcPr>
          <w:p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68"/>
            <w:shd w:val="clear" w:fill="1E293B"/>
          </w:tcPr>
          <w:p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global_batch_size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train_data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detection imgs/step (+16 distance)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train_total_examples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trainer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271166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epoch size → steps_per_loop = //batch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train_epochs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trainer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epochs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tfds_sampling_weights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train_data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[95,2,3]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per-source mix (stationary)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shuffle_buffer_size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train_data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1500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shuffle window (encoded)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group_size / decodes_per_output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mosaic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32 / 4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mosaic group + R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mosaic_frequency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mosaic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fraction of outputs that are mosaics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prob_copy_n_paste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train_data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0.2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copy-paste probability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degrees / rotate_prob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mosaic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10 / 0.10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rotation magnitude / how often it fires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aug_scale_min/max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mosaic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0.5 / 1.5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warp scale gain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mixed_precision_dtype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runtime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bfloat16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compute precision (heads fp32)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learning_rate.cosine.*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optimizer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0.01 / 635400 / 0.01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init LR / decay_steps / alpha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warmup_steps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optimizer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6354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3 epochs of linear warmup</w:t>
            </w:r>
          </w:p>
        </w:tc>
      </w:tr>
      <w:tr>
        <w:tc>
          <w:tcPr>
            <w:tcW w:type="dxa" w:w="2736"/>
          </w:tcPr>
          <w:p>
            <w:r>
              <w:rPr>
                <w:b w:val="0"/>
                <w:sz w:val="16"/>
              </w:rPr>
              <w:t>loss gains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losses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7.5/1.5/0.5/1.0/0.45/0.4/0.2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relative weight per loss</w:t>
            </w:r>
          </w:p>
        </w:tc>
      </w:tr>
    </w:tbl>
    <w:p>
      <w:pPr>
        <w:spacing w:after="40"/>
      </w:pPr>
    </w:p>
    <w:p>
      <w:pPr>
        <w:pStyle w:val="Heading1"/>
      </w:pPr>
      <w:r>
        <w:t>10.  Worked Examples &amp; File Map</w:t>
      </w:r>
    </w:p>
    <w:p>
      <w:pPr>
        <w:spacing w:after="40"/>
      </w:pPr>
      <w:r>
        <w:rPr>
          <w:b/>
          <w:i w:val="0"/>
          <w:sz w:val="21"/>
        </w:rPr>
        <w:t>Train (recommended, supervised under nohup):</w:t>
      </w:r>
    </w:p>
    <w:p>
      <w:pPr>
        <w:shd w:val="clear" w:fill="F1F5F9"/>
        <w:spacing w:after="120" w:before="40"/>
      </w:pPr>
      <w:r>
        <w:rPr>
          <w:rFonts w:ascii="Consolas" w:hAnsi="Consolas"/>
          <w:color w:val="0F2947"/>
          <w:sz w:val="18"/>
        </w:rPr>
        <w:t>nohup bash tools/train_supervisor.sh \</w:t>
        <w:br/>
      </w:r>
      <w:r>
        <w:rPr>
          <w:rFonts w:ascii="Consolas" w:hAnsi="Consolas"/>
          <w:color w:val="0F2947"/>
          <w:sz w:val="18"/>
        </w:rPr>
        <w:t xml:space="preserve">    --config configs/experiments/yolo/yolov8_poly_dist.yaml \</w:t>
        <w:br/>
      </w:r>
      <w:r>
        <w:rPr>
          <w:rFonts w:ascii="Consolas" w:hAnsi="Consolas"/>
          <w:color w:val="0F2947"/>
          <w:sz w:val="18"/>
        </w:rPr>
        <w:t xml:space="preserve">    --output_dir /path/to/run_dir  &gt;&gt; /path/to/run_dir/supervisor.log 2&gt;&amp;1 &amp;</w:t>
        <w:br/>
      </w:r>
      <w:r>
        <w:rPr>
          <w:rFonts w:ascii="Consolas" w:hAnsi="Consolas"/>
          <w:color w:val="0F2947"/>
          <w:sz w:val="18"/>
        </w:rPr>
        <w:t>tail -f /path/to/run_dir/supervisor.log     # watch    |    touch &lt;dir&gt;/STOP  # stop</w:t>
        <w:br/>
      </w:r>
    </w:p>
    <w:p>
      <w:pPr>
        <w:spacing w:after="40"/>
      </w:pPr>
      <w:r>
        <w:rPr>
          <w:b/>
          <w:i w:val="0"/>
          <w:sz w:val="21"/>
        </w:rPr>
        <w:t>Eval / benchmark / export / infer:</w:t>
      </w:r>
    </w:p>
    <w:p>
      <w:pPr>
        <w:shd w:val="clear" w:fill="F1F5F9"/>
        <w:spacing w:after="120" w:before="40"/>
      </w:pPr>
      <w:r>
        <w:rPr>
          <w:rFonts w:ascii="Consolas" w:hAnsi="Consolas"/>
          <w:color w:val="0F2947"/>
          <w:sz w:val="18"/>
        </w:rPr>
        <w:t>python -m tools.eval --config &lt;yaml&gt; --data_dir &lt;tfds&gt; --out_dir &lt;dir&gt; --ckpt &lt;ckpt-N&gt;</w:t>
        <w:br/>
      </w:r>
      <w:r>
        <w:rPr>
          <w:rFonts w:ascii="Consolas" w:hAnsi="Consolas"/>
          <w:color w:val="0F2947"/>
          <w:sz w:val="18"/>
        </w:rPr>
        <w:t>python -m tools.benchmark_pipeline --config &lt;yaml&gt;</w:t>
        <w:br/>
      </w:r>
      <w:r>
        <w:rPr>
          <w:rFonts w:ascii="Consolas" w:hAnsi="Consolas"/>
          <w:color w:val="0F2947"/>
          <w:sz w:val="18"/>
        </w:rPr>
        <w:t>python -m tools.pipeline.diagnose_pipeline --config &lt;yaml&gt;</w:t>
        <w:br/>
      </w:r>
      <w:r>
        <w:rPr>
          <w:rFonts w:ascii="Consolas" w:hAnsi="Consolas"/>
          <w:color w:val="0F2947"/>
          <w:sz w:val="18"/>
        </w:rPr>
        <w:t>python -m tools.export_saved_model --config &lt;yaml&gt; --ckpt &lt;ckpt-N&gt; --out_dir &lt;dir&gt;</w:t>
        <w:br/>
      </w:r>
      <w:r>
        <w:rPr>
          <w:rFonts w:ascii="Consolas" w:hAnsi="Consolas"/>
          <w:color w:val="0F2947"/>
          <w:sz w:val="18"/>
        </w:rPr>
        <w:t>python -m tools.infer --saved_model &lt;dir&gt; --images &lt;folder&gt;</w:t>
        <w:br/>
      </w:r>
    </w:p>
    <w:p>
      <w:pPr>
        <w:spacing w:after="120"/>
      </w:pPr>
      <w:r>
        <w:rPr>
          <w:b w:val="0"/>
          <w:i w:val="0"/>
          <w:sz w:val="21"/>
        </w:rPr>
        <w:t>Where to look: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fill="1E293B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632"/>
            <w:shd w:val="clear" w:fill="1E293B"/>
          </w:tcPr>
          <w:p>
            <w:r>
              <w:rPr>
                <w:b/>
                <w:color w:val="FFFFFF"/>
                <w:sz w:val="17"/>
              </w:rPr>
              <w:t>Files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Pipeline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data_pipeline/{input_reader, mosaic, copy_paste, augmentations, batch_color_aug, yolo_parser, distance_parser}.py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models/{backbone, decoder, head, detection_generator, yolo_v8}.py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Losses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losses/{tal_assigner, tal_loss, polygon_loss, distance_loss}.py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Eval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eval/{coco_metrics, coco_eval_custom, polygon_metrics, distance_metrics, metrics_report, val_history}.py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Train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train/{task, trainer, viz_utils, metric_meta}.py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7632"/>
          </w:tcPr>
          <w:p>
            <w:r>
              <w:rPr>
                <w:b w:val="0"/>
                <w:sz w:val="17"/>
              </w:rPr>
              <w:t>configs/{model_config, yaml_loader, class_map}.py + experiments/yolo/*.yaml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Glossary:</w:t>
      </w:r>
    </w:p>
    <w:p>
      <w:pPr>
        <w:pStyle w:val="ListBullet"/>
        <w:spacing w:after="40"/>
      </w:pPr>
      <w:r>
        <w:rPr>
          <w:b/>
          <w:sz w:val="21"/>
        </w:rPr>
        <w:t xml:space="preserve">TAL: </w:t>
      </w:r>
      <w:r>
        <w:rPr>
          <w:sz w:val="21"/>
        </w:rPr>
        <w:t>Task-Aligned assignment — matches predictions to GT by score^0.5·IoU^6.</w:t>
      </w:r>
    </w:p>
    <w:p>
      <w:pPr>
        <w:pStyle w:val="ListBullet"/>
        <w:spacing w:after="40"/>
      </w:pPr>
      <w:r>
        <w:rPr>
          <w:b/>
          <w:sz w:val="21"/>
        </w:rPr>
        <w:t xml:space="preserve">DFL: </w:t>
      </w:r>
      <w:r>
        <w:rPr>
          <w:sz w:val="21"/>
        </w:rPr>
        <w:t>Distribution Focal Loss — box sides as 16-bin distributions.</w:t>
      </w:r>
    </w:p>
    <w:p>
      <w:pPr>
        <w:pStyle w:val="ListBullet"/>
        <w:spacing w:after="40"/>
      </w:pPr>
      <w:r>
        <w:rPr>
          <w:b/>
          <w:sz w:val="21"/>
        </w:rPr>
        <w:t xml:space="preserve">EMA: </w:t>
      </w:r>
      <w:r>
        <w:rPr>
          <w:sz w:val="21"/>
        </w:rPr>
        <w:t>smoothed deployed weights used for evaluation.</w:t>
      </w:r>
    </w:p>
    <w:p>
      <w:pPr>
        <w:pStyle w:val="ListBullet"/>
        <w:spacing w:after="40"/>
      </w:pPr>
      <w:r>
        <w:rPr>
          <w:b/>
          <w:sz w:val="21"/>
        </w:rPr>
        <w:t xml:space="preserve">R / decodes_per_output: </w:t>
      </w:r>
      <w:r>
        <w:rPr>
          <w:sz w:val="21"/>
        </w:rPr>
        <w:t>mosaic decode multiplier; R=4 = stock-YOLO no-reuse.</w:t>
      </w:r>
    </w:p>
    <w:p>
      <w:pPr>
        <w:pStyle w:val="ListBullet"/>
        <w:spacing w:after="40"/>
      </w:pPr>
      <w:r>
        <w:rPr>
          <w:b/>
          <w:sz w:val="21"/>
        </w:rPr>
        <w:t xml:space="preserve">ignore_bg: </w:t>
      </w:r>
      <w:r>
        <w:rPr>
          <w:sz w:val="21"/>
        </w:rPr>
        <w:t>masks classification loss on background / distance-only rows.</w:t>
      </w:r>
    </w:p>
    <w:p>
      <w:pPr>
        <w:pStyle w:val="ListBullet"/>
        <w:spacing w:after="40"/>
      </w:pPr>
      <w:r>
        <w:rPr>
          <w:b/>
          <w:sz w:val="21"/>
        </w:rPr>
        <w:t xml:space="preserve">num_objs / target_scores_sum: </w:t>
      </w:r>
      <w:r>
        <w:rPr>
          <w:sz w:val="21"/>
        </w:rPr>
        <w:t>the two loss normalizers (GT count / summed soft targets).</w:t>
      </w:r>
    </w:p>
    <w:p>
      <w:pPr>
        <w:jc w:val="center"/>
      </w:pPr>
      <w:r>
        <w:rPr>
          <w:i/>
          <w:color w:val="475569"/>
          <w:sz w:val="20"/>
        </w:rPr>
        <w:t>— End of Handbook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