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E68" w:rsidRPr="00F33972" w:rsidRDefault="00C5092D" w:rsidP="00F33972">
      <w:pPr>
        <w:jc w:val="center"/>
        <w:rPr>
          <w:b/>
          <w:sz w:val="40"/>
          <w:lang w:val="en-US"/>
        </w:rPr>
      </w:pPr>
      <w:r w:rsidRPr="00F33972">
        <w:rPr>
          <w:b/>
          <w:sz w:val="40"/>
          <w:lang w:val="en-US"/>
        </w:rPr>
        <w:t>Project 1 – Railways Gauges</w:t>
      </w:r>
      <w:bookmarkStart w:id="0" w:name="_GoBack"/>
      <w:bookmarkEnd w:id="0"/>
    </w:p>
    <w:p w:rsidR="003022B1" w:rsidRPr="003022B1" w:rsidRDefault="003C5B75" w:rsidP="003022B1">
      <w:pPr>
        <w:rPr>
          <w:sz w:val="24"/>
          <w:szCs w:val="24"/>
          <w:lang w:val="en-US"/>
        </w:rPr>
      </w:pPr>
      <w:r w:rsidRPr="003C5B75">
        <w:rPr>
          <w:sz w:val="24"/>
          <w:szCs w:val="24"/>
          <w:lang w:val="en-US"/>
        </w:rPr>
        <w:t>R</w:t>
      </w:r>
      <w:r w:rsidR="003022B1">
        <w:rPr>
          <w:sz w:val="24"/>
          <w:szCs w:val="24"/>
          <w:lang w:val="en-US"/>
        </w:rPr>
        <w:t xml:space="preserve">equirement of the projects are, </w:t>
      </w:r>
      <w:r w:rsidRPr="003C5B75">
        <w:rPr>
          <w:sz w:val="24"/>
          <w:szCs w:val="24"/>
          <w:lang w:val="en-US"/>
        </w:rPr>
        <w:t>Basic Data Loading &amp; Cleaning</w:t>
      </w:r>
      <w:r w:rsidR="003022B1">
        <w:rPr>
          <w:sz w:val="24"/>
          <w:szCs w:val="24"/>
          <w:lang w:val="en-US"/>
        </w:rPr>
        <w:t xml:space="preserve">, </w:t>
      </w:r>
      <w:r w:rsidRPr="003C5B75">
        <w:rPr>
          <w:sz w:val="24"/>
          <w:szCs w:val="24"/>
          <w:lang w:val="en-US"/>
        </w:rPr>
        <w:t>Simple Visualization</w:t>
      </w:r>
      <w:r w:rsidR="003022B1">
        <w:rPr>
          <w:sz w:val="24"/>
          <w:szCs w:val="24"/>
          <w:lang w:val="en-US"/>
        </w:rPr>
        <w:t xml:space="preserve">, </w:t>
      </w:r>
      <w:r w:rsidRPr="003C5B75">
        <w:rPr>
          <w:sz w:val="24"/>
          <w:szCs w:val="24"/>
          <w:lang w:val="en-US"/>
        </w:rPr>
        <w:t>Filtering + Bar Chart</w:t>
      </w:r>
      <w:r w:rsidR="003022B1">
        <w:rPr>
          <w:sz w:val="24"/>
          <w:szCs w:val="24"/>
          <w:lang w:val="en-US"/>
        </w:rPr>
        <w:t xml:space="preserve">, </w:t>
      </w:r>
      <w:r w:rsidRPr="003C5B75">
        <w:rPr>
          <w:sz w:val="24"/>
          <w:szCs w:val="24"/>
          <w:lang w:val="en-US"/>
        </w:rPr>
        <w:t>Feature Engineering + Pie Chart</w:t>
      </w:r>
      <w:r w:rsidR="003022B1">
        <w:rPr>
          <w:sz w:val="24"/>
          <w:szCs w:val="24"/>
          <w:lang w:val="en-US"/>
        </w:rPr>
        <w:t xml:space="preserve">, </w:t>
      </w:r>
      <w:r w:rsidRPr="003C5B75">
        <w:rPr>
          <w:sz w:val="24"/>
          <w:szCs w:val="24"/>
          <w:lang w:val="en-US"/>
        </w:rPr>
        <w:t>Advanced Analysis + Multiple Graphs</w:t>
      </w:r>
      <w:r w:rsidR="003022B1">
        <w:rPr>
          <w:sz w:val="24"/>
          <w:szCs w:val="24"/>
          <w:lang w:val="en-US"/>
        </w:rPr>
        <w:t xml:space="preserve"> which must cover </w:t>
      </w:r>
      <w:r w:rsidR="003022B1" w:rsidRPr="003022B1">
        <w:rPr>
          <w:sz w:val="24"/>
          <w:szCs w:val="24"/>
          <w:lang w:val="en-US"/>
        </w:rPr>
        <w:t xml:space="preserve">Data Preprocessing, Pandas Operations, </w:t>
      </w:r>
      <w:r w:rsidR="003022B1">
        <w:rPr>
          <w:sz w:val="24"/>
          <w:szCs w:val="24"/>
          <w:lang w:val="en-US"/>
        </w:rPr>
        <w:t>NumPy Calculations and</w:t>
      </w:r>
      <w:r w:rsidR="003022B1" w:rsidRPr="003022B1">
        <w:rPr>
          <w:sz w:val="24"/>
          <w:szCs w:val="24"/>
          <w:lang w:val="en-US"/>
        </w:rPr>
        <w:t xml:space="preserve"> </w:t>
      </w:r>
      <w:r w:rsidR="003022B1">
        <w:rPr>
          <w:sz w:val="24"/>
          <w:szCs w:val="24"/>
          <w:lang w:val="en-US"/>
        </w:rPr>
        <w:t>Visualization using</w:t>
      </w:r>
      <w:r w:rsidR="003022B1" w:rsidRPr="003022B1">
        <w:rPr>
          <w:sz w:val="24"/>
          <w:szCs w:val="24"/>
          <w:lang w:val="en-US"/>
        </w:rPr>
        <w:t xml:space="preserve"> Line graph</w:t>
      </w:r>
      <w:r w:rsidR="003022B1">
        <w:rPr>
          <w:sz w:val="24"/>
          <w:szCs w:val="24"/>
          <w:lang w:val="en-US"/>
        </w:rPr>
        <w:t xml:space="preserve">, Bar chart, </w:t>
      </w:r>
      <w:r w:rsidR="003022B1" w:rsidRPr="003022B1">
        <w:rPr>
          <w:sz w:val="24"/>
          <w:szCs w:val="24"/>
          <w:lang w:val="en-US"/>
        </w:rPr>
        <w:t xml:space="preserve">Pie chart </w:t>
      </w:r>
      <w:r w:rsidR="003022B1">
        <w:rPr>
          <w:sz w:val="24"/>
          <w:szCs w:val="24"/>
          <w:lang w:val="en-US"/>
        </w:rPr>
        <w:t>and Stacked chart.</w:t>
      </w:r>
    </w:p>
    <w:p w:rsidR="003C5B75" w:rsidRDefault="003022B1" w:rsidP="003022B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 Workflow:</w:t>
      </w:r>
    </w:p>
    <w:p w:rsidR="00C5092D" w:rsidRDefault="0083256E" w:rsidP="00035EE7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very first step is to create a proper directory structure having main.py file along with the dataset railway_gauges.csv in the same folder. If both are in different paths, change the path in the code as and when required.</w:t>
      </w:r>
    </w:p>
    <w:p w:rsidR="00EA4F01" w:rsidRDefault="00EA4F0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Before typing code, we need to import pandas,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>
        <w:rPr>
          <w:sz w:val="24"/>
          <w:szCs w:val="24"/>
          <w:lang w:val="en-US"/>
        </w:rPr>
        <w:t xml:space="preserve"> and </w:t>
      </w:r>
      <w:proofErr w:type="spellStart"/>
      <w:r>
        <w:rPr>
          <w:sz w:val="24"/>
          <w:szCs w:val="24"/>
          <w:lang w:val="en-US"/>
        </w:rPr>
        <w:t>pyplot</w:t>
      </w:r>
      <w:proofErr w:type="spellEnd"/>
      <w:r>
        <w:rPr>
          <w:sz w:val="24"/>
          <w:szCs w:val="24"/>
          <w:lang w:val="en-US"/>
        </w:rPr>
        <w:t xml:space="preserve"> to the main python file.</w:t>
      </w:r>
    </w:p>
    <w:p w:rsidR="00EA4F01" w:rsidRDefault="00EA4F01">
      <w:pPr>
        <w:rPr>
          <w:sz w:val="24"/>
          <w:szCs w:val="24"/>
          <w:lang w:val="en-US"/>
        </w:rPr>
      </w:pPr>
      <w:r w:rsidRPr="00EA4F01">
        <w:rPr>
          <w:sz w:val="24"/>
          <w:szCs w:val="24"/>
          <w:lang w:val="en-US"/>
        </w:rPr>
        <w:drawing>
          <wp:inline distT="0" distB="0" distL="0" distR="0" wp14:anchorId="4AF650CC" wp14:editId="5316CAE0">
            <wp:extent cx="3988005" cy="654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B75" w:rsidRDefault="00EA4F0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above code, </w:t>
      </w:r>
      <w:proofErr w:type="spellStart"/>
      <w:proofErr w:type="gramStart"/>
      <w:r>
        <w:rPr>
          <w:sz w:val="24"/>
          <w:szCs w:val="24"/>
          <w:lang w:val="en-US"/>
        </w:rPr>
        <w:t>matplotlib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End"/>
      <w:r w:rsidR="00035EE7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yplot</w:t>
      </w:r>
      <w:proofErr w:type="spellEnd"/>
      <w:r>
        <w:rPr>
          <w:sz w:val="24"/>
          <w:szCs w:val="24"/>
          <w:lang w:val="en-US"/>
        </w:rPr>
        <w:t xml:space="preserve"> is the sub-module of </w:t>
      </w:r>
      <w:proofErr w:type="spellStart"/>
      <w:r>
        <w:rPr>
          <w:sz w:val="24"/>
          <w:szCs w:val="24"/>
          <w:lang w:val="en-US"/>
        </w:rPr>
        <w:t>matplotlib</w:t>
      </w:r>
      <w:proofErr w:type="spell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>
        <w:rPr>
          <w:sz w:val="24"/>
          <w:szCs w:val="24"/>
          <w:lang w:val="en-US"/>
        </w:rPr>
        <w:t xml:space="preserve"> and pandas are the module names which are required to perform operations as requested.</w:t>
      </w:r>
      <w:r w:rsidR="003C5B75">
        <w:rPr>
          <w:sz w:val="24"/>
          <w:szCs w:val="24"/>
          <w:lang w:val="en-US"/>
        </w:rPr>
        <w:t xml:space="preserve"> </w:t>
      </w:r>
      <w:proofErr w:type="spellStart"/>
      <w:r w:rsidR="003C5B75">
        <w:rPr>
          <w:sz w:val="24"/>
          <w:szCs w:val="24"/>
          <w:lang w:val="en-US"/>
        </w:rPr>
        <w:t>plt</w:t>
      </w:r>
      <w:proofErr w:type="spellEnd"/>
      <w:r w:rsidR="003C5B75">
        <w:rPr>
          <w:sz w:val="24"/>
          <w:szCs w:val="24"/>
          <w:lang w:val="en-US"/>
        </w:rPr>
        <w:t xml:space="preserve">, np and </w:t>
      </w:r>
      <w:proofErr w:type="spellStart"/>
      <w:r w:rsidR="003C5B75">
        <w:rPr>
          <w:sz w:val="24"/>
          <w:szCs w:val="24"/>
          <w:lang w:val="en-US"/>
        </w:rPr>
        <w:t>pd</w:t>
      </w:r>
      <w:proofErr w:type="spellEnd"/>
      <w:r w:rsidR="003C5B75">
        <w:rPr>
          <w:sz w:val="24"/>
          <w:szCs w:val="24"/>
          <w:lang w:val="en-US"/>
        </w:rPr>
        <w:t xml:space="preserve"> are the aliases of module names for using convention.</w:t>
      </w:r>
    </w:p>
    <w:p w:rsidR="003C5B75" w:rsidRDefault="003C5B75">
      <w:pPr>
        <w:rPr>
          <w:sz w:val="24"/>
          <w:szCs w:val="24"/>
          <w:lang w:val="en-US"/>
        </w:rPr>
      </w:pPr>
    </w:p>
    <w:p w:rsidR="0083256E" w:rsidRDefault="008325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change the given dataset to pandas </w:t>
      </w:r>
      <w:proofErr w:type="spellStart"/>
      <w:r>
        <w:rPr>
          <w:sz w:val="24"/>
          <w:szCs w:val="24"/>
          <w:lang w:val="en-US"/>
        </w:rPr>
        <w:t>DataFrames</w:t>
      </w:r>
      <w:proofErr w:type="spellEnd"/>
      <w:r>
        <w:rPr>
          <w:sz w:val="24"/>
          <w:szCs w:val="24"/>
          <w:lang w:val="en-US"/>
        </w:rPr>
        <w:t>, we are using the code as shown below.</w:t>
      </w:r>
    </w:p>
    <w:p w:rsidR="0083256E" w:rsidRDefault="0083256E">
      <w:pPr>
        <w:rPr>
          <w:sz w:val="24"/>
          <w:szCs w:val="24"/>
          <w:lang w:val="en-US"/>
        </w:rPr>
      </w:pPr>
      <w:r w:rsidRPr="0083256E">
        <w:rPr>
          <w:sz w:val="24"/>
          <w:szCs w:val="24"/>
          <w:lang w:val="en-US"/>
        </w:rPr>
        <w:drawing>
          <wp:inline distT="0" distB="0" distL="0" distR="0" wp14:anchorId="1DAA97C3" wp14:editId="1C78CA0B">
            <wp:extent cx="4743694" cy="463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6E" w:rsidRDefault="0083256E" w:rsidP="00EA4F0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above code, </w:t>
      </w:r>
    </w:p>
    <w:p w:rsidR="0083256E" w:rsidRDefault="0083256E" w:rsidP="00EA4F01">
      <w:pPr>
        <w:spacing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df</w:t>
      </w:r>
      <w:proofErr w:type="spellEnd"/>
      <w:r>
        <w:rPr>
          <w:sz w:val="24"/>
          <w:szCs w:val="24"/>
          <w:lang w:val="en-US"/>
        </w:rPr>
        <w:t xml:space="preserve"> =&gt; variable name for storing</w:t>
      </w:r>
      <w:r w:rsidR="00EA4F01">
        <w:rPr>
          <w:sz w:val="24"/>
          <w:szCs w:val="24"/>
          <w:lang w:val="en-US"/>
        </w:rPr>
        <w:t xml:space="preserve">/accessing </w:t>
      </w:r>
      <w:proofErr w:type="spellStart"/>
      <w:r w:rsidR="00EA4F01">
        <w:rPr>
          <w:sz w:val="24"/>
          <w:szCs w:val="24"/>
          <w:lang w:val="en-US"/>
        </w:rPr>
        <w:t>DataF</w:t>
      </w:r>
      <w:r>
        <w:rPr>
          <w:sz w:val="24"/>
          <w:szCs w:val="24"/>
          <w:lang w:val="en-US"/>
        </w:rPr>
        <w:t>rame</w:t>
      </w:r>
      <w:proofErr w:type="spellEnd"/>
      <w:r>
        <w:rPr>
          <w:sz w:val="24"/>
          <w:szCs w:val="24"/>
          <w:lang w:val="en-US"/>
        </w:rPr>
        <w:t>.</w:t>
      </w:r>
    </w:p>
    <w:p w:rsidR="00EA4F01" w:rsidRDefault="00EA4F01" w:rsidP="00EA4F01">
      <w:pPr>
        <w:spacing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read_csv</w:t>
      </w:r>
      <w:proofErr w:type="spellEnd"/>
      <w:r>
        <w:rPr>
          <w:sz w:val="24"/>
          <w:szCs w:val="24"/>
          <w:lang w:val="en-US"/>
        </w:rPr>
        <w:t xml:space="preserve"> =&gt; panda function to read the data from CSV file.</w:t>
      </w:r>
    </w:p>
    <w:p w:rsidR="00EA4F01" w:rsidRDefault="00EA4F01">
      <w:pPr>
        <w:rPr>
          <w:sz w:val="24"/>
          <w:szCs w:val="24"/>
          <w:lang w:val="en-US"/>
        </w:rPr>
      </w:pPr>
    </w:p>
    <w:p w:rsidR="00035EE7" w:rsidRDefault="00035EE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pandas, to view the top 5 rows from a dataset we can use </w:t>
      </w:r>
      <w:proofErr w:type="gramStart"/>
      <w:r>
        <w:rPr>
          <w:sz w:val="24"/>
          <w:szCs w:val="24"/>
          <w:lang w:val="en-US"/>
        </w:rPr>
        <w:t>head(</w:t>
      </w:r>
      <w:proofErr w:type="gramEnd"/>
      <w:r>
        <w:rPr>
          <w:sz w:val="24"/>
          <w:szCs w:val="24"/>
          <w:lang w:val="en-US"/>
        </w:rPr>
        <w:t>) function. We can use the head function as shown below.</w:t>
      </w:r>
    </w:p>
    <w:p w:rsidR="00035EE7" w:rsidRDefault="00B73D8F">
      <w:pPr>
        <w:rPr>
          <w:sz w:val="24"/>
          <w:szCs w:val="24"/>
          <w:lang w:val="en-US"/>
        </w:rPr>
      </w:pPr>
      <w:r w:rsidRPr="00B73D8F">
        <w:rPr>
          <w:sz w:val="24"/>
          <w:szCs w:val="24"/>
          <w:lang w:val="en-US"/>
        </w:rPr>
        <w:drawing>
          <wp:inline distT="0" distB="0" distL="0" distR="0" wp14:anchorId="5BFF1CE5" wp14:editId="743ACC2D">
            <wp:extent cx="4807197" cy="5207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8F" w:rsidRDefault="00B73D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above code will give you the output of top 5 rows from the given dataset along with the column names and the index values which is 0 to 4(n-1) as shown below.</w:t>
      </w:r>
    </w:p>
    <w:p w:rsidR="00B73D8F" w:rsidRDefault="00B73D8F">
      <w:pPr>
        <w:rPr>
          <w:sz w:val="24"/>
          <w:szCs w:val="24"/>
          <w:lang w:val="en-US"/>
        </w:rPr>
      </w:pPr>
      <w:r w:rsidRPr="00B73D8F">
        <w:rPr>
          <w:sz w:val="24"/>
          <w:szCs w:val="24"/>
          <w:lang w:val="en-US"/>
        </w:rPr>
        <w:drawing>
          <wp:inline distT="0" distB="0" distL="0" distR="0" wp14:anchorId="47F6F2E5" wp14:editId="5BE08AE5">
            <wp:extent cx="6210935" cy="11804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469" w:rsidRDefault="00C344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In pandas, to check if a </w:t>
      </w:r>
      <w:proofErr w:type="spellStart"/>
      <w:r>
        <w:rPr>
          <w:sz w:val="24"/>
          <w:szCs w:val="24"/>
          <w:lang w:val="en-US"/>
        </w:rPr>
        <w:t>DataFrame</w:t>
      </w:r>
      <w:proofErr w:type="spellEnd"/>
      <w:r>
        <w:rPr>
          <w:sz w:val="24"/>
          <w:szCs w:val="24"/>
          <w:lang w:val="en-US"/>
        </w:rPr>
        <w:t xml:space="preserve"> object have </w:t>
      </w:r>
      <w:proofErr w:type="spellStart"/>
      <w:proofErr w:type="gramStart"/>
      <w:r>
        <w:rPr>
          <w:sz w:val="24"/>
          <w:szCs w:val="24"/>
          <w:lang w:val="en-US"/>
        </w:rPr>
        <w:t>NaN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Not a Number) in any rows we can use </w:t>
      </w:r>
      <w:proofErr w:type="spellStart"/>
      <w:r>
        <w:rPr>
          <w:sz w:val="24"/>
          <w:szCs w:val="24"/>
          <w:lang w:val="en-US"/>
        </w:rPr>
        <w:t>isnull</w:t>
      </w:r>
      <w:proofErr w:type="spellEnd"/>
      <w:r>
        <w:rPr>
          <w:sz w:val="24"/>
          <w:szCs w:val="24"/>
          <w:lang w:val="en-US"/>
        </w:rPr>
        <w:t xml:space="preserve">() function. Basically this function is used to check for empty or missing values from a table or dataset. It will check each cell and returns True if the cell is empty and False if the cell has some data. </w:t>
      </w:r>
    </w:p>
    <w:p w:rsidR="00C34469" w:rsidRDefault="00C344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Along with </w:t>
      </w:r>
      <w:proofErr w:type="spellStart"/>
      <w:proofErr w:type="gramStart"/>
      <w:r>
        <w:rPr>
          <w:sz w:val="24"/>
          <w:szCs w:val="24"/>
          <w:lang w:val="en-US"/>
        </w:rPr>
        <w:t>isnull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 we can use sum() function to calculate the total number of cells having </w:t>
      </w:r>
      <w:proofErr w:type="spellStart"/>
      <w:r>
        <w:rPr>
          <w:sz w:val="24"/>
          <w:szCs w:val="24"/>
          <w:lang w:val="en-US"/>
        </w:rPr>
        <w:t>NaN</w:t>
      </w:r>
      <w:proofErr w:type="spellEnd"/>
      <w:r>
        <w:rPr>
          <w:sz w:val="24"/>
          <w:szCs w:val="24"/>
          <w:lang w:val="en-US"/>
        </w:rPr>
        <w:t xml:space="preserve"> value</w:t>
      </w:r>
      <w:r w:rsidR="00766F61">
        <w:rPr>
          <w:sz w:val="24"/>
          <w:szCs w:val="24"/>
          <w:lang w:val="en-US"/>
        </w:rPr>
        <w:t xml:space="preserve"> or empty cells. </w:t>
      </w:r>
    </w:p>
    <w:p w:rsidR="00766F61" w:rsidRPr="00F33972" w:rsidRDefault="00766F6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we have any missing values in the given dataset, we can replace those cells with 0(Zero) by using </w:t>
      </w:r>
    </w:p>
    <w:sectPr w:rsidR="00766F61" w:rsidRPr="00F33972" w:rsidSect="00F33972">
      <w:pgSz w:w="11906" w:h="16838"/>
      <w:pgMar w:top="993" w:right="991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E68"/>
    <w:rsid w:val="00035EE7"/>
    <w:rsid w:val="003022B1"/>
    <w:rsid w:val="003748D6"/>
    <w:rsid w:val="003C5B75"/>
    <w:rsid w:val="00766F61"/>
    <w:rsid w:val="0083256E"/>
    <w:rsid w:val="008E6E68"/>
    <w:rsid w:val="00B73D8F"/>
    <w:rsid w:val="00C34469"/>
    <w:rsid w:val="00C5092D"/>
    <w:rsid w:val="00EA4F01"/>
    <w:rsid w:val="00F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079C"/>
  <w15:chartTrackingRefBased/>
  <w15:docId w15:val="{0930B3D4-C4BC-49E6-AC8B-D61927B8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C5B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5</cp:revision>
  <dcterms:created xsi:type="dcterms:W3CDTF">2026-04-18T06:13:00Z</dcterms:created>
  <dcterms:modified xsi:type="dcterms:W3CDTF">2026-04-19T14:08:00Z</dcterms:modified>
</cp:coreProperties>
</file>