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8A506" w14:textId="31028332" w:rsidR="001F1F37" w:rsidRPr="00072815" w:rsidRDefault="001F1F37" w:rsidP="001F1F37">
      <w:pPr>
        <w:rPr>
          <w:rFonts w:ascii="Times New Roman" w:hAnsi="Times New Roman" w:cs="Times New Roman"/>
          <w:b/>
          <w:bCs/>
          <w:sz w:val="24"/>
          <w:szCs w:val="24"/>
        </w:rPr>
      </w:pPr>
      <w:bookmarkStart w:id="0" w:name="_GoBack"/>
      <w:r w:rsidRPr="00072815">
        <w:rPr>
          <w:rFonts w:ascii="Times New Roman" w:hAnsi="Times New Roman" w:cs="Times New Roman"/>
          <w:b/>
          <w:bCs/>
          <w:sz w:val="24"/>
          <w:szCs w:val="24"/>
        </w:rPr>
        <w:t>diagonalization language</w:t>
      </w:r>
    </w:p>
    <w:p w14:paraId="78F64100" w14:textId="055117A8" w:rsidR="001F1F37" w:rsidRPr="00072815" w:rsidRDefault="001F1F37" w:rsidP="001F1F37">
      <w:pPr>
        <w:rPr>
          <w:rFonts w:ascii="Times New Roman" w:hAnsi="Times New Roman" w:cs="Times New Roman"/>
          <w:sz w:val="24"/>
          <w:szCs w:val="24"/>
        </w:rPr>
      </w:pPr>
      <w:r w:rsidRPr="00072815">
        <w:rPr>
          <w:rFonts w:ascii="Times New Roman" w:hAnsi="Times New Roman" w:cs="Times New Roman"/>
          <w:sz w:val="24"/>
          <w:szCs w:val="24"/>
        </w:rPr>
        <w:t xml:space="preserve">The language </w:t>
      </w:r>
      <w:proofErr w:type="spellStart"/>
      <w:r w:rsidRPr="00072815">
        <w:rPr>
          <w:rFonts w:ascii="Times New Roman" w:hAnsi="Times New Roman" w:cs="Times New Roman"/>
          <w:sz w:val="24"/>
          <w:szCs w:val="24"/>
        </w:rPr>
        <w:t>Ld</w:t>
      </w:r>
      <w:proofErr w:type="spellEnd"/>
      <w:r w:rsidRPr="00072815">
        <w:rPr>
          <w:rFonts w:ascii="Times New Roman" w:hAnsi="Times New Roman" w:cs="Times New Roman"/>
          <w:sz w:val="24"/>
          <w:szCs w:val="24"/>
        </w:rPr>
        <w:t xml:space="preserve"> Which consists of all those strings w such that the Turing machine represented by w does not accept the input w.</w:t>
      </w:r>
    </w:p>
    <w:p w14:paraId="1A2889E0" w14:textId="3E2E344A" w:rsidR="001F1F37" w:rsidRPr="00072815" w:rsidRDefault="001F1F37" w:rsidP="00B11912">
      <w:pPr>
        <w:jc w:val="center"/>
        <w:rPr>
          <w:rFonts w:ascii="Times New Roman" w:hAnsi="Times New Roman" w:cs="Times New Roman"/>
          <w:sz w:val="24"/>
          <w:szCs w:val="24"/>
        </w:rPr>
      </w:pPr>
      <w:proofErr w:type="spellStart"/>
      <w:r w:rsidRPr="00072815">
        <w:rPr>
          <w:rFonts w:ascii="Times New Roman" w:hAnsi="Times New Roman" w:cs="Times New Roman"/>
          <w:sz w:val="24"/>
          <w:szCs w:val="24"/>
        </w:rPr>
        <w:t>Ld</w:t>
      </w:r>
      <w:proofErr w:type="spellEnd"/>
      <w:r w:rsidRPr="00072815">
        <w:rPr>
          <w:rFonts w:ascii="Times New Roman" w:hAnsi="Times New Roman" w:cs="Times New Roman"/>
          <w:sz w:val="24"/>
          <w:szCs w:val="24"/>
        </w:rPr>
        <w:t xml:space="preserve"> = { </w:t>
      </w:r>
      <w:proofErr w:type="spellStart"/>
      <w:r w:rsidRPr="00072815">
        <w:rPr>
          <w:rFonts w:ascii="Times New Roman" w:hAnsi="Times New Roman" w:cs="Times New Roman"/>
          <w:sz w:val="24"/>
          <w:szCs w:val="24"/>
        </w:rPr>
        <w:t>wi</w:t>
      </w:r>
      <w:proofErr w:type="spellEnd"/>
      <w:r w:rsidRPr="00072815">
        <w:rPr>
          <w:rFonts w:ascii="Times New Roman" w:hAnsi="Times New Roman" w:cs="Times New Roman"/>
          <w:sz w:val="24"/>
          <w:szCs w:val="24"/>
        </w:rPr>
        <w:t xml:space="preserve"> | </w:t>
      </w:r>
      <w:proofErr w:type="spellStart"/>
      <w:r w:rsidRPr="00072815">
        <w:rPr>
          <w:rFonts w:ascii="Times New Roman" w:hAnsi="Times New Roman" w:cs="Times New Roman"/>
          <w:sz w:val="24"/>
          <w:szCs w:val="24"/>
        </w:rPr>
        <w:t>wi</w:t>
      </w:r>
      <w:proofErr w:type="spellEnd"/>
      <w:r w:rsidRPr="00072815">
        <w:rPr>
          <w:rFonts w:ascii="Times New Roman" w:hAnsi="Times New Roman" w:cs="Times New Roman"/>
          <w:sz w:val="24"/>
          <w:szCs w:val="24"/>
        </w:rPr>
        <w:t xml:space="preserve"> L(Mi)}</w:t>
      </w:r>
    </w:p>
    <w:p w14:paraId="0D98C9A3" w14:textId="397C2205" w:rsidR="00B11912" w:rsidRPr="00072815" w:rsidRDefault="00B11912" w:rsidP="001F1F37">
      <w:pPr>
        <w:rPr>
          <w:rFonts w:ascii="Times New Roman" w:hAnsi="Times New Roman" w:cs="Times New Roman"/>
          <w:sz w:val="24"/>
          <w:szCs w:val="24"/>
        </w:rPr>
      </w:pPr>
    </w:p>
    <w:p w14:paraId="14D4D420" w14:textId="77777777" w:rsidR="00B11912" w:rsidRPr="00072815" w:rsidRDefault="00B11912" w:rsidP="00B11912">
      <w:pPr>
        <w:spacing w:before="100" w:beforeAutospacing="1" w:after="100" w:afterAutospacing="1"/>
        <w:outlineLvl w:val="1"/>
        <w:rPr>
          <w:rFonts w:ascii="Times New Roman" w:eastAsia="Times New Roman" w:hAnsi="Times New Roman" w:cs="Times New Roman"/>
          <w:b/>
          <w:bCs/>
          <w:color w:val="000020"/>
          <w:sz w:val="24"/>
          <w:szCs w:val="24"/>
        </w:rPr>
      </w:pPr>
      <w:r w:rsidRPr="00072815">
        <w:rPr>
          <w:rFonts w:ascii="Times New Roman" w:eastAsia="Times New Roman" w:hAnsi="Times New Roman" w:cs="Times New Roman"/>
          <w:b/>
          <w:bCs/>
          <w:color w:val="000020"/>
          <w:sz w:val="24"/>
          <w:szCs w:val="24"/>
        </w:rPr>
        <w:t>Diagonalization</w:t>
      </w:r>
    </w:p>
    <w:p w14:paraId="43DA8A98" w14:textId="77777777" w:rsidR="00B11912" w:rsidRPr="00072815" w:rsidRDefault="00B11912" w:rsidP="00B11912">
      <w:pPr>
        <w:spacing w:before="100" w:beforeAutospacing="1" w:after="100" w:afterAutospacing="1"/>
        <w:rPr>
          <w:rFonts w:ascii="Times New Roman" w:eastAsia="Times New Roman" w:hAnsi="Times New Roman" w:cs="Times New Roman"/>
          <w:sz w:val="24"/>
          <w:szCs w:val="24"/>
        </w:rPr>
      </w:pPr>
      <w:r w:rsidRPr="00072815">
        <w:rPr>
          <w:rFonts w:ascii="Times New Roman" w:eastAsia="Times New Roman" w:hAnsi="Times New Roman" w:cs="Times New Roman"/>
          <w:sz w:val="24"/>
          <w:szCs w:val="24"/>
        </w:rPr>
        <w:t>Diagonalization is an interesting proof technique that pops up in a lot of problems involving infinite sets.</w:t>
      </w:r>
    </w:p>
    <w:p w14:paraId="3203C130" w14:textId="77777777" w:rsidR="00B11912" w:rsidRPr="00072815" w:rsidRDefault="00B11912" w:rsidP="00B11912">
      <w:pPr>
        <w:spacing w:before="100" w:beforeAutospacing="1" w:after="100" w:afterAutospacing="1"/>
        <w:rPr>
          <w:rFonts w:ascii="Times New Roman" w:eastAsia="Times New Roman" w:hAnsi="Times New Roman" w:cs="Times New Roman"/>
          <w:color w:val="000000"/>
          <w:sz w:val="24"/>
          <w:szCs w:val="24"/>
        </w:rPr>
      </w:pPr>
      <w:r w:rsidRPr="00072815">
        <w:rPr>
          <w:rFonts w:ascii="Times New Roman" w:eastAsia="Times New Roman" w:hAnsi="Times New Roman" w:cs="Times New Roman"/>
          <w:color w:val="000000"/>
          <w:sz w:val="24"/>
          <w:szCs w:val="24"/>
        </w:rPr>
        <w:t>For example, Cantor used it in 1891 to prove that the set of real numbers is not countable (i.e., that although both the set of integers and the set of real number are infinite, there is a sense in which there are “more” real numbers than integers). Some people think that’s intuitively obvious. Others, particularly those who have seen Hilbert’s paradox of the </w:t>
      </w:r>
      <w:hyperlink r:id="rId5" w:history="1">
        <w:r w:rsidRPr="00072815">
          <w:rPr>
            <w:rFonts w:ascii="Times New Roman" w:eastAsia="Times New Roman" w:hAnsi="Times New Roman" w:cs="Times New Roman"/>
            <w:color w:val="0000FF"/>
            <w:sz w:val="24"/>
            <w:szCs w:val="24"/>
            <w:u w:val="single"/>
          </w:rPr>
          <w:t>infinite hotel</w:t>
        </w:r>
      </w:hyperlink>
      <w:r w:rsidRPr="00072815">
        <w:rPr>
          <w:rFonts w:ascii="Times New Roman" w:eastAsia="Times New Roman" w:hAnsi="Times New Roman" w:cs="Times New Roman"/>
          <w:color w:val="000000"/>
          <w:sz w:val="24"/>
          <w:szCs w:val="24"/>
        </w:rPr>
        <w:t>, are surprised that this is true.</w:t>
      </w:r>
    </w:p>
    <w:p w14:paraId="55170B5A" w14:textId="77777777" w:rsidR="00B11912" w:rsidRPr="00072815" w:rsidRDefault="00B11912" w:rsidP="00B11912">
      <w:pPr>
        <w:spacing w:before="100" w:beforeAutospacing="1" w:after="100" w:afterAutospacing="1"/>
        <w:rPr>
          <w:rFonts w:ascii="Times New Roman" w:eastAsia="Times New Roman" w:hAnsi="Times New Roman" w:cs="Times New Roman"/>
          <w:color w:val="000000"/>
          <w:sz w:val="24"/>
          <w:szCs w:val="24"/>
        </w:rPr>
      </w:pPr>
      <w:r w:rsidRPr="00072815">
        <w:rPr>
          <w:rFonts w:ascii="Times New Roman" w:eastAsia="Times New Roman" w:hAnsi="Times New Roman" w:cs="Times New Roman"/>
          <w:color w:val="000000"/>
          <w:sz w:val="24"/>
          <w:szCs w:val="24"/>
        </w:rPr>
        <w:t xml:space="preserve">The argument goes like this. Suppose that the real numbers are countable – that we can put them into a one-to-one correspondence with the set of integers. In that case, we could write out an infinite list of just the decimal parts of those numbers, in order by their integer equivalents. We will extend each number out to an infinite number of </w:t>
      </w:r>
      <w:proofErr w:type="spellStart"/>
      <w:r w:rsidRPr="00072815">
        <w:rPr>
          <w:rFonts w:ascii="Times New Roman" w:eastAsia="Times New Roman" w:hAnsi="Times New Roman" w:cs="Times New Roman"/>
          <w:color w:val="000000"/>
          <w:sz w:val="24"/>
          <w:szCs w:val="24"/>
        </w:rPr>
        <w:t>dcimal</w:t>
      </w:r>
      <w:proofErr w:type="spellEnd"/>
      <w:r w:rsidRPr="00072815">
        <w:rPr>
          <w:rFonts w:ascii="Times New Roman" w:eastAsia="Times New Roman" w:hAnsi="Times New Roman" w:cs="Times New Roman"/>
          <w:color w:val="000000"/>
          <w:sz w:val="24"/>
          <w:szCs w:val="24"/>
        </w:rPr>
        <w:t xml:space="preserve"> places, padding with zeroes if necessary. So we might get something like this:</w:t>
      </w:r>
    </w:p>
    <w:p w14:paraId="701B6F62" w14:textId="77777777" w:rsidR="00B11912" w:rsidRPr="00072815" w:rsidRDefault="00B11912" w:rsidP="00B1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FFFFFF"/>
        </w:rPr>
      </w:pPr>
      <w:r w:rsidRPr="00072815">
        <w:rPr>
          <w:rFonts w:ascii="Times New Roman" w:eastAsia="Times New Roman" w:hAnsi="Times New Roman" w:cs="Times New Roman"/>
          <w:color w:val="000000"/>
          <w:sz w:val="24"/>
          <w:szCs w:val="24"/>
          <w:shd w:val="clear" w:color="auto" w:fill="FFFFFF"/>
        </w:rPr>
        <w:t>1 .0000000000000...</w:t>
      </w:r>
    </w:p>
    <w:p w14:paraId="678CEDD2" w14:textId="77777777" w:rsidR="00B11912" w:rsidRPr="00072815" w:rsidRDefault="00B11912" w:rsidP="00B1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FFFFFF"/>
        </w:rPr>
      </w:pPr>
      <w:r w:rsidRPr="00072815">
        <w:rPr>
          <w:rFonts w:ascii="Times New Roman" w:eastAsia="Times New Roman" w:hAnsi="Times New Roman" w:cs="Times New Roman"/>
          <w:color w:val="000000"/>
          <w:sz w:val="24"/>
          <w:szCs w:val="24"/>
          <w:shd w:val="clear" w:color="auto" w:fill="FFFFFF"/>
        </w:rPr>
        <w:t>2 .1000000000000...</w:t>
      </w:r>
    </w:p>
    <w:p w14:paraId="248C8ECC" w14:textId="77777777" w:rsidR="00B11912" w:rsidRPr="00072815" w:rsidRDefault="00B11912" w:rsidP="00B1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FFFFFF"/>
        </w:rPr>
      </w:pPr>
      <w:r w:rsidRPr="00072815">
        <w:rPr>
          <w:rFonts w:ascii="Times New Roman" w:eastAsia="Times New Roman" w:hAnsi="Times New Roman" w:cs="Times New Roman"/>
          <w:color w:val="000000"/>
          <w:sz w:val="24"/>
          <w:szCs w:val="24"/>
          <w:shd w:val="clear" w:color="auto" w:fill="FFFFFF"/>
        </w:rPr>
        <w:t>3 .3333333333333...</w:t>
      </w:r>
    </w:p>
    <w:p w14:paraId="3F4EE51A" w14:textId="77777777" w:rsidR="00B11912" w:rsidRPr="00072815" w:rsidRDefault="00B11912" w:rsidP="00B1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FFFFFF"/>
        </w:rPr>
      </w:pPr>
      <w:r w:rsidRPr="00072815">
        <w:rPr>
          <w:rFonts w:ascii="Times New Roman" w:eastAsia="Times New Roman" w:hAnsi="Times New Roman" w:cs="Times New Roman"/>
          <w:color w:val="000000"/>
          <w:sz w:val="24"/>
          <w:szCs w:val="24"/>
          <w:shd w:val="clear" w:color="auto" w:fill="FFFFFF"/>
        </w:rPr>
        <w:t>4 .1415926535897...</w:t>
      </w:r>
    </w:p>
    <w:p w14:paraId="50B7EABD" w14:textId="77777777" w:rsidR="00B11912" w:rsidRPr="00072815" w:rsidRDefault="00B11912" w:rsidP="00B1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FFFFFF"/>
        </w:rPr>
      </w:pPr>
      <w:r w:rsidRPr="00072815">
        <w:rPr>
          <w:rFonts w:ascii="Times New Roman" w:eastAsia="Times New Roman" w:hAnsi="Times New Roman" w:cs="Times New Roman"/>
          <w:color w:val="000000"/>
          <w:sz w:val="24"/>
          <w:szCs w:val="24"/>
          <w:shd w:val="clear" w:color="auto" w:fill="FFFFFF"/>
        </w:rPr>
        <w:t>5 .1231231231231...</w:t>
      </w:r>
    </w:p>
    <w:p w14:paraId="3AB53BC3" w14:textId="77777777" w:rsidR="00B11912" w:rsidRPr="00072815" w:rsidRDefault="00B11912" w:rsidP="00B1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FFFFFF"/>
        </w:rPr>
      </w:pPr>
      <w:r w:rsidRPr="00072815">
        <w:rPr>
          <w:rFonts w:ascii="Cambria Math" w:eastAsia="Times New Roman" w:hAnsi="Cambria Math" w:cs="Cambria Math"/>
          <w:color w:val="000000"/>
          <w:sz w:val="24"/>
          <w:szCs w:val="24"/>
          <w:shd w:val="clear" w:color="auto" w:fill="FFFFFF"/>
        </w:rPr>
        <w:t>⋮</w:t>
      </w:r>
      <w:r w:rsidRPr="00072815">
        <w:rPr>
          <w:rFonts w:ascii="Times New Roman" w:eastAsia="Times New Roman" w:hAnsi="Times New Roman" w:cs="Times New Roman"/>
          <w:color w:val="000000"/>
          <w:sz w:val="24"/>
          <w:szCs w:val="24"/>
          <w:shd w:val="clear" w:color="auto" w:fill="FFFFFF"/>
        </w:rPr>
        <w:t xml:space="preserve">  </w:t>
      </w:r>
      <w:r w:rsidRPr="00072815">
        <w:rPr>
          <w:rFonts w:ascii="Cambria Math" w:eastAsia="Times New Roman" w:hAnsi="Cambria Math" w:cs="Cambria Math"/>
          <w:color w:val="000000"/>
          <w:sz w:val="24"/>
          <w:szCs w:val="24"/>
          <w:shd w:val="clear" w:color="auto" w:fill="FFFFFF"/>
        </w:rPr>
        <w:t>⋮</w:t>
      </w:r>
    </w:p>
    <w:p w14:paraId="55C27F48" w14:textId="77777777" w:rsidR="00B11912" w:rsidRPr="00072815" w:rsidRDefault="00B11912" w:rsidP="00B11912">
      <w:pPr>
        <w:spacing w:beforeAutospacing="1" w:afterAutospacing="1"/>
        <w:rPr>
          <w:rFonts w:ascii="Times New Roman" w:eastAsia="Times New Roman" w:hAnsi="Times New Roman" w:cs="Times New Roman"/>
          <w:color w:val="000000"/>
          <w:sz w:val="24"/>
          <w:szCs w:val="24"/>
        </w:rPr>
      </w:pPr>
      <w:r w:rsidRPr="00072815">
        <w:rPr>
          <w:rFonts w:ascii="Times New Roman" w:eastAsia="Times New Roman" w:hAnsi="Times New Roman" w:cs="Times New Roman"/>
          <w:color w:val="000000"/>
          <w:sz w:val="24"/>
          <w:szCs w:val="24"/>
        </w:rPr>
        <w:t>We can then prove that there is at least one positive real number, that is not in the list and not associated with any integer. We form that number by plucking the digits from the “diagonal” of the table (</w:t>
      </w:r>
      <w:r w:rsidRPr="00072815">
        <w:rPr>
          <w:rFonts w:ascii="Times New Roman" w:eastAsia="Times New Roman" w:hAnsi="Times New Roman" w:cs="Times New Roman"/>
          <w:color w:val="000000"/>
          <w:sz w:val="24"/>
          <w:szCs w:val="24"/>
          <w:bdr w:val="none" w:sz="0" w:space="0" w:color="auto" w:frame="1"/>
        </w:rPr>
        <w:t>.00352….00352…</w:t>
      </w:r>
      <w:r w:rsidRPr="00072815">
        <w:rPr>
          <w:rFonts w:ascii="Times New Roman" w:eastAsia="Times New Roman" w:hAnsi="Times New Roman" w:cs="Times New Roman"/>
          <w:color w:val="000000"/>
          <w:sz w:val="24"/>
          <w:szCs w:val="24"/>
        </w:rPr>
        <w:t xml:space="preserve">) and </w:t>
      </w:r>
      <w:proofErr w:type="spellStart"/>
      <w:r w:rsidRPr="00072815">
        <w:rPr>
          <w:rFonts w:ascii="Times New Roman" w:eastAsia="Times New Roman" w:hAnsi="Times New Roman" w:cs="Times New Roman"/>
          <w:color w:val="000000"/>
          <w:sz w:val="24"/>
          <w:szCs w:val="24"/>
        </w:rPr>
        <w:t>addint</w:t>
      </w:r>
      <w:proofErr w:type="spellEnd"/>
      <w:r w:rsidRPr="00072815">
        <w:rPr>
          <w:rFonts w:ascii="Times New Roman" w:eastAsia="Times New Roman" w:hAnsi="Times New Roman" w:cs="Times New Roman"/>
          <w:color w:val="000000"/>
          <w:sz w:val="24"/>
          <w:szCs w:val="24"/>
        </w:rPr>
        <w:t xml:space="preserve"> 1 to each digit, modulo 10 (</w:t>
      </w:r>
      <w:r w:rsidRPr="00072815">
        <w:rPr>
          <w:rFonts w:ascii="Times New Roman" w:eastAsia="Times New Roman" w:hAnsi="Times New Roman" w:cs="Times New Roman"/>
          <w:color w:val="000000"/>
          <w:sz w:val="24"/>
          <w:szCs w:val="24"/>
          <w:bdr w:val="none" w:sz="0" w:space="0" w:color="auto" w:frame="1"/>
        </w:rPr>
        <w:t>.11463….11463…</w:t>
      </w:r>
      <w:r w:rsidRPr="00072815">
        <w:rPr>
          <w:rFonts w:ascii="Times New Roman" w:eastAsia="Times New Roman" w:hAnsi="Times New Roman" w:cs="Times New Roman"/>
          <w:color w:val="000000"/>
          <w:sz w:val="24"/>
          <w:szCs w:val="24"/>
        </w:rPr>
        <w:t>).</w:t>
      </w:r>
    </w:p>
    <w:p w14:paraId="2199C606" w14:textId="77777777" w:rsidR="00B11912" w:rsidRPr="00072815" w:rsidRDefault="00B11912" w:rsidP="00B11912">
      <w:pPr>
        <w:spacing w:beforeAutospacing="1" w:afterAutospacing="1"/>
        <w:rPr>
          <w:rFonts w:ascii="Times New Roman" w:eastAsia="Times New Roman" w:hAnsi="Times New Roman" w:cs="Times New Roman"/>
          <w:color w:val="000000"/>
          <w:sz w:val="24"/>
          <w:szCs w:val="24"/>
        </w:rPr>
      </w:pPr>
      <w:r w:rsidRPr="00072815">
        <w:rPr>
          <w:rFonts w:ascii="Times New Roman" w:eastAsia="Times New Roman" w:hAnsi="Times New Roman" w:cs="Times New Roman"/>
          <w:color w:val="000000"/>
          <w:sz w:val="24"/>
          <w:szCs w:val="24"/>
        </w:rPr>
        <w:t>The resulting number cannot possibly be in our list because, if you were to claim that it is in line </w:t>
      </w:r>
      <w:proofErr w:type="spellStart"/>
      <w:r w:rsidRPr="00072815">
        <w:rPr>
          <w:rFonts w:ascii="Times New Roman" w:eastAsia="Times New Roman" w:hAnsi="Times New Roman" w:cs="Times New Roman"/>
          <w:color w:val="000000"/>
          <w:sz w:val="24"/>
          <w:szCs w:val="24"/>
          <w:bdr w:val="none" w:sz="0" w:space="0" w:color="auto" w:frame="1"/>
        </w:rPr>
        <w:t>jj</w:t>
      </w:r>
      <w:proofErr w:type="spellEnd"/>
      <w:r w:rsidRPr="00072815">
        <w:rPr>
          <w:rFonts w:ascii="Times New Roman" w:eastAsia="Times New Roman" w:hAnsi="Times New Roman" w:cs="Times New Roman"/>
          <w:color w:val="000000"/>
          <w:sz w:val="24"/>
          <w:szCs w:val="24"/>
        </w:rPr>
        <w:t> of the table, it would by definition have a different value in the </w:t>
      </w:r>
      <w:proofErr w:type="spellStart"/>
      <w:r w:rsidRPr="00072815">
        <w:rPr>
          <w:rFonts w:ascii="Times New Roman" w:eastAsia="Times New Roman" w:hAnsi="Times New Roman" w:cs="Times New Roman"/>
          <w:color w:val="000000"/>
          <w:sz w:val="24"/>
          <w:szCs w:val="24"/>
          <w:bdr w:val="none" w:sz="0" w:space="0" w:color="auto" w:frame="1"/>
        </w:rPr>
        <w:t>jthjth</w:t>
      </w:r>
      <w:proofErr w:type="spellEnd"/>
      <w:r w:rsidRPr="00072815">
        <w:rPr>
          <w:rFonts w:ascii="Times New Roman" w:eastAsia="Times New Roman" w:hAnsi="Times New Roman" w:cs="Times New Roman"/>
          <w:color w:val="000000"/>
          <w:sz w:val="24"/>
          <w:szCs w:val="24"/>
        </w:rPr>
        <w:t> digit. Hence there will always be some real numbers left uncounted in any attempt to associate them one-to-one with the integers.</w:t>
      </w:r>
    </w:p>
    <w:p w14:paraId="234E97FE" w14:textId="5896C51C" w:rsidR="00B11912" w:rsidRPr="00072815" w:rsidRDefault="00B11912" w:rsidP="00B11912">
      <w:pPr>
        <w:spacing w:before="100" w:beforeAutospacing="1" w:after="100" w:afterAutospacing="1"/>
        <w:rPr>
          <w:rFonts w:ascii="Times New Roman" w:eastAsia="Times New Roman" w:hAnsi="Times New Roman" w:cs="Times New Roman"/>
          <w:color w:val="000000"/>
          <w:sz w:val="24"/>
          <w:szCs w:val="24"/>
        </w:rPr>
      </w:pPr>
      <w:r w:rsidRPr="00072815">
        <w:rPr>
          <w:rFonts w:ascii="Times New Roman" w:eastAsia="Times New Roman" w:hAnsi="Times New Roman" w:cs="Times New Roman"/>
          <w:color w:val="000000"/>
          <w:sz w:val="24"/>
          <w:szCs w:val="24"/>
        </w:rPr>
        <w:t>We’re going to use a similar argument to show that a problem exists that cannot be even partially decided by any Turing machine.</w:t>
      </w:r>
    </w:p>
    <w:p w14:paraId="55DE0890" w14:textId="77777777" w:rsidR="00072815" w:rsidRPr="00072815" w:rsidRDefault="00072815" w:rsidP="00072815">
      <w:pPr>
        <w:spacing w:beforeAutospacing="1" w:afterAutospacing="1"/>
        <w:outlineLvl w:val="1"/>
        <w:rPr>
          <w:rFonts w:ascii="Times New Roman" w:eastAsia="Times New Roman" w:hAnsi="Times New Roman" w:cs="Times New Roman"/>
          <w:b/>
          <w:bCs/>
          <w:color w:val="000020"/>
          <w:sz w:val="24"/>
          <w:szCs w:val="24"/>
        </w:rPr>
      </w:pPr>
      <w:r w:rsidRPr="00072815">
        <w:rPr>
          <w:rFonts w:ascii="Times New Roman" w:eastAsia="Times New Roman" w:hAnsi="Times New Roman" w:cs="Times New Roman"/>
          <w:b/>
          <w:bCs/>
          <w:color w:val="000020"/>
          <w:sz w:val="24"/>
          <w:szCs w:val="24"/>
        </w:rPr>
        <w:t>The language </w:t>
      </w:r>
      <w:proofErr w:type="spellStart"/>
      <w:r w:rsidRPr="00072815">
        <w:rPr>
          <w:rFonts w:ascii="Times New Roman" w:eastAsia="Times New Roman" w:hAnsi="Times New Roman" w:cs="Times New Roman"/>
          <w:color w:val="000020"/>
          <w:sz w:val="24"/>
          <w:szCs w:val="24"/>
          <w:bdr w:val="none" w:sz="0" w:space="0" w:color="auto" w:frame="1"/>
        </w:rPr>
        <w:t>LdLd</w:t>
      </w:r>
      <w:proofErr w:type="spellEnd"/>
    </w:p>
    <w:p w14:paraId="41FB7147" w14:textId="77777777" w:rsidR="00072815" w:rsidRPr="00072815" w:rsidRDefault="00072815" w:rsidP="00072815">
      <w:pPr>
        <w:spacing w:beforeAutospacing="1" w:afterAutospacing="1"/>
        <w:rPr>
          <w:rFonts w:ascii="Times New Roman" w:eastAsia="Times New Roman" w:hAnsi="Times New Roman" w:cs="Times New Roman"/>
          <w:sz w:val="24"/>
          <w:szCs w:val="24"/>
        </w:rPr>
      </w:pPr>
      <w:r w:rsidRPr="00072815">
        <w:rPr>
          <w:rFonts w:ascii="Times New Roman" w:eastAsia="Times New Roman" w:hAnsi="Times New Roman" w:cs="Times New Roman"/>
          <w:sz w:val="24"/>
          <w:szCs w:val="24"/>
        </w:rPr>
        <w:t>Let </w:t>
      </w:r>
      <w:proofErr w:type="spellStart"/>
      <w:r w:rsidRPr="00072815">
        <w:rPr>
          <w:rFonts w:ascii="Times New Roman" w:eastAsia="Times New Roman" w:hAnsi="Times New Roman" w:cs="Times New Roman"/>
          <w:sz w:val="24"/>
          <w:szCs w:val="24"/>
          <w:bdr w:val="none" w:sz="0" w:space="0" w:color="auto" w:frame="1"/>
        </w:rPr>
        <w:t>LdLd</w:t>
      </w:r>
      <w:proofErr w:type="spellEnd"/>
      <w:r w:rsidRPr="00072815">
        <w:rPr>
          <w:rFonts w:ascii="Times New Roman" w:eastAsia="Times New Roman" w:hAnsi="Times New Roman" w:cs="Times New Roman"/>
          <w:sz w:val="24"/>
          <w:szCs w:val="24"/>
        </w:rPr>
        <w:t> be the set of all binary encodings of TMs that do not accept (i.e., that fail or never halt on) their own encoding when presented it as an input.</w:t>
      </w:r>
    </w:p>
    <w:p w14:paraId="66357906" w14:textId="77777777" w:rsidR="00072815" w:rsidRPr="00072815" w:rsidRDefault="00072815" w:rsidP="00072815">
      <w:pPr>
        <w:spacing w:before="100" w:beforeAutospacing="1" w:after="100" w:afterAutospacing="1"/>
        <w:rPr>
          <w:rFonts w:ascii="Times New Roman" w:eastAsia="Times New Roman" w:hAnsi="Times New Roman" w:cs="Times New Roman"/>
          <w:sz w:val="24"/>
          <w:szCs w:val="24"/>
        </w:rPr>
      </w:pPr>
      <w:r w:rsidRPr="00072815">
        <w:rPr>
          <w:rFonts w:ascii="Times New Roman" w:eastAsia="Times New Roman" w:hAnsi="Times New Roman" w:cs="Times New Roman"/>
          <w:sz w:val="24"/>
          <w:szCs w:val="24"/>
        </w:rPr>
        <w:lastRenderedPageBreak/>
        <w:t>OK, it’s a bit odd. But still, a binary encoding is just a string, and any set of strings is a language.</w:t>
      </w:r>
    </w:p>
    <w:p w14:paraId="2C70B8EB" w14:textId="77777777" w:rsidR="00072815" w:rsidRPr="00072815" w:rsidRDefault="00072815" w:rsidP="00072815">
      <w:pPr>
        <w:spacing w:beforeAutospacing="1" w:afterAutospacing="1"/>
        <w:rPr>
          <w:rFonts w:ascii="Times New Roman" w:eastAsia="Times New Roman" w:hAnsi="Times New Roman" w:cs="Times New Roman"/>
          <w:sz w:val="24"/>
          <w:szCs w:val="24"/>
        </w:rPr>
      </w:pPr>
      <w:r w:rsidRPr="00072815">
        <w:rPr>
          <w:rFonts w:ascii="Times New Roman" w:eastAsia="Times New Roman" w:hAnsi="Times New Roman" w:cs="Times New Roman"/>
          <w:sz w:val="24"/>
          <w:szCs w:val="24"/>
        </w:rPr>
        <w:t>Is there a TM that accepts </w:t>
      </w:r>
      <w:proofErr w:type="spellStart"/>
      <w:r w:rsidRPr="00072815">
        <w:rPr>
          <w:rFonts w:ascii="Times New Roman" w:eastAsia="Times New Roman" w:hAnsi="Times New Roman" w:cs="Times New Roman"/>
          <w:sz w:val="24"/>
          <w:szCs w:val="24"/>
          <w:bdr w:val="none" w:sz="0" w:space="0" w:color="auto" w:frame="1"/>
        </w:rPr>
        <w:t>LdLd</w:t>
      </w:r>
      <w:proofErr w:type="spellEnd"/>
      <w:r w:rsidRPr="00072815">
        <w:rPr>
          <w:rFonts w:ascii="Times New Roman" w:eastAsia="Times New Roman" w:hAnsi="Times New Roman" w:cs="Times New Roman"/>
          <w:sz w:val="24"/>
          <w:szCs w:val="24"/>
        </w:rPr>
        <w:t>?</w:t>
      </w:r>
    </w:p>
    <w:p w14:paraId="7B72CBC3" w14:textId="77777777" w:rsidR="00072815" w:rsidRPr="00072815" w:rsidRDefault="00072815" w:rsidP="00072815">
      <w:pPr>
        <w:numPr>
          <w:ilvl w:val="0"/>
          <w:numId w:val="1"/>
        </w:numPr>
        <w:spacing w:before="100" w:beforeAutospacing="1" w:after="100" w:afterAutospacing="1"/>
        <w:rPr>
          <w:rFonts w:ascii="Times New Roman" w:eastAsia="Times New Roman" w:hAnsi="Times New Roman" w:cs="Times New Roman"/>
          <w:sz w:val="24"/>
          <w:szCs w:val="24"/>
        </w:rPr>
      </w:pPr>
      <w:r w:rsidRPr="00072815">
        <w:rPr>
          <w:rFonts w:ascii="Times New Roman" w:eastAsia="Times New Roman" w:hAnsi="Times New Roman" w:cs="Times New Roman"/>
          <w:sz w:val="24"/>
          <w:szCs w:val="24"/>
        </w:rPr>
        <w:t>This question gives us two “levels” of TM. There are the TMs that are in the encodings and now another that decides wither they belong in this set of strings.</w:t>
      </w:r>
    </w:p>
    <w:p w14:paraId="7DFFE11C" w14:textId="77777777" w:rsidR="00072815" w:rsidRPr="00072815" w:rsidRDefault="00072815" w:rsidP="00072815">
      <w:pPr>
        <w:numPr>
          <w:ilvl w:val="1"/>
          <w:numId w:val="1"/>
        </w:numPr>
        <w:spacing w:before="100" w:beforeAutospacing="1" w:after="100" w:afterAutospacing="1"/>
        <w:rPr>
          <w:rFonts w:ascii="Times New Roman" w:eastAsia="Times New Roman" w:hAnsi="Times New Roman" w:cs="Times New Roman"/>
          <w:sz w:val="24"/>
          <w:szCs w:val="24"/>
        </w:rPr>
      </w:pPr>
      <w:r w:rsidRPr="00072815">
        <w:rPr>
          <w:rFonts w:ascii="Times New Roman" w:eastAsia="Times New Roman" w:hAnsi="Times New Roman" w:cs="Times New Roman"/>
          <w:sz w:val="24"/>
          <w:szCs w:val="24"/>
        </w:rPr>
        <w:t>If the idea of a TM that decides problems about other TMs seems strange, ask yourself what programs like compilers or debuggers are, if not programs that operate on other programs?</w:t>
      </w:r>
    </w:p>
    <w:p w14:paraId="5C6BF751" w14:textId="77777777" w:rsidR="00072815" w:rsidRPr="00072815" w:rsidRDefault="00072815" w:rsidP="00072815">
      <w:pPr>
        <w:spacing w:before="100" w:beforeAutospacing="1" w:after="100" w:afterAutospacing="1"/>
        <w:rPr>
          <w:rFonts w:ascii="Times New Roman" w:eastAsia="Times New Roman" w:hAnsi="Times New Roman" w:cs="Times New Roman"/>
          <w:sz w:val="24"/>
          <w:szCs w:val="24"/>
        </w:rPr>
      </w:pPr>
      <w:r w:rsidRPr="00072815">
        <w:rPr>
          <w:rFonts w:ascii="Times New Roman" w:eastAsia="Times New Roman" w:hAnsi="Times New Roman" w:cs="Times New Roman"/>
          <w:sz w:val="24"/>
          <w:szCs w:val="24"/>
        </w:rPr>
        <w:t>Now, let’s make a table. On each axis of the table we will list all TMs, encoded as described above, in some order. The very existence of our encoding means that the set of all TMs is countable, because we have mapped them onto binary integers.</w:t>
      </w:r>
    </w:p>
    <w:p w14:paraId="34FBB9EA" w14:textId="77777777" w:rsidR="00072815" w:rsidRPr="00072815" w:rsidRDefault="00072815" w:rsidP="00072815">
      <w:pPr>
        <w:spacing w:beforeAutospacing="1" w:afterAutospacing="1"/>
        <w:rPr>
          <w:rFonts w:ascii="Times New Roman" w:eastAsia="Times New Roman" w:hAnsi="Times New Roman" w:cs="Times New Roman"/>
          <w:sz w:val="24"/>
          <w:szCs w:val="24"/>
        </w:rPr>
      </w:pPr>
      <w:r w:rsidRPr="00072815">
        <w:rPr>
          <w:rFonts w:ascii="Times New Roman" w:eastAsia="Times New Roman" w:hAnsi="Times New Roman" w:cs="Times New Roman"/>
          <w:sz w:val="24"/>
          <w:szCs w:val="24"/>
        </w:rPr>
        <w:t>In the (</w:t>
      </w:r>
      <w:proofErr w:type="spellStart"/>
      <w:r w:rsidRPr="00072815">
        <w:rPr>
          <w:rFonts w:ascii="Times New Roman" w:eastAsia="Times New Roman" w:hAnsi="Times New Roman" w:cs="Times New Roman"/>
          <w:sz w:val="24"/>
          <w:szCs w:val="24"/>
        </w:rPr>
        <w:t>i,j</w:t>
      </w:r>
      <w:proofErr w:type="spellEnd"/>
      <w:r w:rsidRPr="00072815">
        <w:rPr>
          <w:rFonts w:ascii="Times New Roman" w:eastAsia="Times New Roman" w:hAnsi="Times New Roman" w:cs="Times New Roman"/>
          <w:sz w:val="24"/>
          <w:szCs w:val="24"/>
        </w:rPr>
        <w:t>) entry of the table, we put a 0 if </w:t>
      </w:r>
      <w:proofErr w:type="spellStart"/>
      <w:r w:rsidRPr="00072815">
        <w:rPr>
          <w:rFonts w:ascii="Times New Roman" w:eastAsia="Times New Roman" w:hAnsi="Times New Roman" w:cs="Times New Roman"/>
          <w:sz w:val="24"/>
          <w:szCs w:val="24"/>
          <w:bdr w:val="none" w:sz="0" w:space="0" w:color="auto" w:frame="1"/>
        </w:rPr>
        <w:t>TMjTMj</w:t>
      </w:r>
      <w:proofErr w:type="spellEnd"/>
      <w:r w:rsidRPr="00072815">
        <w:rPr>
          <w:rFonts w:ascii="Times New Roman" w:eastAsia="Times New Roman" w:hAnsi="Times New Roman" w:cs="Times New Roman"/>
          <w:sz w:val="24"/>
          <w:szCs w:val="24"/>
        </w:rPr>
        <w:t> accepts the binary encoding of </w:t>
      </w:r>
      <w:proofErr w:type="spellStart"/>
      <w:r w:rsidRPr="00072815">
        <w:rPr>
          <w:rFonts w:ascii="Times New Roman" w:eastAsia="Times New Roman" w:hAnsi="Times New Roman" w:cs="Times New Roman"/>
          <w:sz w:val="24"/>
          <w:szCs w:val="24"/>
          <w:bdr w:val="none" w:sz="0" w:space="0" w:color="auto" w:frame="1"/>
        </w:rPr>
        <w:t>TMiTMi</w:t>
      </w:r>
      <w:proofErr w:type="spellEnd"/>
      <w:r w:rsidRPr="00072815">
        <w:rPr>
          <w:rFonts w:ascii="Times New Roman" w:eastAsia="Times New Roman" w:hAnsi="Times New Roman" w:cs="Times New Roman"/>
          <w:sz w:val="24"/>
          <w:szCs w:val="24"/>
        </w:rPr>
        <w:t> as input.</w:t>
      </w:r>
    </w:p>
    <w:p w14:paraId="38181788" w14:textId="77777777" w:rsidR="00072815" w:rsidRPr="00072815" w:rsidRDefault="00072815" w:rsidP="00072815">
      <w:pPr>
        <w:spacing w:beforeAutospacing="1" w:afterAutospacing="1"/>
        <w:rPr>
          <w:rFonts w:ascii="Times New Roman" w:eastAsia="Times New Roman" w:hAnsi="Times New Roman" w:cs="Times New Roman"/>
          <w:sz w:val="24"/>
          <w:szCs w:val="24"/>
        </w:rPr>
      </w:pPr>
      <w:r w:rsidRPr="00072815">
        <w:rPr>
          <w:rFonts w:ascii="Times New Roman" w:eastAsia="Times New Roman" w:hAnsi="Times New Roman" w:cs="Times New Roman"/>
          <w:i/>
          <w:iCs/>
          <w:sz w:val="24"/>
          <w:szCs w:val="24"/>
        </w:rPr>
        <w:t>Question:</w:t>
      </w:r>
      <w:r w:rsidRPr="00072815">
        <w:rPr>
          <w:rFonts w:ascii="Times New Roman" w:eastAsia="Times New Roman" w:hAnsi="Times New Roman" w:cs="Times New Roman"/>
          <w:sz w:val="24"/>
          <w:szCs w:val="24"/>
        </w:rPr>
        <w:t> Is there a TM somewhere in that list that accepts </w:t>
      </w:r>
      <w:proofErr w:type="spellStart"/>
      <w:r w:rsidRPr="00072815">
        <w:rPr>
          <w:rFonts w:ascii="Times New Roman" w:eastAsia="Times New Roman" w:hAnsi="Times New Roman" w:cs="Times New Roman"/>
          <w:sz w:val="24"/>
          <w:szCs w:val="24"/>
          <w:bdr w:val="none" w:sz="0" w:space="0" w:color="auto" w:frame="1"/>
        </w:rPr>
        <w:t>LdLd</w:t>
      </w:r>
      <w:proofErr w:type="spellEnd"/>
      <w:r w:rsidRPr="00072815">
        <w:rPr>
          <w:rFonts w:ascii="Times New Roman" w:eastAsia="Times New Roman" w:hAnsi="Times New Roman" w:cs="Times New Roman"/>
          <w:sz w:val="24"/>
          <w:szCs w:val="24"/>
        </w:rPr>
        <w:t>?</w:t>
      </w:r>
    </w:p>
    <w:p w14:paraId="0F4B87DD" w14:textId="77777777" w:rsidR="00072815" w:rsidRPr="00072815" w:rsidRDefault="00072815" w:rsidP="00072815">
      <w:pPr>
        <w:spacing w:before="100" w:beforeAutospacing="1" w:after="100" w:afterAutospacing="1"/>
        <w:rPr>
          <w:rFonts w:ascii="Times New Roman" w:eastAsia="Times New Roman" w:hAnsi="Times New Roman" w:cs="Times New Roman"/>
          <w:sz w:val="24"/>
          <w:szCs w:val="24"/>
        </w:rPr>
      </w:pPr>
      <w:r w:rsidRPr="00072815">
        <w:rPr>
          <w:rFonts w:ascii="Times New Roman" w:eastAsia="Times New Roman" w:hAnsi="Times New Roman" w:cs="Times New Roman"/>
          <w:i/>
          <w:iCs/>
          <w:sz w:val="24"/>
          <w:szCs w:val="24"/>
        </w:rPr>
        <w:t>Answer:</w:t>
      </w:r>
      <w:r w:rsidRPr="00072815">
        <w:rPr>
          <w:rFonts w:ascii="Times New Roman" w:eastAsia="Times New Roman" w:hAnsi="Times New Roman" w:cs="Times New Roman"/>
          <w:sz w:val="24"/>
          <w:szCs w:val="24"/>
        </w:rPr>
        <w:t> No, there can’t be.</w:t>
      </w:r>
    </w:p>
    <w:p w14:paraId="5FA7D963" w14:textId="77777777" w:rsidR="00072815" w:rsidRPr="00072815" w:rsidRDefault="00072815" w:rsidP="00072815">
      <w:pPr>
        <w:spacing w:before="100" w:beforeAutospacing="1" w:after="100" w:afterAutospacing="1"/>
        <w:rPr>
          <w:rFonts w:ascii="Times New Roman" w:eastAsia="Times New Roman" w:hAnsi="Times New Roman" w:cs="Times New Roman"/>
          <w:sz w:val="24"/>
          <w:szCs w:val="24"/>
        </w:rPr>
      </w:pPr>
      <w:r w:rsidRPr="00072815">
        <w:rPr>
          <w:rFonts w:ascii="Times New Roman" w:eastAsia="Times New Roman" w:hAnsi="Times New Roman" w:cs="Times New Roman"/>
          <w:sz w:val="24"/>
          <w:szCs w:val="24"/>
        </w:rPr>
        <w:t>Consider the diagonal elements of that table. Those (</w:t>
      </w:r>
      <w:proofErr w:type="spellStart"/>
      <w:r w:rsidRPr="00072815">
        <w:rPr>
          <w:rFonts w:ascii="Times New Roman" w:eastAsia="Times New Roman" w:hAnsi="Times New Roman" w:cs="Times New Roman"/>
          <w:sz w:val="24"/>
          <w:szCs w:val="24"/>
        </w:rPr>
        <w:t>i,i</w:t>
      </w:r>
      <w:proofErr w:type="spellEnd"/>
      <w:r w:rsidRPr="00072815">
        <w:rPr>
          <w:rFonts w:ascii="Times New Roman" w:eastAsia="Times New Roman" w:hAnsi="Times New Roman" w:cs="Times New Roman"/>
          <w:sz w:val="24"/>
          <w:szCs w:val="24"/>
        </w:rPr>
        <w:t>) elements describe the TMs that accept themselves (i.e., their own numeric encoding) as input.</w:t>
      </w:r>
    </w:p>
    <w:p w14:paraId="454B9C55" w14:textId="77777777" w:rsidR="00072815" w:rsidRPr="00072815" w:rsidRDefault="00072815" w:rsidP="00072815">
      <w:pPr>
        <w:spacing w:beforeAutospacing="1" w:afterAutospacing="1"/>
        <w:rPr>
          <w:rFonts w:ascii="Times New Roman" w:eastAsia="Times New Roman" w:hAnsi="Times New Roman" w:cs="Times New Roman"/>
          <w:sz w:val="24"/>
          <w:szCs w:val="24"/>
        </w:rPr>
      </w:pPr>
      <w:r w:rsidRPr="00072815">
        <w:rPr>
          <w:rFonts w:ascii="Times New Roman" w:eastAsia="Times New Roman" w:hAnsi="Times New Roman" w:cs="Times New Roman"/>
          <w:sz w:val="24"/>
          <w:szCs w:val="24"/>
        </w:rPr>
        <w:t>Now form a string </w:t>
      </w:r>
      <w:r w:rsidRPr="00072815">
        <w:rPr>
          <w:rFonts w:ascii="Times New Roman" w:eastAsia="Times New Roman" w:hAnsi="Times New Roman" w:cs="Times New Roman"/>
          <w:sz w:val="24"/>
          <w:szCs w:val="24"/>
          <w:bdr w:val="none" w:sz="0" w:space="0" w:color="auto" w:frame="1"/>
        </w:rPr>
        <w:t>DD</w:t>
      </w:r>
      <w:r w:rsidRPr="00072815">
        <w:rPr>
          <w:rFonts w:ascii="Times New Roman" w:eastAsia="Times New Roman" w:hAnsi="Times New Roman" w:cs="Times New Roman"/>
          <w:sz w:val="24"/>
          <w:szCs w:val="24"/>
        </w:rPr>
        <w:t> as the </w:t>
      </w:r>
      <w:r w:rsidRPr="00072815">
        <w:rPr>
          <w:rFonts w:ascii="Times New Roman" w:eastAsia="Times New Roman" w:hAnsi="Times New Roman" w:cs="Times New Roman"/>
          <w:i/>
          <w:iCs/>
          <w:sz w:val="24"/>
          <w:szCs w:val="24"/>
        </w:rPr>
        <w:t>complement</w:t>
      </w:r>
      <w:r w:rsidRPr="00072815">
        <w:rPr>
          <w:rFonts w:ascii="Times New Roman" w:eastAsia="Times New Roman" w:hAnsi="Times New Roman" w:cs="Times New Roman"/>
          <w:sz w:val="24"/>
          <w:szCs w:val="24"/>
        </w:rPr>
        <w:t> of the diagonal elements. The elements of this string with 1’s would then be the strings/TMs in </w:t>
      </w:r>
      <w:proofErr w:type="spellStart"/>
      <w:r w:rsidRPr="00072815">
        <w:rPr>
          <w:rFonts w:ascii="Times New Roman" w:eastAsia="Times New Roman" w:hAnsi="Times New Roman" w:cs="Times New Roman"/>
          <w:sz w:val="24"/>
          <w:szCs w:val="24"/>
          <w:bdr w:val="none" w:sz="0" w:space="0" w:color="auto" w:frame="1"/>
        </w:rPr>
        <w:t>LdLd</w:t>
      </w:r>
      <w:proofErr w:type="spellEnd"/>
      <w:r w:rsidRPr="00072815">
        <w:rPr>
          <w:rFonts w:ascii="Times New Roman" w:eastAsia="Times New Roman" w:hAnsi="Times New Roman" w:cs="Times New Roman"/>
          <w:sz w:val="24"/>
          <w:szCs w:val="24"/>
        </w:rPr>
        <w:t>.</w:t>
      </w:r>
    </w:p>
    <w:p w14:paraId="00B93BE7" w14:textId="77777777" w:rsidR="00072815" w:rsidRPr="00072815" w:rsidRDefault="00072815" w:rsidP="00072815">
      <w:pPr>
        <w:spacing w:beforeAutospacing="1" w:afterAutospacing="1"/>
        <w:rPr>
          <w:rFonts w:ascii="Times New Roman" w:eastAsia="Times New Roman" w:hAnsi="Times New Roman" w:cs="Times New Roman"/>
          <w:sz w:val="24"/>
          <w:szCs w:val="24"/>
        </w:rPr>
      </w:pPr>
      <w:r w:rsidRPr="00072815">
        <w:rPr>
          <w:rFonts w:ascii="Times New Roman" w:eastAsia="Times New Roman" w:hAnsi="Times New Roman" w:cs="Times New Roman"/>
          <w:sz w:val="24"/>
          <w:szCs w:val="24"/>
        </w:rPr>
        <w:t>Is there a TM, somewhere in this table, that computes </w:t>
      </w:r>
      <w:r w:rsidRPr="00072815">
        <w:rPr>
          <w:rFonts w:ascii="Times New Roman" w:eastAsia="Times New Roman" w:hAnsi="Times New Roman" w:cs="Times New Roman"/>
          <w:sz w:val="24"/>
          <w:szCs w:val="24"/>
          <w:bdr w:val="none" w:sz="0" w:space="0" w:color="auto" w:frame="1"/>
        </w:rPr>
        <w:t>DD</w:t>
      </w:r>
      <w:r w:rsidRPr="00072815">
        <w:rPr>
          <w:rFonts w:ascii="Times New Roman" w:eastAsia="Times New Roman" w:hAnsi="Times New Roman" w:cs="Times New Roman"/>
          <w:sz w:val="24"/>
          <w:szCs w:val="24"/>
        </w:rPr>
        <w:t>? Suppose we believed that </w:t>
      </w:r>
      <w:proofErr w:type="spellStart"/>
      <w:r w:rsidRPr="00072815">
        <w:rPr>
          <w:rFonts w:ascii="Times New Roman" w:eastAsia="Times New Roman" w:hAnsi="Times New Roman" w:cs="Times New Roman"/>
          <w:sz w:val="24"/>
          <w:szCs w:val="24"/>
          <w:bdr w:val="none" w:sz="0" w:space="0" w:color="auto" w:frame="1"/>
        </w:rPr>
        <w:t>TMkTMk</w:t>
      </w:r>
      <w:proofErr w:type="spellEnd"/>
      <w:r w:rsidRPr="00072815">
        <w:rPr>
          <w:rFonts w:ascii="Times New Roman" w:eastAsia="Times New Roman" w:hAnsi="Times New Roman" w:cs="Times New Roman"/>
          <w:sz w:val="24"/>
          <w:szCs w:val="24"/>
        </w:rPr>
        <w:t> computed </w:t>
      </w:r>
      <w:r w:rsidRPr="00072815">
        <w:rPr>
          <w:rFonts w:ascii="Times New Roman" w:eastAsia="Times New Roman" w:hAnsi="Times New Roman" w:cs="Times New Roman"/>
          <w:sz w:val="24"/>
          <w:szCs w:val="24"/>
          <w:bdr w:val="none" w:sz="0" w:space="0" w:color="auto" w:frame="1"/>
        </w:rPr>
        <w:t>DD</w:t>
      </w:r>
      <w:r w:rsidRPr="00072815">
        <w:rPr>
          <w:rFonts w:ascii="Times New Roman" w:eastAsia="Times New Roman" w:hAnsi="Times New Roman" w:cs="Times New Roman"/>
          <w:sz w:val="24"/>
          <w:szCs w:val="24"/>
        </w:rPr>
        <w:t>. The row </w:t>
      </w:r>
      <w:r w:rsidRPr="00072815">
        <w:rPr>
          <w:rFonts w:ascii="Times New Roman" w:eastAsia="Times New Roman" w:hAnsi="Times New Roman" w:cs="Times New Roman"/>
          <w:sz w:val="24"/>
          <w:szCs w:val="24"/>
          <w:bdr w:val="none" w:sz="0" w:space="0" w:color="auto" w:frame="1"/>
        </w:rPr>
        <w:t>kk</w:t>
      </w:r>
      <w:r w:rsidRPr="00072815">
        <w:rPr>
          <w:rFonts w:ascii="Times New Roman" w:eastAsia="Times New Roman" w:hAnsi="Times New Roman" w:cs="Times New Roman"/>
          <w:sz w:val="24"/>
          <w:szCs w:val="24"/>
        </w:rPr>
        <w:t> of the table would be </w:t>
      </w:r>
      <w:r w:rsidRPr="00072815">
        <w:rPr>
          <w:rFonts w:ascii="Times New Roman" w:eastAsia="Times New Roman" w:hAnsi="Times New Roman" w:cs="Times New Roman"/>
          <w:sz w:val="24"/>
          <w:szCs w:val="24"/>
          <w:bdr w:val="none" w:sz="0" w:space="0" w:color="auto" w:frame="1"/>
        </w:rPr>
        <w:t>DD</w:t>
      </w:r>
      <w:r w:rsidRPr="00072815">
        <w:rPr>
          <w:rFonts w:ascii="Times New Roman" w:eastAsia="Times New Roman" w:hAnsi="Times New Roman" w:cs="Times New Roman"/>
          <w:sz w:val="24"/>
          <w:szCs w:val="24"/>
        </w:rPr>
        <w:t>. But we know that we formed </w:t>
      </w:r>
      <w:proofErr w:type="spellStart"/>
      <w:r w:rsidRPr="00072815">
        <w:rPr>
          <w:rFonts w:ascii="Times New Roman" w:eastAsia="Times New Roman" w:hAnsi="Times New Roman" w:cs="Times New Roman"/>
          <w:sz w:val="24"/>
          <w:szCs w:val="24"/>
          <w:bdr w:val="none" w:sz="0" w:space="0" w:color="auto" w:frame="1"/>
        </w:rPr>
        <w:t>DkDk</w:t>
      </w:r>
      <w:proofErr w:type="spellEnd"/>
      <w:r w:rsidRPr="00072815">
        <w:rPr>
          <w:rFonts w:ascii="Times New Roman" w:eastAsia="Times New Roman" w:hAnsi="Times New Roman" w:cs="Times New Roman"/>
          <w:sz w:val="24"/>
          <w:szCs w:val="24"/>
        </w:rPr>
        <w:t> by taking the complement of element (</w:t>
      </w:r>
      <w:proofErr w:type="spellStart"/>
      <w:r w:rsidRPr="00072815">
        <w:rPr>
          <w:rFonts w:ascii="Times New Roman" w:eastAsia="Times New Roman" w:hAnsi="Times New Roman" w:cs="Times New Roman"/>
          <w:sz w:val="24"/>
          <w:szCs w:val="24"/>
          <w:bdr w:val="none" w:sz="0" w:space="0" w:color="auto" w:frame="1"/>
        </w:rPr>
        <w:t>k,k</w:t>
      </w:r>
      <w:proofErr w:type="spellEnd"/>
      <w:r w:rsidRPr="00072815">
        <w:rPr>
          <w:rFonts w:ascii="Times New Roman" w:eastAsia="Times New Roman" w:hAnsi="Times New Roman" w:cs="Times New Roman"/>
          <w:sz w:val="24"/>
          <w:szCs w:val="24"/>
          <w:bdr w:val="none" w:sz="0" w:space="0" w:color="auto" w:frame="1"/>
        </w:rPr>
        <w:t>)</w:t>
      </w:r>
      <w:proofErr w:type="spellStart"/>
      <w:r w:rsidRPr="00072815">
        <w:rPr>
          <w:rFonts w:ascii="Times New Roman" w:eastAsia="Times New Roman" w:hAnsi="Times New Roman" w:cs="Times New Roman"/>
          <w:sz w:val="24"/>
          <w:szCs w:val="24"/>
          <w:bdr w:val="none" w:sz="0" w:space="0" w:color="auto" w:frame="1"/>
        </w:rPr>
        <w:t>k,k</w:t>
      </w:r>
      <w:proofErr w:type="spellEnd"/>
      <w:r w:rsidRPr="00072815">
        <w:rPr>
          <w:rFonts w:ascii="Times New Roman" w:eastAsia="Times New Roman" w:hAnsi="Times New Roman" w:cs="Times New Roman"/>
          <w:sz w:val="24"/>
          <w:szCs w:val="24"/>
          <w:bdr w:val="none" w:sz="0" w:space="0" w:color="auto" w:frame="1"/>
        </w:rPr>
        <w:t>)</w:t>
      </w:r>
      <w:r w:rsidRPr="00072815">
        <w:rPr>
          <w:rFonts w:ascii="Times New Roman" w:eastAsia="Times New Roman" w:hAnsi="Times New Roman" w:cs="Times New Roman"/>
          <w:sz w:val="24"/>
          <w:szCs w:val="24"/>
        </w:rPr>
        <w:t>, so they can’t possibly be equal. Hence there cannot be any TM in the table that has </w:t>
      </w:r>
      <w:r w:rsidRPr="00072815">
        <w:rPr>
          <w:rFonts w:ascii="Times New Roman" w:eastAsia="Times New Roman" w:hAnsi="Times New Roman" w:cs="Times New Roman"/>
          <w:sz w:val="24"/>
          <w:szCs w:val="24"/>
          <w:bdr w:val="none" w:sz="0" w:space="0" w:color="auto" w:frame="1"/>
        </w:rPr>
        <w:t>DD</w:t>
      </w:r>
      <w:r w:rsidRPr="00072815">
        <w:rPr>
          <w:rFonts w:ascii="Times New Roman" w:eastAsia="Times New Roman" w:hAnsi="Times New Roman" w:cs="Times New Roman"/>
          <w:sz w:val="24"/>
          <w:szCs w:val="24"/>
        </w:rPr>
        <w:t> as its row.</w:t>
      </w:r>
    </w:p>
    <w:p w14:paraId="5D3BCA48" w14:textId="77777777" w:rsidR="00072815" w:rsidRPr="00072815" w:rsidRDefault="00072815" w:rsidP="00072815">
      <w:pPr>
        <w:spacing w:beforeAutospacing="1" w:afterAutospacing="1"/>
        <w:rPr>
          <w:rFonts w:ascii="Times New Roman" w:eastAsia="Times New Roman" w:hAnsi="Times New Roman" w:cs="Times New Roman"/>
          <w:sz w:val="24"/>
          <w:szCs w:val="24"/>
        </w:rPr>
      </w:pPr>
      <w:r w:rsidRPr="00072815">
        <w:rPr>
          <w:rFonts w:ascii="Times New Roman" w:eastAsia="Times New Roman" w:hAnsi="Times New Roman" w:cs="Times New Roman"/>
          <w:sz w:val="24"/>
          <w:szCs w:val="24"/>
        </w:rPr>
        <w:t>Therefore there cannot be a TM that computes D. Therefore there is no TM that accepts </w:t>
      </w:r>
      <w:proofErr w:type="spellStart"/>
      <w:r w:rsidRPr="00072815">
        <w:rPr>
          <w:rFonts w:ascii="Times New Roman" w:eastAsia="Times New Roman" w:hAnsi="Times New Roman" w:cs="Times New Roman"/>
          <w:sz w:val="24"/>
          <w:szCs w:val="24"/>
          <w:bdr w:val="none" w:sz="0" w:space="0" w:color="auto" w:frame="1"/>
        </w:rPr>
        <w:t>LdLd</w:t>
      </w:r>
      <w:proofErr w:type="spellEnd"/>
      <w:r w:rsidRPr="00072815">
        <w:rPr>
          <w:rFonts w:ascii="Times New Roman" w:eastAsia="Times New Roman" w:hAnsi="Times New Roman" w:cs="Times New Roman"/>
          <w:sz w:val="24"/>
          <w:szCs w:val="24"/>
        </w:rPr>
        <w:t>.</w:t>
      </w:r>
    </w:p>
    <w:p w14:paraId="59CC234B" w14:textId="77777777" w:rsidR="00072815" w:rsidRPr="00072815" w:rsidRDefault="00072815" w:rsidP="00072815">
      <w:pPr>
        <w:spacing w:before="100" w:beforeAutospacing="1" w:after="100" w:afterAutospacing="1"/>
        <w:rPr>
          <w:rFonts w:ascii="Times New Roman" w:eastAsia="Times New Roman" w:hAnsi="Times New Roman" w:cs="Times New Roman"/>
          <w:sz w:val="24"/>
          <w:szCs w:val="24"/>
        </w:rPr>
      </w:pPr>
      <w:r w:rsidRPr="00072815">
        <w:rPr>
          <w:rFonts w:ascii="Times New Roman" w:eastAsia="Times New Roman" w:hAnsi="Times New Roman" w:cs="Times New Roman"/>
          <w:sz w:val="24"/>
          <w:szCs w:val="24"/>
        </w:rPr>
        <w:t>This is an example of a problem that is not even partially decidable.</w:t>
      </w:r>
    </w:p>
    <w:p w14:paraId="2B14ACAC" w14:textId="77777777" w:rsidR="00072815" w:rsidRPr="00072815" w:rsidRDefault="00072815" w:rsidP="00B11912">
      <w:pPr>
        <w:spacing w:before="100" w:beforeAutospacing="1" w:after="100" w:afterAutospacing="1"/>
        <w:rPr>
          <w:rFonts w:ascii="Times New Roman" w:eastAsia="Times New Roman" w:hAnsi="Times New Roman" w:cs="Times New Roman"/>
          <w:color w:val="000000"/>
          <w:sz w:val="24"/>
          <w:szCs w:val="24"/>
        </w:rPr>
      </w:pPr>
    </w:p>
    <w:bookmarkEnd w:id="0"/>
    <w:p w14:paraId="6A31EF4F" w14:textId="77777777" w:rsidR="00B11912" w:rsidRPr="00072815" w:rsidRDefault="00B11912" w:rsidP="001F1F37">
      <w:pPr>
        <w:rPr>
          <w:rFonts w:ascii="Times New Roman" w:hAnsi="Times New Roman" w:cs="Times New Roman"/>
          <w:sz w:val="24"/>
          <w:szCs w:val="24"/>
        </w:rPr>
      </w:pPr>
    </w:p>
    <w:sectPr w:rsidR="00B11912" w:rsidRPr="00072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6A83"/>
    <w:multiLevelType w:val="multilevel"/>
    <w:tmpl w:val="F28A2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66"/>
    <w:rsid w:val="00072815"/>
    <w:rsid w:val="001F1F37"/>
    <w:rsid w:val="002601C4"/>
    <w:rsid w:val="00937BE5"/>
    <w:rsid w:val="00B11912"/>
    <w:rsid w:val="00B8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86C9"/>
  <w15:chartTrackingRefBased/>
  <w15:docId w15:val="{CE2A302B-F11C-4DA5-9302-F102C42B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1191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19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191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1912"/>
    <w:rPr>
      <w:color w:val="0000FF"/>
      <w:u w:val="single"/>
    </w:rPr>
  </w:style>
  <w:style w:type="paragraph" w:styleId="HTMLPreformatted">
    <w:name w:val="HTML Preformatted"/>
    <w:basedOn w:val="Normal"/>
    <w:link w:val="HTMLPreformattedChar"/>
    <w:uiPriority w:val="99"/>
    <w:semiHidden/>
    <w:unhideWhenUsed/>
    <w:rsid w:val="00B1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19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1912"/>
    <w:rPr>
      <w:rFonts w:ascii="Courier New" w:eastAsia="Times New Roman" w:hAnsi="Courier New" w:cs="Courier New"/>
      <w:sz w:val="20"/>
      <w:szCs w:val="20"/>
    </w:rPr>
  </w:style>
  <w:style w:type="character" w:customStyle="1" w:styleId="mn">
    <w:name w:val="mn"/>
    <w:basedOn w:val="DefaultParagraphFont"/>
    <w:rsid w:val="00B11912"/>
  </w:style>
  <w:style w:type="character" w:customStyle="1" w:styleId="mo">
    <w:name w:val="mo"/>
    <w:basedOn w:val="DefaultParagraphFont"/>
    <w:rsid w:val="00B11912"/>
  </w:style>
  <w:style w:type="character" w:customStyle="1" w:styleId="mjxassistivemathml">
    <w:name w:val="mjx_assistive_mathml"/>
    <w:basedOn w:val="DefaultParagraphFont"/>
    <w:rsid w:val="00B11912"/>
  </w:style>
  <w:style w:type="character" w:customStyle="1" w:styleId="mi">
    <w:name w:val="mi"/>
    <w:basedOn w:val="DefaultParagraphFont"/>
    <w:rsid w:val="00B11912"/>
  </w:style>
  <w:style w:type="character" w:styleId="Emphasis">
    <w:name w:val="Emphasis"/>
    <w:basedOn w:val="DefaultParagraphFont"/>
    <w:uiPriority w:val="20"/>
    <w:qFormat/>
    <w:rsid w:val="000728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5380">
      <w:bodyDiv w:val="1"/>
      <w:marLeft w:val="0"/>
      <w:marRight w:val="0"/>
      <w:marTop w:val="0"/>
      <w:marBottom w:val="0"/>
      <w:divBdr>
        <w:top w:val="none" w:sz="0" w:space="0" w:color="auto"/>
        <w:left w:val="none" w:sz="0" w:space="0" w:color="auto"/>
        <w:bottom w:val="none" w:sz="0" w:space="0" w:color="auto"/>
        <w:right w:val="none" w:sz="0" w:space="0" w:color="auto"/>
      </w:divBdr>
    </w:div>
    <w:div w:id="167244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Hilbert's_paradox_of_the_Grand_Hote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A39FED5B493047A4A44D29CC209A4D" ma:contentTypeVersion="4" ma:contentTypeDescription="Create a new document." ma:contentTypeScope="" ma:versionID="e4226928cca37ca47d1e7b8ac61ace3b">
  <xsd:schema xmlns:xsd="http://www.w3.org/2001/XMLSchema" xmlns:xs="http://www.w3.org/2001/XMLSchema" xmlns:p="http://schemas.microsoft.com/office/2006/metadata/properties" xmlns:ns2="9a5db21a-d35a-46ce-8c5f-f5d5fc28f889" targetNamespace="http://schemas.microsoft.com/office/2006/metadata/properties" ma:root="true" ma:fieldsID="30653f601bd9c613437e44372399fb77" ns2:_="">
    <xsd:import namespace="9a5db21a-d35a-46ce-8c5f-f5d5fc28f8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db21a-d35a-46ce-8c5f-f5d5fc28f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06BD54-3CA7-46F4-A97B-FE1BD0FE20C8}"/>
</file>

<file path=customXml/itemProps2.xml><?xml version="1.0" encoding="utf-8"?>
<ds:datastoreItem xmlns:ds="http://schemas.openxmlformats.org/officeDocument/2006/customXml" ds:itemID="{5E927053-79CA-4DBB-8F02-E655B6236A21}"/>
</file>

<file path=customXml/itemProps3.xml><?xml version="1.0" encoding="utf-8"?>
<ds:datastoreItem xmlns:ds="http://schemas.openxmlformats.org/officeDocument/2006/customXml" ds:itemID="{CAE78FED-3CD1-4CB1-8186-7BB85DA62721}"/>
</file>

<file path=docProps/app.xml><?xml version="1.0" encoding="utf-8"?>
<Properties xmlns="http://schemas.openxmlformats.org/officeDocument/2006/extended-properties" xmlns:vt="http://schemas.openxmlformats.org/officeDocument/2006/docPropsVTypes">
  <Template>Normal.dotm</Template>
  <TotalTime>1</TotalTime>
  <Pages>2</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dc:creator>
  <cp:keywords/>
  <dc:description/>
  <cp:lastModifiedBy>vaishnav</cp:lastModifiedBy>
  <cp:revision>4</cp:revision>
  <dcterms:created xsi:type="dcterms:W3CDTF">2019-10-23T08:01:00Z</dcterms:created>
  <dcterms:modified xsi:type="dcterms:W3CDTF">2019-10-24T05:26:00Z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0x01010060A39FED5B493047A4A44D29CC209A4D</vt:lpwstr>
  </property>
</Properties>
</file>