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DA6B" w14:textId="51CCB1CF" w:rsidR="009C6C50" w:rsidRDefault="008C68EE">
      <w:pPr>
        <w:ind w:hanging="212"/>
        <w:rPr>
          <w:sz w:val="18"/>
          <w:szCs w:val="18"/>
        </w:rPr>
      </w:pPr>
      <w:r w:rsidRPr="008C68EE">
        <w:rPr>
          <w:noProof/>
          <w:sz w:val="18"/>
          <w:szCs w:val="18"/>
        </w:rPr>
        <w:drawing>
          <wp:inline distT="0" distB="0" distL="0" distR="0" wp14:anchorId="34CE2A3E" wp14:editId="3382C86A">
            <wp:extent cx="2195433" cy="439615"/>
            <wp:effectExtent l="0" t="0" r="0" b="0"/>
            <wp:docPr id="98620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014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5150" cy="44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3408" w14:textId="4232F5ED" w:rsidR="009C6C50" w:rsidRDefault="008C68EE">
      <w:pPr>
        <w:rPr>
          <w:sz w:val="18"/>
          <w:szCs w:val="18"/>
        </w:rPr>
      </w:pPr>
      <w:r>
        <w:rPr>
          <w:sz w:val="18"/>
          <w:szCs w:val="18"/>
        </w:rPr>
        <w:t>BMO</w:t>
      </w:r>
      <w:r w:rsidR="00EC2FC7">
        <w:rPr>
          <w:sz w:val="18"/>
          <w:szCs w:val="18"/>
        </w:rPr>
        <w:t xml:space="preserve"> </w:t>
      </w:r>
      <w:r>
        <w:rPr>
          <w:sz w:val="18"/>
          <w:szCs w:val="18"/>
        </w:rPr>
        <w:t>Lender</w:t>
      </w:r>
      <w:r w:rsidR="0036038D">
        <w:rPr>
          <w:sz w:val="18"/>
          <w:szCs w:val="18"/>
        </w:rPr>
        <w:t>, N.A.</w:t>
      </w:r>
    </w:p>
    <w:p w14:paraId="7AC1E5CD" w14:textId="77777777" w:rsidR="009C6C50" w:rsidRDefault="009C6C50">
      <w:pPr>
        <w:rPr>
          <w:sz w:val="18"/>
          <w:szCs w:val="18"/>
        </w:rPr>
      </w:pPr>
    </w:p>
    <w:p w14:paraId="7B99F3F0" w14:textId="195CE53F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To: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5E0064" w:rsidRPr="005E0064">
        <w:rPr>
          <w:sz w:val="18"/>
          <w:szCs w:val="18"/>
        </w:rPr>
        <w:t>IQFS</w:t>
      </w:r>
      <w:r w:rsidR="005E0064">
        <w:rPr>
          <w:sz w:val="18"/>
          <w:szCs w:val="18"/>
        </w:rPr>
        <w:t xml:space="preserve"> NA</w:t>
      </w:r>
    </w:p>
    <w:p w14:paraId="5C3031CD" w14:textId="77777777" w:rsidR="009C6C50" w:rsidRDefault="009C6C50">
      <w:pPr>
        <w:rPr>
          <w:sz w:val="18"/>
          <w:szCs w:val="18"/>
        </w:rPr>
      </w:pPr>
    </w:p>
    <w:p w14:paraId="3FF369CD" w14:textId="7A1B7DA5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Date: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0D31F5">
        <w:rPr>
          <w:sz w:val="18"/>
          <w:szCs w:val="18"/>
        </w:rPr>
        <w:t>30</w:t>
      </w:r>
      <w:r>
        <w:rPr>
          <w:sz w:val="18"/>
          <w:szCs w:val="18"/>
        </w:rPr>
        <w:t>-</w:t>
      </w:r>
      <w:r w:rsidR="000D31F5">
        <w:rPr>
          <w:sz w:val="18"/>
          <w:szCs w:val="18"/>
        </w:rPr>
        <w:t>Mar</w:t>
      </w:r>
      <w:r>
        <w:rPr>
          <w:sz w:val="18"/>
          <w:szCs w:val="18"/>
        </w:rPr>
        <w:t>-20</w:t>
      </w:r>
      <w:r w:rsidR="00AF79DD">
        <w:rPr>
          <w:sz w:val="18"/>
          <w:szCs w:val="18"/>
        </w:rPr>
        <w:t>1</w:t>
      </w:r>
      <w:r w:rsidR="001F074F">
        <w:rPr>
          <w:sz w:val="18"/>
          <w:szCs w:val="18"/>
        </w:rPr>
        <w:t>3</w:t>
      </w:r>
    </w:p>
    <w:p w14:paraId="782EBFA0" w14:textId="77777777" w:rsidR="009C6C50" w:rsidRDefault="009C6C50">
      <w:pPr>
        <w:rPr>
          <w:sz w:val="18"/>
          <w:szCs w:val="18"/>
        </w:rPr>
      </w:pPr>
    </w:p>
    <w:p w14:paraId="347A5B61" w14:textId="2053FDBB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ATTN: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NON AGENTED SERVICING</w:t>
      </w:r>
    </w:p>
    <w:p w14:paraId="551074A0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Phone: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01918067906064</w:t>
      </w:r>
    </w:p>
    <w:p w14:paraId="7356F68A" w14:textId="77777777" w:rsidR="009C6C50" w:rsidRDefault="009C6C50">
      <w:pPr>
        <w:rPr>
          <w:sz w:val="18"/>
          <w:szCs w:val="18"/>
        </w:rPr>
      </w:pPr>
    </w:p>
    <w:p w14:paraId="6A3CF2DB" w14:textId="62696101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Email: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hyperlink r:id="rId5" w:history="1">
        <w:r w:rsidR="00C350E8" w:rsidRPr="00FE31F1">
          <w:rPr>
            <w:rStyle w:val="Hyperlink"/>
            <w:sz w:val="18"/>
            <w:szCs w:val="18"/>
          </w:rPr>
          <w:t>XYZ@</w:t>
        </w:r>
        <w:r w:rsidR="00361171" w:rsidRPr="00361171">
          <w:rPr>
            <w:rStyle w:val="Hyperlink"/>
          </w:rPr>
          <w:t xml:space="preserve"> IQFS</w:t>
        </w:r>
        <w:r w:rsidR="00C350E8" w:rsidRPr="00FE31F1">
          <w:rPr>
            <w:rStyle w:val="Hyperlink"/>
            <w:sz w:val="18"/>
            <w:szCs w:val="18"/>
          </w:rPr>
          <w:t>.COM</w:t>
        </w:r>
      </w:hyperlink>
    </w:p>
    <w:p w14:paraId="3F3DBCF6" w14:textId="77777777" w:rsidR="009C6C50" w:rsidRDefault="009C6C50">
      <w:pPr>
        <w:rPr>
          <w:sz w:val="18"/>
          <w:szCs w:val="18"/>
        </w:rPr>
      </w:pPr>
    </w:p>
    <w:p w14:paraId="3E86F771" w14:textId="5D11F7D8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Re: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874FC3" w:rsidRPr="00874FC3">
        <w:rPr>
          <w:sz w:val="18"/>
          <w:szCs w:val="18"/>
        </w:rPr>
        <w:t xml:space="preserve">Borrower user </w:t>
      </w:r>
      <w:r w:rsidR="007E663F">
        <w:rPr>
          <w:sz w:val="18"/>
          <w:szCs w:val="18"/>
        </w:rPr>
        <w:t xml:space="preserve">Deal </w:t>
      </w:r>
      <w:r>
        <w:rPr>
          <w:sz w:val="18"/>
          <w:szCs w:val="18"/>
        </w:rPr>
        <w:t xml:space="preserve">INC USD </w:t>
      </w:r>
      <w:r w:rsidR="007E663F">
        <w:rPr>
          <w:sz w:val="18"/>
          <w:szCs w:val="18"/>
        </w:rPr>
        <w:t>400</w:t>
      </w:r>
      <w:r>
        <w:rPr>
          <w:sz w:val="18"/>
          <w:szCs w:val="18"/>
        </w:rPr>
        <w:t xml:space="preserve">M </w:t>
      </w:r>
      <w:r w:rsidR="007E663F">
        <w:rPr>
          <w:sz w:val="18"/>
          <w:szCs w:val="18"/>
        </w:rPr>
        <w:t>MAR13</w:t>
      </w:r>
      <w:r>
        <w:rPr>
          <w:sz w:val="18"/>
          <w:szCs w:val="18"/>
        </w:rPr>
        <w:t xml:space="preserve"> / REVOLVING CREDIT LINE1/</w:t>
      </w:r>
      <w:r w:rsidR="00B545A2">
        <w:rPr>
          <w:sz w:val="18"/>
          <w:szCs w:val="18"/>
        </w:rPr>
        <w:t>CSI Deal</w:t>
      </w:r>
      <w:r>
        <w:rPr>
          <w:sz w:val="18"/>
          <w:szCs w:val="18"/>
        </w:rPr>
        <w:t xml:space="preserve"> </w:t>
      </w:r>
      <w:r w:rsidR="00C6310F">
        <w:rPr>
          <w:sz w:val="18"/>
          <w:szCs w:val="18"/>
        </w:rPr>
        <w:t>05</w:t>
      </w:r>
    </w:p>
    <w:p w14:paraId="5ACF8E3B" w14:textId="77777777" w:rsidR="009C6C50" w:rsidRDefault="009C6C50">
      <w:pPr>
        <w:rPr>
          <w:sz w:val="18"/>
          <w:szCs w:val="18"/>
        </w:rPr>
      </w:pPr>
    </w:p>
    <w:p w14:paraId="679041A7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Deal CUSIP: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01447LAE2</w:t>
      </w:r>
    </w:p>
    <w:p w14:paraId="243383CE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Deal ISIN: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US01447LAE20</w:t>
      </w:r>
    </w:p>
    <w:p w14:paraId="67542B08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Facility CUSIP: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01447LAF9</w:t>
      </w:r>
    </w:p>
    <w:p w14:paraId="2303D0C3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Facility ISIN: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US01447LAF94</w:t>
      </w:r>
    </w:p>
    <w:p w14:paraId="646C902B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Borrower MEI: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US1L064164</w:t>
      </w:r>
    </w:p>
    <w:p w14:paraId="33E3BED4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Lender MEI: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US1L019291</w:t>
      </w:r>
    </w:p>
    <w:p w14:paraId="431C927F" w14:textId="77777777" w:rsidR="009C6C50" w:rsidRDefault="009C6C50">
      <w:pPr>
        <w:rPr>
          <w:sz w:val="18"/>
          <w:szCs w:val="18"/>
        </w:rPr>
      </w:pPr>
    </w:p>
    <w:p w14:paraId="3A2CF6EA" w14:textId="45E51199" w:rsidR="009C6C50" w:rsidRDefault="00000000">
      <w:pPr>
        <w:ind w:right="-796"/>
        <w:rPr>
          <w:sz w:val="18"/>
          <w:szCs w:val="18"/>
        </w:rPr>
      </w:pPr>
      <w:r>
        <w:rPr>
          <w:sz w:val="18"/>
          <w:szCs w:val="18"/>
        </w:rPr>
        <w:t xml:space="preserve">The </w:t>
      </w:r>
      <w:r w:rsidR="004060C8">
        <w:rPr>
          <w:sz w:val="18"/>
          <w:szCs w:val="18"/>
        </w:rPr>
        <w:t>“</w:t>
      </w:r>
      <w:r w:rsidR="004060C8" w:rsidRPr="004060C8">
        <w:rPr>
          <w:sz w:val="18"/>
          <w:szCs w:val="18"/>
        </w:rPr>
        <w:t xml:space="preserve">Borrower </w:t>
      </w:r>
      <w:r w:rsidR="004060C8">
        <w:rPr>
          <w:sz w:val="18"/>
          <w:szCs w:val="18"/>
        </w:rPr>
        <w:t xml:space="preserve">User” </w:t>
      </w:r>
      <w:r>
        <w:rPr>
          <w:sz w:val="18"/>
          <w:szCs w:val="18"/>
        </w:rPr>
        <w:t xml:space="preserve">has elected to borrow under the </w:t>
      </w:r>
      <w:r w:rsidR="0070525A" w:rsidRPr="0070525A">
        <w:rPr>
          <w:sz w:val="18"/>
          <w:szCs w:val="18"/>
        </w:rPr>
        <w:t xml:space="preserve">Fixed Rate </w:t>
      </w:r>
      <w:r>
        <w:rPr>
          <w:sz w:val="18"/>
          <w:szCs w:val="18"/>
        </w:rPr>
        <w:t xml:space="preserve">Option a total of USD </w:t>
      </w:r>
      <w:r w:rsidR="00446042">
        <w:rPr>
          <w:sz w:val="18"/>
          <w:szCs w:val="18"/>
        </w:rPr>
        <w:t>1</w:t>
      </w:r>
      <w:r>
        <w:rPr>
          <w:sz w:val="18"/>
          <w:szCs w:val="18"/>
        </w:rPr>
        <w:t xml:space="preserve">0,000,000.00 effective </w:t>
      </w:r>
      <w:r w:rsidR="00606F3C">
        <w:rPr>
          <w:sz w:val="18"/>
          <w:szCs w:val="18"/>
        </w:rPr>
        <w:t>0</w:t>
      </w:r>
      <w:r w:rsidR="00FC2FA3">
        <w:rPr>
          <w:sz w:val="18"/>
          <w:szCs w:val="18"/>
        </w:rPr>
        <w:t>1</w:t>
      </w:r>
      <w:r>
        <w:rPr>
          <w:sz w:val="18"/>
          <w:szCs w:val="18"/>
        </w:rPr>
        <w:t>-</w:t>
      </w:r>
      <w:r w:rsidR="00FC2FA3">
        <w:rPr>
          <w:sz w:val="18"/>
          <w:szCs w:val="18"/>
        </w:rPr>
        <w:t>Apr</w:t>
      </w:r>
      <w:r>
        <w:rPr>
          <w:sz w:val="18"/>
          <w:szCs w:val="18"/>
        </w:rPr>
        <w:t>-20</w:t>
      </w:r>
      <w:r w:rsidR="00834584">
        <w:rPr>
          <w:sz w:val="18"/>
          <w:szCs w:val="18"/>
        </w:rPr>
        <w:t>13</w:t>
      </w:r>
      <w:r>
        <w:rPr>
          <w:sz w:val="18"/>
          <w:szCs w:val="18"/>
        </w:rPr>
        <w:t>.</w:t>
      </w:r>
    </w:p>
    <w:p w14:paraId="6A09549C" w14:textId="77777777" w:rsidR="009C6C50" w:rsidRDefault="009C6C50">
      <w:pPr>
        <w:ind w:right="-796"/>
        <w:rPr>
          <w:sz w:val="18"/>
          <w:szCs w:val="18"/>
        </w:rPr>
      </w:pPr>
    </w:p>
    <w:p w14:paraId="02FFCA34" w14:textId="1B2B7028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Previous Global Principal Balance III USD 10,000,000.00</w:t>
      </w:r>
    </w:p>
    <w:p w14:paraId="29FCE517" w14:textId="6C7A7FAD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New Global Principal Balance the USD 30,000,000.00</w:t>
      </w:r>
    </w:p>
    <w:p w14:paraId="65ED5FAC" w14:textId="77777777" w:rsidR="009C6C50" w:rsidRDefault="009C6C50">
      <w:pPr>
        <w:rPr>
          <w:sz w:val="18"/>
          <w:szCs w:val="18"/>
        </w:rPr>
      </w:pPr>
    </w:p>
    <w:p w14:paraId="5E7C42CB" w14:textId="2DB4A6DF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Previous Lender/</w:t>
      </w:r>
      <w:r w:rsidR="00446042">
        <w:rPr>
          <w:sz w:val="18"/>
          <w:szCs w:val="18"/>
        </w:rPr>
        <w:t>participant</w:t>
      </w:r>
      <w:r>
        <w:rPr>
          <w:sz w:val="18"/>
          <w:szCs w:val="18"/>
        </w:rPr>
        <w:t xml:space="preserve"> share : USD </w:t>
      </w:r>
      <w:r w:rsidR="00446042">
        <w:rPr>
          <w:sz w:val="18"/>
          <w:szCs w:val="18"/>
        </w:rPr>
        <w:t>5</w:t>
      </w:r>
      <w:r>
        <w:rPr>
          <w:sz w:val="18"/>
          <w:szCs w:val="18"/>
        </w:rPr>
        <w:t>,000,000.00</w:t>
      </w:r>
    </w:p>
    <w:p w14:paraId="601B4281" w14:textId="5E806813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New Lender/participant share # USD </w:t>
      </w:r>
      <w:r w:rsidR="00446042">
        <w:rPr>
          <w:sz w:val="18"/>
          <w:szCs w:val="18"/>
        </w:rPr>
        <w:t>15</w:t>
      </w:r>
      <w:r w:rsidR="003627EF">
        <w:rPr>
          <w:sz w:val="18"/>
          <w:szCs w:val="18"/>
        </w:rPr>
        <w:t>,</w:t>
      </w:r>
      <w:r>
        <w:rPr>
          <w:sz w:val="18"/>
          <w:szCs w:val="18"/>
        </w:rPr>
        <w:t>000</w:t>
      </w:r>
      <w:r w:rsidR="003627EF">
        <w:rPr>
          <w:sz w:val="18"/>
          <w:szCs w:val="18"/>
        </w:rPr>
        <w:t>,</w:t>
      </w:r>
      <w:r>
        <w:rPr>
          <w:sz w:val="18"/>
          <w:szCs w:val="18"/>
        </w:rPr>
        <w:t>000.00</w:t>
      </w:r>
    </w:p>
    <w:p w14:paraId="10D34A20" w14:textId="77777777" w:rsidR="009C6C50" w:rsidRDefault="009C6C50">
      <w:pPr>
        <w:rPr>
          <w:sz w:val="18"/>
          <w:szCs w:val="18"/>
        </w:rPr>
      </w:pPr>
    </w:p>
    <w:p w14:paraId="14CF5963" w14:textId="01A577F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Your Share of the borrowing is USD </w:t>
      </w:r>
      <w:r w:rsidR="003627EF">
        <w:rPr>
          <w:sz w:val="18"/>
          <w:szCs w:val="18"/>
        </w:rPr>
        <w:t>10</w:t>
      </w:r>
      <w:r>
        <w:rPr>
          <w:sz w:val="18"/>
          <w:szCs w:val="18"/>
        </w:rPr>
        <w:t>,000,000.00</w:t>
      </w:r>
    </w:p>
    <w:p w14:paraId="71A4E16F" w14:textId="77777777" w:rsidR="009C6C50" w:rsidRDefault="009C6C50">
      <w:pPr>
        <w:rPr>
          <w:sz w:val="18"/>
          <w:szCs w:val="18"/>
        </w:rPr>
      </w:pPr>
    </w:p>
    <w:p w14:paraId="5D69618C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SOFR Simple ARR Rate # 5.320000%</w:t>
      </w:r>
    </w:p>
    <w:p w14:paraId="2ED02C60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Spread : 1.250000%</w:t>
      </w:r>
    </w:p>
    <w:p w14:paraId="034323AA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Spread Adjustment ID 0.100000%</w:t>
      </w:r>
    </w:p>
    <w:p w14:paraId="41BBDA7E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All in Rate : 6.670000%</w:t>
      </w:r>
    </w:p>
    <w:p w14:paraId="6F54419C" w14:textId="6AAA4162" w:rsidR="003A3CC9" w:rsidRDefault="003A3CC9">
      <w:pPr>
        <w:rPr>
          <w:sz w:val="18"/>
          <w:szCs w:val="18"/>
        </w:rPr>
      </w:pPr>
      <w:r>
        <w:rPr>
          <w:sz w:val="18"/>
          <w:szCs w:val="18"/>
        </w:rPr>
        <w:t>Actual /360</w:t>
      </w:r>
    </w:p>
    <w:p w14:paraId="5EB9F448" w14:textId="77777777" w:rsidR="009C6C50" w:rsidRDefault="009C6C50">
      <w:pPr>
        <w:rPr>
          <w:sz w:val="18"/>
          <w:szCs w:val="18"/>
        </w:rPr>
      </w:pPr>
    </w:p>
    <w:p w14:paraId="1EDD5D34" w14:textId="1D53FF99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Please remit USD 2</w:t>
      </w:r>
      <w:r w:rsidR="00457F54">
        <w:rPr>
          <w:sz w:val="18"/>
          <w:szCs w:val="18"/>
        </w:rPr>
        <w:t>0</w:t>
      </w:r>
      <w:r>
        <w:rPr>
          <w:sz w:val="18"/>
          <w:szCs w:val="18"/>
        </w:rPr>
        <w:t>,000,000.00 on the effective date.</w:t>
      </w:r>
    </w:p>
    <w:p w14:paraId="2D4D4EB6" w14:textId="77777777" w:rsidR="009C6C50" w:rsidRDefault="009C6C50">
      <w:pPr>
        <w:rPr>
          <w:sz w:val="18"/>
          <w:szCs w:val="18"/>
        </w:rPr>
      </w:pPr>
    </w:p>
    <w:p w14:paraId="09D16626" w14:textId="368557DE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For : </w:t>
      </w:r>
      <w:r w:rsidR="00B05949">
        <w:rPr>
          <w:sz w:val="18"/>
          <w:szCs w:val="18"/>
        </w:rPr>
        <w:t xml:space="preserve">BMO LENDER </w:t>
      </w:r>
      <w:r>
        <w:rPr>
          <w:sz w:val="18"/>
          <w:szCs w:val="18"/>
        </w:rPr>
        <w:t>BANK NATIONAL ASSOCIATION</w:t>
      </w:r>
    </w:p>
    <w:p w14:paraId="414884F7" w14:textId="6C9339CF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To: </w:t>
      </w:r>
      <w:r w:rsidR="00B05949">
        <w:rPr>
          <w:sz w:val="18"/>
          <w:szCs w:val="18"/>
        </w:rPr>
        <w:t>BMO</w:t>
      </w:r>
      <w:r>
        <w:rPr>
          <w:sz w:val="18"/>
          <w:szCs w:val="18"/>
        </w:rPr>
        <w:t xml:space="preserve"> NA </w:t>
      </w:r>
      <w:r w:rsidR="00A05F1A">
        <w:rPr>
          <w:sz w:val="18"/>
          <w:szCs w:val="18"/>
        </w:rPr>
        <w:t>AC</w:t>
      </w:r>
    </w:p>
    <w:p w14:paraId="1621C44F" w14:textId="77777777" w:rsidR="009C6C50" w:rsidRDefault="009C6C50">
      <w:pPr>
        <w:rPr>
          <w:sz w:val="18"/>
          <w:szCs w:val="18"/>
        </w:rPr>
      </w:pPr>
    </w:p>
    <w:p w14:paraId="7D7336EF" w14:textId="480F78B1" w:rsidR="00580D0B" w:rsidRDefault="00580D0B">
      <w:pPr>
        <w:rPr>
          <w:sz w:val="18"/>
          <w:szCs w:val="18"/>
        </w:rPr>
      </w:pPr>
      <w:r>
        <w:rPr>
          <w:sz w:val="18"/>
          <w:szCs w:val="18"/>
        </w:rPr>
        <w:t xml:space="preserve">SWIFT ID : CHASBEBX </w:t>
      </w:r>
    </w:p>
    <w:p w14:paraId="17F6695D" w14:textId="61FFFFAE" w:rsidR="00B74AE8" w:rsidRDefault="00B74AE8">
      <w:pPr>
        <w:rPr>
          <w:sz w:val="18"/>
          <w:szCs w:val="18"/>
        </w:rPr>
      </w:pPr>
      <w:r>
        <w:rPr>
          <w:sz w:val="18"/>
          <w:szCs w:val="18"/>
        </w:rPr>
        <w:t>Account with : JP Morgan Chase Bank</w:t>
      </w:r>
    </w:p>
    <w:p w14:paraId="2559ABDC" w14:textId="77777777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>Attn : SLC OPERATIONS</w:t>
      </w:r>
    </w:p>
    <w:p w14:paraId="7C22EF8F" w14:textId="7EAC4BBE" w:rsidR="009C6C50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Account No : </w:t>
      </w:r>
      <w:r w:rsidR="00580D0B">
        <w:rPr>
          <w:sz w:val="18"/>
          <w:szCs w:val="18"/>
        </w:rPr>
        <w:t>123456</w:t>
      </w:r>
    </w:p>
    <w:p w14:paraId="634D3C94" w14:textId="77777777" w:rsidR="009C6C50" w:rsidRDefault="009C6C50">
      <w:pPr>
        <w:rPr>
          <w:sz w:val="18"/>
          <w:szCs w:val="18"/>
        </w:rPr>
      </w:pPr>
    </w:p>
    <w:p w14:paraId="2519EEE1" w14:textId="77777777" w:rsidR="009C6C50" w:rsidRDefault="009C6C50">
      <w:pPr>
        <w:rPr>
          <w:sz w:val="18"/>
          <w:szCs w:val="18"/>
        </w:rPr>
      </w:pPr>
    </w:p>
    <w:sectPr w:rsidR="009C6C50">
      <w:pgSz w:w="11909" w:h="16834"/>
      <w:pgMar w:top="1440" w:right="1440" w:bottom="1440" w:left="49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C50"/>
    <w:rsid w:val="000146DC"/>
    <w:rsid w:val="000D31F5"/>
    <w:rsid w:val="00126F14"/>
    <w:rsid w:val="001F074F"/>
    <w:rsid w:val="0036038D"/>
    <w:rsid w:val="00361171"/>
    <w:rsid w:val="003627EF"/>
    <w:rsid w:val="00392F84"/>
    <w:rsid w:val="003A3CC9"/>
    <w:rsid w:val="004060C8"/>
    <w:rsid w:val="00446042"/>
    <w:rsid w:val="00457F54"/>
    <w:rsid w:val="00525DC1"/>
    <w:rsid w:val="00580D0B"/>
    <w:rsid w:val="005E0064"/>
    <w:rsid w:val="00606F3C"/>
    <w:rsid w:val="00646A8F"/>
    <w:rsid w:val="0070525A"/>
    <w:rsid w:val="007E663F"/>
    <w:rsid w:val="00834584"/>
    <w:rsid w:val="00874FC3"/>
    <w:rsid w:val="008A2FE5"/>
    <w:rsid w:val="008C68EE"/>
    <w:rsid w:val="00972DB5"/>
    <w:rsid w:val="009C6C50"/>
    <w:rsid w:val="00A05F1A"/>
    <w:rsid w:val="00AF79DD"/>
    <w:rsid w:val="00B05949"/>
    <w:rsid w:val="00B2021F"/>
    <w:rsid w:val="00B43E7D"/>
    <w:rsid w:val="00B545A2"/>
    <w:rsid w:val="00B74AE8"/>
    <w:rsid w:val="00B76040"/>
    <w:rsid w:val="00C350E8"/>
    <w:rsid w:val="00C6310F"/>
    <w:rsid w:val="00E31864"/>
    <w:rsid w:val="00EC2FC7"/>
    <w:rsid w:val="00FC2FA3"/>
    <w:rsid w:val="00FD0867"/>
    <w:rsid w:val="00FE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3B56"/>
  <w15:docId w15:val="{DDFD39D2-F10A-4577-B54A-BF8EAD3E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318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1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XYZ@SBMCHASE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Sumanth Badigeru</cp:lastModifiedBy>
  <cp:revision>27</cp:revision>
  <dcterms:created xsi:type="dcterms:W3CDTF">2026-04-08T15:50:00Z</dcterms:created>
  <dcterms:modified xsi:type="dcterms:W3CDTF">2026-04-09T09:40:00Z</dcterms:modified>
</cp:coreProperties>
</file>