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Times New Roman" w:hAnsi="Times New Roman" w:cs="Times New Roman" w:eastAsia="Times New Roman"/>
          <w:b/>
          <w:color w:val="4F81BD"/>
          <w:spacing w:val="0"/>
          <w:position w:val="0"/>
          <w:sz w:val="40"/>
          <w:shd w:fill="auto" w:val="clear"/>
        </w:rPr>
      </w:pPr>
      <w:r>
        <w:rPr>
          <w:rFonts w:ascii="Times New Roman" w:hAnsi="Times New Roman" w:cs="Times New Roman" w:eastAsia="Times New Roman"/>
          <w:b/>
          <w:color w:val="4F81BD"/>
          <w:spacing w:val="0"/>
          <w:position w:val="0"/>
          <w:sz w:val="40"/>
          <w:shd w:fill="auto" w:val="clear"/>
        </w:rPr>
        <w:t xml:space="preserve">Sumanth Beesetti</w:t>
      </w:r>
    </w:p>
    <w:p>
      <w:pPr>
        <w:spacing w:before="0" w:after="0" w:line="276"/>
        <w:ind w:right="0" w:left="0" w:firstLine="0"/>
        <w:jc w:val="left"/>
        <w:rPr>
          <w:rFonts w:ascii="Times New Roman" w:hAnsi="Times New Roman" w:cs="Times New Roman" w:eastAsia="Times New Roman"/>
          <w:b/>
          <w:color w:val="00B0F0"/>
          <w:spacing w:val="0"/>
          <w:position w:val="0"/>
          <w:sz w:val="40"/>
          <w:shd w:fill="auto" w:val="clear"/>
        </w:rPr>
      </w:pPr>
      <w:r>
        <w:rPr>
          <w:rFonts w:ascii="Times New Roman" w:hAnsi="Times New Roman" w:cs="Times New Roman" w:eastAsia="Times New Roman"/>
          <w:b/>
          <w:color w:val="4F81BD"/>
          <w:spacing w:val="0"/>
          <w:position w:val="0"/>
          <w:sz w:val="40"/>
          <w:shd w:fill="auto" w:val="clear"/>
        </w:rPr>
        <w:t xml:space="preserve">                                                 </w:t>
      </w:r>
      <w:r>
        <w:object w:dxaOrig="201" w:dyaOrig="222">
          <v:rect xmlns:o="urn:schemas-microsoft-com:office:office" xmlns:v="urn:schemas-microsoft-com:vml" id="rectole0000000000" style="width:10.050000pt;height:11.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b/>
          <w:color w:val="4F81BD"/>
          <w:spacing w:val="0"/>
          <w:position w:val="0"/>
          <w:sz w:val="22"/>
          <w:shd w:fill="auto" w:val="clear"/>
        </w:rPr>
        <w:t xml:space="preserve">E-mail</w:t>
      </w:r>
      <w:r>
        <w:rPr>
          <w:rFonts w:ascii="Times New Roman" w:hAnsi="Times New Roman" w:cs="Times New Roman" w:eastAsia="Times New Roman"/>
          <w:color w:val="auto"/>
          <w:spacing w:val="0"/>
          <w:position w:val="0"/>
          <w:sz w:val="22"/>
          <w:shd w:fill="auto" w:val="clear"/>
        </w:rPr>
        <w:t xml:space="preserve">:besettisumanth@gmail.com</w:t>
        <w:tab/>
        <w:t xml:space="preserve">                                                                        </w:t>
      </w:r>
      <w:r>
        <w:object w:dxaOrig="201" w:dyaOrig="222">
          <v:rect xmlns:o="urn:schemas-microsoft-com:office:office" xmlns:v="urn:schemas-microsoft-com:vml" id="rectole0000000001" style="width:10.050000pt;height:11.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Times New Roman" w:hAnsi="Times New Roman" w:cs="Times New Roman" w:eastAsia="Times New Roman"/>
          <w:b/>
          <w:color w:val="4F81BD"/>
          <w:spacing w:val="0"/>
          <w:position w:val="0"/>
          <w:sz w:val="22"/>
          <w:shd w:fill="auto" w:val="clear"/>
        </w:rPr>
        <w:t xml:space="preserve">Call</w:t>
      </w:r>
      <w:r>
        <w:rPr>
          <w:rFonts w:ascii="Times New Roman" w:hAnsi="Times New Roman" w:cs="Times New Roman" w:eastAsia="Times New Roman"/>
          <w:color w:val="auto"/>
          <w:spacing w:val="0"/>
          <w:position w:val="0"/>
          <w:sz w:val="22"/>
          <w:shd w:fill="auto" w:val="clear"/>
        </w:rPr>
        <w:t xml:space="preserve">: +91 8074480220</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ab/>
        <w:tab/>
        <w:tab/>
        <w:tab/>
        <w:tab/>
      </w:r>
    </w:p>
    <w:p>
      <w:pPr>
        <w:spacing w:before="0" w:after="0" w:line="276"/>
        <w:ind w:right="0" w:left="0" w:firstLine="0"/>
        <w:jc w:val="left"/>
        <w:rPr>
          <w:rFonts w:ascii="Times New Roman" w:hAnsi="Times New Roman" w:cs="Times New Roman" w:eastAsia="Times New Roman"/>
          <w:color w:val="000000"/>
          <w:spacing w:val="0"/>
          <w:position w:val="0"/>
          <w:sz w:val="22"/>
          <w:shd w:fill="FFFFFF" w:val="clear"/>
        </w:rPr>
      </w:pPr>
    </w:p>
    <w:p>
      <w:pPr>
        <w:spacing w:before="0" w:after="0" w:line="276"/>
        <w:ind w:right="0" w:left="0" w:firstLine="0"/>
        <w:jc w:val="left"/>
        <w:rPr>
          <w:rFonts w:ascii="Times New Roman" w:hAnsi="Times New Roman" w:cs="Times New Roman" w:eastAsia="Times New Roman"/>
          <w:b/>
          <w:color w:val="4F81BD"/>
          <w:spacing w:val="0"/>
          <w:position w:val="0"/>
          <w:sz w:val="28"/>
          <w:shd w:fill="auto" w:val="clear"/>
        </w:rPr>
      </w:pPr>
      <w:r>
        <w:object w:dxaOrig="547" w:dyaOrig="566">
          <v:rect xmlns:o="urn:schemas-microsoft-com:office:office" xmlns:v="urn:schemas-microsoft-com:vml" id="rectole0000000002" style="width:27.350000pt;height:28.3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Times New Roman" w:hAnsi="Times New Roman" w:cs="Times New Roman" w:eastAsia="Times New Roman"/>
          <w:b/>
          <w:color w:val="4F81BD"/>
          <w:spacing w:val="0"/>
          <w:position w:val="0"/>
          <w:sz w:val="28"/>
          <w:shd w:fill="auto" w:val="clear"/>
        </w:rPr>
        <w:t xml:space="preserve">Career Objective:</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2"/>
          <w:shd w:fill="auto" w:val="clear"/>
        </w:rPr>
        <w:t xml:space="preserve">To serve an organization which offers a challenging work in a responsible position with an unrestrained vertical growth ensuring credible performance this leads to the reputation on to a high pedestal.</w:t>
      </w:r>
    </w:p>
    <w:p>
      <w:pPr>
        <w:spacing w:before="0" w:after="0" w:line="276"/>
        <w:ind w:right="0" w:left="0" w:firstLine="36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4F81BD"/>
          <w:spacing w:val="0"/>
          <w:position w:val="0"/>
          <w:sz w:val="28"/>
          <w:shd w:fill="auto" w:val="clear"/>
        </w:rPr>
      </w:pPr>
      <w:r>
        <w:object w:dxaOrig="374" w:dyaOrig="432">
          <v:rect xmlns:o="urn:schemas-microsoft-com:office:office" xmlns:v="urn:schemas-microsoft-com:vml" id="rectole0000000003" style="width:18.700000pt;height:21.6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Times New Roman" w:hAnsi="Times New Roman" w:cs="Times New Roman" w:eastAsia="Times New Roman"/>
          <w:b/>
          <w:color w:val="4F81BD"/>
          <w:spacing w:val="0"/>
          <w:position w:val="0"/>
          <w:sz w:val="28"/>
          <w:shd w:fill="auto" w:val="clear"/>
        </w:rPr>
        <w:t xml:space="preserve">Technical Savvy:</w:t>
      </w:r>
    </w:p>
    <w:p>
      <w:pPr>
        <w:spacing w:before="0" w:after="0" w:line="276"/>
        <w:ind w:right="0" w:left="0" w:firstLine="0"/>
        <w:jc w:val="left"/>
        <w:rPr>
          <w:rFonts w:ascii="Times New Roman" w:hAnsi="Times New Roman" w:cs="Times New Roman" w:eastAsia="Times New Roman"/>
          <w:b/>
          <w:color w:val="00B0F0"/>
          <w:spacing w:val="0"/>
          <w:position w:val="0"/>
          <w:sz w:val="28"/>
          <w:shd w:fill="FFFFFF" w:val="clear"/>
        </w:rPr>
      </w:pPr>
    </w:p>
    <w:p>
      <w:pPr>
        <w:numPr>
          <w:ilvl w:val="0"/>
          <w:numId w:val="7"/>
        </w:numPr>
        <w:spacing w:before="0" w:after="0" w:line="276"/>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Scripting Languages</w:t>
        <w:tab/>
        <w:t xml:space="preserve">   : Python, R language</w:t>
      </w:r>
    </w:p>
    <w:p>
      <w:pPr>
        <w:numPr>
          <w:ilvl w:val="0"/>
          <w:numId w:val="7"/>
        </w:numPr>
        <w:spacing w:before="0" w:after="0" w:line="276"/>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Data Science                  :  Data Analyst,EDA,Machine Learning,DNN</w:t>
      </w:r>
    </w:p>
    <w:p>
      <w:pPr>
        <w:numPr>
          <w:ilvl w:val="0"/>
          <w:numId w:val="7"/>
        </w:numPr>
        <w:spacing w:before="0" w:after="0" w:line="276"/>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Web Development</w:t>
        <w:tab/>
        <w:t xml:space="preserve">   : Django,HTML,CSS,Bootstrap</w:t>
      </w:r>
    </w:p>
    <w:p>
      <w:pPr>
        <w:numPr>
          <w:ilvl w:val="0"/>
          <w:numId w:val="7"/>
        </w:numPr>
        <w:spacing w:before="0" w:after="0" w:line="276"/>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Modules</w:t>
        <w:tab/>
        <w:tab/>
        <w:t xml:space="preserve">    : </w:t>
      </w:r>
      <w:r>
        <w:rPr>
          <w:rFonts w:ascii="Times New Roman" w:hAnsi="Times New Roman" w:cs="Times New Roman" w:eastAsia="Times New Roman"/>
          <w:color w:val="auto"/>
          <w:spacing w:val="0"/>
          <w:position w:val="0"/>
          <w:sz w:val="24"/>
          <w:shd w:fill="auto" w:val="clear"/>
        </w:rPr>
        <w:t xml:space="preserve">Numpy,Pandas,Scikit</w:t>
      </w:r>
    </w:p>
    <w:p>
      <w:pPr>
        <w:numPr>
          <w:ilvl w:val="0"/>
          <w:numId w:val="7"/>
        </w:numPr>
        <w:spacing w:before="0" w:after="0" w:line="276"/>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auto"/>
          <w:spacing w:val="0"/>
          <w:position w:val="0"/>
          <w:sz w:val="24"/>
          <w:shd w:fill="auto" w:val="clear"/>
        </w:rPr>
        <w:t xml:space="preserve">Operating System</w:t>
        <w:tab/>
        <w:t xml:space="preserve">    : Ubuntu, Windows.</w:t>
      </w:r>
    </w:p>
    <w:p>
      <w:pPr>
        <w:numPr>
          <w:ilvl w:val="0"/>
          <w:numId w:val="7"/>
        </w:numPr>
        <w:spacing w:before="0" w:after="0" w:line="276"/>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Design                             : AutoCad</w:t>
      </w:r>
    </w:p>
    <w:p>
      <w:pPr>
        <w:spacing w:before="0" w:after="0" w:line="276"/>
        <w:ind w:right="0" w:left="0" w:firstLine="0"/>
        <w:jc w:val="left"/>
        <w:rPr>
          <w:rFonts w:ascii="Times New Roman" w:hAnsi="Times New Roman" w:cs="Times New Roman" w:eastAsia="Times New Roman"/>
          <w:b/>
          <w:color w:val="00B0F0"/>
          <w:spacing w:val="0"/>
          <w:position w:val="0"/>
          <w:sz w:val="28"/>
          <w:shd w:fill="FFFFFF" w:val="clear"/>
        </w:rPr>
      </w:pPr>
    </w:p>
    <w:p>
      <w:pPr>
        <w:spacing w:before="0" w:after="0" w:line="276"/>
        <w:ind w:right="0" w:left="0" w:firstLine="0"/>
        <w:jc w:val="left"/>
        <w:rPr>
          <w:rFonts w:ascii="Times New Roman" w:hAnsi="Times New Roman" w:cs="Times New Roman" w:eastAsia="Times New Roman"/>
          <w:b/>
          <w:color w:val="00B0F0"/>
          <w:spacing w:val="0"/>
          <w:position w:val="0"/>
          <w:sz w:val="28"/>
          <w:shd w:fill="FFFFFF" w:val="clear"/>
        </w:rPr>
      </w:pPr>
      <w:r>
        <w:object w:dxaOrig="404" w:dyaOrig="446">
          <v:rect xmlns:o="urn:schemas-microsoft-com:office:office" xmlns:v="urn:schemas-microsoft-com:vml" id="rectole0000000004" style="width:20.200000pt;height:22.3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rPr>
          <w:rFonts w:ascii="Times New Roman" w:hAnsi="Times New Roman" w:cs="Times New Roman" w:eastAsia="Times New Roman"/>
          <w:b/>
          <w:color w:val="4F81BD"/>
          <w:spacing w:val="0"/>
          <w:position w:val="0"/>
          <w:sz w:val="28"/>
          <w:shd w:fill="auto" w:val="clear"/>
        </w:rPr>
        <w:t xml:space="preserve">Projects Handled:</w:t>
      </w:r>
    </w:p>
    <w:p>
      <w:pPr>
        <w:spacing w:before="0" w:after="200" w:line="276"/>
        <w:ind w:right="0" w:left="0" w:firstLine="0"/>
        <w:jc w:val="both"/>
        <w:rPr>
          <w:rFonts w:ascii="Arial" w:hAnsi="Arial" w:cs="Arial" w:eastAsia="Arial"/>
          <w:b/>
          <w:color w:val="auto"/>
          <w:spacing w:val="0"/>
          <w:position w:val="0"/>
          <w:sz w:val="22"/>
          <w:shd w:fill="auto" w:val="clear"/>
        </w:rPr>
      </w:pPr>
    </w:p>
    <w:p>
      <w:pPr>
        <w:spacing w:before="0" w:after="200" w:line="276"/>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Individual Phase Current Control with the Capacity to Avoid Overvoltage in Grid-Connected Photovoltaic  Power  Plants under Unbalanced Voltage Sags.</w:t>
      </w:r>
    </w:p>
    <w:p>
      <w:pPr>
        <w:keepNext w:val="true"/>
        <w:tabs>
          <w:tab w:val="left" w:pos="8640" w:leader="none"/>
        </w:tabs>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r>
        <w:rPr>
          <w:rFonts w:ascii="Times New Roman" w:hAnsi="Times New Roman" w:cs="Times New Roman" w:eastAsia="Times New Roman"/>
          <w:b/>
          <w:color w:val="000000"/>
          <w:spacing w:val="0"/>
          <w:position w:val="0"/>
          <w:sz w:val="24"/>
          <w:shd w:fill="FFFFFF" w:val="clear"/>
        </w:rPr>
        <w:t xml:space="preserve">Description:</w:t>
      </w:r>
      <w:r>
        <w:rPr>
          <w:rFonts w:ascii="Arial" w:hAnsi="Arial" w:cs="Arial" w:eastAsia="Arial"/>
          <w:color w:val="auto"/>
          <w:spacing w:val="0"/>
          <w:position w:val="0"/>
          <w:sz w:val="24"/>
          <w:shd w:fill="auto" w:val="clear"/>
        </w:rPr>
        <w:t xml:space="preserve">        </w:t>
      </w:r>
    </w:p>
    <w:p>
      <w:pPr>
        <w:keepNext w:val="true"/>
        <w:tabs>
          <w:tab w:val="left" w:pos="864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Independent current control of each phase of a three-phase voltage source inverter under unbalanced voltage sags is proposed to effectively meet grid code requirements for grid connected photovoltaic power plants (GCPPPs). Under current grid codes, GCPPPs should support grid voltages by injecting reactive currents during voltage sags. However, grid over voltages can occur in the non faulty phases, especially if the currents injected into the grid by the GCPPP are balanced. The results of the simulation studies performed in the MATLAB software environment indicate that the proposed control scheme: </w:t>
      </w:r>
    </w:p>
    <w:p>
      <w:pPr>
        <w:keepNext w:val="true"/>
        <w:tabs>
          <w:tab w:val="left" w:pos="864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Can limit the fault current to less than the nominal load current and restore the point of common coupling voltage within 10 ms.</w:t>
      </w:r>
    </w:p>
    <w:p>
      <w:pPr>
        <w:spacing w:before="0" w:after="0" w:line="276"/>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auto"/>
          <w:spacing w:val="0"/>
          <w:position w:val="0"/>
          <w:sz w:val="24"/>
          <w:shd w:fill="auto" w:val="clear"/>
        </w:rPr>
        <w:t xml:space="preserve">2) Can interrupt the fault current in less than two cycles</w:t>
      </w:r>
      <w:r>
        <w:rPr>
          <w:rFonts w:ascii="Times New Roman" w:hAnsi="Times New Roman" w:cs="Times New Roman" w:eastAsia="Times New Roman"/>
          <w:b/>
          <w:color w:val="000000"/>
          <w:spacing w:val="0"/>
          <w:position w:val="0"/>
          <w:sz w:val="24"/>
          <w:shd w:fill="FFFFFF" w:val="clear"/>
        </w:rPr>
        <w:t xml:space="preserve"> </w:t>
      </w:r>
    </w:p>
    <w:p>
      <w:pPr>
        <w:spacing w:before="0" w:after="0" w:line="276"/>
        <w:ind w:right="0" w:left="0" w:firstLine="0"/>
        <w:jc w:val="left"/>
        <w:rPr>
          <w:rFonts w:ascii="Times New Roman" w:hAnsi="Times New Roman" w:cs="Times New Roman" w:eastAsia="Times New Roman"/>
          <w:b/>
          <w:color w:val="000000"/>
          <w:spacing w:val="0"/>
          <w:position w:val="0"/>
          <w:sz w:val="22"/>
          <w:shd w:fill="FFFFFF" w:val="clear"/>
        </w:rPr>
      </w:pPr>
    </w:p>
    <w:p>
      <w:pPr>
        <w:spacing w:before="0" w:after="0" w:line="276"/>
        <w:ind w:right="0" w:left="0" w:firstLine="0"/>
        <w:jc w:val="left"/>
        <w:rPr>
          <w:rFonts w:ascii="Times New Roman" w:hAnsi="Times New Roman" w:cs="Times New Roman" w:eastAsia="Times New Roman"/>
          <w:b/>
          <w:color w:val="000000"/>
          <w:spacing w:val="0"/>
          <w:position w:val="0"/>
          <w:sz w:val="22"/>
          <w:shd w:fill="FFFFFF" w:val="clear"/>
        </w:rPr>
      </w:pPr>
      <w:r>
        <w:object w:dxaOrig="547" w:dyaOrig="566">
          <v:rect xmlns:o="urn:schemas-microsoft-com:office:office" xmlns:v="urn:schemas-microsoft-com:vml" id="rectole0000000005" style="width:27.350000pt;height:28.3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rPr>
          <w:rFonts w:ascii="Times New Roman" w:hAnsi="Times New Roman" w:cs="Times New Roman" w:eastAsia="Times New Roman"/>
          <w:b/>
          <w:color w:val="000000"/>
          <w:spacing w:val="0"/>
          <w:position w:val="0"/>
          <w:sz w:val="22"/>
          <w:shd w:fill="FFFFFF" w:val="clear"/>
        </w:rPr>
        <w:t xml:space="preserve">  </w:t>
      </w:r>
      <w:r>
        <w:rPr>
          <w:rFonts w:ascii="Times New Roman" w:hAnsi="Times New Roman" w:cs="Times New Roman" w:eastAsia="Times New Roman"/>
          <w:b/>
          <w:color w:val="000000"/>
          <w:spacing w:val="0"/>
          <w:position w:val="0"/>
          <w:sz w:val="24"/>
          <w:shd w:fill="FFFFFF" w:val="clear"/>
        </w:rPr>
        <w:t xml:space="preserve">Skill Set </w:t>
      </w:r>
      <w:r>
        <w:rPr>
          <w:rFonts w:ascii="Times New Roman" w:hAnsi="Times New Roman" w:cs="Times New Roman" w:eastAsia="Times New Roman"/>
          <w:b/>
          <w:color w:val="000000"/>
          <w:spacing w:val="0"/>
          <w:position w:val="0"/>
          <w:sz w:val="22"/>
          <w:shd w:fill="FFFFFF" w:val="clear"/>
        </w:rPr>
        <w:t xml:space="preserve">:</w:t>
      </w:r>
    </w:p>
    <w:p>
      <w:pPr>
        <w:spacing w:before="0" w:after="0" w:line="276"/>
        <w:ind w:right="0" w:left="0" w:firstLine="0"/>
        <w:jc w:val="left"/>
        <w:rPr>
          <w:rFonts w:ascii="Times New Roman" w:hAnsi="Times New Roman" w:cs="Times New Roman" w:eastAsia="Times New Roman"/>
          <w:b/>
          <w:color w:val="000000"/>
          <w:spacing w:val="0"/>
          <w:position w:val="0"/>
          <w:sz w:val="22"/>
          <w:shd w:fill="FFFFFF" w:val="clear"/>
        </w:rPr>
      </w:pPr>
    </w:p>
    <w:p>
      <w:pPr>
        <w:numPr>
          <w:ilvl w:val="0"/>
          <w:numId w:val="12"/>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Good Communication skills which will enable me to conveniently put across my ideas to the management.</w:t>
      </w:r>
    </w:p>
    <w:p>
      <w:pPr>
        <w:numPr>
          <w:ilvl w:val="0"/>
          <w:numId w:val="12"/>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Flexibility to work under any circumstances.</w:t>
      </w:r>
    </w:p>
    <w:p>
      <w:pPr>
        <w:numPr>
          <w:ilvl w:val="0"/>
          <w:numId w:val="12"/>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Ability to work in a team, which is very important in the career growth in any field.</w:t>
      </w:r>
    </w:p>
    <w:p>
      <w:pPr>
        <w:numPr>
          <w:ilvl w:val="0"/>
          <w:numId w:val="12"/>
        </w:numPr>
        <w:tabs>
          <w:tab w:val="left" w:pos="720" w:leader="none"/>
        </w:tabs>
        <w:spacing w:before="0" w:after="0" w:line="240"/>
        <w:ind w:right="0" w:left="720" w:hanging="360"/>
        <w:jc w:val="left"/>
        <w:rPr>
          <w:rFonts w:ascii="Times New Roman" w:hAnsi="Times New Roman" w:cs="Times New Roman" w:eastAsia="Times New Roman"/>
          <w:b/>
          <w:color w:val="000000"/>
          <w:spacing w:val="0"/>
          <w:position w:val="0"/>
          <w:sz w:val="22"/>
          <w:shd w:fill="FFFFFF" w:val="clear"/>
        </w:rPr>
      </w:pPr>
      <w:r>
        <w:rPr>
          <w:rFonts w:ascii="Times New Roman" w:hAnsi="Times New Roman" w:cs="Times New Roman" w:eastAsia="Times New Roman"/>
          <w:color w:val="auto"/>
          <w:spacing w:val="0"/>
          <w:position w:val="0"/>
          <w:sz w:val="24"/>
          <w:shd w:fill="auto" w:val="clear"/>
        </w:rPr>
        <w:t xml:space="preserve">Self-learning capability, which were adopted from the strong grasping capacity</w:t>
      </w:r>
      <w:r>
        <w:rPr>
          <w:rFonts w:ascii="Times New Roman" w:hAnsi="Times New Roman" w:cs="Times New Roman" w:eastAsia="Times New Roman"/>
          <w:color w:val="auto"/>
          <w:spacing w:val="0"/>
          <w:position w:val="0"/>
          <w:sz w:val="22"/>
          <w:shd w:fill="auto" w:val="clear"/>
        </w:rPr>
        <w:t xml:space="preserve">.</w:t>
      </w:r>
    </w:p>
    <w:p>
      <w:pPr>
        <w:spacing w:before="0" w:after="0" w:line="276"/>
        <w:ind w:right="0" w:left="0" w:firstLine="0"/>
        <w:jc w:val="left"/>
        <w:rPr>
          <w:rFonts w:ascii="Times New Roman" w:hAnsi="Times New Roman" w:cs="Times New Roman" w:eastAsia="Times New Roman"/>
          <w:b/>
          <w:color w:val="000000"/>
          <w:spacing w:val="0"/>
          <w:position w:val="0"/>
          <w:sz w:val="22"/>
          <w:shd w:fill="FFFFFF" w:val="clear"/>
        </w:rPr>
      </w:pPr>
    </w:p>
    <w:p>
      <w:pPr>
        <w:spacing w:before="0" w:after="0" w:line="276"/>
        <w:ind w:right="0" w:left="0" w:firstLine="0"/>
        <w:jc w:val="left"/>
        <w:rPr>
          <w:rFonts w:ascii="Times New Roman" w:hAnsi="Times New Roman" w:cs="Times New Roman" w:eastAsia="Times New Roman"/>
          <w:b/>
          <w:color w:val="000000"/>
          <w:spacing w:val="0"/>
          <w:position w:val="0"/>
          <w:sz w:val="22"/>
          <w:shd w:fill="FFFFFF" w:val="clear"/>
        </w:rPr>
      </w:pPr>
    </w:p>
    <w:p>
      <w:pPr>
        <w:spacing w:before="0" w:after="0" w:line="276"/>
        <w:ind w:right="0" w:left="0" w:firstLine="0"/>
        <w:jc w:val="left"/>
        <w:rPr>
          <w:rFonts w:ascii="Times New Roman" w:hAnsi="Times New Roman" w:cs="Times New Roman" w:eastAsia="Times New Roman"/>
          <w:b/>
          <w:color w:val="000000"/>
          <w:spacing w:val="0"/>
          <w:position w:val="0"/>
          <w:sz w:val="22"/>
          <w:shd w:fill="FFFFFF" w:val="clear"/>
        </w:rPr>
      </w:pPr>
    </w:p>
    <w:p>
      <w:pPr>
        <w:spacing w:before="0" w:after="0" w:line="276"/>
        <w:ind w:right="0" w:left="0" w:firstLine="0"/>
        <w:jc w:val="left"/>
        <w:rPr>
          <w:rFonts w:ascii="Times New Roman" w:hAnsi="Times New Roman" w:cs="Times New Roman" w:eastAsia="Times New Roman"/>
          <w:b/>
          <w:color w:val="00B0F0"/>
          <w:spacing w:val="0"/>
          <w:position w:val="0"/>
          <w:sz w:val="28"/>
          <w:shd w:fill="FFFFFF" w:val="clear"/>
        </w:rPr>
      </w:pPr>
      <w:r>
        <w:object w:dxaOrig="477" w:dyaOrig="417">
          <v:rect xmlns:o="urn:schemas-microsoft-com:office:office" xmlns:v="urn:schemas-microsoft-com:vml" id="rectole0000000006" style="width:23.850000pt;height:20.8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r>
        <w:rPr>
          <w:rFonts w:ascii="Times New Roman" w:hAnsi="Times New Roman" w:cs="Times New Roman" w:eastAsia="Times New Roman"/>
          <w:b/>
          <w:color w:val="4F81BD"/>
          <w:spacing w:val="0"/>
          <w:position w:val="0"/>
          <w:sz w:val="28"/>
          <w:shd w:fill="auto" w:val="clear"/>
        </w:rPr>
        <w:t xml:space="preserve">Academic Profile:</w:t>
      </w:r>
    </w:p>
    <w:p>
      <w:pPr>
        <w:spacing w:before="0" w:after="0" w:line="276"/>
        <w:ind w:right="0" w:left="725" w:firstLine="0"/>
        <w:jc w:val="left"/>
        <w:rPr>
          <w:rFonts w:ascii="Times New Roman" w:hAnsi="Times New Roman" w:cs="Times New Roman" w:eastAsia="Times New Roman"/>
          <w:b/>
          <w:color w:val="000000"/>
          <w:spacing w:val="0"/>
          <w:position w:val="0"/>
          <w:sz w:val="24"/>
          <w:shd w:fill="FFFFFF" w:val="clear"/>
        </w:rPr>
      </w:pPr>
    </w:p>
    <w:p>
      <w:pPr>
        <w:spacing w:before="0" w:after="0" w:line="276"/>
        <w:ind w:right="0" w:left="725"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2014 </w:t>
      </w:r>
      <w:r>
        <w:rPr>
          <w:rFonts w:ascii="Times New Roman" w:hAnsi="Times New Roman" w:cs="Times New Roman" w:eastAsia="Times New Roman"/>
          <w:b/>
          <w:color w:val="000000"/>
          <w:spacing w:val="0"/>
          <w:position w:val="0"/>
          <w:sz w:val="24"/>
          <w:shd w:fill="FFFFFF" w:val="clear"/>
        </w:rPr>
        <w:t xml:space="preserve">–</w:t>
      </w:r>
      <w:r>
        <w:rPr>
          <w:rFonts w:ascii="Times New Roman" w:hAnsi="Times New Roman" w:cs="Times New Roman" w:eastAsia="Times New Roman"/>
          <w:b/>
          <w:color w:val="000000"/>
          <w:spacing w:val="0"/>
          <w:position w:val="0"/>
          <w:sz w:val="24"/>
          <w:shd w:fill="FFFFFF" w:val="clear"/>
        </w:rPr>
        <w:t xml:space="preserve"> 2017     --    66%   --   Electrical and Electronics  Engineering </w:t>
      </w:r>
    </w:p>
    <w:p>
      <w:pPr>
        <w:spacing w:before="0" w:after="0" w:line="276"/>
        <w:ind w:right="0" w:left="725"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ab/>
        <w:tab/>
        <w:t xml:space="preserve">                      </w:t>
      </w:r>
      <w:r>
        <w:rPr>
          <w:rFonts w:ascii="Times New Roman" w:hAnsi="Times New Roman" w:cs="Times New Roman" w:eastAsia="Times New Roman"/>
          <w:color w:val="000000"/>
          <w:spacing w:val="0"/>
          <w:position w:val="0"/>
          <w:sz w:val="24"/>
          <w:shd w:fill="FFFFFF" w:val="clear"/>
        </w:rPr>
        <w:t xml:space="preserve">Miracle Educational Society Group Of  Institution  </w:t>
      </w:r>
      <w:r>
        <w:rPr>
          <w:rFonts w:ascii="Times New Roman" w:hAnsi="Times New Roman" w:cs="Times New Roman" w:eastAsia="Times New Roman"/>
          <w:color w:val="000000"/>
          <w:spacing w:val="0"/>
          <w:position w:val="0"/>
          <w:sz w:val="24"/>
          <w:shd w:fill="FFFFFF" w:val="clear"/>
        </w:rPr>
        <w:t xml:space="preserve">–</w:t>
      </w:r>
      <w:r>
        <w:rPr>
          <w:rFonts w:ascii="Times New Roman" w:hAnsi="Times New Roman" w:cs="Times New Roman" w:eastAsia="Times New Roman"/>
          <w:color w:val="000000"/>
          <w:spacing w:val="0"/>
          <w:position w:val="0"/>
          <w:sz w:val="24"/>
          <w:shd w:fill="FFFFFF" w:val="clear"/>
        </w:rPr>
        <w:t xml:space="preserve"> Vizianagaram.</w:t>
      </w:r>
    </w:p>
    <w:p>
      <w:pPr>
        <w:spacing w:before="0" w:after="0" w:line="276"/>
        <w:ind w:right="0" w:left="725"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2011 </w:t>
      </w:r>
      <w:r>
        <w:rPr>
          <w:rFonts w:ascii="Times New Roman" w:hAnsi="Times New Roman" w:cs="Times New Roman" w:eastAsia="Times New Roman"/>
          <w:b/>
          <w:color w:val="000000"/>
          <w:spacing w:val="0"/>
          <w:position w:val="0"/>
          <w:sz w:val="24"/>
          <w:shd w:fill="FFFFFF" w:val="clear"/>
        </w:rPr>
        <w:t xml:space="preserve">–</w:t>
      </w:r>
      <w:r>
        <w:rPr>
          <w:rFonts w:ascii="Times New Roman" w:hAnsi="Times New Roman" w:cs="Times New Roman" w:eastAsia="Times New Roman"/>
          <w:b/>
          <w:color w:val="000000"/>
          <w:spacing w:val="0"/>
          <w:position w:val="0"/>
          <w:sz w:val="24"/>
          <w:shd w:fill="FFFFFF" w:val="clear"/>
        </w:rPr>
        <w:t xml:space="preserve"> 2014     --   74.8% --  Electrical and Electronics  Engineering</w:t>
      </w:r>
    </w:p>
    <w:p>
      <w:pPr>
        <w:spacing w:before="0" w:after="0" w:line="276"/>
        <w:ind w:right="0" w:left="725"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ab/>
        <w:tab/>
        <w:t xml:space="preserve">                       Sir Shiridi sai diplamo Collage </w:t>
      </w:r>
      <w:r>
        <w:rPr>
          <w:rFonts w:ascii="Times New Roman" w:hAnsi="Times New Roman" w:cs="Times New Roman" w:eastAsia="Times New Roman"/>
          <w:color w:val="000000"/>
          <w:spacing w:val="0"/>
          <w:position w:val="0"/>
          <w:sz w:val="24"/>
          <w:shd w:fill="FFFFFF" w:val="clear"/>
        </w:rPr>
        <w:t xml:space="preserve">–</w:t>
      </w:r>
      <w:r>
        <w:rPr>
          <w:rFonts w:ascii="Times New Roman" w:hAnsi="Times New Roman" w:cs="Times New Roman" w:eastAsia="Times New Roman"/>
          <w:color w:val="000000"/>
          <w:spacing w:val="0"/>
          <w:position w:val="0"/>
          <w:sz w:val="24"/>
          <w:shd w:fill="FFFFFF" w:val="clear"/>
        </w:rPr>
        <w:t xml:space="preserve"> Vizianagaram.</w:t>
      </w:r>
    </w:p>
    <w:p>
      <w:pPr>
        <w:spacing w:before="0" w:after="0" w:line="276"/>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            2011(pass out) </w:t>
      </w:r>
      <w:r>
        <w:rPr>
          <w:rFonts w:ascii="Times New Roman" w:hAnsi="Times New Roman" w:cs="Times New Roman" w:eastAsia="Times New Roman"/>
          <w:b/>
          <w:color w:val="000000"/>
          <w:spacing w:val="0"/>
          <w:position w:val="0"/>
          <w:sz w:val="24"/>
          <w:shd w:fill="FFFFFF" w:val="clear"/>
        </w:rPr>
        <w:t xml:space="preserve">–</w:t>
      </w:r>
      <w:r>
        <w:rPr>
          <w:rFonts w:ascii="Times New Roman" w:hAnsi="Times New Roman" w:cs="Times New Roman" w:eastAsia="Times New Roman"/>
          <w:b/>
          <w:color w:val="000000"/>
          <w:spacing w:val="0"/>
          <w:position w:val="0"/>
          <w:sz w:val="24"/>
          <w:shd w:fill="FFFFFF" w:val="clear"/>
        </w:rPr>
        <w:t xml:space="preserve">     67%   --  Secondary School Certificate</w:t>
      </w:r>
    </w:p>
    <w:p>
      <w:pPr>
        <w:spacing w:before="0" w:after="0" w:line="276"/>
        <w:ind w:right="0" w:left="725"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ab/>
        <w:tab/>
        <w:t xml:space="preserve">                        </w:t>
      </w:r>
      <w:r>
        <w:rPr>
          <w:rFonts w:ascii="Times New Roman" w:hAnsi="Times New Roman" w:cs="Times New Roman" w:eastAsia="Times New Roman"/>
          <w:color w:val="000000"/>
          <w:spacing w:val="0"/>
          <w:position w:val="0"/>
          <w:sz w:val="24"/>
          <w:shd w:fill="FFFFFF" w:val="clear"/>
        </w:rPr>
        <w:t xml:space="preserve">Oxford E M  School   </w:t>
      </w:r>
      <w:r>
        <w:rPr>
          <w:rFonts w:ascii="Times New Roman" w:hAnsi="Times New Roman" w:cs="Times New Roman" w:eastAsia="Times New Roman"/>
          <w:color w:val="000000"/>
          <w:spacing w:val="0"/>
          <w:position w:val="0"/>
          <w:sz w:val="24"/>
          <w:shd w:fill="FFFFFF" w:val="clear"/>
        </w:rPr>
        <w:t xml:space="preserve">–</w:t>
      </w:r>
      <w:r>
        <w:rPr>
          <w:rFonts w:ascii="Times New Roman" w:hAnsi="Times New Roman" w:cs="Times New Roman" w:eastAsia="Times New Roman"/>
          <w:color w:val="000000"/>
          <w:spacing w:val="0"/>
          <w:position w:val="0"/>
          <w:sz w:val="24"/>
          <w:shd w:fill="FFFFFF" w:val="clear"/>
        </w:rPr>
        <w:t xml:space="preserve">  Vizianagaram.</w:t>
      </w:r>
    </w:p>
    <w:p>
      <w:pPr>
        <w:spacing w:before="0" w:after="0" w:line="276"/>
        <w:ind w:right="0" w:left="0" w:firstLine="0"/>
        <w:jc w:val="left"/>
        <w:rPr>
          <w:rFonts w:ascii="Times New Roman" w:hAnsi="Times New Roman" w:cs="Times New Roman" w:eastAsia="Times New Roman"/>
          <w:color w:val="000000"/>
          <w:spacing w:val="0"/>
          <w:position w:val="0"/>
          <w:sz w:val="22"/>
          <w:shd w:fill="FFFFFF" w:val="clear"/>
        </w:rPr>
      </w:pPr>
    </w:p>
    <w:p>
      <w:pPr>
        <w:spacing w:before="0" w:after="0" w:line="276"/>
        <w:ind w:right="0" w:left="0" w:firstLine="0"/>
        <w:jc w:val="left"/>
        <w:rPr>
          <w:rFonts w:ascii="Times New Roman" w:hAnsi="Times New Roman" w:cs="Times New Roman" w:eastAsia="Times New Roman"/>
          <w:color w:val="000000"/>
          <w:spacing w:val="0"/>
          <w:position w:val="0"/>
          <w:sz w:val="22"/>
          <w:shd w:fill="FFFFFF" w:val="clear"/>
        </w:rPr>
      </w:pPr>
    </w:p>
    <w:p>
      <w:pPr>
        <w:spacing w:before="0" w:after="0" w:line="276"/>
        <w:ind w:right="0" w:left="0" w:firstLine="0"/>
        <w:jc w:val="left"/>
        <w:rPr>
          <w:rFonts w:ascii="Times New Roman" w:hAnsi="Times New Roman" w:cs="Times New Roman" w:eastAsia="Times New Roman"/>
          <w:b/>
          <w:color w:val="4F81BD"/>
          <w:spacing w:val="0"/>
          <w:position w:val="0"/>
          <w:sz w:val="28"/>
          <w:shd w:fill="auto" w:val="clear"/>
        </w:rPr>
      </w:pPr>
      <w:r>
        <w:object w:dxaOrig="425" w:dyaOrig="404">
          <v:rect xmlns:o="urn:schemas-microsoft-com:office:office" xmlns:v="urn:schemas-microsoft-com:vml" id="rectole0000000007" style="width:21.250000pt;height:20.2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r>
        <w:rPr>
          <w:rFonts w:ascii="Times New Roman" w:hAnsi="Times New Roman" w:cs="Times New Roman" w:eastAsia="Times New Roman"/>
          <w:b/>
          <w:color w:val="4F81BD"/>
          <w:spacing w:val="0"/>
          <w:position w:val="0"/>
          <w:sz w:val="28"/>
          <w:shd w:fill="auto" w:val="clear"/>
        </w:rPr>
        <w:t xml:space="preserve">  Personal Profile:</w:t>
      </w:r>
    </w:p>
    <w:p>
      <w:pPr>
        <w:spacing w:before="0" w:after="0" w:line="276"/>
        <w:ind w:right="0" w:left="0" w:firstLine="0"/>
        <w:jc w:val="left"/>
        <w:rPr>
          <w:rFonts w:ascii="Times New Roman" w:hAnsi="Times New Roman" w:cs="Times New Roman" w:eastAsia="Times New Roman"/>
          <w:b/>
          <w:color w:val="4F81BD"/>
          <w:spacing w:val="0"/>
          <w:position w:val="0"/>
          <w:sz w:val="28"/>
          <w:shd w:fill="auto" w:val="clear"/>
        </w:rPr>
      </w:pPr>
    </w:p>
    <w:p>
      <w:pPr>
        <w:spacing w:before="0" w:after="0" w:line="276"/>
        <w:ind w:right="0" w:left="0" w:firstLine="72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Gender </w:t>
        <w:tab/>
        <w:t xml:space="preserve">       : Male.</w:t>
      </w:r>
    </w:p>
    <w:p>
      <w:pPr>
        <w:spacing w:before="0" w:after="0" w:line="276"/>
        <w:ind w:right="0" w:left="0" w:firstLine="72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Date of Birth          : 30/06/1996.</w:t>
      </w:r>
    </w:p>
    <w:p>
      <w:pPr>
        <w:spacing w:before="0" w:after="0" w:line="276"/>
        <w:ind w:right="0" w:left="0" w:firstLine="72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Passport Status       : Valid.</w:t>
      </w:r>
    </w:p>
    <w:p>
      <w:pPr>
        <w:spacing w:before="0" w:after="0" w:line="276"/>
        <w:ind w:right="0" w:left="0" w:firstLine="72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Nationality             : Indian.</w:t>
      </w:r>
    </w:p>
    <w:p>
      <w:pPr>
        <w:spacing w:before="0" w:after="0" w:line="276"/>
        <w:ind w:right="0" w:left="0" w:firstLine="72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Marital Status         : Single.</w:t>
      </w:r>
    </w:p>
    <w:p>
      <w:pPr>
        <w:spacing w:before="0" w:after="0" w:line="276"/>
        <w:ind w:right="0" w:left="0" w:firstLine="72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Known Languages : English(R/W/S), Telugu(R/W/S).</w:t>
      </w:r>
    </w:p>
    <w:p>
      <w:pPr>
        <w:spacing w:before="0" w:after="0" w:line="276"/>
        <w:ind w:right="0" w:left="0" w:firstLine="72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Relocation              : Anywhere.</w:t>
      </w:r>
    </w:p>
    <w:p>
      <w:pPr>
        <w:spacing w:before="0" w:after="0" w:line="276"/>
        <w:ind w:right="0" w:left="0" w:firstLine="0"/>
        <w:jc w:val="left"/>
        <w:rPr>
          <w:rFonts w:ascii="Times New Roman" w:hAnsi="Times New Roman" w:cs="Times New Roman" w:eastAsia="Times New Roman"/>
          <w:color w:val="000000"/>
          <w:spacing w:val="0"/>
          <w:position w:val="0"/>
          <w:sz w:val="24"/>
          <w:shd w:fill="FFFFFF" w:val="clear"/>
        </w:rPr>
      </w:pPr>
    </w:p>
    <w:p>
      <w:pPr>
        <w:spacing w:before="0" w:after="0" w:line="276"/>
        <w:ind w:right="0" w:left="0" w:firstLine="0"/>
        <w:jc w:val="left"/>
        <w:rPr>
          <w:rFonts w:ascii="Times New Roman" w:hAnsi="Times New Roman" w:cs="Times New Roman" w:eastAsia="Times New Roman"/>
          <w:b/>
          <w:color w:val="00B0F0"/>
          <w:spacing w:val="0"/>
          <w:position w:val="0"/>
          <w:sz w:val="28"/>
          <w:shd w:fill="auto" w:val="clear"/>
        </w:rPr>
      </w:pPr>
      <w:r>
        <w:object w:dxaOrig="403" w:dyaOrig="425">
          <v:rect xmlns:o="urn:schemas-microsoft-com:office:office" xmlns:v="urn:schemas-microsoft-com:vml" id="rectole0000000008" style="width:20.150000pt;height:21.2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r>
        <w:rPr>
          <w:rFonts w:ascii="Times New Roman" w:hAnsi="Times New Roman" w:cs="Times New Roman" w:eastAsia="Times New Roman"/>
          <w:b/>
          <w:color w:val="4F81BD"/>
          <w:spacing w:val="0"/>
          <w:position w:val="0"/>
          <w:sz w:val="28"/>
          <w:shd w:fill="auto" w:val="clear"/>
        </w:rPr>
        <w:t xml:space="preserve">Declaration:</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 hereby declare that above mentioned information is correct up to my knowledge.</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DATE   </w:t>
      </w:r>
      <w:r>
        <w:rPr>
          <w:rFonts w:ascii="Times New Roman" w:hAnsi="Times New Roman" w:cs="Times New Roman" w:eastAsia="Times New Roman"/>
          <w:color w:val="auto"/>
          <w:spacing w:val="0"/>
          <w:position w:val="0"/>
          <w:sz w:val="24"/>
          <w:shd w:fill="auto" w:val="clear"/>
        </w:rPr>
        <w:t xml:space="preserve">:    </w:t>
        <w:tab/>
        <w:tab/>
        <w:tab/>
        <w:tab/>
        <w:tab/>
        <w:tab/>
        <w:t xml:space="preserve">                                    </w:t>
      </w:r>
      <w:r>
        <w:rPr>
          <w:rFonts w:ascii="Times New Roman" w:hAnsi="Times New Roman" w:cs="Times New Roman" w:eastAsia="Times New Roman"/>
          <w:b/>
          <w:color w:val="auto"/>
          <w:spacing w:val="0"/>
          <w:position w:val="0"/>
          <w:sz w:val="24"/>
          <w:shd w:fill="auto" w:val="clear"/>
        </w:rPr>
        <w:t xml:space="preserve">Signature</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PLACE</w:t>
      </w:r>
      <w:r>
        <w:rPr>
          <w:rFonts w:ascii="Times New Roman" w:hAnsi="Times New Roman" w:cs="Times New Roman" w:eastAsia="Times New Roman"/>
          <w:color w:val="auto"/>
          <w:spacing w:val="0"/>
          <w:position w:val="0"/>
          <w:sz w:val="24"/>
          <w:shd w:fill="auto" w:val="clear"/>
        </w:rPr>
        <w:t xml:space="preserve">: Hyderabad.</w:t>
      </w:r>
      <w:r>
        <w:rPr>
          <w:rFonts w:ascii="Times New Roman" w:hAnsi="Times New Roman" w:cs="Times New Roman" w:eastAsia="Times New Roman"/>
          <w:color w:val="auto"/>
          <w:spacing w:val="0"/>
          <w:position w:val="0"/>
          <w:sz w:val="22"/>
          <w:shd w:fill="auto" w:val="clear"/>
        </w:rPr>
        <w:tab/>
        <w:tab/>
        <w:tab/>
        <w:tab/>
        <w:tab/>
        <w:tab/>
        <w:tab/>
        <w:tab/>
        <w:t xml:space="preserve">SumanthBeesetti</w:t>
        <w:tab/>
        <w:tab/>
        <w:tab/>
        <w:tab/>
        <w:tab/>
        <w:tab/>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7">
    <w:abstractNumId w:val="6"/>
  </w: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numbering.xml" Id="docRId18"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styles.xml" Id="docRId19"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