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602" w:type="dxa"/>
        <w:tblLayout w:type="fixed"/>
        <w:tblCellMar>
          <w:left w:w="107" w:type="dxa"/>
          <w:right w:w="107" w:type="dxa"/>
        </w:tblCellMar>
        <w:tblLook w:val="0000" w:firstRow="0" w:lastRow="0" w:firstColumn="0" w:lastColumn="0" w:noHBand="0" w:noVBand="0"/>
      </w:tblPr>
      <w:tblGrid>
        <w:gridCol w:w="9356"/>
      </w:tblGrid>
      <w:tr w:rsidR="003914F6" w:rsidRPr="004C3B8D" w14:paraId="1BD37FB2" w14:textId="77777777">
        <w:trPr>
          <w:trHeight w:val="14014"/>
        </w:trPr>
        <w:tc>
          <w:tcPr>
            <w:tcW w:w="9356" w:type="dxa"/>
          </w:tcPr>
          <w:p w14:paraId="10C5BC0A" w14:textId="0D8CE28F" w:rsidR="003914F6" w:rsidRPr="004C3B8D" w:rsidRDefault="00377E3A">
            <w:pPr>
              <w:spacing w:before="120" w:after="480"/>
              <w:ind w:left="-108" w:right="-108"/>
              <w:jc w:val="center"/>
              <w:rPr>
                <w:rFonts w:asciiTheme="minorHAnsi" w:hAnsiTheme="minorHAnsi" w:cstheme="minorHAnsi"/>
                <w:b/>
                <w:smallCaps/>
                <w:color w:val="000000"/>
                <w:sz w:val="56"/>
                <w:szCs w:val="56"/>
              </w:rPr>
            </w:pPr>
            <w:r w:rsidRPr="004C3B8D">
              <w:rPr>
                <w:rFonts w:asciiTheme="minorHAnsi" w:hAnsiTheme="minorHAnsi" w:cstheme="minorHAnsi"/>
                <w:b/>
                <w:smallCaps/>
                <w:color w:val="000000"/>
                <w:sz w:val="56"/>
                <w:szCs w:val="56"/>
              </w:rPr>
              <w:t>{{</w:t>
            </w:r>
            <w:r w:rsidR="00274C3F" w:rsidRPr="004C3B8D">
              <w:rPr>
                <w:rFonts w:asciiTheme="minorHAnsi" w:hAnsiTheme="minorHAnsi" w:cstheme="minorHAnsi"/>
                <w:b/>
                <w:smallCaps/>
                <w:color w:val="000000"/>
                <w:sz w:val="56"/>
                <w:szCs w:val="56"/>
              </w:rPr>
              <w:t>PROJECT_NAME</w:t>
            </w:r>
            <w:r w:rsidRPr="004C3B8D">
              <w:rPr>
                <w:rFonts w:asciiTheme="minorHAnsi" w:hAnsiTheme="minorHAnsi" w:cstheme="minorHAnsi"/>
                <w:b/>
                <w:smallCaps/>
                <w:color w:val="000000"/>
                <w:sz w:val="56"/>
                <w:szCs w:val="56"/>
              </w:rPr>
              <w:t>}}</w:t>
            </w:r>
          </w:p>
          <w:p w14:paraId="072237E9" w14:textId="4BCB073D" w:rsidR="003914F6" w:rsidRPr="004C3B8D" w:rsidRDefault="00377E3A">
            <w:pPr>
              <w:spacing w:before="120" w:after="480"/>
              <w:ind w:left="-108" w:right="-108"/>
              <w:jc w:val="center"/>
              <w:rPr>
                <w:rFonts w:asciiTheme="minorHAnsi" w:hAnsiTheme="minorHAnsi" w:cstheme="minorHAnsi"/>
                <w:b/>
                <w:smallCaps/>
                <w:color w:val="000000"/>
                <w:sz w:val="40"/>
                <w:szCs w:val="40"/>
              </w:rPr>
            </w:pPr>
            <w:r w:rsidRPr="004C3B8D">
              <w:rPr>
                <w:rFonts w:asciiTheme="minorHAnsi" w:hAnsiTheme="minorHAnsi" w:cstheme="minorHAnsi"/>
                <w:b/>
                <w:smallCaps/>
                <w:color w:val="000000"/>
                <w:sz w:val="40"/>
                <w:szCs w:val="40"/>
              </w:rPr>
              <w:t>{{</w:t>
            </w:r>
            <w:r w:rsidR="00274C3F" w:rsidRPr="004C3B8D">
              <w:rPr>
                <w:rFonts w:asciiTheme="minorHAnsi" w:hAnsiTheme="minorHAnsi" w:cstheme="minorHAnsi"/>
                <w:b/>
                <w:smallCaps/>
                <w:color w:val="000000"/>
                <w:sz w:val="40"/>
                <w:szCs w:val="40"/>
              </w:rPr>
              <w:t>BUILDING_ADDRESS</w:t>
            </w:r>
            <w:r w:rsidRPr="004C3B8D">
              <w:rPr>
                <w:rFonts w:asciiTheme="minorHAnsi" w:hAnsiTheme="minorHAnsi" w:cstheme="minorHAnsi"/>
                <w:b/>
                <w:smallCaps/>
                <w:color w:val="000000"/>
                <w:sz w:val="40"/>
                <w:szCs w:val="40"/>
              </w:rPr>
              <w:t>}}</w:t>
            </w:r>
          </w:p>
          <w:p w14:paraId="67B01C26" w14:textId="77777777" w:rsidR="003914F6" w:rsidRPr="004C3B8D" w:rsidRDefault="00AD37C4">
            <w:pPr>
              <w:spacing w:before="120" w:after="480"/>
              <w:ind w:left="-108" w:right="-108"/>
              <w:jc w:val="center"/>
              <w:rPr>
                <w:rFonts w:asciiTheme="minorHAnsi" w:hAnsiTheme="minorHAnsi" w:cstheme="minorHAnsi"/>
                <w:b/>
                <w:smallCaps/>
                <w:color w:val="000000"/>
                <w:sz w:val="56"/>
                <w:szCs w:val="56"/>
              </w:rPr>
            </w:pPr>
            <w:r w:rsidRPr="004C3B8D">
              <w:rPr>
                <w:rFonts w:asciiTheme="minorHAnsi" w:hAnsiTheme="minorHAnsi" w:cstheme="minorHAnsi"/>
                <w:b/>
                <w:smallCaps/>
                <w:color w:val="000000"/>
                <w:sz w:val="56"/>
                <w:szCs w:val="56"/>
              </w:rPr>
              <w:t xml:space="preserve">Elevator / Escalator </w:t>
            </w:r>
          </w:p>
          <w:p w14:paraId="66385F47" w14:textId="77777777" w:rsidR="003914F6" w:rsidRPr="004C3B8D" w:rsidRDefault="00AD37C4">
            <w:pPr>
              <w:spacing w:before="120" w:after="480"/>
              <w:ind w:left="-108" w:right="-108"/>
              <w:jc w:val="center"/>
              <w:rPr>
                <w:rFonts w:asciiTheme="minorHAnsi" w:hAnsiTheme="minorHAnsi" w:cstheme="minorHAnsi"/>
                <w:b/>
                <w:color w:val="000000"/>
                <w:sz w:val="40"/>
                <w:szCs w:val="40"/>
              </w:rPr>
            </w:pPr>
            <w:r w:rsidRPr="004C3B8D">
              <w:rPr>
                <w:rFonts w:asciiTheme="minorHAnsi" w:hAnsiTheme="minorHAnsi" w:cstheme="minorHAnsi"/>
                <w:b/>
                <w:smallCaps/>
                <w:color w:val="000000"/>
                <w:sz w:val="56"/>
                <w:szCs w:val="56"/>
              </w:rPr>
              <w:t>Inspection / DLP Report</w:t>
            </w:r>
          </w:p>
          <w:p w14:paraId="5FBAB4B8" w14:textId="77777777" w:rsidR="003914F6" w:rsidRPr="004C3B8D" w:rsidRDefault="00AD37C4">
            <w:pPr>
              <w:ind w:left="-107" w:right="-107"/>
              <w:jc w:val="center"/>
              <w:rPr>
                <w:rFonts w:asciiTheme="minorHAnsi" w:hAnsiTheme="minorHAnsi" w:cstheme="minorHAnsi"/>
                <w:b/>
                <w:color w:val="000000"/>
                <w:sz w:val="32"/>
                <w:szCs w:val="32"/>
              </w:rPr>
            </w:pPr>
            <w:r w:rsidRPr="004C3B8D">
              <w:rPr>
                <w:rFonts w:asciiTheme="minorHAnsi" w:hAnsiTheme="minorHAnsi" w:cstheme="minorHAnsi"/>
                <w:color w:val="000000"/>
                <w:sz w:val="32"/>
                <w:szCs w:val="32"/>
              </w:rPr>
              <w:t>For</w:t>
            </w:r>
          </w:p>
          <w:p w14:paraId="204C6872" w14:textId="57068303" w:rsidR="003914F6" w:rsidRPr="004C3B8D" w:rsidRDefault="00377E3A">
            <w:pPr>
              <w:spacing w:before="480" w:after="480"/>
              <w:ind w:left="-108" w:right="-108"/>
              <w:jc w:val="center"/>
              <w:rPr>
                <w:rFonts w:asciiTheme="minorHAnsi" w:hAnsiTheme="minorHAnsi" w:cstheme="minorHAnsi"/>
                <w:b/>
                <w:color w:val="000000"/>
                <w:sz w:val="40"/>
                <w:szCs w:val="40"/>
              </w:rPr>
            </w:pPr>
            <w:r w:rsidRPr="004C3B8D">
              <w:rPr>
                <w:rFonts w:asciiTheme="minorHAnsi" w:hAnsiTheme="minorHAnsi" w:cstheme="minorHAnsi"/>
                <w:b/>
                <w:color w:val="000000"/>
                <w:sz w:val="40"/>
                <w:szCs w:val="40"/>
              </w:rPr>
              <w:t>{{</w:t>
            </w:r>
            <w:r w:rsidR="00274C3F" w:rsidRPr="004C3B8D">
              <w:rPr>
                <w:rFonts w:asciiTheme="minorHAnsi" w:hAnsiTheme="minorHAnsi" w:cstheme="minorHAnsi"/>
                <w:b/>
                <w:color w:val="000000"/>
                <w:sz w:val="40"/>
                <w:szCs w:val="40"/>
              </w:rPr>
              <w:t>CUSTOMER_NAME</w:t>
            </w:r>
            <w:r w:rsidRPr="004C3B8D">
              <w:rPr>
                <w:rFonts w:asciiTheme="minorHAnsi" w:hAnsiTheme="minorHAnsi" w:cstheme="minorHAnsi"/>
                <w:b/>
                <w:color w:val="000000"/>
                <w:sz w:val="40"/>
                <w:szCs w:val="40"/>
              </w:rPr>
              <w:t>}}</w:t>
            </w:r>
          </w:p>
          <w:p w14:paraId="5DAB6C7B" w14:textId="77777777" w:rsidR="003914F6" w:rsidRPr="004C3B8D" w:rsidRDefault="003914F6">
            <w:pPr>
              <w:spacing w:after="120"/>
              <w:ind w:left="-107" w:right="-107"/>
              <w:jc w:val="center"/>
              <w:rPr>
                <w:rFonts w:asciiTheme="minorHAnsi" w:hAnsiTheme="minorHAnsi" w:cstheme="minorHAnsi"/>
                <w:smallCaps/>
                <w:color w:val="000000"/>
                <w:sz w:val="22"/>
                <w:szCs w:val="22"/>
              </w:rPr>
            </w:pPr>
          </w:p>
          <w:p w14:paraId="02EB378F" w14:textId="77777777" w:rsidR="003914F6" w:rsidRPr="004C3B8D" w:rsidRDefault="003914F6">
            <w:pPr>
              <w:ind w:left="-107" w:right="-107"/>
              <w:jc w:val="center"/>
              <w:rPr>
                <w:rFonts w:asciiTheme="minorHAnsi" w:hAnsiTheme="minorHAnsi" w:cstheme="minorHAnsi"/>
                <w:b/>
                <w:color w:val="000000"/>
                <w:sz w:val="32"/>
                <w:szCs w:val="32"/>
              </w:rPr>
            </w:pPr>
          </w:p>
          <w:p w14:paraId="0361A163" w14:textId="4BEC876C" w:rsidR="003914F6" w:rsidRPr="004C3B8D" w:rsidRDefault="00AD37C4">
            <w:pPr>
              <w:spacing w:after="240"/>
              <w:ind w:left="-108" w:right="-108"/>
              <w:jc w:val="center"/>
              <w:rPr>
                <w:rFonts w:asciiTheme="minorHAnsi" w:hAnsiTheme="minorHAnsi" w:cstheme="minorHAnsi"/>
                <w:b/>
                <w:color w:val="000000"/>
                <w:sz w:val="32"/>
                <w:szCs w:val="32"/>
              </w:rPr>
            </w:pPr>
            <w:r w:rsidRPr="004C3B8D">
              <w:rPr>
                <w:rFonts w:asciiTheme="minorHAnsi" w:hAnsiTheme="minorHAnsi" w:cstheme="minorHAnsi"/>
                <w:b/>
                <w:color w:val="000000"/>
                <w:sz w:val="32"/>
                <w:szCs w:val="32"/>
              </w:rPr>
              <w:t xml:space="preserve">Date of Inspection: </w:t>
            </w:r>
            <w:r w:rsidR="00377E3A" w:rsidRPr="004C3B8D">
              <w:rPr>
                <w:rFonts w:asciiTheme="minorHAnsi" w:hAnsiTheme="minorHAnsi" w:cstheme="minorHAnsi"/>
                <w:b/>
                <w:color w:val="000000"/>
                <w:sz w:val="32"/>
                <w:szCs w:val="32"/>
              </w:rPr>
              <w:t>{{</w:t>
            </w:r>
            <w:r w:rsidR="00274C3F" w:rsidRPr="004C3B8D">
              <w:rPr>
                <w:rFonts w:asciiTheme="minorHAnsi" w:hAnsiTheme="minorHAnsi" w:cstheme="minorHAnsi"/>
                <w:b/>
                <w:color w:val="000000"/>
                <w:sz w:val="32"/>
                <w:szCs w:val="32"/>
              </w:rPr>
              <w:t>INSPECTION_DATE</w:t>
            </w:r>
            <w:r w:rsidR="00377E3A" w:rsidRPr="004C3B8D">
              <w:rPr>
                <w:rFonts w:asciiTheme="minorHAnsi" w:hAnsiTheme="minorHAnsi" w:cstheme="minorHAnsi"/>
                <w:b/>
                <w:color w:val="000000"/>
                <w:sz w:val="32"/>
                <w:szCs w:val="32"/>
              </w:rPr>
              <w:t>}}</w:t>
            </w:r>
          </w:p>
          <w:p w14:paraId="65468D99" w14:textId="377B83C9" w:rsidR="003914F6" w:rsidRPr="004C3B8D" w:rsidRDefault="00AD37C4">
            <w:pPr>
              <w:spacing w:after="240"/>
              <w:ind w:left="-108" w:right="-108"/>
              <w:jc w:val="center"/>
              <w:rPr>
                <w:rFonts w:asciiTheme="minorHAnsi" w:hAnsiTheme="minorHAnsi" w:cstheme="minorHAnsi"/>
                <w:b/>
                <w:color w:val="000000"/>
                <w:sz w:val="32"/>
                <w:szCs w:val="32"/>
              </w:rPr>
            </w:pPr>
            <w:r w:rsidRPr="004C3B8D">
              <w:rPr>
                <w:rFonts w:asciiTheme="minorHAnsi" w:hAnsiTheme="minorHAnsi" w:cstheme="minorHAnsi"/>
                <w:b/>
                <w:color w:val="000000"/>
                <w:sz w:val="32"/>
                <w:szCs w:val="32"/>
              </w:rPr>
              <w:t xml:space="preserve">Date of Report: </w:t>
            </w:r>
            <w:r w:rsidR="00377E3A" w:rsidRPr="004C3B8D">
              <w:rPr>
                <w:rFonts w:asciiTheme="minorHAnsi" w:hAnsiTheme="minorHAnsi" w:cstheme="minorHAnsi"/>
                <w:b/>
                <w:color w:val="000000"/>
                <w:sz w:val="32"/>
                <w:szCs w:val="32"/>
              </w:rPr>
              <w:t>{{</w:t>
            </w:r>
            <w:r w:rsidR="00274C3F" w:rsidRPr="004C3B8D">
              <w:rPr>
                <w:rFonts w:asciiTheme="minorHAnsi" w:hAnsiTheme="minorHAnsi" w:cstheme="minorHAnsi"/>
                <w:b/>
                <w:color w:val="000000"/>
                <w:sz w:val="32"/>
                <w:szCs w:val="32"/>
              </w:rPr>
              <w:t>REPORT_DATE</w:t>
            </w:r>
            <w:r w:rsidR="00377E3A" w:rsidRPr="004C3B8D">
              <w:rPr>
                <w:rFonts w:asciiTheme="minorHAnsi" w:hAnsiTheme="minorHAnsi" w:cstheme="minorHAnsi"/>
                <w:b/>
                <w:color w:val="000000"/>
                <w:sz w:val="32"/>
                <w:szCs w:val="32"/>
              </w:rPr>
              <w:t>}}</w:t>
            </w:r>
          </w:p>
          <w:p w14:paraId="6A05A809" w14:textId="77777777" w:rsidR="003914F6" w:rsidRPr="004C3B8D" w:rsidRDefault="003914F6">
            <w:pPr>
              <w:spacing w:before="180"/>
              <w:ind w:left="-107" w:right="-107"/>
              <w:jc w:val="center"/>
              <w:rPr>
                <w:rFonts w:asciiTheme="minorHAnsi" w:hAnsiTheme="minorHAnsi" w:cstheme="minorHAnsi"/>
                <w:smallCaps/>
                <w:sz w:val="22"/>
                <w:szCs w:val="22"/>
              </w:rPr>
            </w:pPr>
          </w:p>
          <w:p w14:paraId="5A39BBE3" w14:textId="77777777" w:rsidR="003914F6" w:rsidRPr="004C3B8D" w:rsidRDefault="00AD37C4">
            <w:pPr>
              <w:spacing w:before="180"/>
              <w:ind w:left="-107" w:right="-107"/>
              <w:jc w:val="center"/>
              <w:rPr>
                <w:rFonts w:asciiTheme="minorHAnsi" w:hAnsiTheme="minorHAnsi" w:cstheme="minorHAnsi"/>
                <w:i/>
                <w:smallCaps/>
                <w:sz w:val="22"/>
                <w:szCs w:val="22"/>
              </w:rPr>
            </w:pPr>
            <w:r w:rsidRPr="004C3B8D">
              <w:rPr>
                <w:rFonts w:asciiTheme="minorHAnsi" w:hAnsiTheme="minorHAnsi" w:cstheme="minorHAnsi"/>
                <w:noProof/>
                <w:sz w:val="18"/>
                <w:szCs w:val="18"/>
              </w:rPr>
              <w:drawing>
                <wp:inline distT="0" distB="0" distL="0" distR="0" wp14:anchorId="7D6CB7D2" wp14:editId="07777777">
                  <wp:extent cx="2394158" cy="1197079"/>
                  <wp:effectExtent l="0" t="0" r="0" b="0"/>
                  <wp:docPr id="1655251846" name="Picture 1655251846" descr="A black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black and green logo&#10;&#10;Description automatically generated"/>
                          <pic:cNvPicPr preferRelativeResize="0"/>
                        </pic:nvPicPr>
                        <pic:blipFill>
                          <a:blip r:embed="rId11"/>
                          <a:srcRect/>
                          <a:stretch>
                            <a:fillRect/>
                          </a:stretch>
                        </pic:blipFill>
                        <pic:spPr>
                          <a:xfrm>
                            <a:off x="0" y="0"/>
                            <a:ext cx="2394158" cy="1197079"/>
                          </a:xfrm>
                          <a:prstGeom prst="rect">
                            <a:avLst/>
                          </a:prstGeom>
                          <a:ln/>
                        </pic:spPr>
                      </pic:pic>
                    </a:graphicData>
                  </a:graphic>
                </wp:inline>
              </w:drawing>
            </w:r>
          </w:p>
          <w:p w14:paraId="495FF0E6" w14:textId="77777777" w:rsidR="00057FE2" w:rsidRPr="004C3B8D" w:rsidRDefault="00057FE2" w:rsidP="00057FE2">
            <w:pPr>
              <w:spacing w:after="120"/>
              <w:ind w:left="-107" w:right="-107"/>
              <w:jc w:val="center"/>
              <w:rPr>
                <w:rFonts w:asciiTheme="minorHAnsi" w:hAnsiTheme="minorHAnsi" w:cstheme="minorHAnsi"/>
                <w:smallCaps/>
                <w:color w:val="000000"/>
                <w:sz w:val="24"/>
                <w:szCs w:val="24"/>
              </w:rPr>
            </w:pPr>
            <w:r w:rsidRPr="004C3B8D">
              <w:rPr>
                <w:rFonts w:asciiTheme="minorHAnsi" w:hAnsiTheme="minorHAnsi" w:cstheme="minorHAnsi"/>
                <w:smallCaps/>
                <w:color w:val="000000"/>
                <w:sz w:val="24"/>
                <w:szCs w:val="24"/>
              </w:rPr>
              <w:t>Prepared By: David McInerney / Steve Caratzas</w:t>
            </w:r>
          </w:p>
          <w:p w14:paraId="41C8F396" w14:textId="77777777" w:rsidR="003914F6" w:rsidRPr="004C3B8D" w:rsidRDefault="003914F6" w:rsidP="00057FE2">
            <w:pPr>
              <w:spacing w:before="180"/>
              <w:ind w:right="-107"/>
              <w:rPr>
                <w:rFonts w:asciiTheme="minorHAnsi" w:hAnsiTheme="minorHAnsi" w:cstheme="minorHAnsi"/>
                <w:i/>
                <w:smallCaps/>
                <w:sz w:val="22"/>
                <w:szCs w:val="22"/>
              </w:rPr>
            </w:pPr>
          </w:p>
          <w:p w14:paraId="4F491748" w14:textId="77777777" w:rsidR="003914F6" w:rsidRPr="004C3B8D" w:rsidRDefault="00AD37C4">
            <w:pPr>
              <w:spacing w:before="180"/>
              <w:ind w:left="-107" w:right="-107"/>
              <w:jc w:val="center"/>
              <w:rPr>
                <w:rFonts w:asciiTheme="minorHAnsi" w:hAnsiTheme="minorHAnsi" w:cstheme="minorHAnsi"/>
                <w:b/>
                <w:color w:val="000000"/>
                <w:sz w:val="32"/>
                <w:szCs w:val="32"/>
              </w:rPr>
            </w:pPr>
            <w:r w:rsidRPr="004C3B8D">
              <w:rPr>
                <w:rFonts w:asciiTheme="minorHAnsi" w:hAnsiTheme="minorHAnsi" w:cstheme="minorHAnsi"/>
                <w:i/>
                <w:smallCaps/>
                <w:sz w:val="22"/>
                <w:szCs w:val="22"/>
              </w:rPr>
              <w:t>Commercial-in-Confidence</w:t>
            </w:r>
          </w:p>
        </w:tc>
      </w:tr>
    </w:tbl>
    <w:p w14:paraId="72A3D3EC" w14:textId="77777777" w:rsidR="003914F6" w:rsidRPr="004C3B8D" w:rsidRDefault="003914F6">
      <w:pPr>
        <w:tabs>
          <w:tab w:val="right" w:pos="4937"/>
        </w:tabs>
        <w:jc w:val="both"/>
        <w:rPr>
          <w:rFonts w:asciiTheme="minorHAnsi" w:hAnsiTheme="minorHAnsi" w:cstheme="minorHAnsi"/>
          <w:color w:val="000000"/>
        </w:rPr>
      </w:pPr>
    </w:p>
    <w:tbl>
      <w:tblPr>
        <w:tblW w:w="8505" w:type="dxa"/>
        <w:tblInd w:w="108" w:type="dxa"/>
        <w:tblLayout w:type="fixed"/>
        <w:tblCellMar>
          <w:left w:w="115" w:type="dxa"/>
          <w:right w:w="115" w:type="dxa"/>
        </w:tblCellMar>
        <w:tblLook w:val="0000" w:firstRow="0" w:lastRow="0" w:firstColumn="0" w:lastColumn="0" w:noHBand="0" w:noVBand="0"/>
      </w:tblPr>
      <w:tblGrid>
        <w:gridCol w:w="8505"/>
      </w:tblGrid>
      <w:tr w:rsidR="003914F6" w:rsidRPr="004C3B8D" w14:paraId="22E0FC93" w14:textId="77777777">
        <w:tc>
          <w:tcPr>
            <w:tcW w:w="8505" w:type="dxa"/>
            <w:shd w:val="clear" w:color="auto" w:fill="DFDFDF"/>
          </w:tcPr>
          <w:p w14:paraId="6C6BDF47" w14:textId="77777777" w:rsidR="003914F6" w:rsidRPr="004C3B8D" w:rsidRDefault="00AD37C4">
            <w:pPr>
              <w:spacing w:before="120" w:after="120"/>
              <w:jc w:val="center"/>
              <w:rPr>
                <w:rFonts w:asciiTheme="minorHAnsi" w:hAnsiTheme="minorHAnsi" w:cstheme="minorHAnsi"/>
                <w:b/>
                <w:color w:val="000000"/>
                <w:sz w:val="28"/>
                <w:szCs w:val="28"/>
              </w:rPr>
            </w:pPr>
            <w:r w:rsidRPr="004C3B8D">
              <w:rPr>
                <w:rFonts w:asciiTheme="minorHAnsi" w:hAnsiTheme="minorHAnsi" w:cstheme="minorHAnsi"/>
                <w:b/>
                <w:color w:val="000000"/>
                <w:sz w:val="28"/>
                <w:szCs w:val="28"/>
              </w:rPr>
              <w:t>Table of Contents</w:t>
            </w:r>
          </w:p>
        </w:tc>
      </w:tr>
    </w:tbl>
    <w:p w14:paraId="0D0B940D" w14:textId="77777777" w:rsidR="003914F6" w:rsidRPr="004C3B8D" w:rsidRDefault="003914F6">
      <w:pPr>
        <w:spacing w:before="240"/>
        <w:ind w:right="284"/>
        <w:jc w:val="center"/>
        <w:rPr>
          <w:rFonts w:asciiTheme="minorHAnsi" w:hAnsiTheme="minorHAnsi" w:cstheme="minorHAnsi"/>
          <w:color w:val="000000"/>
          <w:sz w:val="22"/>
          <w:szCs w:val="22"/>
        </w:rPr>
      </w:pPr>
    </w:p>
    <w:p w14:paraId="5BA7D9E5" w14:textId="77777777" w:rsidR="003914F6" w:rsidRPr="004C3B8D" w:rsidRDefault="00AD37C4">
      <w:pPr>
        <w:pBdr>
          <w:top w:val="nil"/>
          <w:left w:val="nil"/>
          <w:bottom w:val="nil"/>
          <w:right w:val="nil"/>
          <w:between w:val="nil"/>
        </w:pBdr>
        <w:tabs>
          <w:tab w:val="right" w:pos="8788"/>
          <w:tab w:val="left" w:pos="600"/>
          <w:tab w:val="right" w:leader="dot" w:pos="8438"/>
        </w:tabs>
        <w:spacing w:before="120" w:after="240"/>
        <w:jc w:val="right"/>
        <w:rPr>
          <w:rFonts w:asciiTheme="minorHAnsi" w:eastAsia="Arial" w:hAnsiTheme="minorHAnsi" w:cstheme="minorHAnsi"/>
          <w:smallCaps/>
          <w:color w:val="000000"/>
        </w:rPr>
      </w:pPr>
      <w:r w:rsidRPr="004C3B8D">
        <w:rPr>
          <w:rFonts w:asciiTheme="minorHAnsi" w:eastAsia="Arial" w:hAnsiTheme="minorHAnsi" w:cstheme="minorHAnsi"/>
          <w:smallCaps/>
          <w:color w:val="000000"/>
        </w:rPr>
        <w:t>PAGE Nº</w:t>
      </w:r>
    </w:p>
    <w:sdt>
      <w:sdtPr>
        <w:rPr>
          <w:rFonts w:asciiTheme="minorHAnsi" w:hAnsiTheme="minorHAnsi" w:cstheme="minorHAnsi"/>
          <w:sz w:val="18"/>
          <w:szCs w:val="18"/>
        </w:rPr>
        <w:id w:val="1125888986"/>
        <w:docPartObj>
          <w:docPartGallery w:val="Table of Contents"/>
          <w:docPartUnique/>
        </w:docPartObj>
      </w:sdtPr>
      <w:sdtContent>
        <w:p w14:paraId="7F8F105B" w14:textId="3F8F7FFC"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hAnsiTheme="minorHAnsi" w:cstheme="minorHAnsi"/>
              <w:sz w:val="18"/>
              <w:szCs w:val="18"/>
            </w:rPr>
            <w:fldChar w:fldCharType="begin"/>
          </w:r>
          <w:r w:rsidRPr="004C3B8D">
            <w:rPr>
              <w:rFonts w:asciiTheme="minorHAnsi" w:hAnsiTheme="minorHAnsi" w:cstheme="minorHAnsi"/>
              <w:sz w:val="18"/>
              <w:szCs w:val="18"/>
            </w:rPr>
            <w:instrText xml:space="preserve"> TOC \h \u \z \t "Heading 1,1,"</w:instrText>
          </w:r>
          <w:r w:rsidRPr="004C3B8D">
            <w:rPr>
              <w:rFonts w:asciiTheme="minorHAnsi" w:hAnsiTheme="minorHAnsi" w:cstheme="minorHAnsi"/>
              <w:sz w:val="18"/>
              <w:szCs w:val="18"/>
            </w:rPr>
            <w:fldChar w:fldCharType="separate"/>
          </w:r>
          <w:r w:rsidRPr="004C3B8D">
            <w:rPr>
              <w:rFonts w:asciiTheme="minorHAnsi" w:eastAsia="Arial" w:hAnsiTheme="minorHAnsi" w:cstheme="minorHAnsi"/>
              <w:smallCaps/>
              <w:color w:val="000000"/>
            </w:rPr>
            <w:t>1.</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EXECUTIVE SUMMARY</w:t>
          </w:r>
          <w:r w:rsidRPr="004C3B8D">
            <w:rPr>
              <w:rFonts w:asciiTheme="minorHAnsi" w:eastAsia="Arial" w:hAnsiTheme="minorHAnsi" w:cstheme="minorHAnsi"/>
              <w:smallCaps/>
              <w:color w:val="000000"/>
            </w:rPr>
            <w:tab/>
            <w:t>3</w:t>
          </w:r>
        </w:p>
        <w:p w14:paraId="7A9FA078" w14:textId="38108BB6"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2.</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GENERAL MAINTENANCE AND HOUSEKEEPING</w:t>
          </w:r>
          <w:r w:rsidRPr="004C3B8D">
            <w:rPr>
              <w:rFonts w:asciiTheme="minorHAnsi" w:eastAsia="Arial" w:hAnsiTheme="minorHAnsi" w:cstheme="minorHAnsi"/>
              <w:smallCaps/>
              <w:color w:val="000000"/>
            </w:rPr>
            <w:tab/>
          </w:r>
          <w:r w:rsidR="001518F5" w:rsidRPr="004C3B8D">
            <w:rPr>
              <w:rFonts w:asciiTheme="minorHAnsi" w:eastAsia="Arial" w:hAnsiTheme="minorHAnsi" w:cstheme="minorHAnsi"/>
              <w:smallCaps/>
              <w:color w:val="000000"/>
            </w:rPr>
            <w:t>6</w:t>
          </w:r>
        </w:p>
        <w:p w14:paraId="71D86964" w14:textId="67C04C0E"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3.</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SAFETY RISKS</w:t>
          </w:r>
          <w:r w:rsidRPr="004C3B8D">
            <w:rPr>
              <w:rFonts w:asciiTheme="minorHAnsi" w:eastAsia="Arial" w:hAnsiTheme="minorHAnsi" w:cstheme="minorHAnsi"/>
              <w:smallCaps/>
              <w:color w:val="000000"/>
            </w:rPr>
            <w:tab/>
          </w:r>
          <w:r w:rsidR="00373964" w:rsidRPr="004C3B8D">
            <w:rPr>
              <w:rFonts w:asciiTheme="minorHAnsi" w:eastAsia="Arial" w:hAnsiTheme="minorHAnsi" w:cstheme="minorHAnsi"/>
              <w:smallCaps/>
              <w:color w:val="000000"/>
            </w:rPr>
            <w:t>7</w:t>
          </w:r>
        </w:p>
        <w:p w14:paraId="1F4FE49C" w14:textId="4C484D40"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4.</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RELIABILITY AND OUTAGE RISKS</w:t>
          </w:r>
          <w:r w:rsidRPr="004C3B8D">
            <w:rPr>
              <w:rFonts w:asciiTheme="minorHAnsi" w:eastAsia="Arial" w:hAnsiTheme="minorHAnsi" w:cstheme="minorHAnsi"/>
              <w:smallCaps/>
              <w:color w:val="000000"/>
            </w:rPr>
            <w:tab/>
          </w:r>
          <w:r w:rsidR="00373964" w:rsidRPr="004C3B8D">
            <w:rPr>
              <w:rFonts w:asciiTheme="minorHAnsi" w:eastAsia="Arial" w:hAnsiTheme="minorHAnsi" w:cstheme="minorHAnsi"/>
              <w:smallCaps/>
              <w:color w:val="000000"/>
            </w:rPr>
            <w:t>8</w:t>
          </w:r>
        </w:p>
        <w:p w14:paraId="24297496" w14:textId="7D841E14"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5.</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MAINTENANCE VISITS AND FAILURE RATES</w:t>
          </w:r>
          <w:r w:rsidRPr="004C3B8D">
            <w:rPr>
              <w:rFonts w:asciiTheme="minorHAnsi" w:eastAsia="Arial" w:hAnsiTheme="minorHAnsi" w:cstheme="minorHAnsi"/>
              <w:smallCaps/>
              <w:color w:val="000000"/>
            </w:rPr>
            <w:tab/>
          </w:r>
          <w:r w:rsidR="00373964" w:rsidRPr="004C3B8D">
            <w:rPr>
              <w:rFonts w:asciiTheme="minorHAnsi" w:eastAsia="Arial" w:hAnsiTheme="minorHAnsi" w:cstheme="minorHAnsi"/>
              <w:smallCaps/>
              <w:color w:val="000000"/>
            </w:rPr>
            <w:t>9</w:t>
          </w:r>
        </w:p>
        <w:p w14:paraId="5A97A587" w14:textId="5E512ACB"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6.</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PASSENGER COMFORT</w:t>
          </w:r>
          <w:r w:rsidRPr="004C3B8D">
            <w:rPr>
              <w:rFonts w:asciiTheme="minorHAnsi" w:eastAsia="Arial" w:hAnsiTheme="minorHAnsi" w:cstheme="minorHAnsi"/>
              <w:smallCaps/>
              <w:color w:val="000000"/>
            </w:rPr>
            <w:tab/>
            <w:t>1</w:t>
          </w:r>
          <w:r w:rsidR="001518F5" w:rsidRPr="004C3B8D">
            <w:rPr>
              <w:rFonts w:asciiTheme="minorHAnsi" w:eastAsia="Arial" w:hAnsiTheme="minorHAnsi" w:cstheme="minorHAnsi"/>
              <w:smallCaps/>
              <w:color w:val="000000"/>
            </w:rPr>
            <w:t>1</w:t>
          </w:r>
        </w:p>
        <w:p w14:paraId="7121847F" w14:textId="6DB838E5"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7.</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COMPLIANCE WITH REGULATIONS</w:t>
          </w:r>
          <w:r w:rsidRPr="004C3B8D">
            <w:rPr>
              <w:rFonts w:asciiTheme="minorHAnsi" w:eastAsia="Arial" w:hAnsiTheme="minorHAnsi" w:cstheme="minorHAnsi"/>
              <w:smallCaps/>
              <w:color w:val="000000"/>
            </w:rPr>
            <w:tab/>
            <w:t>1</w:t>
          </w:r>
          <w:r w:rsidR="00EC4331" w:rsidRPr="004C3B8D">
            <w:rPr>
              <w:rFonts w:asciiTheme="minorHAnsi" w:eastAsia="Arial" w:hAnsiTheme="minorHAnsi" w:cstheme="minorHAnsi"/>
              <w:smallCaps/>
              <w:color w:val="000000"/>
            </w:rPr>
            <w:t>7</w:t>
          </w:r>
        </w:p>
        <w:p w14:paraId="70F7ACE0" w14:textId="6DF87456"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8.</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SUSTAINABILITY</w:t>
          </w:r>
          <w:r w:rsidRPr="004C3B8D">
            <w:rPr>
              <w:rFonts w:asciiTheme="minorHAnsi" w:eastAsia="Arial" w:hAnsiTheme="minorHAnsi" w:cstheme="minorHAnsi"/>
              <w:smallCaps/>
              <w:color w:val="000000"/>
            </w:rPr>
            <w:tab/>
          </w:r>
          <w:r w:rsidRPr="004C3B8D">
            <w:rPr>
              <w:rFonts w:asciiTheme="minorHAnsi" w:hAnsiTheme="minorHAnsi" w:cstheme="minorHAnsi"/>
              <w:sz w:val="18"/>
              <w:szCs w:val="18"/>
            </w:rPr>
            <w:fldChar w:fldCharType="begin"/>
          </w:r>
          <w:r w:rsidRPr="004C3B8D">
            <w:rPr>
              <w:rFonts w:asciiTheme="minorHAnsi" w:hAnsiTheme="minorHAnsi" w:cstheme="minorHAnsi"/>
              <w:sz w:val="18"/>
              <w:szCs w:val="18"/>
            </w:rPr>
            <w:instrText xml:space="preserve"> HYPERLINK \l "_heading=h.2et92p0" </w:instrText>
          </w:r>
          <w:r w:rsidRPr="004C3B8D">
            <w:rPr>
              <w:rFonts w:asciiTheme="minorHAnsi" w:hAnsiTheme="minorHAnsi" w:cstheme="minorHAnsi"/>
              <w:sz w:val="18"/>
              <w:szCs w:val="18"/>
            </w:rPr>
          </w:r>
          <w:r w:rsidRPr="004C3B8D">
            <w:rPr>
              <w:rFonts w:asciiTheme="minorHAnsi" w:hAnsiTheme="minorHAnsi" w:cstheme="minorHAnsi"/>
              <w:sz w:val="18"/>
              <w:szCs w:val="18"/>
            </w:rPr>
            <w:fldChar w:fldCharType="separate"/>
          </w:r>
          <w:r w:rsidRPr="004C3B8D">
            <w:rPr>
              <w:rFonts w:asciiTheme="minorHAnsi" w:eastAsia="Arial" w:hAnsiTheme="minorHAnsi" w:cstheme="minorHAnsi"/>
              <w:smallCaps/>
              <w:color w:val="000000"/>
            </w:rPr>
            <w:t>1</w:t>
          </w:r>
          <w:r w:rsidR="00EC4331" w:rsidRPr="004C3B8D">
            <w:rPr>
              <w:rFonts w:asciiTheme="minorHAnsi" w:eastAsia="Arial" w:hAnsiTheme="minorHAnsi" w:cstheme="minorHAnsi"/>
              <w:smallCaps/>
              <w:color w:val="000000"/>
            </w:rPr>
            <w:t>7</w:t>
          </w:r>
        </w:p>
        <w:p w14:paraId="6F155700" w14:textId="4B2C4DD3" w:rsidR="00AA7643" w:rsidRPr="004C3B8D" w:rsidRDefault="00AD37C4" w:rsidP="00AA7643">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hAnsiTheme="minorHAnsi" w:cstheme="minorHAnsi"/>
              <w:sz w:val="18"/>
              <w:szCs w:val="18"/>
            </w:rPr>
            <w:fldChar w:fldCharType="end"/>
          </w:r>
          <w:r w:rsidRPr="004C3B8D">
            <w:rPr>
              <w:rFonts w:asciiTheme="minorHAnsi" w:eastAsia="Arial" w:hAnsiTheme="minorHAnsi" w:cstheme="minorHAnsi"/>
              <w:smallCaps/>
              <w:color w:val="000000"/>
            </w:rPr>
            <w:t>9.</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SITE DETAIL</w:t>
          </w:r>
        </w:p>
        <w:p w14:paraId="37B330D0" w14:textId="73E6571D" w:rsidR="002546B3" w:rsidRPr="004C3B8D" w:rsidRDefault="00AD37C4" w:rsidP="002546B3">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r w:rsidRPr="004C3B8D">
            <w:rPr>
              <w:rFonts w:asciiTheme="minorHAnsi" w:eastAsia="Arial" w:hAnsiTheme="minorHAnsi" w:cstheme="minorHAnsi"/>
              <w:smallCaps/>
              <w:color w:val="000000"/>
            </w:rPr>
            <w:t>10.</w:t>
          </w:r>
          <w:r w:rsidR="00354E15" w:rsidRPr="004C3B8D">
            <w:rPr>
              <w:rFonts w:asciiTheme="minorHAnsi" w:eastAsia="Arial" w:hAnsiTheme="minorHAnsi" w:cstheme="minorHAnsi"/>
              <w:smallCaps/>
              <w:color w:val="000000"/>
            </w:rPr>
            <w:t xml:space="preserve"> </w:t>
          </w:r>
          <w:r w:rsidRPr="004C3B8D">
            <w:rPr>
              <w:rFonts w:asciiTheme="minorHAnsi" w:eastAsia="Arial" w:hAnsiTheme="minorHAnsi" w:cstheme="minorHAnsi"/>
              <w:smallCaps/>
              <w:color w:val="000000"/>
            </w:rPr>
            <w:t>DEFECTIVE ITEMS</w:t>
          </w:r>
          <w:r w:rsidRPr="004C3B8D">
            <w:rPr>
              <w:rFonts w:asciiTheme="minorHAnsi" w:eastAsia="Arial" w:hAnsiTheme="minorHAnsi" w:cstheme="minorHAnsi"/>
              <w:smallCaps/>
              <w:color w:val="000000"/>
            </w:rPr>
            <w:tab/>
          </w:r>
          <w:r w:rsidR="002546B3" w:rsidRPr="004C3B8D">
            <w:rPr>
              <w:rFonts w:asciiTheme="minorHAnsi" w:hAnsiTheme="minorHAnsi" w:cstheme="minorHAnsi"/>
              <w:sz w:val="18"/>
              <w:szCs w:val="18"/>
            </w:rPr>
            <w:t>19</w:t>
          </w:r>
        </w:p>
        <w:p w14:paraId="42934E38" w14:textId="0B7FEF86" w:rsidR="003914F6" w:rsidRPr="004C3B8D" w:rsidRDefault="003914F6">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smallCaps/>
              <w:color w:val="000000"/>
            </w:rPr>
          </w:pPr>
        </w:p>
        <w:p w14:paraId="0E27B00A" w14:textId="77777777" w:rsidR="003914F6" w:rsidRPr="004C3B8D" w:rsidRDefault="00AD37C4">
          <w:pPr>
            <w:pBdr>
              <w:top w:val="nil"/>
              <w:left w:val="nil"/>
              <w:bottom w:val="nil"/>
              <w:right w:val="nil"/>
              <w:between w:val="nil"/>
            </w:pBdr>
            <w:tabs>
              <w:tab w:val="right" w:pos="8788"/>
              <w:tab w:val="left" w:pos="600"/>
              <w:tab w:val="right" w:leader="dot" w:pos="8438"/>
            </w:tabs>
            <w:spacing w:before="120" w:after="240"/>
            <w:rPr>
              <w:rFonts w:asciiTheme="minorHAnsi" w:eastAsia="Arial" w:hAnsiTheme="minorHAnsi" w:cstheme="minorHAnsi"/>
              <w:b/>
              <w:color w:val="000000"/>
              <w:sz w:val="18"/>
              <w:szCs w:val="18"/>
            </w:rPr>
          </w:pPr>
          <w:r w:rsidRPr="004C3B8D">
            <w:rPr>
              <w:rFonts w:asciiTheme="minorHAnsi" w:hAnsiTheme="minorHAnsi" w:cstheme="minorHAnsi"/>
              <w:sz w:val="18"/>
              <w:szCs w:val="18"/>
            </w:rPr>
            <w:fldChar w:fldCharType="end"/>
          </w:r>
        </w:p>
      </w:sdtContent>
    </w:sdt>
    <w:p w14:paraId="60061E4C" w14:textId="77777777" w:rsidR="003914F6" w:rsidRPr="004C3B8D" w:rsidRDefault="003914F6">
      <w:pPr>
        <w:tabs>
          <w:tab w:val="left" w:pos="1843"/>
          <w:tab w:val="right" w:pos="8364"/>
        </w:tabs>
        <w:ind w:right="141"/>
        <w:rPr>
          <w:rFonts w:asciiTheme="minorHAnsi" w:hAnsiTheme="minorHAnsi" w:cstheme="minorHAnsi"/>
          <w:color w:val="000000"/>
          <w:sz w:val="18"/>
          <w:szCs w:val="18"/>
        </w:rPr>
        <w:sectPr w:rsidR="003914F6" w:rsidRPr="004C3B8D" w:rsidSect="007C697E">
          <w:headerReference w:type="even" r:id="rId12"/>
          <w:headerReference w:type="default" r:id="rId13"/>
          <w:footerReference w:type="default" r:id="rId14"/>
          <w:headerReference w:type="first" r:id="rId15"/>
          <w:footerReference w:type="first" r:id="rId16"/>
          <w:pgSz w:w="11907" w:h="16840"/>
          <w:pgMar w:top="2268" w:right="1701" w:bottom="1361" w:left="1758" w:header="850" w:footer="851" w:gutter="0"/>
          <w:pgNumType w:start="1"/>
          <w:cols w:space="720"/>
        </w:sectPr>
      </w:pPr>
    </w:p>
    <w:p w14:paraId="05007FBF" w14:textId="77777777" w:rsidR="003914F6" w:rsidRPr="004C3B8D" w:rsidRDefault="00AD37C4">
      <w:pPr>
        <w:pStyle w:val="Heading1"/>
        <w:spacing w:after="0"/>
        <w:ind w:left="709" w:right="-57" w:hanging="709"/>
        <w:rPr>
          <w:rFonts w:asciiTheme="minorHAnsi" w:hAnsiTheme="minorHAnsi" w:cstheme="minorHAnsi"/>
          <w:i w:val="0"/>
          <w:color w:val="000000"/>
          <w:sz w:val="20"/>
          <w:szCs w:val="20"/>
        </w:rPr>
      </w:pPr>
      <w:bookmarkStart w:id="0" w:name="_heading=h.gjdgxs" w:colFirst="0" w:colLast="0"/>
      <w:bookmarkEnd w:id="0"/>
      <w:r w:rsidRPr="004C3B8D">
        <w:rPr>
          <w:rFonts w:asciiTheme="minorHAnsi" w:hAnsiTheme="minorHAnsi" w:cstheme="minorHAnsi"/>
          <w:i w:val="0"/>
          <w:color w:val="000000"/>
          <w:sz w:val="20"/>
          <w:szCs w:val="20"/>
        </w:rPr>
        <w:lastRenderedPageBreak/>
        <w:t>EXECUTIVE SUMMARY</w:t>
      </w:r>
    </w:p>
    <w:p w14:paraId="44EAFD9C" w14:textId="77777777" w:rsidR="003914F6" w:rsidRPr="004C3B8D" w:rsidRDefault="003914F6">
      <w:pPr>
        <w:pBdr>
          <w:bottom w:val="single" w:sz="6" w:space="1" w:color="000000"/>
        </w:pBdr>
        <w:spacing w:after="360"/>
        <w:ind w:right="-57"/>
        <w:jc w:val="both"/>
        <w:rPr>
          <w:rFonts w:asciiTheme="minorHAnsi" w:hAnsiTheme="minorHAnsi" w:cstheme="minorHAnsi"/>
          <w:color w:val="000000"/>
          <w:sz w:val="10"/>
          <w:szCs w:val="10"/>
        </w:rPr>
      </w:pPr>
    </w:p>
    <w:p w14:paraId="473B8468"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1.1 Scope of Report</w:t>
      </w:r>
    </w:p>
    <w:p w14:paraId="57579FC4" w14:textId="64551099"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themeColor="text1"/>
        </w:rPr>
      </w:pPr>
      <w:r w:rsidRPr="004C3B8D">
        <w:rPr>
          <w:rFonts w:asciiTheme="minorHAnsi" w:eastAsia="Arial" w:hAnsiTheme="minorHAnsi" w:cstheme="minorHAnsi"/>
          <w:color w:val="000000" w:themeColor="text1"/>
        </w:rPr>
        <w:t xml:space="preserve">CMG Elevator Management (CMG) were engaged by </w:t>
      </w:r>
      <w:r w:rsidR="00377E3A" w:rsidRPr="004C3B8D">
        <w:rPr>
          <w:rFonts w:asciiTheme="minorHAnsi" w:hAnsiTheme="minorHAnsi" w:cstheme="minorHAnsi"/>
          <w:color w:val="000000" w:themeColor="text1"/>
        </w:rPr>
        <w:t>{{</w:t>
      </w:r>
      <w:r w:rsidR="00274C3F" w:rsidRPr="004C3B8D">
        <w:rPr>
          <w:rFonts w:asciiTheme="minorHAnsi" w:hAnsiTheme="minorHAnsi" w:cstheme="minorHAnsi"/>
          <w:color w:val="000000" w:themeColor="text1"/>
        </w:rPr>
        <w:t>CUSTOMER_NAME</w:t>
      </w:r>
      <w:r w:rsidR="00377E3A" w:rsidRPr="004C3B8D">
        <w:rPr>
          <w:rFonts w:asciiTheme="minorHAnsi" w:hAnsiTheme="minorHAnsi" w:cstheme="minorHAnsi"/>
          <w:color w:val="000000" w:themeColor="text1"/>
        </w:rPr>
        <w:t>}}</w:t>
      </w:r>
      <w:r w:rsidRPr="004C3B8D">
        <w:rPr>
          <w:rFonts w:asciiTheme="minorHAnsi" w:eastAsia="Arial" w:hAnsiTheme="minorHAnsi" w:cstheme="minorHAnsi"/>
          <w:color w:val="000000" w:themeColor="text1"/>
        </w:rPr>
        <w:t xml:space="preserve"> to conduct an inspection and provide a report of the vertical transportation equipment for </w:t>
      </w:r>
      <w:r w:rsidR="00377E3A" w:rsidRPr="004C3B8D">
        <w:rPr>
          <w:rFonts w:asciiTheme="minorHAnsi" w:eastAsia="Arial" w:hAnsiTheme="minorHAnsi" w:cstheme="minorHAnsi"/>
          <w:color w:val="000000" w:themeColor="text1"/>
        </w:rPr>
        <w:t>{{</w:t>
      </w:r>
      <w:r w:rsidR="00274C3F" w:rsidRPr="004C3B8D">
        <w:rPr>
          <w:rFonts w:asciiTheme="minorHAnsi" w:eastAsia="Arial" w:hAnsiTheme="minorHAnsi" w:cstheme="minorHAnsi"/>
          <w:color w:val="000000" w:themeColor="text1"/>
        </w:rPr>
        <w:t>LIFT_NAMES</w:t>
      </w:r>
      <w:r w:rsidR="00377E3A" w:rsidRPr="004C3B8D">
        <w:rPr>
          <w:rFonts w:asciiTheme="minorHAnsi" w:eastAsia="Arial" w:hAnsiTheme="minorHAnsi" w:cstheme="minorHAnsi"/>
          <w:color w:val="000000" w:themeColor="text1"/>
        </w:rPr>
        <w:t>}}</w:t>
      </w:r>
      <w:r w:rsidRPr="004C3B8D">
        <w:rPr>
          <w:rFonts w:asciiTheme="minorHAnsi" w:eastAsia="Arial" w:hAnsiTheme="minorHAnsi" w:cstheme="minorHAnsi"/>
          <w:color w:val="000000" w:themeColor="text1"/>
        </w:rPr>
        <w:t xml:space="preserve"> at </w:t>
      </w:r>
      <w:r w:rsidR="00377E3A" w:rsidRPr="004C3B8D">
        <w:rPr>
          <w:rFonts w:asciiTheme="minorHAnsi" w:eastAsia="Arial" w:hAnsiTheme="minorHAnsi" w:cstheme="minorHAnsi"/>
          <w:color w:val="000000" w:themeColor="text1"/>
        </w:rPr>
        <w:t>{{</w:t>
      </w:r>
      <w:r w:rsidR="00274C3F" w:rsidRPr="004C3B8D">
        <w:rPr>
          <w:rFonts w:asciiTheme="minorHAnsi" w:eastAsia="Arial" w:hAnsiTheme="minorHAnsi" w:cstheme="minorHAnsi"/>
          <w:color w:val="000000" w:themeColor="text1"/>
        </w:rPr>
        <w:t>PROJECT_NAME</w:t>
      </w:r>
      <w:r w:rsidR="00377E3A" w:rsidRPr="004C3B8D">
        <w:rPr>
          <w:rFonts w:asciiTheme="minorHAnsi" w:eastAsia="Arial" w:hAnsiTheme="minorHAnsi" w:cstheme="minorHAnsi"/>
          <w:color w:val="000000" w:themeColor="text1"/>
        </w:rPr>
        <w:t>}}</w:t>
      </w:r>
      <w:r w:rsidR="00274C3F" w:rsidRPr="004C3B8D">
        <w:rPr>
          <w:rFonts w:asciiTheme="minorHAnsi" w:eastAsia="Arial" w:hAnsiTheme="minorHAnsi" w:cstheme="minorHAnsi"/>
          <w:color w:val="000000" w:themeColor="text1"/>
        </w:rPr>
        <w:t xml:space="preserve">, </w:t>
      </w:r>
      <w:r w:rsidR="00377E3A" w:rsidRPr="004C3B8D">
        <w:rPr>
          <w:rFonts w:asciiTheme="minorHAnsi" w:eastAsia="Arial" w:hAnsiTheme="minorHAnsi" w:cstheme="minorHAnsi"/>
          <w:color w:val="000000" w:themeColor="text1"/>
        </w:rPr>
        <w:t>{{</w:t>
      </w:r>
      <w:r w:rsidR="00274C3F" w:rsidRPr="004C3B8D">
        <w:rPr>
          <w:rFonts w:asciiTheme="minorHAnsi" w:eastAsia="Arial" w:hAnsiTheme="minorHAnsi" w:cstheme="minorHAnsi"/>
          <w:color w:val="000000" w:themeColor="text1"/>
        </w:rPr>
        <w:t>BUILDING_ADDRESS</w:t>
      </w:r>
      <w:r w:rsidR="00377E3A" w:rsidRPr="004C3B8D">
        <w:rPr>
          <w:rFonts w:asciiTheme="minorHAnsi" w:eastAsia="Arial" w:hAnsiTheme="minorHAnsi" w:cstheme="minorHAnsi"/>
          <w:color w:val="000000" w:themeColor="text1"/>
        </w:rPr>
        <w:t>}}</w:t>
      </w:r>
      <w:r w:rsidRPr="004C3B8D">
        <w:rPr>
          <w:rFonts w:asciiTheme="minorHAnsi" w:eastAsia="Arial" w:hAnsiTheme="minorHAnsi" w:cstheme="minorHAnsi"/>
          <w:color w:val="000000" w:themeColor="text1"/>
        </w:rPr>
        <w:t xml:space="preserve">. </w:t>
      </w:r>
    </w:p>
    <w:p w14:paraId="4501FD28" w14:textId="4EE3067E" w:rsidR="003914F6" w:rsidRPr="004C3B8D" w:rsidRDefault="00AD37C4">
      <w:pPr>
        <w:pBdr>
          <w:top w:val="nil"/>
          <w:left w:val="nil"/>
          <w:bottom w:val="nil"/>
          <w:right w:val="nil"/>
          <w:between w:val="nil"/>
        </w:pBdr>
        <w:tabs>
          <w:tab w:val="left" w:pos="8080"/>
        </w:tabs>
        <w:spacing w:after="240"/>
        <w:ind w:right="-57"/>
        <w:jc w:val="both"/>
        <w:rPr>
          <w:rFonts w:asciiTheme="minorHAnsi" w:eastAsia="Arial" w:hAnsiTheme="minorHAnsi" w:cstheme="minorHAnsi"/>
          <w:i/>
          <w:color w:val="0070C0"/>
        </w:rPr>
      </w:pPr>
      <w:r w:rsidRPr="004C3B8D">
        <w:rPr>
          <w:rFonts w:asciiTheme="minorHAnsi" w:eastAsia="Arial" w:hAnsiTheme="minorHAnsi" w:cstheme="minorHAnsi"/>
          <w:color w:val="000000"/>
        </w:rPr>
        <w:t xml:space="preserve">The purpose of our inspection was to </w:t>
      </w:r>
      <w:r w:rsidRPr="004C3B8D">
        <w:rPr>
          <w:rFonts w:asciiTheme="minorHAnsi" w:hAnsiTheme="minorHAnsi" w:cstheme="minorHAnsi"/>
          <w:b/>
          <w:color w:val="0070C0"/>
        </w:rPr>
        <w:t>(Maintenance - Premium, Class A, B &amp; C Buildings)</w:t>
      </w:r>
      <w:r w:rsidRPr="004C3B8D">
        <w:rPr>
          <w:rFonts w:asciiTheme="minorHAnsi" w:hAnsiTheme="minorHAnsi" w:cstheme="minorHAnsi"/>
          <w:color w:val="0070C0"/>
        </w:rPr>
        <w:t xml:space="preserve"> </w:t>
      </w:r>
      <w:r w:rsidRPr="004C3B8D">
        <w:rPr>
          <w:rFonts w:asciiTheme="minorHAnsi" w:eastAsia="Arial" w:hAnsiTheme="minorHAnsi" w:cstheme="minorHAnsi"/>
          <w:i/>
          <w:color w:val="0070C0"/>
        </w:rPr>
        <w:t>determine the equipment condition and level of maintenance being provided by</w:t>
      </w:r>
      <w:r w:rsidR="00AA7643" w:rsidRPr="004C3B8D">
        <w:rPr>
          <w:rFonts w:asciiTheme="minorHAnsi" w:eastAsia="Arial" w:hAnsiTheme="minorHAnsi" w:cstheme="minorHAnsi"/>
          <w:i/>
          <w:color w:val="0070C0"/>
        </w:rPr>
        <w:t xml:space="preserve"> </w:t>
      </w:r>
      <w:r w:rsidR="00377E3A" w:rsidRPr="004C3B8D">
        <w:rPr>
          <w:rFonts w:asciiTheme="minorHAnsi" w:eastAsia="Arial" w:hAnsiTheme="minorHAnsi" w:cstheme="minorHAnsi"/>
          <w:i/>
          <w:color w:val="0070C0"/>
        </w:rPr>
        <w:t>{{</w:t>
      </w:r>
      <w:r w:rsidR="00AA7643" w:rsidRPr="004C3B8D">
        <w:rPr>
          <w:rFonts w:asciiTheme="minorHAnsi" w:eastAsia="Arial" w:hAnsiTheme="minorHAnsi" w:cstheme="minorHAnsi"/>
          <w:i/>
          <w:color w:val="0070C0"/>
        </w:rPr>
        <w:t>CONTRACTOR_NAME</w:t>
      </w:r>
      <w:r w:rsidR="00377E3A" w:rsidRPr="004C3B8D">
        <w:rPr>
          <w:rFonts w:asciiTheme="minorHAnsi" w:eastAsia="Arial" w:hAnsiTheme="minorHAnsi" w:cstheme="minorHAnsi"/>
          <w:i/>
          <w:color w:val="0070C0"/>
        </w:rPr>
        <w:t>}}</w:t>
      </w:r>
      <w:r w:rsidR="00AA7643" w:rsidRPr="004C3B8D">
        <w:rPr>
          <w:rFonts w:asciiTheme="minorHAnsi" w:eastAsia="Arial" w:hAnsiTheme="minorHAnsi" w:cstheme="minorHAnsi"/>
          <w:i/>
          <w:color w:val="0070C0"/>
        </w:rPr>
        <w:t>.</w:t>
      </w:r>
      <w:r w:rsidRPr="004C3B8D">
        <w:rPr>
          <w:rFonts w:asciiTheme="minorHAnsi" w:eastAsia="Arial" w:hAnsiTheme="minorHAnsi" w:cstheme="minorHAnsi"/>
          <w:i/>
          <w:color w:val="0070C0"/>
        </w:rPr>
        <w:t xml:space="preserve">  Our inspection also included the testing of safety devices to evaluate reliability as well as the measurement of performance parameters against the contract and industry standards.</w:t>
      </w:r>
    </w:p>
    <w:p w14:paraId="5A19E00E"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i/>
          <w:color w:val="0070C0"/>
        </w:rPr>
      </w:pPr>
      <w:r w:rsidRPr="004C3B8D">
        <w:rPr>
          <w:rFonts w:asciiTheme="minorHAnsi" w:eastAsia="Arial" w:hAnsiTheme="minorHAnsi" w:cstheme="minorHAnsi"/>
          <w:i/>
          <w:color w:val="0070C0"/>
        </w:rPr>
        <w:t xml:space="preserve">This report contains Risk management, Sustainability, areas for improvement, general site data and recommendations. </w:t>
      </w:r>
    </w:p>
    <w:p w14:paraId="2D5AA1E4" w14:textId="34AFF474" w:rsidR="003914F6" w:rsidRPr="004C3B8D" w:rsidRDefault="00AD37C4">
      <w:pPr>
        <w:tabs>
          <w:tab w:val="left" w:pos="8080"/>
        </w:tabs>
        <w:spacing w:after="240"/>
        <w:ind w:right="-57"/>
        <w:jc w:val="both"/>
        <w:rPr>
          <w:rFonts w:asciiTheme="minorHAnsi" w:hAnsiTheme="minorHAnsi" w:cstheme="minorHAnsi"/>
          <w:i/>
          <w:color w:val="00B050"/>
        </w:rPr>
      </w:pPr>
      <w:r w:rsidRPr="004C3B8D">
        <w:rPr>
          <w:rFonts w:asciiTheme="minorHAnsi" w:hAnsiTheme="minorHAnsi" w:cstheme="minorHAnsi"/>
          <w:b/>
          <w:i/>
          <w:color w:val="00B050"/>
        </w:rPr>
        <w:t>(Construction / Mod - Handover and DLP)</w:t>
      </w:r>
      <w:r w:rsidRPr="004C3B8D">
        <w:rPr>
          <w:rFonts w:asciiTheme="minorHAnsi" w:hAnsiTheme="minorHAnsi" w:cstheme="minorHAnsi"/>
          <w:i/>
          <w:color w:val="00B050"/>
        </w:rPr>
        <w:t xml:space="preserve"> determine the installed equipment condition provided by </w:t>
      </w:r>
      <w:r w:rsidR="00AA7643" w:rsidRPr="004C3B8D">
        <w:rPr>
          <w:rFonts w:asciiTheme="minorHAnsi" w:hAnsiTheme="minorHAnsi" w:cstheme="minorHAnsi"/>
          <w:i/>
          <w:color w:val="00B050"/>
        </w:rPr>
        <w:t xml:space="preserve">the </w:t>
      </w:r>
      <w:r w:rsidR="00377E3A" w:rsidRPr="004C3B8D">
        <w:rPr>
          <w:rFonts w:asciiTheme="minorHAnsi" w:hAnsiTheme="minorHAnsi" w:cstheme="minorHAnsi"/>
          <w:i/>
          <w:color w:val="00B050"/>
        </w:rPr>
        <w:t>{{</w:t>
      </w:r>
      <w:r w:rsidR="00AA7643" w:rsidRPr="004C3B8D">
        <w:rPr>
          <w:rFonts w:asciiTheme="minorHAnsi" w:hAnsiTheme="minorHAnsi" w:cstheme="minorHAnsi"/>
          <w:i/>
          <w:color w:val="00B050"/>
        </w:rPr>
        <w:t>CONTRACTOR_NAME</w:t>
      </w:r>
      <w:r w:rsidR="00377E3A" w:rsidRPr="004C3B8D">
        <w:rPr>
          <w:rFonts w:asciiTheme="minorHAnsi" w:hAnsiTheme="minorHAnsi" w:cstheme="minorHAnsi"/>
          <w:i/>
          <w:color w:val="00B050"/>
        </w:rPr>
        <w:t>}}</w:t>
      </w:r>
      <w:r w:rsidR="00AA7643" w:rsidRPr="004C3B8D">
        <w:rPr>
          <w:rFonts w:asciiTheme="minorHAnsi" w:hAnsiTheme="minorHAnsi" w:cstheme="minorHAnsi"/>
          <w:i/>
          <w:color w:val="00B050"/>
        </w:rPr>
        <w:t xml:space="preserve">. </w:t>
      </w:r>
      <w:r w:rsidRPr="004C3B8D">
        <w:rPr>
          <w:rFonts w:asciiTheme="minorHAnsi" w:hAnsiTheme="minorHAnsi" w:cstheme="minorHAnsi"/>
          <w:i/>
          <w:color w:val="00B050"/>
        </w:rPr>
        <w:t>Our inspection included validation of the testing of safety devices, quality of installation as well as the measurement of performance parameters against the contract and industry standards.</w:t>
      </w:r>
    </w:p>
    <w:p w14:paraId="4B94D5A5" w14:textId="1537D38E" w:rsidR="003914F6" w:rsidRPr="004C3B8D" w:rsidRDefault="00AD37C4" w:rsidP="00D05F5E">
      <w:pPr>
        <w:spacing w:after="240"/>
        <w:ind w:right="-57"/>
        <w:jc w:val="both"/>
        <w:rPr>
          <w:rFonts w:asciiTheme="minorHAnsi" w:hAnsiTheme="minorHAnsi" w:cstheme="minorHAnsi"/>
          <w:i/>
          <w:color w:val="00B050"/>
        </w:rPr>
      </w:pPr>
      <w:r w:rsidRPr="004C3B8D">
        <w:rPr>
          <w:rFonts w:asciiTheme="minorHAnsi" w:hAnsiTheme="minorHAnsi" w:cstheme="minorHAnsi"/>
          <w:i/>
          <w:color w:val="00B050"/>
        </w:rPr>
        <w:t xml:space="preserve">This report contains Risk management, defective item list, areas for improvement, general site data and recommendations. </w:t>
      </w:r>
    </w:p>
    <w:p w14:paraId="70F6CB13" w14:textId="77777777" w:rsidR="00A546EC" w:rsidRPr="004C3B8D" w:rsidRDefault="00A546EC" w:rsidP="00D05F5E">
      <w:pPr>
        <w:spacing w:after="240"/>
        <w:ind w:right="-57"/>
        <w:jc w:val="both"/>
        <w:rPr>
          <w:rFonts w:asciiTheme="minorHAnsi" w:hAnsiTheme="minorHAnsi" w:cstheme="minorHAnsi"/>
          <w:b/>
          <w:i/>
          <w:color w:val="00B050"/>
        </w:rPr>
      </w:pPr>
    </w:p>
    <w:p w14:paraId="3E74564A"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i/>
          <w:color w:val="000000"/>
        </w:rPr>
      </w:pPr>
      <w:r w:rsidRPr="004C3B8D">
        <w:rPr>
          <w:rFonts w:asciiTheme="minorHAnsi" w:eastAsia="Arial" w:hAnsiTheme="minorHAnsi" w:cstheme="minorHAnsi"/>
          <w:b/>
          <w:color w:val="000000"/>
        </w:rPr>
        <w:t>1.2 Equipment Inspected</w:t>
      </w:r>
    </w:p>
    <w:p w14:paraId="4DF7719E" w14:textId="77777777" w:rsidR="00873FCC" w:rsidRPr="004C3B8D" w:rsidRDefault="00873FCC" w:rsidP="00873FCC">
      <w:pPr>
        <w:pBdr>
          <w:top w:val="nil"/>
          <w:left w:val="nil"/>
          <w:bottom w:val="nil"/>
          <w:right w:val="nil"/>
          <w:between w:val="nil"/>
        </w:pBdr>
        <w:tabs>
          <w:tab w:val="center" w:pos="4153"/>
          <w:tab w:val="right" w:pos="8306"/>
        </w:tabs>
        <w:spacing w:before="180" w:after="180"/>
        <w:ind w:left="57"/>
        <w:rPr>
          <w:rFonts w:asciiTheme="minorHAnsi" w:eastAsia="Arial" w:hAnsiTheme="minorHAnsi" w:cstheme="minorHAnsi"/>
          <w:color w:val="000000"/>
          <w:sz w:val="18"/>
          <w:szCs w:val="18"/>
        </w:rPr>
      </w:pPr>
      <w:r w:rsidRPr="004C3B8D">
        <w:rPr>
          <w:rFonts w:asciiTheme="minorHAnsi" w:eastAsia="Arial" w:hAnsiTheme="minorHAnsi" w:cstheme="minorHAnsi"/>
          <w:color w:val="000000"/>
          <w:sz w:val="18"/>
          <w:szCs w:val="18"/>
        </w:rPr>
        <w:t>{{TABLE_EQUIPMENT_LIST}}</w:t>
      </w:r>
    </w:p>
    <w:p w14:paraId="66204FF1" w14:textId="77777777" w:rsidR="003914F6" w:rsidRPr="004C3B8D" w:rsidRDefault="003914F6">
      <w:pPr>
        <w:rPr>
          <w:rFonts w:asciiTheme="minorHAnsi" w:hAnsiTheme="minorHAnsi" w:cstheme="minorHAnsi"/>
          <w:sz w:val="18"/>
          <w:szCs w:val="18"/>
        </w:rPr>
      </w:pPr>
    </w:p>
    <w:p w14:paraId="2DBF0D7D" w14:textId="77777777" w:rsidR="003914F6" w:rsidRPr="004C3B8D" w:rsidRDefault="003914F6">
      <w:pPr>
        <w:rPr>
          <w:rFonts w:asciiTheme="minorHAnsi" w:hAnsiTheme="minorHAnsi" w:cstheme="minorHAnsi"/>
          <w:sz w:val="18"/>
          <w:szCs w:val="18"/>
        </w:rPr>
      </w:pPr>
    </w:p>
    <w:p w14:paraId="51D62DA2" w14:textId="21CF5694" w:rsidR="00D05F5E" w:rsidRPr="004C3B8D" w:rsidRDefault="00AD37C4">
      <w:pPr>
        <w:pBdr>
          <w:top w:val="nil"/>
          <w:left w:val="nil"/>
          <w:bottom w:val="nil"/>
          <w:right w:val="nil"/>
          <w:between w:val="nil"/>
        </w:pBdr>
        <w:tabs>
          <w:tab w:val="center" w:pos="4153"/>
          <w:tab w:val="right" w:pos="8306"/>
        </w:tabs>
        <w:spacing w:after="120"/>
        <w:rPr>
          <w:rFonts w:asciiTheme="minorHAnsi" w:eastAsia="Arial" w:hAnsiTheme="minorHAnsi" w:cstheme="minorHAnsi"/>
          <w:b/>
          <w:color w:val="000000"/>
        </w:rPr>
      </w:pPr>
      <w:r w:rsidRPr="004C3B8D">
        <w:rPr>
          <w:rFonts w:asciiTheme="minorHAnsi" w:eastAsia="Arial" w:hAnsiTheme="minorHAnsi" w:cstheme="minorHAnsi"/>
          <w:b/>
          <w:color w:val="000000"/>
        </w:rPr>
        <w:t>1.3 Executive Dashboard</w:t>
      </w:r>
    </w:p>
    <w:p w14:paraId="0E10A398"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We are pleased to provide the following Executive Dashboard for your quick reference of our findings:</w:t>
      </w:r>
    </w:p>
    <w:p w14:paraId="42C6D796" w14:textId="0432FBA5" w:rsidR="003914F6" w:rsidRPr="004C3B8D" w:rsidRDefault="00777A64">
      <w:pPr>
        <w:pBdr>
          <w:top w:val="nil"/>
          <w:left w:val="nil"/>
          <w:bottom w:val="nil"/>
          <w:right w:val="nil"/>
          <w:between w:val="nil"/>
        </w:pBdr>
        <w:spacing w:after="240"/>
        <w:ind w:right="-57"/>
        <w:jc w:val="both"/>
        <w:rPr>
          <w:rFonts w:asciiTheme="minorHAnsi" w:eastAsia="Arial" w:hAnsiTheme="minorHAnsi" w:cstheme="minorHAnsi"/>
          <w:color w:val="000000"/>
          <w:sz w:val="18"/>
          <w:szCs w:val="18"/>
        </w:rPr>
      </w:pPr>
      <w:r w:rsidRPr="004C3B8D">
        <w:rPr>
          <w:rFonts w:asciiTheme="minorHAnsi" w:eastAsia="Arial" w:hAnsiTheme="minorHAnsi" w:cstheme="minorHAnsi"/>
          <w:color w:val="000000"/>
          <w:sz w:val="18"/>
          <w:szCs w:val="18"/>
        </w:rPr>
        <w:t>{{TABLE_EXECUTIVE_DASHBOARD}}</w:t>
      </w:r>
    </w:p>
    <w:p w14:paraId="3B7E57EE" w14:textId="77777777" w:rsidR="00777A64" w:rsidRPr="004C3B8D" w:rsidRDefault="00777A64">
      <w:pPr>
        <w:pBdr>
          <w:top w:val="nil"/>
          <w:left w:val="nil"/>
          <w:bottom w:val="nil"/>
          <w:right w:val="nil"/>
          <w:between w:val="nil"/>
        </w:pBdr>
        <w:spacing w:after="240"/>
        <w:ind w:right="-57"/>
        <w:jc w:val="both"/>
        <w:rPr>
          <w:rFonts w:asciiTheme="minorHAnsi" w:eastAsia="Arial" w:hAnsiTheme="minorHAnsi" w:cstheme="minorHAnsi"/>
          <w:color w:val="000000"/>
        </w:rPr>
      </w:pPr>
    </w:p>
    <w:tbl>
      <w:tblPr>
        <w:tblW w:w="9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617"/>
        <w:gridCol w:w="2098"/>
        <w:gridCol w:w="2098"/>
        <w:gridCol w:w="2192"/>
      </w:tblGrid>
      <w:tr w:rsidR="003914F6" w:rsidRPr="004C3B8D" w14:paraId="28064B6D" w14:textId="77777777" w:rsidTr="00D05F5E">
        <w:trPr>
          <w:trHeight w:val="476"/>
        </w:trPr>
        <w:tc>
          <w:tcPr>
            <w:tcW w:w="2617" w:type="dxa"/>
            <w:shd w:val="clear" w:color="auto" w:fill="D9D9D9"/>
          </w:tcPr>
          <w:p w14:paraId="193A377D" w14:textId="77777777" w:rsidR="003914F6" w:rsidRPr="004C3B8D" w:rsidRDefault="00AD37C4">
            <w:pPr>
              <w:pBdr>
                <w:top w:val="nil"/>
                <w:left w:val="nil"/>
                <w:bottom w:val="nil"/>
                <w:right w:val="nil"/>
                <w:between w:val="nil"/>
              </w:pBdr>
              <w:spacing w:before="240"/>
              <w:ind w:right="-57"/>
              <w:jc w:val="center"/>
              <w:rPr>
                <w:rFonts w:asciiTheme="minorHAnsi" w:eastAsia="Arial" w:hAnsiTheme="minorHAnsi" w:cstheme="minorHAnsi"/>
                <w:b/>
                <w:color w:val="000000"/>
              </w:rPr>
            </w:pPr>
            <w:r w:rsidRPr="004C3B8D">
              <w:rPr>
                <w:rFonts w:asciiTheme="minorHAnsi" w:eastAsia="Arial" w:hAnsiTheme="minorHAnsi" w:cstheme="minorHAnsi"/>
                <w:b/>
                <w:color w:val="000000"/>
              </w:rPr>
              <w:t>Legend</w:t>
            </w:r>
          </w:p>
        </w:tc>
        <w:tc>
          <w:tcPr>
            <w:tcW w:w="2098" w:type="dxa"/>
            <w:shd w:val="clear" w:color="auto" w:fill="FF0000"/>
          </w:tcPr>
          <w:p w14:paraId="754D3CD1" w14:textId="77777777" w:rsidR="003914F6" w:rsidRPr="004C3B8D" w:rsidRDefault="00AD37C4">
            <w:pPr>
              <w:pBdr>
                <w:top w:val="nil"/>
                <w:left w:val="nil"/>
                <w:bottom w:val="nil"/>
                <w:right w:val="nil"/>
                <w:between w:val="nil"/>
              </w:pBdr>
              <w:spacing w:before="240" w:after="240"/>
              <w:ind w:right="-57"/>
              <w:jc w:val="center"/>
              <w:rPr>
                <w:rFonts w:asciiTheme="minorHAnsi" w:eastAsia="Arial" w:hAnsiTheme="minorHAnsi" w:cstheme="minorHAnsi"/>
                <w:b/>
                <w:color w:val="000000"/>
              </w:rPr>
            </w:pPr>
            <w:r w:rsidRPr="004C3B8D">
              <w:rPr>
                <w:rFonts w:asciiTheme="minorHAnsi" w:eastAsia="Arial" w:hAnsiTheme="minorHAnsi" w:cstheme="minorHAnsi"/>
                <w:b/>
                <w:color w:val="000000"/>
              </w:rPr>
              <w:t>Urgent Attention Required</w:t>
            </w:r>
          </w:p>
        </w:tc>
        <w:tc>
          <w:tcPr>
            <w:tcW w:w="2098" w:type="dxa"/>
            <w:shd w:val="clear" w:color="auto" w:fill="FFC000"/>
          </w:tcPr>
          <w:p w14:paraId="78F2B1E1" w14:textId="77777777" w:rsidR="003914F6" w:rsidRPr="004C3B8D" w:rsidRDefault="00AD37C4">
            <w:pPr>
              <w:pBdr>
                <w:top w:val="nil"/>
                <w:left w:val="nil"/>
                <w:bottom w:val="nil"/>
                <w:right w:val="nil"/>
                <w:between w:val="nil"/>
              </w:pBdr>
              <w:spacing w:before="240" w:after="240"/>
              <w:ind w:right="-57"/>
              <w:jc w:val="center"/>
              <w:rPr>
                <w:rFonts w:asciiTheme="minorHAnsi" w:eastAsia="Arial" w:hAnsiTheme="minorHAnsi" w:cstheme="minorHAnsi"/>
                <w:b/>
                <w:color w:val="000000"/>
              </w:rPr>
            </w:pPr>
            <w:r w:rsidRPr="004C3B8D">
              <w:rPr>
                <w:rFonts w:asciiTheme="minorHAnsi" w:eastAsia="Arial" w:hAnsiTheme="minorHAnsi" w:cstheme="minorHAnsi"/>
                <w:b/>
                <w:color w:val="000000"/>
              </w:rPr>
              <w:t>Attention required</w:t>
            </w:r>
          </w:p>
        </w:tc>
        <w:tc>
          <w:tcPr>
            <w:tcW w:w="2192" w:type="dxa"/>
            <w:shd w:val="clear" w:color="auto" w:fill="92D050"/>
          </w:tcPr>
          <w:p w14:paraId="4E4AAE33" w14:textId="77777777" w:rsidR="003914F6" w:rsidRPr="004C3B8D" w:rsidRDefault="00AD37C4">
            <w:pPr>
              <w:pBdr>
                <w:top w:val="nil"/>
                <w:left w:val="nil"/>
                <w:bottom w:val="nil"/>
                <w:right w:val="nil"/>
                <w:between w:val="nil"/>
              </w:pBdr>
              <w:spacing w:before="240" w:after="240"/>
              <w:ind w:right="-57"/>
              <w:jc w:val="center"/>
              <w:rPr>
                <w:rFonts w:asciiTheme="minorHAnsi" w:eastAsia="Arial" w:hAnsiTheme="minorHAnsi" w:cstheme="minorHAnsi"/>
                <w:b/>
                <w:color w:val="000000"/>
              </w:rPr>
            </w:pPr>
            <w:r w:rsidRPr="004C3B8D">
              <w:rPr>
                <w:rFonts w:asciiTheme="minorHAnsi" w:eastAsia="Arial" w:hAnsiTheme="minorHAnsi" w:cstheme="minorHAnsi"/>
                <w:b/>
                <w:color w:val="000000"/>
              </w:rPr>
              <w:t>Compliant</w:t>
            </w:r>
          </w:p>
        </w:tc>
      </w:tr>
    </w:tbl>
    <w:p w14:paraId="6E1831B3"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color w:val="000000"/>
        </w:rPr>
      </w:pPr>
    </w:p>
    <w:p w14:paraId="1DB121D0" w14:textId="77777777" w:rsidR="003914F6" w:rsidRPr="004C3B8D" w:rsidRDefault="00AD37C4">
      <w:pPr>
        <w:pBdr>
          <w:top w:val="nil"/>
          <w:left w:val="nil"/>
          <w:bottom w:val="nil"/>
          <w:right w:val="nil"/>
          <w:between w:val="nil"/>
        </w:pBdr>
        <w:tabs>
          <w:tab w:val="center" w:pos="4153"/>
          <w:tab w:val="right" w:pos="8306"/>
        </w:tabs>
        <w:spacing w:after="120"/>
        <w:rPr>
          <w:rFonts w:asciiTheme="minorHAnsi" w:eastAsia="Arial" w:hAnsiTheme="minorHAnsi" w:cstheme="minorHAnsi"/>
          <w:b/>
          <w:color w:val="000000"/>
        </w:rPr>
      </w:pPr>
      <w:r w:rsidRPr="004C3B8D">
        <w:rPr>
          <w:rFonts w:asciiTheme="minorHAnsi" w:eastAsia="Arial" w:hAnsiTheme="minorHAnsi" w:cstheme="minorHAnsi"/>
          <w:b/>
          <w:color w:val="000000"/>
        </w:rPr>
        <w:t>1.4 Summary</w:t>
      </w:r>
    </w:p>
    <w:p w14:paraId="361AAFD8" w14:textId="62B587A9"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hAnsiTheme="minorHAnsi" w:cstheme="minorHAnsi"/>
        </w:rPr>
        <w:t>In our opinion, t</w:t>
      </w:r>
      <w:r w:rsidRPr="004C3B8D">
        <w:rPr>
          <w:rFonts w:asciiTheme="minorHAnsi" w:eastAsia="Arial" w:hAnsiTheme="minorHAnsi" w:cstheme="minorHAnsi"/>
          <w:color w:val="000000"/>
        </w:rPr>
        <w:t xml:space="preserve">he quality of maintenance being delivered by </w:t>
      </w:r>
      <w:r w:rsidR="00377E3A" w:rsidRPr="004C3B8D">
        <w:rPr>
          <w:rFonts w:asciiTheme="minorHAnsi" w:eastAsia="Arial" w:hAnsiTheme="minorHAnsi" w:cstheme="minorHAnsi"/>
          <w:color w:val="FF0000"/>
        </w:rPr>
        <w:t>{{</w:t>
      </w:r>
      <w:r w:rsidR="00274C3F" w:rsidRPr="004C3B8D">
        <w:rPr>
          <w:rFonts w:asciiTheme="minorHAnsi" w:eastAsia="Arial" w:hAnsiTheme="minorHAnsi" w:cstheme="minorHAnsi"/>
          <w:color w:val="FF0000"/>
        </w:rPr>
        <w:t>CONTRACTOR_NAME</w:t>
      </w:r>
      <w:r w:rsidR="00377E3A" w:rsidRPr="004C3B8D">
        <w:rPr>
          <w:rFonts w:asciiTheme="minorHAnsi" w:eastAsia="Arial" w:hAnsiTheme="minorHAnsi" w:cstheme="minorHAnsi"/>
          <w:color w:val="FF0000"/>
        </w:rPr>
        <w:t>}}</w:t>
      </w:r>
      <w:r w:rsidRPr="004C3B8D">
        <w:rPr>
          <w:rFonts w:asciiTheme="minorHAnsi" w:eastAsia="Arial" w:hAnsiTheme="minorHAnsi" w:cstheme="minorHAnsi"/>
          <w:color w:val="FF0000"/>
        </w:rPr>
        <w:t xml:space="preserve"> </w:t>
      </w:r>
      <w:r w:rsidRPr="004C3B8D">
        <w:rPr>
          <w:rFonts w:asciiTheme="minorHAnsi" w:eastAsia="Arial" w:hAnsiTheme="minorHAnsi" w:cstheme="minorHAnsi"/>
          <w:color w:val="000000"/>
        </w:rPr>
        <w:t xml:space="preserve">considered to be of an </w:t>
      </w:r>
      <w:r w:rsidRPr="004C3B8D">
        <w:rPr>
          <w:rFonts w:asciiTheme="minorHAnsi" w:eastAsia="Arial" w:hAnsiTheme="minorHAnsi" w:cstheme="minorHAnsi"/>
          <w:color w:val="FF0000"/>
        </w:rPr>
        <w:t>acceptable</w:t>
      </w:r>
      <w:r w:rsidRPr="004C3B8D">
        <w:rPr>
          <w:rFonts w:asciiTheme="minorHAnsi" w:eastAsia="Arial" w:hAnsiTheme="minorHAnsi" w:cstheme="minorHAnsi"/>
          <w:color w:val="000000"/>
        </w:rPr>
        <w:t xml:space="preserve"> standard, with some noted exceptions that need to be addressed.</w:t>
      </w:r>
    </w:p>
    <w:p w14:paraId="38DCFD12" w14:textId="77777777" w:rsidR="003914F6" w:rsidRPr="004C3B8D" w:rsidRDefault="00AD37C4">
      <w:pPr>
        <w:keepLines/>
        <w:pBdr>
          <w:top w:val="nil"/>
          <w:left w:val="nil"/>
          <w:bottom w:val="nil"/>
          <w:right w:val="nil"/>
          <w:between w:val="nil"/>
        </w:pBdr>
        <w:tabs>
          <w:tab w:val="left" w:pos="8931"/>
        </w:tabs>
        <w:spacing w:after="30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Paragraph regarding findings related to Housekeeping and safety risks</w:t>
      </w:r>
    </w:p>
    <w:p w14:paraId="1F791587" w14:textId="77777777" w:rsidR="003914F6" w:rsidRPr="004C3B8D" w:rsidRDefault="00AD37C4">
      <w:pPr>
        <w:keepLines/>
        <w:pBdr>
          <w:top w:val="nil"/>
          <w:left w:val="nil"/>
          <w:bottom w:val="nil"/>
          <w:right w:val="nil"/>
          <w:between w:val="nil"/>
        </w:pBdr>
        <w:tabs>
          <w:tab w:val="left" w:pos="8931"/>
        </w:tabs>
        <w:spacing w:after="30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Paragraph regarding Reliability risk, failure rates and Extended Outage risk…. The overall level of reliability for the lifts during the reporting period was found to be satisfactory; however, it should be noted that the upgrade of the goods lift (Nº 18)</w:t>
      </w:r>
    </w:p>
    <w:p w14:paraId="211CE941" w14:textId="77777777" w:rsidR="003914F6" w:rsidRPr="004C3B8D" w:rsidRDefault="00AD37C4">
      <w:pPr>
        <w:keepLines/>
        <w:pBdr>
          <w:top w:val="nil"/>
          <w:left w:val="nil"/>
          <w:bottom w:val="nil"/>
          <w:right w:val="nil"/>
          <w:between w:val="nil"/>
        </w:pBdr>
        <w:tabs>
          <w:tab w:val="left" w:pos="8931"/>
        </w:tabs>
        <w:spacing w:after="30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lastRenderedPageBreak/>
        <w:t>Paragraph regarding Passenger comfort and usability (ease of use).</w:t>
      </w:r>
    </w:p>
    <w:p w14:paraId="25F50B0D" w14:textId="77777777" w:rsidR="003914F6" w:rsidRPr="004C3B8D" w:rsidRDefault="00AD37C4">
      <w:pPr>
        <w:keepLines/>
        <w:pBdr>
          <w:top w:val="nil"/>
          <w:left w:val="nil"/>
          <w:bottom w:val="nil"/>
          <w:right w:val="nil"/>
          <w:between w:val="nil"/>
        </w:pBdr>
        <w:tabs>
          <w:tab w:val="left" w:pos="8931"/>
        </w:tabs>
        <w:spacing w:after="30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Paragraph regarding Compliance with latest code.</w:t>
      </w:r>
    </w:p>
    <w:p w14:paraId="3F3E21B1" w14:textId="77777777" w:rsidR="003914F6" w:rsidRPr="004C3B8D" w:rsidRDefault="00AD37C4">
      <w:pPr>
        <w:keepLines/>
        <w:pBdr>
          <w:top w:val="nil"/>
          <w:left w:val="nil"/>
          <w:bottom w:val="nil"/>
          <w:right w:val="nil"/>
          <w:between w:val="nil"/>
        </w:pBdr>
        <w:tabs>
          <w:tab w:val="left" w:pos="8931"/>
        </w:tabs>
        <w:spacing w:after="30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Paragraph regarding Sustainability (Energy use, Obsolescence, End of Life, capital planning)</w:t>
      </w:r>
    </w:p>
    <w:p w14:paraId="54E11D2A" w14:textId="77777777" w:rsidR="003914F6" w:rsidRPr="004C3B8D" w:rsidRDefault="003914F6">
      <w:pPr>
        <w:pBdr>
          <w:top w:val="nil"/>
          <w:left w:val="nil"/>
          <w:bottom w:val="nil"/>
          <w:right w:val="nil"/>
          <w:between w:val="nil"/>
        </w:pBdr>
        <w:tabs>
          <w:tab w:val="center" w:pos="4153"/>
          <w:tab w:val="right" w:pos="8306"/>
        </w:tabs>
        <w:spacing w:after="120"/>
        <w:rPr>
          <w:rFonts w:asciiTheme="minorHAnsi" w:eastAsia="Arial" w:hAnsiTheme="minorHAnsi" w:cstheme="minorHAnsi"/>
          <w:color w:val="0070C0"/>
          <w:sz w:val="18"/>
          <w:szCs w:val="18"/>
        </w:rPr>
      </w:pPr>
    </w:p>
    <w:p w14:paraId="401B8148" w14:textId="77777777" w:rsidR="003914F6" w:rsidRPr="004C3B8D" w:rsidRDefault="00AD37C4">
      <w:pPr>
        <w:pStyle w:val="Heading1"/>
        <w:spacing w:after="0"/>
        <w:ind w:left="709" w:right="-57" w:hanging="709"/>
        <w:rPr>
          <w:rFonts w:asciiTheme="minorHAnsi" w:hAnsiTheme="minorHAnsi" w:cstheme="minorHAnsi"/>
          <w:i w:val="0"/>
          <w:color w:val="000000"/>
          <w:sz w:val="20"/>
          <w:szCs w:val="20"/>
        </w:rPr>
      </w:pPr>
      <w:r w:rsidRPr="004C3B8D">
        <w:rPr>
          <w:rFonts w:asciiTheme="minorHAnsi" w:hAnsiTheme="minorHAnsi" w:cstheme="minorHAnsi"/>
          <w:sz w:val="24"/>
          <w:szCs w:val="24"/>
        </w:rPr>
        <w:br w:type="page"/>
      </w:r>
      <w:r w:rsidRPr="004C3B8D">
        <w:rPr>
          <w:rFonts w:asciiTheme="minorHAnsi" w:hAnsiTheme="minorHAnsi" w:cstheme="minorHAnsi"/>
          <w:color w:val="000000"/>
          <w:sz w:val="24"/>
          <w:szCs w:val="24"/>
        </w:rPr>
        <w:lastRenderedPageBreak/>
        <w:t xml:space="preserve"> </w:t>
      </w:r>
      <w:r w:rsidRPr="004C3B8D">
        <w:rPr>
          <w:rFonts w:asciiTheme="minorHAnsi" w:hAnsiTheme="minorHAnsi" w:cstheme="minorHAnsi"/>
          <w:i w:val="0"/>
          <w:color w:val="000000"/>
          <w:sz w:val="20"/>
          <w:szCs w:val="20"/>
        </w:rPr>
        <w:t>GENERAL MAINTENANCE AND HOUSEKEEPING</w:t>
      </w:r>
    </w:p>
    <w:p w14:paraId="31126E5D"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363BDB55" w14:textId="624416EA" w:rsidR="003914F6" w:rsidRPr="004C3B8D" w:rsidRDefault="00AD37C4">
      <w:pPr>
        <w:pBdr>
          <w:top w:val="nil"/>
          <w:left w:val="nil"/>
          <w:bottom w:val="nil"/>
          <w:right w:val="nil"/>
          <w:between w:val="nil"/>
        </w:pBdr>
        <w:tabs>
          <w:tab w:val="center" w:pos="4153"/>
          <w:tab w:val="right" w:pos="8306"/>
        </w:tabs>
        <w:spacing w:after="120"/>
        <w:rPr>
          <w:rFonts w:asciiTheme="minorHAnsi" w:eastAsia="Arial" w:hAnsiTheme="minorHAnsi" w:cstheme="minorHAnsi"/>
          <w:color w:val="000000"/>
        </w:rPr>
      </w:pPr>
      <w:r w:rsidRPr="004C3B8D">
        <w:rPr>
          <w:rFonts w:asciiTheme="minorHAnsi" w:eastAsia="Arial" w:hAnsiTheme="minorHAnsi" w:cstheme="minorHAnsi"/>
          <w:color w:val="000000"/>
        </w:rPr>
        <w:t xml:space="preserve">The standard of maintenance being delivered by </w:t>
      </w:r>
      <w:r w:rsidR="00377E3A" w:rsidRPr="004C3B8D">
        <w:rPr>
          <w:rFonts w:asciiTheme="minorHAnsi" w:eastAsia="Arial" w:hAnsiTheme="minorHAnsi" w:cstheme="minorHAnsi"/>
          <w:color w:val="FF0000"/>
        </w:rPr>
        <w:t>{{</w:t>
      </w:r>
      <w:r w:rsidR="00740426" w:rsidRPr="004C3B8D">
        <w:rPr>
          <w:rFonts w:asciiTheme="minorHAnsi" w:eastAsia="Arial" w:hAnsiTheme="minorHAnsi" w:cstheme="minorHAnsi"/>
          <w:color w:val="FF0000"/>
        </w:rPr>
        <w:t>CONTRACTOR_NAME</w:t>
      </w:r>
      <w:r w:rsidR="00377E3A" w:rsidRPr="004C3B8D">
        <w:rPr>
          <w:rFonts w:asciiTheme="minorHAnsi" w:eastAsia="Arial" w:hAnsiTheme="minorHAnsi" w:cstheme="minorHAnsi"/>
          <w:color w:val="FF0000"/>
        </w:rPr>
        <w:t>}}</w:t>
      </w:r>
      <w:r w:rsidRPr="004C3B8D">
        <w:rPr>
          <w:rFonts w:asciiTheme="minorHAnsi" w:eastAsia="Arial" w:hAnsiTheme="minorHAnsi" w:cstheme="minorHAnsi"/>
          <w:color w:val="000000"/>
        </w:rPr>
        <w:t xml:space="preserve">, in our opinion, </w:t>
      </w:r>
      <w:proofErr w:type="gramStart"/>
      <w:r w:rsidRPr="004C3B8D">
        <w:rPr>
          <w:rFonts w:asciiTheme="minorHAnsi" w:eastAsia="Arial" w:hAnsiTheme="minorHAnsi" w:cstheme="minorHAnsi"/>
          <w:color w:val="000000"/>
        </w:rPr>
        <w:t>is considered to be</w:t>
      </w:r>
      <w:proofErr w:type="gramEnd"/>
      <w:r w:rsidRPr="004C3B8D">
        <w:rPr>
          <w:rFonts w:asciiTheme="minorHAnsi" w:eastAsia="Arial" w:hAnsiTheme="minorHAnsi" w:cstheme="minorHAnsi"/>
          <w:color w:val="000000"/>
        </w:rPr>
        <w:t xml:space="preserve"> of an </w:t>
      </w:r>
      <w:r w:rsidRPr="004C3B8D">
        <w:rPr>
          <w:rFonts w:asciiTheme="minorHAnsi" w:eastAsia="Arial" w:hAnsiTheme="minorHAnsi" w:cstheme="minorHAnsi"/>
          <w:b/>
          <w:color w:val="FF0000"/>
        </w:rPr>
        <w:t>acceptable/ unacceptable</w:t>
      </w:r>
      <w:r w:rsidRPr="004C3B8D">
        <w:rPr>
          <w:rFonts w:asciiTheme="minorHAnsi" w:eastAsia="Arial" w:hAnsiTheme="minorHAnsi" w:cstheme="minorHAnsi"/>
          <w:color w:val="000000"/>
        </w:rPr>
        <w:t xml:space="preserve"> standard.</w:t>
      </w:r>
    </w:p>
    <w:p w14:paraId="0BC476E1" w14:textId="64C2F69A"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Our inspection revealed that several areas require rectification or repair by the lift contractor.  We have noted the priority actions for General maintenance and </w:t>
      </w:r>
      <w:proofErr w:type="gramStart"/>
      <w:r w:rsidRPr="004C3B8D">
        <w:rPr>
          <w:rFonts w:asciiTheme="minorHAnsi" w:eastAsia="Arial" w:hAnsiTheme="minorHAnsi" w:cstheme="minorHAnsi"/>
          <w:color w:val="000000"/>
        </w:rPr>
        <w:t>Housekeeping</w:t>
      </w:r>
      <w:proofErr w:type="gramEnd"/>
      <w:r w:rsidRPr="004C3B8D">
        <w:rPr>
          <w:rFonts w:asciiTheme="minorHAnsi" w:eastAsia="Arial" w:hAnsiTheme="minorHAnsi" w:cstheme="minorHAnsi"/>
          <w:color w:val="000000"/>
        </w:rPr>
        <w:t xml:space="preserve"> below:</w:t>
      </w:r>
    </w:p>
    <w:p w14:paraId="028A550E" w14:textId="6F634EB9" w:rsidR="00D47823" w:rsidRPr="00885CC7" w:rsidRDefault="00377E3A" w:rsidP="00885CC7">
      <w:pPr>
        <w:pStyle w:val="ListParagraph"/>
        <w:numPr>
          <w:ilvl w:val="0"/>
          <w:numId w:val="11"/>
        </w:numPr>
        <w:pBdr>
          <w:top w:val="nil"/>
          <w:left w:val="nil"/>
          <w:bottom w:val="nil"/>
          <w:right w:val="nil"/>
          <w:between w:val="nil"/>
        </w:pBdr>
        <w:spacing w:before="240" w:after="360"/>
        <w:ind w:right="-57"/>
        <w:jc w:val="both"/>
        <w:rPr>
          <w:rFonts w:asciiTheme="minorHAnsi" w:eastAsia="Arial" w:hAnsiTheme="minorHAnsi" w:cstheme="minorHAnsi"/>
          <w:color w:val="000000" w:themeColor="text1"/>
        </w:rPr>
      </w:pPr>
      <w:r w:rsidRPr="00885CC7">
        <w:rPr>
          <w:rFonts w:asciiTheme="minorHAnsi" w:eastAsia="Arial" w:hAnsiTheme="minorHAnsi" w:cstheme="minorHAnsi"/>
          <w:color w:val="000000" w:themeColor="text1"/>
        </w:rPr>
        <w:t>{{</w:t>
      </w:r>
      <w:r w:rsidR="00D47823" w:rsidRPr="00885CC7">
        <w:rPr>
          <w:rFonts w:asciiTheme="minorHAnsi" w:eastAsia="Arial" w:hAnsiTheme="minorHAnsi" w:cstheme="minorHAnsi"/>
          <w:color w:val="000000" w:themeColor="text1"/>
        </w:rPr>
        <w:t>HOUSEKEEPING_BULLET_LIST</w:t>
      </w:r>
      <w:r w:rsidRPr="00885CC7">
        <w:rPr>
          <w:rFonts w:asciiTheme="minorHAnsi" w:eastAsia="Arial" w:hAnsiTheme="minorHAnsi" w:cstheme="minorHAnsi"/>
          <w:color w:val="000000" w:themeColor="text1"/>
        </w:rPr>
        <w:t>}}</w:t>
      </w:r>
    </w:p>
    <w:p w14:paraId="1FDE08FE" w14:textId="61B1F17E" w:rsidR="003914F6" w:rsidRPr="004C3B8D" w:rsidRDefault="00AD37C4">
      <w:pPr>
        <w:pBdr>
          <w:top w:val="nil"/>
          <w:left w:val="nil"/>
          <w:bottom w:val="nil"/>
          <w:right w:val="nil"/>
          <w:between w:val="nil"/>
        </w:pBdr>
        <w:spacing w:before="240" w:after="360"/>
        <w:ind w:right="-57"/>
        <w:jc w:val="both"/>
        <w:rPr>
          <w:rFonts w:asciiTheme="minorHAnsi" w:eastAsia="Arial" w:hAnsiTheme="minorHAnsi" w:cstheme="minorHAnsi"/>
          <w:color w:val="FF0000"/>
        </w:rPr>
      </w:pPr>
      <w:r w:rsidRPr="004C3B8D">
        <w:rPr>
          <w:rFonts w:asciiTheme="minorHAnsi" w:eastAsia="Arial" w:hAnsiTheme="minorHAnsi" w:cstheme="minorHAnsi"/>
          <w:color w:val="000000"/>
        </w:rPr>
        <w:t xml:space="preserve">These items are to be attended to by the service company </w:t>
      </w:r>
      <w:r w:rsidRPr="004C3B8D">
        <w:rPr>
          <w:rFonts w:asciiTheme="minorHAnsi" w:eastAsia="Arial" w:hAnsiTheme="minorHAnsi" w:cstheme="minorHAnsi"/>
          <w:color w:val="FF0000"/>
        </w:rPr>
        <w:t>as a matter of urgency</w:t>
      </w:r>
      <w:r w:rsidRPr="004C3B8D">
        <w:rPr>
          <w:rFonts w:asciiTheme="minorHAnsi" w:hAnsiTheme="minorHAnsi" w:cstheme="minorHAnsi"/>
          <w:color w:val="FF0000"/>
        </w:rPr>
        <w:t xml:space="preserve"> /</w:t>
      </w:r>
      <w:r w:rsidRPr="004C3B8D">
        <w:rPr>
          <w:rFonts w:asciiTheme="minorHAnsi" w:eastAsia="Arial" w:hAnsiTheme="minorHAnsi" w:cstheme="minorHAnsi"/>
          <w:color w:val="FF0000"/>
        </w:rPr>
        <w:t xml:space="preserve"> as part of on-going maintenance tasks.</w:t>
      </w:r>
    </w:p>
    <w:p w14:paraId="1E959CBA"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rPr>
      </w:pPr>
      <w:r w:rsidRPr="004C3B8D">
        <w:rPr>
          <w:rFonts w:asciiTheme="minorHAnsi" w:eastAsia="Arial" w:hAnsiTheme="minorHAnsi" w:cstheme="minorHAnsi"/>
        </w:rPr>
        <w:t>Additional to the noted items above, the following items require the attention of Building Management:</w:t>
      </w:r>
    </w:p>
    <w:p w14:paraId="747F75D5" w14:textId="7B3F88A6" w:rsidR="00BF0846" w:rsidRPr="00885CC7" w:rsidRDefault="00377E3A" w:rsidP="00885CC7">
      <w:pPr>
        <w:pStyle w:val="ListParagraph"/>
        <w:numPr>
          <w:ilvl w:val="0"/>
          <w:numId w:val="1"/>
        </w:numPr>
        <w:spacing w:line="320" w:lineRule="exact"/>
        <w:rPr>
          <w:rFonts w:asciiTheme="minorHAnsi" w:hAnsiTheme="minorHAnsi" w:cstheme="minorHAnsi"/>
        </w:rPr>
      </w:pPr>
      <w:r w:rsidRPr="00885CC7">
        <w:rPr>
          <w:rFonts w:asciiTheme="minorHAnsi" w:eastAsia="Arial" w:hAnsiTheme="minorHAnsi" w:cstheme="minorHAnsi"/>
        </w:rPr>
        <w:t>{{</w:t>
      </w:r>
      <w:r w:rsidR="00B61A09" w:rsidRPr="00885CC7">
        <w:rPr>
          <w:rFonts w:asciiTheme="minorHAnsi" w:eastAsia="Arial" w:hAnsiTheme="minorHAnsi" w:cstheme="minorHAnsi"/>
        </w:rPr>
        <w:t>OWNER_BULLET_LIST</w:t>
      </w:r>
      <w:r w:rsidRPr="00885CC7">
        <w:rPr>
          <w:rFonts w:asciiTheme="minorHAnsi" w:eastAsia="Arial" w:hAnsiTheme="minorHAnsi" w:cstheme="minorHAnsi"/>
        </w:rPr>
        <w:t>}}</w:t>
      </w:r>
    </w:p>
    <w:p w14:paraId="58D87546" w14:textId="77777777" w:rsidR="00BF0846" w:rsidRPr="004C3B8D" w:rsidRDefault="00BF0846" w:rsidP="00BF0846">
      <w:pPr>
        <w:pStyle w:val="ListParagraph"/>
        <w:numPr>
          <w:ilvl w:val="0"/>
          <w:numId w:val="6"/>
        </w:numPr>
        <w:spacing w:line="320" w:lineRule="exact"/>
        <w:rPr>
          <w:rFonts w:asciiTheme="minorHAnsi" w:hAnsiTheme="minorHAnsi" w:cstheme="minorHAnsi"/>
        </w:rPr>
      </w:pPr>
      <w:r w:rsidRPr="004C3B8D">
        <w:rPr>
          <w:rFonts w:asciiTheme="minorHAnsi" w:hAnsiTheme="minorHAnsi" w:cstheme="minorHAnsi"/>
          <w:color w:val="FF0000"/>
        </w:rPr>
        <w:t>Building items stored in hallway / machine room</w:t>
      </w:r>
      <w:r w:rsidRPr="004C3B8D">
        <w:rPr>
          <w:rFonts w:asciiTheme="minorHAnsi" w:eastAsia="Arial" w:hAnsiTheme="minorHAnsi" w:cstheme="minorHAnsi"/>
          <w:color w:val="FF0000"/>
        </w:rPr>
        <w:t>.</w:t>
      </w:r>
    </w:p>
    <w:p w14:paraId="0317D2E1" w14:textId="77777777" w:rsidR="00BF0846" w:rsidRPr="004C3B8D" w:rsidRDefault="00BF0846" w:rsidP="00BF0846">
      <w:pPr>
        <w:pStyle w:val="ListParagraph"/>
        <w:numPr>
          <w:ilvl w:val="0"/>
          <w:numId w:val="6"/>
        </w:numPr>
        <w:spacing w:line="320" w:lineRule="exact"/>
        <w:rPr>
          <w:rFonts w:asciiTheme="minorHAnsi" w:hAnsiTheme="minorHAnsi" w:cstheme="minorHAnsi"/>
        </w:rPr>
      </w:pPr>
      <w:r w:rsidRPr="004C3B8D">
        <w:rPr>
          <w:rFonts w:asciiTheme="minorHAnsi" w:hAnsiTheme="minorHAnsi" w:cstheme="minorHAnsi"/>
          <w:color w:val="FF0000"/>
        </w:rPr>
        <w:t>Roof leaking</w:t>
      </w:r>
    </w:p>
    <w:p w14:paraId="2DE403A5" w14:textId="4401AA0D" w:rsidR="003914F6" w:rsidRPr="004C3B8D" w:rsidRDefault="003914F6" w:rsidP="00BF0846">
      <w:pPr>
        <w:pBdr>
          <w:top w:val="nil"/>
          <w:left w:val="nil"/>
          <w:bottom w:val="nil"/>
          <w:right w:val="nil"/>
          <w:between w:val="nil"/>
        </w:pBdr>
        <w:spacing w:after="240"/>
        <w:ind w:right="-57"/>
        <w:jc w:val="both"/>
        <w:rPr>
          <w:rFonts w:asciiTheme="minorHAnsi" w:hAnsiTheme="minorHAnsi" w:cstheme="minorHAnsi"/>
          <w:color w:val="000000"/>
        </w:rPr>
      </w:pPr>
    </w:p>
    <w:p w14:paraId="62431CDC" w14:textId="77777777" w:rsidR="003914F6" w:rsidRPr="004C3B8D" w:rsidRDefault="00AD37C4">
      <w:pPr>
        <w:spacing w:after="160" w:line="259" w:lineRule="auto"/>
        <w:rPr>
          <w:rFonts w:asciiTheme="minorHAnsi" w:hAnsiTheme="minorHAnsi" w:cstheme="minorHAnsi"/>
          <w:color w:val="000000"/>
        </w:rPr>
      </w:pPr>
      <w:r w:rsidRPr="004C3B8D">
        <w:rPr>
          <w:rFonts w:asciiTheme="minorHAnsi" w:hAnsiTheme="minorHAnsi" w:cstheme="minorHAnsi"/>
          <w:sz w:val="18"/>
          <w:szCs w:val="18"/>
        </w:rPr>
        <w:br w:type="page"/>
      </w:r>
    </w:p>
    <w:p w14:paraId="5DDD4BDF" w14:textId="77777777" w:rsidR="003914F6" w:rsidRPr="004C3B8D" w:rsidRDefault="00AD37C4">
      <w:pPr>
        <w:pStyle w:val="Heading1"/>
        <w:spacing w:after="0"/>
        <w:ind w:left="709" w:right="-57" w:hanging="709"/>
        <w:rPr>
          <w:rFonts w:asciiTheme="minorHAnsi" w:hAnsiTheme="minorHAnsi" w:cstheme="minorHAnsi"/>
          <w:i w:val="0"/>
          <w:color w:val="000000"/>
          <w:sz w:val="20"/>
          <w:szCs w:val="20"/>
        </w:rPr>
      </w:pPr>
      <w:bookmarkStart w:id="1" w:name="_heading=h.30j0zll" w:colFirst="0" w:colLast="0"/>
      <w:bookmarkEnd w:id="1"/>
      <w:r w:rsidRPr="004C3B8D">
        <w:rPr>
          <w:rFonts w:asciiTheme="minorHAnsi" w:hAnsiTheme="minorHAnsi" w:cstheme="minorHAnsi"/>
          <w:i w:val="0"/>
          <w:color w:val="000000"/>
          <w:sz w:val="20"/>
          <w:szCs w:val="20"/>
        </w:rPr>
        <w:lastRenderedPageBreak/>
        <w:t>SAFETY RISKS</w:t>
      </w:r>
    </w:p>
    <w:p w14:paraId="49E398E2"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17421EB5"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rPr>
      </w:pPr>
      <w:proofErr w:type="gramStart"/>
      <w:r w:rsidRPr="004C3B8D">
        <w:rPr>
          <w:rFonts w:asciiTheme="minorHAnsi" w:eastAsia="Arial" w:hAnsiTheme="minorHAnsi" w:cstheme="minorHAnsi"/>
          <w:color w:val="000000"/>
        </w:rPr>
        <w:t>All of</w:t>
      </w:r>
      <w:proofErr w:type="gramEnd"/>
      <w:r w:rsidRPr="004C3B8D">
        <w:rPr>
          <w:rFonts w:asciiTheme="minorHAnsi" w:eastAsia="Arial" w:hAnsiTheme="minorHAnsi" w:cstheme="minorHAnsi"/>
          <w:color w:val="000000"/>
        </w:rPr>
        <w:t xml:space="preserve"> the</w:t>
      </w:r>
      <w:r w:rsidRPr="004C3B8D">
        <w:rPr>
          <w:rFonts w:asciiTheme="minorHAnsi" w:hAnsiTheme="minorHAnsi" w:cstheme="minorHAnsi"/>
          <w:b/>
          <w:color w:val="000000"/>
        </w:rPr>
        <w:t xml:space="preserve"> safety devices</w:t>
      </w:r>
      <w:r w:rsidRPr="004C3B8D">
        <w:rPr>
          <w:rFonts w:asciiTheme="minorHAnsi" w:eastAsia="Arial" w:hAnsiTheme="minorHAnsi" w:cstheme="minorHAnsi"/>
          <w:color w:val="000000"/>
        </w:rPr>
        <w:t xml:space="preserve"> and systems were </w:t>
      </w:r>
      <w:r w:rsidRPr="004C3B8D">
        <w:rPr>
          <w:rFonts w:asciiTheme="minorHAnsi" w:hAnsiTheme="minorHAnsi" w:cstheme="minorHAnsi"/>
        </w:rPr>
        <w:t>validated</w:t>
      </w:r>
      <w:r w:rsidRPr="004C3B8D">
        <w:rPr>
          <w:rFonts w:asciiTheme="minorHAnsi" w:eastAsia="Arial" w:hAnsiTheme="minorHAnsi" w:cstheme="minorHAnsi"/>
          <w:color w:val="000000"/>
        </w:rPr>
        <w:t xml:space="preserve"> during our inspection and </w:t>
      </w:r>
      <w:r w:rsidRPr="004C3B8D">
        <w:rPr>
          <w:rFonts w:asciiTheme="minorHAnsi" w:eastAsia="Arial" w:hAnsiTheme="minorHAnsi" w:cstheme="minorHAnsi"/>
          <w:color w:val="FF0000"/>
        </w:rPr>
        <w:t xml:space="preserve">all / most </w:t>
      </w:r>
      <w:r w:rsidRPr="004C3B8D">
        <w:rPr>
          <w:rFonts w:asciiTheme="minorHAnsi" w:eastAsia="Arial" w:hAnsiTheme="minorHAnsi" w:cstheme="minorHAnsi"/>
          <w:color w:val="000000"/>
        </w:rPr>
        <w:t>operated in line with their design intent.</w:t>
      </w:r>
      <w:r w:rsidRPr="004C3B8D">
        <w:rPr>
          <w:rFonts w:asciiTheme="minorHAnsi" w:eastAsia="Arial" w:hAnsiTheme="minorHAnsi" w:cstheme="minorHAnsi"/>
          <w:color w:val="FF0000"/>
        </w:rPr>
        <w:t xml:space="preserve"> </w:t>
      </w:r>
      <w:r w:rsidRPr="004C3B8D">
        <w:rPr>
          <w:rFonts w:asciiTheme="minorHAnsi" w:eastAsia="Arial" w:hAnsiTheme="minorHAnsi" w:cstheme="minorHAnsi"/>
        </w:rPr>
        <w:t>It was identified that the following items did not operate in line with their design intent:</w:t>
      </w:r>
    </w:p>
    <w:p w14:paraId="16287F21" w14:textId="39362E87" w:rsidR="003914F6" w:rsidRPr="00885CC7" w:rsidRDefault="00377E3A" w:rsidP="00885CC7">
      <w:pPr>
        <w:pStyle w:val="ListParagraph"/>
        <w:numPr>
          <w:ilvl w:val="0"/>
          <w:numId w:val="12"/>
        </w:numPr>
        <w:pBdr>
          <w:top w:val="nil"/>
          <w:left w:val="nil"/>
          <w:bottom w:val="nil"/>
          <w:right w:val="nil"/>
          <w:between w:val="nil"/>
        </w:pBdr>
        <w:spacing w:after="240"/>
        <w:ind w:right="-57"/>
        <w:jc w:val="both"/>
        <w:rPr>
          <w:rFonts w:asciiTheme="minorHAnsi" w:eastAsia="Arial" w:hAnsiTheme="minorHAnsi" w:cstheme="minorHAnsi"/>
          <w:color w:val="000000" w:themeColor="text1"/>
        </w:rPr>
      </w:pPr>
      <w:r w:rsidRPr="00885CC7">
        <w:rPr>
          <w:rFonts w:asciiTheme="minorHAnsi" w:eastAsia="Arial" w:hAnsiTheme="minorHAnsi" w:cstheme="minorHAnsi"/>
          <w:color w:val="000000" w:themeColor="text1"/>
        </w:rPr>
        <w:t>{{</w:t>
      </w:r>
      <w:r w:rsidR="008E7F52" w:rsidRPr="00885CC7">
        <w:rPr>
          <w:rFonts w:asciiTheme="minorHAnsi" w:eastAsia="Arial" w:hAnsiTheme="minorHAnsi" w:cstheme="minorHAnsi"/>
          <w:color w:val="000000" w:themeColor="text1"/>
        </w:rPr>
        <w:t>SAFETY_DEVICES_BULLET_LIST</w:t>
      </w:r>
      <w:r w:rsidRPr="00885CC7">
        <w:rPr>
          <w:rFonts w:asciiTheme="minorHAnsi" w:eastAsia="Arial" w:hAnsiTheme="minorHAnsi" w:cstheme="minorHAnsi"/>
          <w:color w:val="000000" w:themeColor="text1"/>
        </w:rPr>
        <w:t>}}</w:t>
      </w:r>
    </w:p>
    <w:p w14:paraId="6CABCEB0"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We have identified areas of </w:t>
      </w:r>
      <w:r w:rsidRPr="004C3B8D">
        <w:rPr>
          <w:rFonts w:asciiTheme="minorHAnsi" w:hAnsiTheme="minorHAnsi" w:cstheme="minorHAnsi"/>
          <w:b/>
        </w:rPr>
        <w:t>s</w:t>
      </w:r>
      <w:r w:rsidRPr="004C3B8D">
        <w:rPr>
          <w:rFonts w:asciiTheme="minorHAnsi" w:hAnsiTheme="minorHAnsi" w:cstheme="minorHAnsi"/>
          <w:b/>
          <w:color w:val="000000"/>
        </w:rPr>
        <w:t>afety risk</w:t>
      </w:r>
      <w:r w:rsidRPr="004C3B8D">
        <w:rPr>
          <w:rFonts w:asciiTheme="minorHAnsi" w:eastAsia="Arial" w:hAnsiTheme="minorHAnsi" w:cstheme="minorHAnsi"/>
          <w:color w:val="000000"/>
        </w:rPr>
        <w:t xml:space="preserve"> throughout our inspection and would like to draw your attention to the item(s</w:t>
      </w:r>
      <w:r w:rsidRPr="004C3B8D">
        <w:rPr>
          <w:rFonts w:asciiTheme="minorHAnsi" w:hAnsiTheme="minorHAnsi" w:cstheme="minorHAnsi"/>
        </w:rPr>
        <w:t>)</w:t>
      </w:r>
      <w:r w:rsidRPr="004C3B8D">
        <w:rPr>
          <w:rFonts w:asciiTheme="minorHAnsi" w:eastAsia="Arial" w:hAnsiTheme="minorHAnsi" w:cstheme="minorHAnsi"/>
          <w:color w:val="000000"/>
        </w:rPr>
        <w:t xml:space="preserve"> requiring urgent attention to ensure a safe environment for those maintaining and using the equipment. We have noted the priority actions for </w:t>
      </w:r>
      <w:r w:rsidRPr="004C3B8D">
        <w:rPr>
          <w:rFonts w:asciiTheme="minorHAnsi" w:hAnsiTheme="minorHAnsi" w:cstheme="minorHAnsi"/>
        </w:rPr>
        <w:t>s</w:t>
      </w:r>
      <w:r w:rsidRPr="004C3B8D">
        <w:rPr>
          <w:rFonts w:asciiTheme="minorHAnsi" w:eastAsia="Arial" w:hAnsiTheme="minorHAnsi" w:cstheme="minorHAnsi"/>
          <w:color w:val="000000"/>
        </w:rPr>
        <w:t xml:space="preserve">afety </w:t>
      </w:r>
      <w:r w:rsidRPr="004C3B8D">
        <w:rPr>
          <w:rFonts w:asciiTheme="minorHAnsi" w:hAnsiTheme="minorHAnsi" w:cstheme="minorHAnsi"/>
        </w:rPr>
        <w:t>r</w:t>
      </w:r>
      <w:r w:rsidRPr="004C3B8D">
        <w:rPr>
          <w:rFonts w:asciiTheme="minorHAnsi" w:eastAsia="Arial" w:hAnsiTheme="minorHAnsi" w:cstheme="minorHAnsi"/>
          <w:color w:val="000000"/>
        </w:rPr>
        <w:t xml:space="preserve">isks below: </w:t>
      </w:r>
    </w:p>
    <w:p w14:paraId="5BE93A62" w14:textId="19DF51FA" w:rsidR="003914F6" w:rsidRPr="00885CC7" w:rsidRDefault="00377E3A" w:rsidP="00885CC7">
      <w:pPr>
        <w:pStyle w:val="ListParagraph"/>
        <w:numPr>
          <w:ilvl w:val="0"/>
          <w:numId w:val="12"/>
        </w:numPr>
        <w:spacing w:before="240" w:after="240"/>
        <w:ind w:right="-57"/>
        <w:jc w:val="both"/>
        <w:rPr>
          <w:rFonts w:asciiTheme="minorHAnsi" w:eastAsia="Arial" w:hAnsiTheme="minorHAnsi" w:cstheme="minorHAnsi"/>
          <w:color w:val="000000" w:themeColor="text1"/>
        </w:rPr>
      </w:pPr>
      <w:r w:rsidRPr="00885CC7">
        <w:rPr>
          <w:rFonts w:asciiTheme="minorHAnsi" w:eastAsia="Arial" w:hAnsiTheme="minorHAnsi" w:cstheme="minorHAnsi"/>
          <w:color w:val="000000" w:themeColor="text1"/>
        </w:rPr>
        <w:t>{{</w:t>
      </w:r>
      <w:r w:rsidR="00657CA4" w:rsidRPr="00885CC7">
        <w:rPr>
          <w:rFonts w:asciiTheme="minorHAnsi" w:eastAsia="Arial" w:hAnsiTheme="minorHAnsi" w:cstheme="minorHAnsi"/>
          <w:color w:val="000000" w:themeColor="text1"/>
        </w:rPr>
        <w:t>SAFETY_RISKS_BULLET_LIST</w:t>
      </w:r>
      <w:r w:rsidRPr="00885CC7">
        <w:rPr>
          <w:rFonts w:asciiTheme="minorHAnsi" w:eastAsia="Arial" w:hAnsiTheme="minorHAnsi" w:cstheme="minorHAnsi"/>
          <w:color w:val="000000" w:themeColor="text1"/>
        </w:rPr>
        <w:t>}}</w:t>
      </w:r>
    </w:p>
    <w:p w14:paraId="77B97437" w14:textId="77777777" w:rsidR="00657CA4" w:rsidRPr="004C3B8D" w:rsidRDefault="00657CA4">
      <w:pPr>
        <w:spacing w:before="240" w:after="240"/>
        <w:ind w:right="-57"/>
        <w:jc w:val="both"/>
        <w:rPr>
          <w:rFonts w:asciiTheme="minorHAnsi" w:hAnsiTheme="minorHAnsi" w:cstheme="minorHAnsi"/>
          <w:color w:val="FF0000"/>
        </w:rPr>
      </w:pPr>
    </w:p>
    <w:p w14:paraId="38B2C0D2" w14:textId="10EF9F66" w:rsidR="003914F6" w:rsidRPr="004C3B8D" w:rsidRDefault="00377E3A">
      <w:pPr>
        <w:spacing w:before="240" w:after="240"/>
        <w:ind w:right="-57"/>
        <w:jc w:val="both"/>
        <w:rPr>
          <w:rFonts w:asciiTheme="minorHAnsi" w:hAnsiTheme="minorHAnsi" w:cstheme="minorHAnsi"/>
          <w:color w:val="000000" w:themeColor="text1"/>
        </w:rPr>
      </w:pPr>
      <w:r w:rsidRPr="004C3B8D">
        <w:rPr>
          <w:rFonts w:asciiTheme="minorHAnsi" w:eastAsia="Arial" w:hAnsiTheme="minorHAnsi" w:cstheme="minorHAnsi"/>
          <w:color w:val="000000" w:themeColor="text1"/>
        </w:rPr>
        <w:t>{{</w:t>
      </w:r>
      <w:r w:rsidR="00740426" w:rsidRPr="004C3B8D">
        <w:rPr>
          <w:rFonts w:asciiTheme="minorHAnsi" w:eastAsia="Arial" w:hAnsiTheme="minorHAnsi" w:cstheme="minorHAnsi"/>
          <w:color w:val="000000" w:themeColor="text1"/>
        </w:rPr>
        <w:t>CONTRACTOR_NAME</w:t>
      </w:r>
      <w:r w:rsidRPr="004C3B8D">
        <w:rPr>
          <w:rFonts w:asciiTheme="minorHAnsi" w:eastAsia="Arial" w:hAnsiTheme="minorHAnsi" w:cstheme="minorHAnsi"/>
          <w:color w:val="000000" w:themeColor="text1"/>
        </w:rPr>
        <w:t>}}</w:t>
      </w:r>
      <w:r w:rsidR="00740426" w:rsidRPr="004C3B8D">
        <w:rPr>
          <w:rFonts w:asciiTheme="minorHAnsi" w:hAnsiTheme="minorHAnsi" w:cstheme="minorHAnsi"/>
          <w:color w:val="000000" w:themeColor="text1"/>
        </w:rPr>
        <w:t xml:space="preserve"> </w:t>
      </w:r>
      <w:r w:rsidR="00AD37C4" w:rsidRPr="004C3B8D">
        <w:rPr>
          <w:rFonts w:asciiTheme="minorHAnsi" w:hAnsiTheme="minorHAnsi" w:cstheme="minorHAnsi"/>
          <w:color w:val="000000" w:themeColor="text1"/>
        </w:rPr>
        <w:t>has been made aware of the above items and the need to address them as a matter of urgency.</w:t>
      </w:r>
    </w:p>
    <w:p w14:paraId="384BA73E" w14:textId="77777777" w:rsidR="003914F6" w:rsidRPr="004C3B8D" w:rsidRDefault="003914F6">
      <w:pPr>
        <w:pBdr>
          <w:top w:val="nil"/>
          <w:left w:val="nil"/>
          <w:bottom w:val="nil"/>
          <w:right w:val="nil"/>
          <w:between w:val="nil"/>
        </w:pBdr>
        <w:spacing w:before="240" w:after="240"/>
        <w:ind w:right="-57"/>
        <w:jc w:val="both"/>
        <w:rPr>
          <w:rFonts w:asciiTheme="minorHAnsi" w:eastAsia="Arial" w:hAnsiTheme="minorHAnsi" w:cstheme="minorHAnsi"/>
          <w:color w:val="000000"/>
        </w:rPr>
      </w:pPr>
    </w:p>
    <w:p w14:paraId="54CE6714"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rPr>
      </w:pPr>
      <w:r w:rsidRPr="004C3B8D">
        <w:rPr>
          <w:rFonts w:asciiTheme="minorHAnsi" w:eastAsia="Arial" w:hAnsiTheme="minorHAnsi" w:cstheme="minorHAnsi"/>
        </w:rPr>
        <w:t>Additional to the noted items above, the following items require the attention of Building Management:</w:t>
      </w:r>
    </w:p>
    <w:p w14:paraId="0FB4C0D7" w14:textId="77777777" w:rsidR="003914F6" w:rsidRPr="004C3B8D" w:rsidRDefault="00AD37C4">
      <w:pPr>
        <w:numPr>
          <w:ilvl w:val="0"/>
          <w:numId w:val="4"/>
        </w:numPr>
        <w:pBdr>
          <w:top w:val="nil"/>
          <w:left w:val="nil"/>
          <w:bottom w:val="nil"/>
          <w:right w:val="nil"/>
          <w:between w:val="nil"/>
        </w:pBdr>
        <w:spacing w:after="240"/>
        <w:ind w:right="-57"/>
        <w:jc w:val="both"/>
        <w:rPr>
          <w:rFonts w:asciiTheme="minorHAnsi" w:eastAsia="Arial" w:hAnsiTheme="minorHAnsi" w:cstheme="minorHAnsi"/>
          <w:color w:val="FF0000"/>
        </w:rPr>
      </w:pPr>
      <w:r w:rsidRPr="004C3B8D">
        <w:rPr>
          <w:rFonts w:asciiTheme="minorHAnsi" w:eastAsia="Arial" w:hAnsiTheme="minorHAnsi" w:cstheme="minorHAnsi"/>
          <w:color w:val="FF0000"/>
        </w:rPr>
        <w:t>Various lights inside the lift machine room for lift Nos. M1 to M5 and H1 to H7 are not working and require replacement.</w:t>
      </w:r>
    </w:p>
    <w:p w14:paraId="6FC6E0D6" w14:textId="77777777" w:rsidR="003914F6" w:rsidRPr="004C3B8D" w:rsidRDefault="00AD37C4">
      <w:pPr>
        <w:numPr>
          <w:ilvl w:val="0"/>
          <w:numId w:val="4"/>
        </w:numPr>
        <w:pBdr>
          <w:top w:val="nil"/>
          <w:left w:val="nil"/>
          <w:bottom w:val="nil"/>
          <w:right w:val="nil"/>
          <w:between w:val="nil"/>
        </w:pBdr>
        <w:spacing w:after="240"/>
        <w:ind w:right="-57"/>
        <w:jc w:val="both"/>
        <w:rPr>
          <w:rFonts w:asciiTheme="minorHAnsi" w:eastAsia="Arial" w:hAnsiTheme="minorHAnsi" w:cstheme="minorHAnsi"/>
          <w:color w:val="FF0000"/>
        </w:rPr>
      </w:pPr>
      <w:r w:rsidRPr="004C3B8D">
        <w:rPr>
          <w:rFonts w:asciiTheme="minorHAnsi" w:hAnsiTheme="minorHAnsi" w:cstheme="minorHAnsi"/>
          <w:color w:val="FF0000"/>
        </w:rPr>
        <w:t>No SWL labelling on lifting beams</w:t>
      </w:r>
    </w:p>
    <w:p w14:paraId="2D7EED56" w14:textId="77777777" w:rsidR="003914F6" w:rsidRPr="004C3B8D" w:rsidRDefault="00AD37C4">
      <w:pPr>
        <w:numPr>
          <w:ilvl w:val="0"/>
          <w:numId w:val="4"/>
        </w:numPr>
        <w:pBdr>
          <w:top w:val="nil"/>
          <w:left w:val="nil"/>
          <w:bottom w:val="nil"/>
          <w:right w:val="nil"/>
          <w:between w:val="nil"/>
        </w:pBdr>
        <w:spacing w:after="240"/>
        <w:ind w:right="-57"/>
        <w:jc w:val="both"/>
        <w:rPr>
          <w:rFonts w:asciiTheme="minorHAnsi" w:hAnsiTheme="minorHAnsi" w:cstheme="minorHAnsi"/>
          <w:color w:val="FF0000"/>
        </w:rPr>
      </w:pPr>
      <w:r w:rsidRPr="004C3B8D">
        <w:rPr>
          <w:rFonts w:asciiTheme="minorHAnsi" w:hAnsiTheme="minorHAnsi" w:cstheme="minorHAnsi"/>
          <w:color w:val="FF0000"/>
        </w:rPr>
        <w:t>Trip hazards (lifting tiles, carpet)</w:t>
      </w:r>
    </w:p>
    <w:p w14:paraId="34B3F2EB" w14:textId="77777777" w:rsidR="003914F6" w:rsidRPr="004C3B8D" w:rsidRDefault="00AD37C4">
      <w:pPr>
        <w:spacing w:after="160" w:line="259" w:lineRule="auto"/>
        <w:rPr>
          <w:rFonts w:asciiTheme="minorHAnsi" w:hAnsiTheme="minorHAnsi" w:cstheme="minorHAnsi"/>
          <w:color w:val="FF0000"/>
        </w:rPr>
      </w:pPr>
      <w:r w:rsidRPr="004C3B8D">
        <w:rPr>
          <w:rFonts w:asciiTheme="minorHAnsi" w:hAnsiTheme="minorHAnsi" w:cstheme="minorHAnsi"/>
          <w:sz w:val="18"/>
          <w:szCs w:val="18"/>
        </w:rPr>
        <w:br w:type="page"/>
      </w:r>
    </w:p>
    <w:p w14:paraId="0EC448B5" w14:textId="77777777" w:rsidR="003914F6" w:rsidRPr="004C3B8D" w:rsidRDefault="00AD37C4">
      <w:pPr>
        <w:pStyle w:val="Heading1"/>
        <w:spacing w:before="840" w:after="0"/>
        <w:ind w:left="709" w:right="-57" w:hanging="709"/>
        <w:rPr>
          <w:rFonts w:asciiTheme="minorHAnsi" w:hAnsiTheme="minorHAnsi" w:cstheme="minorHAnsi"/>
          <w:i w:val="0"/>
          <w:color w:val="000000"/>
          <w:sz w:val="20"/>
          <w:szCs w:val="20"/>
        </w:rPr>
      </w:pPr>
      <w:r w:rsidRPr="004C3B8D">
        <w:rPr>
          <w:rFonts w:asciiTheme="minorHAnsi" w:hAnsiTheme="minorHAnsi" w:cstheme="minorHAnsi"/>
          <w:i w:val="0"/>
          <w:color w:val="000000"/>
          <w:sz w:val="20"/>
          <w:szCs w:val="20"/>
        </w:rPr>
        <w:lastRenderedPageBreak/>
        <w:t>RELIABILITY AND OUTAGE RISKS</w:t>
      </w:r>
    </w:p>
    <w:p w14:paraId="7D34F5C7"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7F6FD1D9"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identification of items that present significant risk to the availability of the equipment have been reviewed in our inspection. When conducting the </w:t>
      </w:r>
      <w:proofErr w:type="gramStart"/>
      <w:r w:rsidRPr="004C3B8D">
        <w:rPr>
          <w:rFonts w:asciiTheme="minorHAnsi" w:eastAsia="Arial" w:hAnsiTheme="minorHAnsi" w:cstheme="minorHAnsi"/>
          <w:color w:val="000000"/>
        </w:rPr>
        <w:t>inspection</w:t>
      </w:r>
      <w:proofErr w:type="gramEnd"/>
      <w:r w:rsidRPr="004C3B8D">
        <w:rPr>
          <w:rFonts w:asciiTheme="minorHAnsi" w:eastAsia="Arial" w:hAnsiTheme="minorHAnsi" w:cstheme="minorHAnsi"/>
          <w:color w:val="000000"/>
        </w:rPr>
        <w:t xml:space="preserve"> we reviewed items that are likely to cause ongoing reliability issues and items that may lead to lengthy outage times. The main contributors to these are component wear / fatigue, spare part availability, obsolescence and major repairs requiring additional labour.</w:t>
      </w:r>
    </w:p>
    <w:p w14:paraId="5F116B64"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items identified under this Reliability and Outage Risk category are noted below. </w:t>
      </w:r>
    </w:p>
    <w:p w14:paraId="087E3788" w14:textId="736DFCBA" w:rsidR="00E17427" w:rsidRPr="00885CC7" w:rsidRDefault="00377E3A" w:rsidP="00885CC7">
      <w:pPr>
        <w:pStyle w:val="ListParagraph"/>
        <w:numPr>
          <w:ilvl w:val="0"/>
          <w:numId w:val="12"/>
        </w:numPr>
        <w:pBdr>
          <w:top w:val="nil"/>
          <w:left w:val="nil"/>
          <w:bottom w:val="nil"/>
          <w:right w:val="nil"/>
          <w:between w:val="nil"/>
        </w:pBdr>
        <w:spacing w:before="240" w:after="240"/>
        <w:ind w:right="-57"/>
        <w:jc w:val="both"/>
        <w:rPr>
          <w:rFonts w:asciiTheme="minorHAnsi" w:eastAsia="Arial" w:hAnsiTheme="minorHAnsi" w:cstheme="minorHAnsi"/>
          <w:color w:val="000000"/>
        </w:rPr>
      </w:pPr>
      <w:r w:rsidRPr="00885CC7">
        <w:rPr>
          <w:rFonts w:asciiTheme="minorHAnsi" w:eastAsia="Arial" w:hAnsiTheme="minorHAnsi" w:cstheme="minorHAnsi"/>
          <w:color w:val="000000"/>
        </w:rPr>
        <w:t>{{</w:t>
      </w:r>
      <w:r w:rsidR="00DC7ECF" w:rsidRPr="00885CC7">
        <w:rPr>
          <w:rFonts w:asciiTheme="minorHAnsi" w:eastAsia="Arial" w:hAnsiTheme="minorHAnsi" w:cstheme="minorHAnsi"/>
          <w:color w:val="000000"/>
        </w:rPr>
        <w:t>RELIABILITY_AND_OUTAGE_RISKS_BULLET_LIST</w:t>
      </w:r>
      <w:r w:rsidRPr="00885CC7">
        <w:rPr>
          <w:rFonts w:asciiTheme="minorHAnsi" w:eastAsia="Arial" w:hAnsiTheme="minorHAnsi" w:cstheme="minorHAnsi"/>
          <w:color w:val="000000"/>
        </w:rPr>
        <w:t>}}</w:t>
      </w:r>
    </w:p>
    <w:p w14:paraId="72969585" w14:textId="6222A112"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themeColor="text1"/>
        </w:rPr>
      </w:pPr>
      <w:r w:rsidRPr="004C3B8D">
        <w:rPr>
          <w:rFonts w:asciiTheme="minorHAnsi" w:eastAsia="Arial" w:hAnsiTheme="minorHAnsi" w:cstheme="minorHAnsi"/>
          <w:color w:val="000000" w:themeColor="text1"/>
        </w:rPr>
        <w:t xml:space="preserve">These have been provided to </w:t>
      </w:r>
      <w:r w:rsidR="00377E3A" w:rsidRPr="004C3B8D">
        <w:rPr>
          <w:rFonts w:asciiTheme="minorHAnsi" w:eastAsia="Arial" w:hAnsiTheme="minorHAnsi" w:cstheme="minorHAnsi"/>
          <w:color w:val="000000" w:themeColor="text1"/>
        </w:rPr>
        <w:t>{{</w:t>
      </w:r>
      <w:r w:rsidR="00973514" w:rsidRPr="004C3B8D">
        <w:rPr>
          <w:rFonts w:asciiTheme="minorHAnsi" w:eastAsia="Arial" w:hAnsiTheme="minorHAnsi" w:cstheme="minorHAnsi"/>
          <w:color w:val="000000" w:themeColor="text1"/>
        </w:rPr>
        <w:t>CONTRACTOR_NAME</w:t>
      </w:r>
      <w:r w:rsidR="00377E3A" w:rsidRPr="004C3B8D">
        <w:rPr>
          <w:rFonts w:asciiTheme="minorHAnsi" w:eastAsia="Arial" w:hAnsiTheme="minorHAnsi" w:cstheme="minorHAnsi"/>
          <w:color w:val="000000" w:themeColor="text1"/>
        </w:rPr>
        <w:t>}}</w:t>
      </w:r>
      <w:r w:rsidR="00973514" w:rsidRPr="004C3B8D">
        <w:rPr>
          <w:rFonts w:asciiTheme="minorHAnsi" w:eastAsia="Arial" w:hAnsiTheme="minorHAnsi" w:cstheme="minorHAnsi"/>
          <w:color w:val="000000" w:themeColor="text1"/>
        </w:rPr>
        <w:t xml:space="preserve"> </w:t>
      </w:r>
      <w:r w:rsidRPr="004C3B8D">
        <w:rPr>
          <w:rFonts w:asciiTheme="minorHAnsi" w:eastAsia="Arial" w:hAnsiTheme="minorHAnsi" w:cstheme="minorHAnsi"/>
          <w:color w:val="000000" w:themeColor="text1"/>
        </w:rPr>
        <w:t xml:space="preserve">and </w:t>
      </w:r>
      <w:r w:rsidR="00E03181" w:rsidRPr="004C3B8D">
        <w:rPr>
          <w:rFonts w:asciiTheme="minorHAnsi" w:eastAsia="Arial" w:hAnsiTheme="minorHAnsi" w:cstheme="minorHAnsi"/>
          <w:color w:val="000000" w:themeColor="text1"/>
        </w:rPr>
        <w:t>CMG have requested</w:t>
      </w:r>
      <w:r w:rsidRPr="004C3B8D">
        <w:rPr>
          <w:rFonts w:asciiTheme="minorHAnsi" w:eastAsia="Arial" w:hAnsiTheme="minorHAnsi" w:cstheme="minorHAnsi"/>
          <w:color w:val="000000" w:themeColor="text1"/>
        </w:rPr>
        <w:t xml:space="preserve"> a pro-active management plan to be presented to ensure failure does not occur.</w:t>
      </w:r>
    </w:p>
    <w:p w14:paraId="0B4020A7"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color w:val="FF0000"/>
        </w:rPr>
      </w:pPr>
    </w:p>
    <w:p w14:paraId="6144757E"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rPr>
      </w:pPr>
      <w:r w:rsidRPr="004C3B8D">
        <w:rPr>
          <w:rFonts w:asciiTheme="minorHAnsi" w:eastAsia="Arial" w:hAnsiTheme="minorHAnsi" w:cstheme="minorHAnsi"/>
        </w:rPr>
        <w:t>Additional to the noted items above, the following items require the attention of Building Management:</w:t>
      </w:r>
    </w:p>
    <w:p w14:paraId="2B3AD0F5" w14:textId="77777777" w:rsidR="003914F6" w:rsidRPr="004C3B8D" w:rsidRDefault="00AD37C4">
      <w:pPr>
        <w:numPr>
          <w:ilvl w:val="0"/>
          <w:numId w:val="4"/>
        </w:numPr>
        <w:pBdr>
          <w:top w:val="nil"/>
          <w:left w:val="nil"/>
          <w:bottom w:val="nil"/>
          <w:right w:val="nil"/>
          <w:between w:val="nil"/>
        </w:pBdr>
        <w:spacing w:after="240"/>
        <w:ind w:right="-57"/>
        <w:jc w:val="both"/>
        <w:rPr>
          <w:rFonts w:asciiTheme="minorHAnsi" w:eastAsia="Arial" w:hAnsiTheme="minorHAnsi" w:cstheme="minorHAnsi"/>
          <w:color w:val="FF0000"/>
        </w:rPr>
      </w:pPr>
      <w:r w:rsidRPr="004C3B8D">
        <w:rPr>
          <w:rFonts w:asciiTheme="minorHAnsi" w:eastAsia="Arial" w:hAnsiTheme="minorHAnsi" w:cstheme="minorHAnsi"/>
          <w:color w:val="FF0000"/>
        </w:rPr>
        <w:t>Machine room ventilation</w:t>
      </w:r>
    </w:p>
    <w:p w14:paraId="77F6D7D7" w14:textId="77777777" w:rsidR="003914F6" w:rsidRPr="004C3B8D" w:rsidRDefault="00AD37C4">
      <w:pPr>
        <w:numPr>
          <w:ilvl w:val="0"/>
          <w:numId w:val="4"/>
        </w:numPr>
        <w:pBdr>
          <w:top w:val="nil"/>
          <w:left w:val="nil"/>
          <w:bottom w:val="nil"/>
          <w:right w:val="nil"/>
          <w:between w:val="nil"/>
        </w:pBdr>
        <w:spacing w:after="240"/>
        <w:ind w:right="-57"/>
        <w:jc w:val="both"/>
        <w:rPr>
          <w:rFonts w:asciiTheme="minorHAnsi" w:eastAsia="Arial" w:hAnsiTheme="minorHAnsi" w:cstheme="minorHAnsi"/>
          <w:color w:val="FF0000"/>
        </w:rPr>
      </w:pPr>
      <w:r w:rsidRPr="004C3B8D">
        <w:rPr>
          <w:rFonts w:asciiTheme="minorHAnsi" w:eastAsia="Arial" w:hAnsiTheme="minorHAnsi" w:cstheme="minorHAnsi"/>
          <w:color w:val="FF0000"/>
        </w:rPr>
        <w:t>Obsolescence Risk</w:t>
      </w:r>
    </w:p>
    <w:p w14:paraId="5102FFCD" w14:textId="77777777" w:rsidR="003914F6" w:rsidRPr="004C3B8D" w:rsidRDefault="00AD37C4" w:rsidP="00DD3E82">
      <w:pPr>
        <w:pStyle w:val="BulletItem"/>
        <w:rPr>
          <w:rFonts w:asciiTheme="minorHAnsi" w:hAnsiTheme="minorHAnsi" w:cstheme="minorHAnsi"/>
        </w:rPr>
      </w:pPr>
      <w:r w:rsidRPr="004C3B8D">
        <w:rPr>
          <w:rFonts w:asciiTheme="minorHAnsi" w:hAnsiTheme="minorHAnsi" w:cstheme="minorHAnsi"/>
        </w:rPr>
        <w:t>Spare parts availability</w:t>
      </w:r>
    </w:p>
    <w:p w14:paraId="1D7B270A" w14:textId="77777777" w:rsidR="003914F6" w:rsidRPr="004C3B8D" w:rsidRDefault="00AD37C4">
      <w:pPr>
        <w:spacing w:after="160" w:line="259" w:lineRule="auto"/>
        <w:rPr>
          <w:rFonts w:asciiTheme="minorHAnsi" w:hAnsiTheme="minorHAnsi" w:cstheme="minorHAnsi"/>
          <w:color w:val="000000"/>
        </w:rPr>
      </w:pPr>
      <w:r w:rsidRPr="004C3B8D">
        <w:rPr>
          <w:rFonts w:asciiTheme="minorHAnsi" w:hAnsiTheme="minorHAnsi" w:cstheme="minorHAnsi"/>
          <w:sz w:val="18"/>
          <w:szCs w:val="18"/>
        </w:rPr>
        <w:br w:type="page"/>
      </w:r>
    </w:p>
    <w:p w14:paraId="753B990C" w14:textId="77777777" w:rsidR="003914F6" w:rsidRPr="004C3B8D" w:rsidRDefault="00AD37C4">
      <w:pPr>
        <w:pStyle w:val="Heading1"/>
        <w:spacing w:after="0"/>
        <w:ind w:left="709" w:right="-57" w:hanging="709"/>
        <w:rPr>
          <w:rFonts w:asciiTheme="minorHAnsi" w:hAnsiTheme="minorHAnsi" w:cstheme="minorHAnsi"/>
          <w:i w:val="0"/>
          <w:color w:val="000000"/>
          <w:sz w:val="20"/>
          <w:szCs w:val="20"/>
        </w:rPr>
      </w:pPr>
      <w:r w:rsidRPr="004C3B8D">
        <w:rPr>
          <w:rFonts w:asciiTheme="minorHAnsi" w:hAnsiTheme="minorHAnsi" w:cstheme="minorHAnsi"/>
          <w:i w:val="0"/>
          <w:color w:val="000000"/>
          <w:sz w:val="20"/>
          <w:szCs w:val="20"/>
        </w:rPr>
        <w:lastRenderedPageBreak/>
        <w:t>MAINTENANCE VISITS AND FAILURE RATE</w:t>
      </w:r>
    </w:p>
    <w:p w14:paraId="4F904CB7"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1AD25864" w14:textId="77777777" w:rsidR="003914F6" w:rsidRPr="004C3B8D" w:rsidRDefault="00AD37C4">
      <w:pPr>
        <w:pBdr>
          <w:top w:val="nil"/>
          <w:left w:val="nil"/>
          <w:bottom w:val="nil"/>
          <w:right w:val="nil"/>
          <w:between w:val="nil"/>
        </w:pBdr>
        <w:rPr>
          <w:rFonts w:asciiTheme="minorHAnsi" w:eastAsia="Arial" w:hAnsiTheme="minorHAnsi" w:cstheme="minorHAnsi"/>
          <w:b/>
          <w:color w:val="000000"/>
        </w:rPr>
      </w:pPr>
      <w:r w:rsidRPr="004C3B8D">
        <w:rPr>
          <w:rFonts w:asciiTheme="minorHAnsi" w:hAnsiTheme="minorHAnsi" w:cstheme="minorHAnsi"/>
          <w:b/>
        </w:rPr>
        <w:t>5</w:t>
      </w:r>
      <w:r w:rsidRPr="004C3B8D">
        <w:rPr>
          <w:rFonts w:asciiTheme="minorHAnsi" w:eastAsia="Arial" w:hAnsiTheme="minorHAnsi" w:cstheme="minorHAnsi"/>
          <w:b/>
          <w:color w:val="000000"/>
        </w:rPr>
        <w:t>.1 Maintenance</w:t>
      </w:r>
    </w:p>
    <w:p w14:paraId="06971CD3"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33A4D7D7" w14:textId="77777777" w:rsidR="003914F6" w:rsidRPr="004C3B8D" w:rsidRDefault="00AD37C4">
      <w:pPr>
        <w:pBdr>
          <w:top w:val="nil"/>
          <w:left w:val="nil"/>
          <w:bottom w:val="nil"/>
          <w:right w:val="nil"/>
          <w:between w:val="nil"/>
        </w:pBdr>
        <w:rPr>
          <w:rFonts w:asciiTheme="minorHAnsi" w:eastAsia="Arial" w:hAnsiTheme="minorHAnsi" w:cstheme="minorHAnsi"/>
          <w:color w:val="000000"/>
        </w:rPr>
      </w:pPr>
      <w:r w:rsidRPr="004C3B8D">
        <w:rPr>
          <w:rFonts w:asciiTheme="minorHAnsi" w:eastAsia="Arial" w:hAnsiTheme="minorHAnsi" w:cstheme="minorHAnsi"/>
          <w:color w:val="000000"/>
        </w:rPr>
        <w:t xml:space="preserve">The current maintenance Agreement specifies the following Maintenance frequencies: </w:t>
      </w:r>
    </w:p>
    <w:p w14:paraId="2A1F701D"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604CA2A8" w14:textId="77777777" w:rsidR="003914F6" w:rsidRPr="004C3B8D" w:rsidRDefault="00AD37C4">
      <w:pPr>
        <w:pBdr>
          <w:top w:val="nil"/>
          <w:left w:val="nil"/>
          <w:bottom w:val="nil"/>
          <w:right w:val="nil"/>
          <w:between w:val="nil"/>
        </w:pBdr>
        <w:spacing w:after="27"/>
        <w:rPr>
          <w:rFonts w:asciiTheme="minorHAnsi" w:eastAsia="Arial" w:hAnsiTheme="minorHAnsi" w:cstheme="minorHAnsi"/>
          <w:color w:val="FF0000"/>
        </w:rPr>
      </w:pPr>
      <w:r w:rsidRPr="004C3B8D">
        <w:rPr>
          <w:rFonts w:asciiTheme="minorHAnsi" w:eastAsia="Arial" w:hAnsiTheme="minorHAnsi" w:cstheme="minorHAnsi"/>
          <w:color w:val="FF0000"/>
        </w:rPr>
        <w:t xml:space="preserve">Elevators: </w:t>
      </w:r>
      <w:r w:rsidRPr="004C3B8D">
        <w:rPr>
          <w:rFonts w:asciiTheme="minorHAnsi" w:eastAsia="Arial" w:hAnsiTheme="minorHAnsi" w:cstheme="minorHAnsi"/>
          <w:color w:val="FF0000"/>
        </w:rPr>
        <w:tab/>
      </w:r>
      <w:r w:rsidRPr="004C3B8D">
        <w:rPr>
          <w:rFonts w:asciiTheme="minorHAnsi" w:eastAsia="Arial" w:hAnsiTheme="minorHAnsi" w:cstheme="minorHAnsi"/>
          <w:color w:val="FF0000"/>
        </w:rPr>
        <w:tab/>
        <w:t xml:space="preserve">Twelve (12) visits per annum - one (1) visit per month per unit. </w:t>
      </w:r>
    </w:p>
    <w:p w14:paraId="738F489F" w14:textId="77777777" w:rsidR="003914F6" w:rsidRPr="004C3B8D" w:rsidRDefault="00AD37C4">
      <w:pPr>
        <w:pBdr>
          <w:top w:val="nil"/>
          <w:left w:val="nil"/>
          <w:bottom w:val="nil"/>
          <w:right w:val="nil"/>
          <w:between w:val="nil"/>
        </w:pBdr>
        <w:rPr>
          <w:rFonts w:asciiTheme="minorHAnsi" w:eastAsia="Arial" w:hAnsiTheme="minorHAnsi" w:cstheme="minorHAnsi"/>
          <w:color w:val="FF0000"/>
        </w:rPr>
      </w:pPr>
      <w:r w:rsidRPr="004C3B8D">
        <w:rPr>
          <w:rFonts w:asciiTheme="minorHAnsi" w:eastAsia="Arial" w:hAnsiTheme="minorHAnsi" w:cstheme="minorHAnsi"/>
          <w:color w:val="FF0000"/>
        </w:rPr>
        <w:t>Escalators:</w:t>
      </w:r>
      <w:r w:rsidRPr="004C3B8D">
        <w:rPr>
          <w:rFonts w:asciiTheme="minorHAnsi" w:eastAsia="Arial" w:hAnsiTheme="minorHAnsi" w:cstheme="minorHAnsi"/>
          <w:color w:val="FF0000"/>
        </w:rPr>
        <w:tab/>
      </w:r>
      <w:r w:rsidRPr="004C3B8D">
        <w:rPr>
          <w:rFonts w:asciiTheme="minorHAnsi" w:eastAsia="Arial" w:hAnsiTheme="minorHAnsi" w:cstheme="minorHAnsi"/>
          <w:color w:val="FF0000"/>
        </w:rPr>
        <w:tab/>
      </w:r>
      <w:proofErr w:type="spellStart"/>
      <w:r w:rsidRPr="004C3B8D">
        <w:rPr>
          <w:rFonts w:asciiTheme="minorHAnsi" w:eastAsia="Arial" w:hAnsiTheme="minorHAnsi" w:cstheme="minorHAnsi"/>
          <w:color w:val="FF0000"/>
        </w:rPr>
        <w:t>Xxxxxxxx</w:t>
      </w:r>
      <w:proofErr w:type="spellEnd"/>
      <w:r w:rsidRPr="004C3B8D">
        <w:rPr>
          <w:rFonts w:asciiTheme="minorHAnsi" w:eastAsia="Arial" w:hAnsiTheme="minorHAnsi" w:cstheme="minorHAnsi"/>
          <w:color w:val="FF0000"/>
        </w:rPr>
        <w:t xml:space="preserve"> (4)</w:t>
      </w:r>
    </w:p>
    <w:p w14:paraId="002415B6" w14:textId="77777777" w:rsidR="003914F6" w:rsidRPr="004C3B8D" w:rsidRDefault="00AD37C4">
      <w:pPr>
        <w:pBdr>
          <w:top w:val="nil"/>
          <w:left w:val="nil"/>
          <w:bottom w:val="nil"/>
          <w:right w:val="nil"/>
          <w:between w:val="nil"/>
        </w:pBdr>
        <w:rPr>
          <w:rFonts w:asciiTheme="minorHAnsi" w:eastAsia="Arial" w:hAnsiTheme="minorHAnsi" w:cstheme="minorHAnsi"/>
          <w:color w:val="FF0000"/>
        </w:rPr>
      </w:pPr>
      <w:r w:rsidRPr="004C3B8D">
        <w:rPr>
          <w:rFonts w:asciiTheme="minorHAnsi" w:eastAsia="Arial" w:hAnsiTheme="minorHAnsi" w:cstheme="minorHAnsi"/>
          <w:color w:val="FF0000"/>
        </w:rPr>
        <w:t>Moving Walks:</w:t>
      </w:r>
      <w:r w:rsidRPr="004C3B8D">
        <w:rPr>
          <w:rFonts w:asciiTheme="minorHAnsi" w:eastAsia="Arial" w:hAnsiTheme="minorHAnsi" w:cstheme="minorHAnsi"/>
          <w:color w:val="FF0000"/>
        </w:rPr>
        <w:tab/>
      </w:r>
      <w:r w:rsidRPr="004C3B8D">
        <w:rPr>
          <w:rFonts w:asciiTheme="minorHAnsi" w:eastAsia="Arial" w:hAnsiTheme="minorHAnsi" w:cstheme="minorHAnsi"/>
          <w:color w:val="FF0000"/>
        </w:rPr>
        <w:tab/>
        <w:t xml:space="preserve">Eight (8) visits per annum - one (1) visit every six (6) weeks per unit. </w:t>
      </w:r>
    </w:p>
    <w:p w14:paraId="03EFCA41"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33F6F410" w14:textId="0050C978" w:rsidR="003914F6" w:rsidRPr="004C3B8D" w:rsidRDefault="00AD37C4">
      <w:pPr>
        <w:pBdr>
          <w:top w:val="nil"/>
          <w:left w:val="nil"/>
          <w:bottom w:val="nil"/>
          <w:right w:val="nil"/>
          <w:between w:val="nil"/>
        </w:pBdr>
        <w:rPr>
          <w:rFonts w:asciiTheme="minorHAnsi" w:eastAsia="Arial" w:hAnsiTheme="minorHAnsi" w:cstheme="minorHAnsi"/>
          <w:color w:val="000000"/>
        </w:rPr>
      </w:pPr>
      <w:r w:rsidRPr="004C3B8D">
        <w:rPr>
          <w:rFonts w:asciiTheme="minorHAnsi" w:eastAsia="Arial" w:hAnsiTheme="minorHAnsi" w:cstheme="minorHAnsi"/>
          <w:color w:val="000000"/>
        </w:rPr>
        <w:t xml:space="preserve">We have </w:t>
      </w:r>
      <w:r w:rsidRPr="004C3B8D">
        <w:rPr>
          <w:rFonts w:asciiTheme="minorHAnsi" w:eastAsia="Arial" w:hAnsiTheme="minorHAnsi" w:cstheme="minorHAnsi"/>
          <w:color w:val="000000" w:themeColor="text1"/>
        </w:rPr>
        <w:t xml:space="preserve">reviewed </w:t>
      </w:r>
      <w:r w:rsidR="00377E3A" w:rsidRPr="004C3B8D">
        <w:rPr>
          <w:rFonts w:asciiTheme="minorHAnsi" w:eastAsia="Arial" w:hAnsiTheme="minorHAnsi" w:cstheme="minorHAnsi"/>
          <w:color w:val="000000" w:themeColor="text1"/>
        </w:rPr>
        <w:t>{{</w:t>
      </w:r>
      <w:r w:rsidR="00973514" w:rsidRPr="004C3B8D">
        <w:rPr>
          <w:rFonts w:asciiTheme="minorHAnsi" w:eastAsia="Arial" w:hAnsiTheme="minorHAnsi" w:cstheme="minorHAnsi"/>
          <w:color w:val="000000" w:themeColor="text1"/>
        </w:rPr>
        <w:t>CONTRACTOR_NAME</w:t>
      </w:r>
      <w:r w:rsidR="00377E3A" w:rsidRPr="004C3B8D">
        <w:rPr>
          <w:rFonts w:asciiTheme="minorHAnsi" w:eastAsia="Arial" w:hAnsiTheme="minorHAnsi" w:cstheme="minorHAnsi"/>
          <w:color w:val="000000" w:themeColor="text1"/>
        </w:rPr>
        <w:t>}}</w:t>
      </w:r>
      <w:r w:rsidR="00973514" w:rsidRPr="004C3B8D">
        <w:rPr>
          <w:rFonts w:asciiTheme="minorHAnsi" w:eastAsia="Arial" w:hAnsiTheme="minorHAnsi" w:cstheme="minorHAnsi"/>
          <w:color w:val="000000" w:themeColor="text1"/>
        </w:rPr>
        <w:t xml:space="preserve"> </w:t>
      </w:r>
      <w:r w:rsidRPr="004C3B8D">
        <w:rPr>
          <w:rFonts w:asciiTheme="minorHAnsi" w:eastAsia="Arial" w:hAnsiTheme="minorHAnsi" w:cstheme="minorHAnsi"/>
          <w:color w:val="000000" w:themeColor="text1"/>
        </w:rPr>
        <w:t xml:space="preserve">supplied maintenance </w:t>
      </w:r>
      <w:r w:rsidRPr="004C3B8D">
        <w:rPr>
          <w:rFonts w:asciiTheme="minorHAnsi" w:eastAsia="Arial" w:hAnsiTheme="minorHAnsi" w:cstheme="minorHAnsi"/>
          <w:color w:val="000000"/>
        </w:rPr>
        <w:t xml:space="preserve">records for the period of </w:t>
      </w:r>
      <w:r w:rsidRPr="004C3B8D">
        <w:rPr>
          <w:rFonts w:asciiTheme="minorHAnsi" w:eastAsia="Arial" w:hAnsiTheme="minorHAnsi" w:cstheme="minorHAnsi"/>
          <w:color w:val="FF0000"/>
        </w:rPr>
        <w:t>XX April 2022 to 01 March 2023 and can confirm the below results:</w:t>
      </w:r>
      <w:r w:rsidRPr="004C3B8D">
        <w:rPr>
          <w:rFonts w:asciiTheme="minorHAnsi" w:eastAsia="Arial" w:hAnsiTheme="minorHAnsi" w:cstheme="minorHAnsi"/>
          <w:color w:val="000000"/>
        </w:rPr>
        <w:t xml:space="preserve"> </w:t>
      </w:r>
    </w:p>
    <w:p w14:paraId="13152928" w14:textId="77777777" w:rsidR="006F6AD7" w:rsidRPr="004C3B8D" w:rsidRDefault="006F6AD7">
      <w:pPr>
        <w:pBdr>
          <w:top w:val="nil"/>
          <w:left w:val="nil"/>
          <w:bottom w:val="nil"/>
          <w:right w:val="nil"/>
          <w:between w:val="nil"/>
        </w:pBdr>
        <w:rPr>
          <w:rFonts w:asciiTheme="minorHAnsi" w:eastAsia="Arial" w:hAnsiTheme="minorHAnsi" w:cstheme="minorHAnsi"/>
          <w:color w:val="000000"/>
          <w:sz w:val="18"/>
          <w:szCs w:val="18"/>
        </w:rPr>
      </w:pPr>
    </w:p>
    <w:p w14:paraId="19BEEA8E" w14:textId="373F510D" w:rsidR="006F6AD7" w:rsidRPr="004C3B8D" w:rsidRDefault="006F6AD7">
      <w:pPr>
        <w:pBdr>
          <w:top w:val="nil"/>
          <w:left w:val="nil"/>
          <w:bottom w:val="nil"/>
          <w:right w:val="nil"/>
          <w:between w:val="nil"/>
        </w:pBdr>
        <w:rPr>
          <w:rFonts w:asciiTheme="minorHAnsi" w:eastAsia="Arial" w:hAnsiTheme="minorHAnsi" w:cstheme="minorHAnsi"/>
          <w:color w:val="000000"/>
          <w:sz w:val="18"/>
          <w:szCs w:val="18"/>
        </w:rPr>
      </w:pPr>
      <w:r w:rsidRPr="004C3B8D">
        <w:rPr>
          <w:rFonts w:asciiTheme="minorHAnsi" w:eastAsia="Arial" w:hAnsiTheme="minorHAnsi" w:cstheme="minorHAnsi"/>
          <w:color w:val="000000"/>
          <w:sz w:val="18"/>
          <w:szCs w:val="18"/>
        </w:rPr>
        <w:t>{{</w:t>
      </w:r>
      <w:r w:rsidRPr="004C3B8D">
        <w:rPr>
          <w:rFonts w:asciiTheme="minorHAnsi" w:eastAsia="Arial" w:hAnsiTheme="minorHAnsi" w:cstheme="minorHAnsi"/>
          <w:color w:val="000000"/>
          <w:sz w:val="18"/>
          <w:szCs w:val="18"/>
          <w:lang w:val="en-US"/>
        </w:rPr>
        <w:t>TABLE_MAINTENANCE_RECORDS</w:t>
      </w:r>
      <w:r w:rsidRPr="004C3B8D">
        <w:rPr>
          <w:rFonts w:asciiTheme="minorHAnsi" w:eastAsia="Arial" w:hAnsiTheme="minorHAnsi" w:cstheme="minorHAnsi"/>
          <w:color w:val="000000"/>
          <w:sz w:val="18"/>
          <w:szCs w:val="18"/>
        </w:rPr>
        <w:t>}}</w:t>
      </w:r>
    </w:p>
    <w:p w14:paraId="11447479" w14:textId="77777777" w:rsidR="00E93F17" w:rsidRPr="004C3B8D" w:rsidRDefault="00E93F17">
      <w:pPr>
        <w:pBdr>
          <w:top w:val="nil"/>
          <w:left w:val="nil"/>
          <w:bottom w:val="nil"/>
          <w:right w:val="nil"/>
          <w:between w:val="nil"/>
        </w:pBdr>
        <w:rPr>
          <w:rFonts w:asciiTheme="minorHAnsi" w:eastAsia="Arial" w:hAnsiTheme="minorHAnsi" w:cstheme="minorHAnsi"/>
          <w:color w:val="000000"/>
          <w:sz w:val="18"/>
          <w:szCs w:val="18"/>
        </w:rPr>
      </w:pPr>
    </w:p>
    <w:p w14:paraId="39F39BC1" w14:textId="77777777" w:rsidR="00EC4F39" w:rsidRPr="004C3B8D" w:rsidRDefault="00EC4F39" w:rsidP="00EC4F39">
      <w:pPr>
        <w:pBdr>
          <w:top w:val="nil"/>
          <w:left w:val="nil"/>
          <w:bottom w:val="nil"/>
          <w:right w:val="nil"/>
          <w:between w:val="nil"/>
        </w:pBdr>
        <w:rPr>
          <w:rFonts w:asciiTheme="minorHAnsi" w:eastAsia="Arial" w:hAnsiTheme="minorHAnsi" w:cstheme="minorHAnsi"/>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54"/>
        <w:gridCol w:w="2254"/>
        <w:gridCol w:w="2254"/>
      </w:tblGrid>
      <w:tr w:rsidR="00EC4F39" w:rsidRPr="004C3B8D" w14:paraId="6A07E2ED" w14:textId="77777777" w:rsidTr="00310656">
        <w:trPr>
          <w:trHeight w:val="400"/>
          <w:jc w:val="center"/>
        </w:trPr>
        <w:tc>
          <w:tcPr>
            <w:tcW w:w="1250" w:type="pct"/>
            <w:shd w:val="clear" w:color="auto" w:fill="E7E6E6"/>
            <w:vAlign w:val="center"/>
          </w:tcPr>
          <w:p w14:paraId="51AB1181" w14:textId="77777777" w:rsidR="00EC4F39" w:rsidRPr="004C3B8D" w:rsidRDefault="00EC4F39" w:rsidP="00310656">
            <w:pPr>
              <w:rPr>
                <w:rFonts w:asciiTheme="minorHAnsi" w:hAnsiTheme="minorHAnsi" w:cstheme="minorHAnsi"/>
              </w:rPr>
            </w:pPr>
            <w:r w:rsidRPr="004C3B8D">
              <w:rPr>
                <w:rFonts w:asciiTheme="minorHAnsi" w:hAnsiTheme="minorHAnsi" w:cstheme="minorHAnsi"/>
                <w:b/>
                <w:bCs/>
                <w:color w:val="000000"/>
                <w:sz w:val="22"/>
                <w:szCs w:val="22"/>
              </w:rPr>
              <w:t>Legend</w:t>
            </w:r>
          </w:p>
        </w:tc>
        <w:tc>
          <w:tcPr>
            <w:tcW w:w="1250" w:type="pct"/>
            <w:shd w:val="clear" w:color="auto" w:fill="FF0000"/>
            <w:vAlign w:val="center"/>
          </w:tcPr>
          <w:p w14:paraId="2ACB6C43" w14:textId="77777777" w:rsidR="00EC4F39" w:rsidRPr="004C3B8D" w:rsidRDefault="00EC4F39" w:rsidP="00310656">
            <w:pPr>
              <w:rPr>
                <w:rFonts w:asciiTheme="minorHAnsi" w:hAnsiTheme="minorHAnsi" w:cstheme="minorHAnsi"/>
              </w:rPr>
            </w:pPr>
            <w:r w:rsidRPr="004C3B8D">
              <w:rPr>
                <w:rFonts w:asciiTheme="minorHAnsi" w:hAnsiTheme="minorHAnsi" w:cstheme="minorHAnsi"/>
                <w:b/>
                <w:bCs/>
                <w:color w:val="FFFFFF"/>
                <w:sz w:val="22"/>
                <w:szCs w:val="22"/>
              </w:rPr>
              <w:t>&lt;75%</w:t>
            </w:r>
          </w:p>
        </w:tc>
        <w:tc>
          <w:tcPr>
            <w:tcW w:w="1250" w:type="pct"/>
            <w:shd w:val="clear" w:color="auto" w:fill="FFC000"/>
            <w:vAlign w:val="center"/>
          </w:tcPr>
          <w:p w14:paraId="59051D7B" w14:textId="77777777" w:rsidR="00EC4F39" w:rsidRPr="004C3B8D" w:rsidRDefault="00EC4F39" w:rsidP="00310656">
            <w:pPr>
              <w:rPr>
                <w:rFonts w:asciiTheme="minorHAnsi" w:hAnsiTheme="minorHAnsi" w:cstheme="minorHAnsi"/>
              </w:rPr>
            </w:pPr>
            <w:r w:rsidRPr="004C3B8D">
              <w:rPr>
                <w:rFonts w:asciiTheme="minorHAnsi" w:hAnsiTheme="minorHAnsi" w:cstheme="minorHAnsi"/>
                <w:b/>
                <w:bCs/>
                <w:color w:val="FFFFFF"/>
                <w:sz w:val="22"/>
                <w:szCs w:val="22"/>
              </w:rPr>
              <w:t>75% -95 %</w:t>
            </w:r>
          </w:p>
        </w:tc>
        <w:tc>
          <w:tcPr>
            <w:tcW w:w="1250" w:type="pct"/>
            <w:shd w:val="clear" w:color="auto" w:fill="92D050"/>
            <w:vAlign w:val="center"/>
          </w:tcPr>
          <w:p w14:paraId="3448DB0A" w14:textId="77777777" w:rsidR="00EC4F39" w:rsidRPr="004C3B8D" w:rsidRDefault="00EC4F39" w:rsidP="00310656">
            <w:pPr>
              <w:rPr>
                <w:rFonts w:asciiTheme="minorHAnsi" w:hAnsiTheme="minorHAnsi" w:cstheme="minorHAnsi"/>
              </w:rPr>
            </w:pPr>
            <w:r w:rsidRPr="004C3B8D">
              <w:rPr>
                <w:rFonts w:asciiTheme="minorHAnsi" w:hAnsiTheme="minorHAnsi" w:cstheme="minorHAnsi"/>
                <w:b/>
                <w:bCs/>
                <w:color w:val="FFFFFF"/>
                <w:sz w:val="22"/>
                <w:szCs w:val="22"/>
              </w:rPr>
              <w:t>&gt;95%</w:t>
            </w:r>
          </w:p>
        </w:tc>
      </w:tr>
    </w:tbl>
    <w:p w14:paraId="2D466984" w14:textId="7755321D" w:rsidR="00E93F17" w:rsidRPr="004C3B8D" w:rsidRDefault="00E93F17">
      <w:pPr>
        <w:pBdr>
          <w:top w:val="nil"/>
          <w:left w:val="nil"/>
          <w:bottom w:val="nil"/>
          <w:right w:val="nil"/>
          <w:between w:val="nil"/>
        </w:pBdr>
        <w:rPr>
          <w:rFonts w:asciiTheme="minorHAnsi" w:eastAsia="Arial" w:hAnsiTheme="minorHAnsi" w:cstheme="minorHAnsi"/>
          <w:color w:val="000000"/>
        </w:rPr>
      </w:pPr>
    </w:p>
    <w:p w14:paraId="5AE48A43"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693178E1" w14:textId="77777777" w:rsidR="006F6AD7" w:rsidRPr="004C3B8D" w:rsidRDefault="006F6AD7">
      <w:pPr>
        <w:pBdr>
          <w:top w:val="nil"/>
          <w:left w:val="nil"/>
          <w:bottom w:val="nil"/>
          <w:right w:val="nil"/>
          <w:between w:val="nil"/>
        </w:pBdr>
        <w:rPr>
          <w:rFonts w:asciiTheme="minorHAnsi" w:eastAsia="Arial" w:hAnsiTheme="minorHAnsi" w:cstheme="minorHAnsi"/>
          <w:color w:val="000000"/>
        </w:rPr>
      </w:pPr>
    </w:p>
    <w:p w14:paraId="356BF038" w14:textId="77777777" w:rsidR="003914F6" w:rsidRPr="004C3B8D" w:rsidRDefault="00AD37C4">
      <w:pPr>
        <w:pBdr>
          <w:top w:val="nil"/>
          <w:left w:val="nil"/>
          <w:bottom w:val="nil"/>
          <w:right w:val="nil"/>
          <w:between w:val="nil"/>
        </w:pBdr>
        <w:spacing w:after="480"/>
        <w:ind w:right="-57"/>
        <w:rPr>
          <w:rFonts w:asciiTheme="minorHAnsi" w:eastAsia="Arial" w:hAnsiTheme="minorHAnsi" w:cstheme="minorHAnsi"/>
          <w:color w:val="000000"/>
        </w:rPr>
      </w:pPr>
      <w:r w:rsidRPr="004C3B8D">
        <w:rPr>
          <w:rFonts w:asciiTheme="minorHAnsi" w:eastAsia="Arial" w:hAnsiTheme="minorHAnsi" w:cstheme="minorHAnsi"/>
          <w:color w:val="000000"/>
        </w:rPr>
        <w:t xml:space="preserve">The maintenance services </w:t>
      </w:r>
      <w:r w:rsidRPr="004C3B8D">
        <w:rPr>
          <w:rFonts w:asciiTheme="minorHAnsi" w:eastAsia="Arial" w:hAnsiTheme="minorHAnsi" w:cstheme="minorHAnsi"/>
          <w:b/>
          <w:color w:val="FF0000"/>
        </w:rPr>
        <w:t>do / do not</w:t>
      </w:r>
      <w:r w:rsidRPr="004C3B8D">
        <w:rPr>
          <w:rFonts w:asciiTheme="minorHAnsi" w:eastAsia="Arial" w:hAnsiTheme="minorHAnsi" w:cstheme="minorHAnsi"/>
          <w:color w:val="FF0000"/>
        </w:rPr>
        <w:t xml:space="preserve"> </w:t>
      </w:r>
      <w:r w:rsidRPr="004C3B8D">
        <w:rPr>
          <w:rFonts w:asciiTheme="minorHAnsi" w:eastAsia="Arial" w:hAnsiTheme="minorHAnsi" w:cstheme="minorHAnsi"/>
          <w:color w:val="000000"/>
        </w:rPr>
        <w:t xml:space="preserve">comply with the frequencies noted within the contract. After assessing the quality of maintenance, housekeeping and number of defects, it is our opinion that the quality of maintenance applied is </w:t>
      </w:r>
      <w:r w:rsidRPr="004C3B8D">
        <w:rPr>
          <w:rFonts w:asciiTheme="minorHAnsi" w:eastAsia="Arial" w:hAnsiTheme="minorHAnsi" w:cstheme="minorHAnsi"/>
          <w:b/>
          <w:color w:val="FF0000"/>
        </w:rPr>
        <w:t>inadequate / satisfactory /</w:t>
      </w:r>
      <w:r w:rsidRPr="004C3B8D">
        <w:rPr>
          <w:rFonts w:asciiTheme="minorHAnsi" w:hAnsiTheme="minorHAnsi" w:cstheme="minorHAnsi"/>
          <w:b/>
          <w:color w:val="FF0000"/>
        </w:rPr>
        <w:t xml:space="preserve"> excellent</w:t>
      </w:r>
      <w:r w:rsidRPr="004C3B8D">
        <w:rPr>
          <w:rFonts w:asciiTheme="minorHAnsi" w:eastAsia="Arial" w:hAnsiTheme="minorHAnsi" w:cstheme="minorHAnsi"/>
          <w:color w:val="000000"/>
        </w:rPr>
        <w:t>.</w:t>
      </w:r>
    </w:p>
    <w:p w14:paraId="50F40DEB" w14:textId="77777777" w:rsidR="003914F6" w:rsidRPr="004C3B8D" w:rsidRDefault="003914F6">
      <w:pPr>
        <w:pBdr>
          <w:top w:val="nil"/>
          <w:left w:val="nil"/>
          <w:bottom w:val="nil"/>
          <w:right w:val="nil"/>
          <w:between w:val="nil"/>
        </w:pBdr>
        <w:tabs>
          <w:tab w:val="center" w:pos="4153"/>
          <w:tab w:val="right" w:pos="8306"/>
        </w:tabs>
        <w:spacing w:after="120"/>
        <w:rPr>
          <w:rFonts w:asciiTheme="minorHAnsi" w:eastAsia="Arial" w:hAnsiTheme="minorHAnsi" w:cstheme="minorHAnsi"/>
          <w:b/>
          <w:color w:val="000000"/>
        </w:rPr>
      </w:pPr>
    </w:p>
    <w:p w14:paraId="50EA0D5A" w14:textId="77777777" w:rsidR="003914F6" w:rsidRPr="004C3B8D" w:rsidRDefault="00AD37C4">
      <w:pPr>
        <w:pBdr>
          <w:top w:val="nil"/>
          <w:left w:val="nil"/>
          <w:bottom w:val="nil"/>
          <w:right w:val="nil"/>
          <w:between w:val="nil"/>
        </w:pBdr>
        <w:rPr>
          <w:rFonts w:asciiTheme="minorHAnsi" w:eastAsia="Arial" w:hAnsiTheme="minorHAnsi" w:cstheme="minorHAnsi"/>
          <w:b/>
          <w:color w:val="000000"/>
        </w:rPr>
      </w:pPr>
      <w:r w:rsidRPr="004C3B8D">
        <w:rPr>
          <w:rFonts w:asciiTheme="minorHAnsi" w:hAnsiTheme="minorHAnsi" w:cstheme="minorHAnsi"/>
          <w:b/>
        </w:rPr>
        <w:t>5</w:t>
      </w:r>
      <w:r w:rsidRPr="004C3B8D">
        <w:rPr>
          <w:rFonts w:asciiTheme="minorHAnsi" w:eastAsia="Arial" w:hAnsiTheme="minorHAnsi" w:cstheme="minorHAnsi"/>
          <w:b/>
          <w:color w:val="000000"/>
        </w:rPr>
        <w:t>.2 Failure Analysis</w:t>
      </w:r>
    </w:p>
    <w:p w14:paraId="77A52294"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667E6FD5" w14:textId="77777777" w:rsidR="003914F6" w:rsidRPr="004C3B8D" w:rsidRDefault="00AD37C4">
      <w:pPr>
        <w:pBdr>
          <w:top w:val="nil"/>
          <w:left w:val="nil"/>
          <w:bottom w:val="nil"/>
          <w:right w:val="nil"/>
          <w:between w:val="nil"/>
        </w:pBdr>
        <w:spacing w:before="240"/>
        <w:rPr>
          <w:rFonts w:asciiTheme="minorHAnsi" w:eastAsia="Calibri" w:hAnsiTheme="minorHAnsi" w:cstheme="minorHAnsi"/>
          <w:color w:val="000000"/>
          <w:sz w:val="22"/>
          <w:szCs w:val="22"/>
        </w:rPr>
      </w:pPr>
      <w:r w:rsidRPr="004C3B8D">
        <w:rPr>
          <w:rFonts w:asciiTheme="minorHAnsi" w:eastAsia="Calibri" w:hAnsiTheme="minorHAnsi" w:cstheme="minorHAnsi"/>
          <w:color w:val="000000"/>
          <w:sz w:val="22"/>
          <w:szCs w:val="22"/>
        </w:rPr>
        <w:t xml:space="preserve">We received the call-out records for a 12-month period from </w:t>
      </w:r>
      <w:r w:rsidRPr="004C3B8D">
        <w:rPr>
          <w:rFonts w:asciiTheme="minorHAnsi" w:eastAsia="Calibri" w:hAnsiTheme="minorHAnsi" w:cstheme="minorHAnsi"/>
          <w:color w:val="FF0000"/>
          <w:sz w:val="22"/>
          <w:szCs w:val="22"/>
        </w:rPr>
        <w:t>January 2023 to December 2023</w:t>
      </w:r>
      <w:r w:rsidRPr="004C3B8D">
        <w:rPr>
          <w:rFonts w:asciiTheme="minorHAnsi" w:eastAsia="Calibri" w:hAnsiTheme="minorHAnsi" w:cstheme="minorHAnsi"/>
          <w:color w:val="000000"/>
          <w:sz w:val="22"/>
          <w:szCs w:val="22"/>
        </w:rPr>
        <w:t xml:space="preserve"> from</w:t>
      </w:r>
      <w:r w:rsidRPr="004C3B8D">
        <w:rPr>
          <w:rFonts w:asciiTheme="minorHAnsi" w:eastAsia="Calibri" w:hAnsiTheme="minorHAnsi" w:cstheme="minorHAnsi"/>
          <w:color w:val="FF0000"/>
          <w:sz w:val="22"/>
          <w:szCs w:val="22"/>
        </w:rPr>
        <w:t xml:space="preserve"> Contractor</w:t>
      </w:r>
      <w:r w:rsidRPr="004C3B8D">
        <w:rPr>
          <w:rFonts w:asciiTheme="minorHAnsi" w:eastAsia="Calibri" w:hAnsiTheme="minorHAnsi" w:cstheme="minorHAnsi"/>
          <w:color w:val="000000"/>
          <w:sz w:val="22"/>
          <w:szCs w:val="22"/>
        </w:rPr>
        <w:t xml:space="preserve">, with the following analysis based solely upon the records provided by the </w:t>
      </w:r>
      <w:r w:rsidRPr="004C3B8D">
        <w:rPr>
          <w:rFonts w:asciiTheme="minorHAnsi" w:eastAsia="Calibri" w:hAnsiTheme="minorHAnsi" w:cstheme="minorHAnsi"/>
          <w:color w:val="FF0000"/>
          <w:sz w:val="22"/>
          <w:szCs w:val="22"/>
        </w:rPr>
        <w:t>Contractor</w:t>
      </w:r>
      <w:r w:rsidRPr="004C3B8D">
        <w:rPr>
          <w:rFonts w:asciiTheme="minorHAnsi" w:eastAsia="Calibri" w:hAnsiTheme="minorHAnsi" w:cstheme="minorHAnsi"/>
          <w:color w:val="000000"/>
          <w:sz w:val="22"/>
          <w:szCs w:val="22"/>
        </w:rPr>
        <w:t xml:space="preserve">. </w:t>
      </w:r>
    </w:p>
    <w:p w14:paraId="4640B862" w14:textId="77777777" w:rsidR="003914F6" w:rsidRPr="004C3B8D" w:rsidRDefault="00AD37C4">
      <w:pPr>
        <w:pBdr>
          <w:top w:val="nil"/>
          <w:left w:val="nil"/>
          <w:bottom w:val="nil"/>
          <w:right w:val="nil"/>
          <w:between w:val="nil"/>
        </w:pBdr>
        <w:spacing w:before="240" w:after="48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Based on the age of equipment installed, it is our opinion that the </w:t>
      </w:r>
      <w:r w:rsidRPr="004C3B8D">
        <w:rPr>
          <w:rFonts w:asciiTheme="minorHAnsi" w:hAnsiTheme="minorHAnsi" w:cstheme="minorHAnsi"/>
        </w:rPr>
        <w:t>acceptable</w:t>
      </w:r>
      <w:r w:rsidRPr="004C3B8D">
        <w:rPr>
          <w:rFonts w:asciiTheme="minorHAnsi" w:eastAsia="Arial" w:hAnsiTheme="minorHAnsi" w:cstheme="minorHAnsi"/>
          <w:color w:val="000000"/>
        </w:rPr>
        <w:t xml:space="preserve"> breakdown rate should be </w:t>
      </w:r>
      <w:r w:rsidRPr="004C3B8D">
        <w:rPr>
          <w:rFonts w:asciiTheme="minorHAnsi" w:hAnsiTheme="minorHAnsi" w:cstheme="minorHAnsi"/>
          <w:color w:val="FF0000"/>
        </w:rPr>
        <w:t>3</w:t>
      </w:r>
      <w:r w:rsidRPr="004C3B8D">
        <w:rPr>
          <w:rFonts w:asciiTheme="minorHAnsi" w:eastAsia="Arial" w:hAnsiTheme="minorHAnsi" w:cstheme="minorHAnsi"/>
          <w:color w:val="000000"/>
        </w:rPr>
        <w:t xml:space="preserve"> per unit / per annum (excludes callouts related to interference or external causes out of the control of the contract</w:t>
      </w:r>
      <w:r w:rsidRPr="004C3B8D">
        <w:rPr>
          <w:rFonts w:asciiTheme="minorHAnsi" w:hAnsiTheme="minorHAnsi" w:cstheme="minorHAnsi"/>
        </w:rPr>
        <w:t>or</w:t>
      </w:r>
      <w:r w:rsidRPr="004C3B8D">
        <w:rPr>
          <w:rFonts w:asciiTheme="minorHAnsi" w:eastAsia="Arial" w:hAnsiTheme="minorHAnsi" w:cstheme="minorHAnsi"/>
          <w:color w:val="000000"/>
        </w:rPr>
        <w:t xml:space="preserve">). </w:t>
      </w:r>
    </w:p>
    <w:p w14:paraId="75957277"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total number of calls to all </w:t>
      </w:r>
      <w:r w:rsidRPr="004C3B8D">
        <w:rPr>
          <w:rFonts w:asciiTheme="minorHAnsi" w:eastAsia="Arial" w:hAnsiTheme="minorHAnsi" w:cstheme="minorHAnsi"/>
          <w:color w:val="FF0000"/>
        </w:rPr>
        <w:t xml:space="preserve">elevators / escalators / moving walks </w:t>
      </w:r>
      <w:r w:rsidRPr="004C3B8D">
        <w:rPr>
          <w:rFonts w:asciiTheme="minorHAnsi" w:eastAsia="Arial" w:hAnsiTheme="minorHAnsi" w:cstheme="minorHAnsi"/>
          <w:color w:val="000000"/>
        </w:rPr>
        <w:t xml:space="preserve">during the 12-month period was </w:t>
      </w:r>
      <w:r w:rsidRPr="004C3B8D">
        <w:rPr>
          <w:rFonts w:asciiTheme="minorHAnsi" w:eastAsia="Arial" w:hAnsiTheme="minorHAnsi" w:cstheme="minorHAnsi"/>
          <w:color w:val="FF0000"/>
        </w:rPr>
        <w:t>XX</w:t>
      </w:r>
      <w:r w:rsidRPr="004C3B8D">
        <w:rPr>
          <w:rFonts w:asciiTheme="minorHAnsi" w:eastAsia="Arial" w:hAnsiTheme="minorHAnsi" w:cstheme="minorHAnsi"/>
          <w:color w:val="000000"/>
        </w:rPr>
        <w:t xml:space="preserve">, which averages at approximately </w:t>
      </w:r>
      <w:r w:rsidRPr="004C3B8D">
        <w:rPr>
          <w:rFonts w:asciiTheme="minorHAnsi" w:eastAsia="Arial" w:hAnsiTheme="minorHAnsi" w:cstheme="minorHAnsi"/>
          <w:color w:val="FF0000"/>
        </w:rPr>
        <w:t>XX</w:t>
      </w:r>
      <w:r w:rsidRPr="004C3B8D">
        <w:rPr>
          <w:rFonts w:asciiTheme="minorHAnsi" w:eastAsia="Arial" w:hAnsiTheme="minorHAnsi" w:cstheme="minorHAnsi"/>
          <w:color w:val="000000"/>
        </w:rPr>
        <w:t xml:space="preserve"> calls per unit</w:t>
      </w:r>
      <w:r w:rsidRPr="004C3B8D">
        <w:rPr>
          <w:rFonts w:asciiTheme="minorHAnsi" w:eastAsia="Arial" w:hAnsiTheme="minorHAnsi" w:cstheme="minorHAnsi"/>
          <w:color w:val="FF0000"/>
        </w:rPr>
        <w:t xml:space="preserve"> </w:t>
      </w:r>
      <w:r w:rsidRPr="004C3B8D">
        <w:rPr>
          <w:rFonts w:asciiTheme="minorHAnsi" w:eastAsia="Arial" w:hAnsiTheme="minorHAnsi" w:cstheme="minorHAnsi"/>
          <w:color w:val="000000"/>
        </w:rPr>
        <w:t xml:space="preserve">per annum. This </w:t>
      </w:r>
      <w:proofErr w:type="gramStart"/>
      <w:r w:rsidRPr="004C3B8D">
        <w:rPr>
          <w:rFonts w:asciiTheme="minorHAnsi" w:eastAsia="Arial" w:hAnsiTheme="minorHAnsi" w:cstheme="minorHAnsi"/>
          <w:color w:val="000000"/>
        </w:rPr>
        <w:t>is considered to be</w:t>
      </w:r>
      <w:proofErr w:type="gramEnd"/>
      <w:r w:rsidRPr="004C3B8D">
        <w:rPr>
          <w:rFonts w:asciiTheme="minorHAnsi" w:eastAsia="Arial" w:hAnsiTheme="minorHAnsi" w:cstheme="minorHAnsi"/>
          <w:color w:val="000000"/>
        </w:rPr>
        <w:t xml:space="preserve"> an </w:t>
      </w:r>
      <w:r w:rsidRPr="004C3B8D">
        <w:rPr>
          <w:rFonts w:asciiTheme="minorHAnsi" w:eastAsia="Arial" w:hAnsiTheme="minorHAnsi" w:cstheme="minorHAnsi"/>
          <w:color w:val="FF0000"/>
        </w:rPr>
        <w:t xml:space="preserve">acceptable / unacceptable </w:t>
      </w:r>
      <w:r w:rsidRPr="004C3B8D">
        <w:rPr>
          <w:rFonts w:asciiTheme="minorHAnsi" w:eastAsia="Arial" w:hAnsiTheme="minorHAnsi" w:cstheme="minorHAnsi"/>
          <w:color w:val="000000"/>
        </w:rPr>
        <w:t xml:space="preserve">overall result when compared with an average of </w:t>
      </w:r>
      <w:r w:rsidRPr="004C3B8D">
        <w:rPr>
          <w:rFonts w:asciiTheme="minorHAnsi" w:eastAsia="Arial" w:hAnsiTheme="minorHAnsi" w:cstheme="minorHAnsi"/>
          <w:color w:val="FF0000"/>
        </w:rPr>
        <w:t xml:space="preserve">XX </w:t>
      </w:r>
      <w:r w:rsidRPr="004C3B8D">
        <w:rPr>
          <w:rFonts w:asciiTheme="minorHAnsi" w:eastAsia="Arial" w:hAnsiTheme="minorHAnsi" w:cstheme="minorHAnsi"/>
          <w:color w:val="000000"/>
        </w:rPr>
        <w:t xml:space="preserve">calls per unit per annum, for </w:t>
      </w:r>
      <w:r w:rsidRPr="004C3B8D">
        <w:rPr>
          <w:rFonts w:asciiTheme="minorHAnsi" w:eastAsia="Arial" w:hAnsiTheme="minorHAnsi" w:cstheme="minorHAnsi"/>
          <w:color w:val="FF0000"/>
        </w:rPr>
        <w:t xml:space="preserve">elevators / escalators / moving walks </w:t>
      </w:r>
      <w:r w:rsidRPr="004C3B8D">
        <w:rPr>
          <w:rFonts w:asciiTheme="minorHAnsi" w:eastAsia="Arial" w:hAnsiTheme="minorHAnsi" w:cstheme="minorHAnsi"/>
          <w:color w:val="000000"/>
        </w:rPr>
        <w:t>of similar age and type.</w:t>
      </w:r>
    </w:p>
    <w:p w14:paraId="56179C1C"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Our analysis revealed that there were </w:t>
      </w:r>
      <w:r w:rsidRPr="004C3B8D">
        <w:rPr>
          <w:rFonts w:asciiTheme="minorHAnsi" w:eastAsia="Arial" w:hAnsiTheme="minorHAnsi" w:cstheme="minorHAnsi"/>
          <w:color w:val="FF0000"/>
        </w:rPr>
        <w:t>XX</w:t>
      </w:r>
      <w:r w:rsidRPr="004C3B8D">
        <w:rPr>
          <w:rFonts w:asciiTheme="minorHAnsi" w:eastAsia="Arial" w:hAnsiTheme="minorHAnsi" w:cstheme="minorHAnsi"/>
          <w:color w:val="000000"/>
        </w:rPr>
        <w:t xml:space="preserve"> </w:t>
      </w:r>
      <w:proofErr w:type="gramStart"/>
      <w:r w:rsidRPr="004C3B8D">
        <w:rPr>
          <w:rFonts w:asciiTheme="minorHAnsi" w:eastAsia="Arial" w:hAnsiTheme="minorHAnsi" w:cstheme="minorHAnsi"/>
          <w:color w:val="000000"/>
        </w:rPr>
        <w:t>call-outs</w:t>
      </w:r>
      <w:proofErr w:type="gramEnd"/>
      <w:r w:rsidRPr="004C3B8D">
        <w:rPr>
          <w:rFonts w:asciiTheme="minorHAnsi" w:eastAsia="Arial" w:hAnsiTheme="minorHAnsi" w:cstheme="minorHAnsi"/>
          <w:color w:val="000000"/>
        </w:rPr>
        <w:t xml:space="preserve"> because of interference or external causes.</w:t>
      </w:r>
    </w:p>
    <w:p w14:paraId="0BED2296" w14:textId="77777777" w:rsidR="003914F6" w:rsidRPr="004C3B8D" w:rsidRDefault="00AD37C4">
      <w:pPr>
        <w:spacing w:after="480"/>
        <w:ind w:right="-57"/>
        <w:jc w:val="both"/>
        <w:rPr>
          <w:rFonts w:asciiTheme="minorHAnsi" w:hAnsiTheme="minorHAnsi" w:cstheme="minorHAnsi"/>
          <w:color w:val="000000"/>
        </w:rPr>
      </w:pPr>
      <w:r w:rsidRPr="004C3B8D">
        <w:rPr>
          <w:rFonts w:asciiTheme="minorHAnsi" w:hAnsiTheme="minorHAnsi" w:cstheme="minorHAnsi"/>
          <w:color w:val="000000"/>
        </w:rPr>
        <w:t xml:space="preserve">Over the 12-month period, there were </w:t>
      </w:r>
      <w:r w:rsidRPr="004C3B8D">
        <w:rPr>
          <w:rFonts w:asciiTheme="minorHAnsi" w:hAnsiTheme="minorHAnsi" w:cstheme="minorHAnsi"/>
          <w:color w:val="FF0000"/>
        </w:rPr>
        <w:t>XX</w:t>
      </w:r>
      <w:r w:rsidRPr="004C3B8D">
        <w:rPr>
          <w:rFonts w:asciiTheme="minorHAnsi" w:hAnsiTheme="minorHAnsi" w:cstheme="minorHAnsi"/>
          <w:color w:val="000000"/>
        </w:rPr>
        <w:t xml:space="preserve"> incidents involving a passenger entrapment.</w:t>
      </w:r>
    </w:p>
    <w:p w14:paraId="007DCDA8" w14:textId="77777777" w:rsidR="003914F6" w:rsidRPr="004C3B8D" w:rsidRDefault="003914F6">
      <w:pPr>
        <w:spacing w:after="480"/>
        <w:ind w:right="-57"/>
        <w:jc w:val="both"/>
        <w:rPr>
          <w:rFonts w:asciiTheme="minorHAnsi" w:hAnsiTheme="minorHAnsi" w:cstheme="minorHAnsi"/>
          <w:color w:val="000000"/>
        </w:rPr>
      </w:pPr>
    </w:p>
    <w:p w14:paraId="432747B9"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Analysis of the breakdowns reveals that the main contribution area to the call outs relates to the </w:t>
      </w:r>
      <w:r w:rsidRPr="004C3B8D">
        <w:rPr>
          <w:rFonts w:asciiTheme="minorHAnsi" w:eastAsia="Arial" w:hAnsiTheme="minorHAnsi" w:cstheme="minorHAnsi"/>
          <w:color w:val="FF0000"/>
        </w:rPr>
        <w:t xml:space="preserve">Landing doors/ Signalisation (Buttons and </w:t>
      </w:r>
      <w:proofErr w:type="gramStart"/>
      <w:r w:rsidRPr="004C3B8D">
        <w:rPr>
          <w:rFonts w:asciiTheme="minorHAnsi" w:eastAsia="Arial" w:hAnsiTheme="minorHAnsi" w:cstheme="minorHAnsi"/>
          <w:color w:val="FF0000"/>
        </w:rPr>
        <w:t>Indicators)  /</w:t>
      </w:r>
      <w:proofErr w:type="gramEnd"/>
      <w:r w:rsidRPr="004C3B8D">
        <w:rPr>
          <w:rFonts w:asciiTheme="minorHAnsi" w:eastAsia="Arial" w:hAnsiTheme="minorHAnsi" w:cstheme="minorHAnsi"/>
          <w:color w:val="FF0000"/>
        </w:rPr>
        <w:t xml:space="preserve"> Controller and Drive / shaft equipment / pit equipment / Step band / Handrail system</w:t>
      </w:r>
      <w:r w:rsidRPr="004C3B8D">
        <w:rPr>
          <w:rFonts w:asciiTheme="minorHAnsi" w:eastAsia="Arial" w:hAnsiTheme="minorHAnsi" w:cstheme="minorHAnsi"/>
          <w:color w:val="000000"/>
        </w:rPr>
        <w:t>.</w:t>
      </w:r>
    </w:p>
    <w:p w14:paraId="412BD1B4"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lastRenderedPageBreak/>
        <w:t xml:space="preserve">In summary, reliability is expected to </w:t>
      </w:r>
      <w:r w:rsidRPr="004C3B8D">
        <w:rPr>
          <w:rFonts w:asciiTheme="minorHAnsi" w:eastAsia="Arial" w:hAnsiTheme="minorHAnsi" w:cstheme="minorHAnsi"/>
          <w:color w:val="FF0000"/>
        </w:rPr>
        <w:t xml:space="preserve">decline / remain unchanged / </w:t>
      </w:r>
      <w:proofErr w:type="gramStart"/>
      <w:r w:rsidRPr="004C3B8D">
        <w:rPr>
          <w:rFonts w:asciiTheme="minorHAnsi" w:eastAsia="Arial" w:hAnsiTheme="minorHAnsi" w:cstheme="minorHAnsi"/>
          <w:color w:val="FF0000"/>
        </w:rPr>
        <w:t xml:space="preserve">improve </w:t>
      </w:r>
      <w:r w:rsidRPr="004C3B8D">
        <w:rPr>
          <w:rFonts w:asciiTheme="minorHAnsi" w:eastAsia="Arial" w:hAnsiTheme="minorHAnsi" w:cstheme="minorHAnsi"/>
          <w:color w:val="000000"/>
        </w:rPr>
        <w:t>,</w:t>
      </w:r>
      <w:proofErr w:type="gramEnd"/>
      <w:r w:rsidRPr="004C3B8D">
        <w:rPr>
          <w:rFonts w:asciiTheme="minorHAnsi" w:eastAsia="Arial" w:hAnsiTheme="minorHAnsi" w:cstheme="minorHAnsi"/>
          <w:color w:val="000000"/>
        </w:rPr>
        <w:t xml:space="preserve"> based </w:t>
      </w:r>
      <w:proofErr w:type="gramStart"/>
      <w:r w:rsidRPr="004C3B8D">
        <w:rPr>
          <w:rFonts w:asciiTheme="minorHAnsi" w:eastAsia="Arial" w:hAnsiTheme="minorHAnsi" w:cstheme="minorHAnsi"/>
          <w:color w:val="000000"/>
        </w:rPr>
        <w:t xml:space="preserve">on  </w:t>
      </w:r>
      <w:r w:rsidRPr="004C3B8D">
        <w:rPr>
          <w:rFonts w:asciiTheme="minorHAnsi" w:eastAsia="Arial" w:hAnsiTheme="minorHAnsi" w:cstheme="minorHAnsi"/>
          <w:color w:val="FF0000"/>
        </w:rPr>
        <w:t>Passenger</w:t>
      </w:r>
      <w:proofErr w:type="gramEnd"/>
      <w:r w:rsidRPr="004C3B8D">
        <w:rPr>
          <w:rFonts w:asciiTheme="minorHAnsi" w:eastAsia="Arial" w:hAnsiTheme="minorHAnsi" w:cstheme="minorHAnsi"/>
          <w:color w:val="FF0000"/>
        </w:rPr>
        <w:t xml:space="preserve"> usage, current maintenance provided, equipment age, parts availability</w:t>
      </w:r>
      <w:r w:rsidRPr="004C3B8D">
        <w:rPr>
          <w:rFonts w:asciiTheme="minorHAnsi" w:eastAsia="Arial" w:hAnsiTheme="minorHAnsi" w:cstheme="minorHAnsi"/>
          <w:color w:val="000000"/>
        </w:rPr>
        <w:t xml:space="preserve"> and inspection report items being actioned. </w:t>
      </w:r>
    </w:p>
    <w:p w14:paraId="450EA2D7"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b/>
          <w:color w:val="000000"/>
        </w:rPr>
      </w:pPr>
    </w:p>
    <w:p w14:paraId="5E9426F9"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Total callouts by Month / Unit</w:t>
      </w:r>
    </w:p>
    <w:p w14:paraId="3DD355C9"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b/>
          <w:color w:val="FF0000"/>
          <w:sz w:val="36"/>
          <w:szCs w:val="36"/>
        </w:rPr>
      </w:pPr>
    </w:p>
    <w:p w14:paraId="012F4264"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color w:val="FF0000"/>
          <w:sz w:val="36"/>
          <w:szCs w:val="36"/>
        </w:rPr>
      </w:pPr>
      <w:r w:rsidRPr="004C3B8D">
        <w:rPr>
          <w:rFonts w:asciiTheme="minorHAnsi" w:eastAsia="Arial" w:hAnsiTheme="minorHAnsi" w:cstheme="minorHAnsi"/>
          <w:b/>
          <w:color w:val="FF0000"/>
          <w:sz w:val="36"/>
          <w:szCs w:val="36"/>
        </w:rPr>
        <w:t>Insert No of breakdowns graph with all Lifts by month… Use Lift company generic reports where possible</w:t>
      </w:r>
    </w:p>
    <w:p w14:paraId="1A81F0B1"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b/>
          <w:color w:val="000000"/>
        </w:rPr>
      </w:pPr>
    </w:p>
    <w:p w14:paraId="24DD0C30" w14:textId="77777777" w:rsidR="003914F6" w:rsidRPr="004C3B8D" w:rsidRDefault="00AD37C4">
      <w:pPr>
        <w:pBdr>
          <w:top w:val="nil"/>
          <w:left w:val="nil"/>
          <w:bottom w:val="nil"/>
          <w:right w:val="nil"/>
          <w:between w:val="nil"/>
        </w:pBdr>
        <w:rPr>
          <w:rFonts w:asciiTheme="minorHAnsi" w:eastAsia="Arial" w:hAnsiTheme="minorHAnsi" w:cstheme="minorHAnsi"/>
          <w:b/>
          <w:color w:val="000000"/>
        </w:rPr>
      </w:pPr>
      <w:r w:rsidRPr="004C3B8D">
        <w:rPr>
          <w:rFonts w:asciiTheme="minorHAnsi" w:eastAsia="Arial" w:hAnsiTheme="minorHAnsi" w:cstheme="minorHAnsi"/>
          <w:b/>
          <w:color w:val="000000"/>
        </w:rPr>
        <w:t>Callouts by Equipment failure areas</w:t>
      </w:r>
    </w:p>
    <w:p w14:paraId="717AAFBA" w14:textId="77777777" w:rsidR="003914F6" w:rsidRPr="004C3B8D" w:rsidRDefault="003914F6">
      <w:pPr>
        <w:pBdr>
          <w:top w:val="nil"/>
          <w:left w:val="nil"/>
          <w:bottom w:val="nil"/>
          <w:right w:val="nil"/>
          <w:between w:val="nil"/>
        </w:pBdr>
        <w:rPr>
          <w:rFonts w:asciiTheme="minorHAnsi" w:eastAsia="Arial" w:hAnsiTheme="minorHAnsi" w:cstheme="minorHAnsi"/>
          <w:color w:val="000000"/>
        </w:rPr>
      </w:pPr>
    </w:p>
    <w:p w14:paraId="56EE48EE"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b/>
          <w:color w:val="000000"/>
        </w:rPr>
      </w:pPr>
    </w:p>
    <w:p w14:paraId="2908EB2C"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000000"/>
        </w:rPr>
      </w:pPr>
      <w:r w:rsidRPr="004C3B8D">
        <w:rPr>
          <w:rFonts w:asciiTheme="minorHAnsi" w:eastAsia="Arial" w:hAnsiTheme="minorHAnsi" w:cstheme="minorHAnsi"/>
          <w:noProof/>
          <w:color w:val="000000"/>
        </w:rPr>
        <w:drawing>
          <wp:inline distT="0" distB="0" distL="0" distR="0" wp14:anchorId="5C9BD508" wp14:editId="07777777">
            <wp:extent cx="5499418" cy="2971214"/>
            <wp:effectExtent l="0" t="0" r="0" b="0"/>
            <wp:docPr id="1655251847" name="Picture 1655251847"/>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99418" cy="2971214"/>
                    </a:xfrm>
                    <a:prstGeom prst="rect">
                      <a:avLst/>
                    </a:prstGeom>
                    <a:ln/>
                  </pic:spPr>
                </pic:pic>
              </a:graphicData>
            </a:graphic>
          </wp:inline>
        </w:drawing>
      </w:r>
    </w:p>
    <w:p w14:paraId="121FD38A" w14:textId="77777777" w:rsidR="003914F6" w:rsidRPr="004C3B8D" w:rsidRDefault="003914F6">
      <w:pPr>
        <w:pBdr>
          <w:top w:val="nil"/>
          <w:left w:val="nil"/>
          <w:bottom w:val="nil"/>
          <w:right w:val="nil"/>
          <w:between w:val="nil"/>
        </w:pBdr>
        <w:spacing w:after="240"/>
        <w:ind w:right="-57"/>
        <w:jc w:val="both"/>
        <w:rPr>
          <w:rFonts w:asciiTheme="minorHAnsi" w:eastAsia="Arial" w:hAnsiTheme="minorHAnsi" w:cstheme="minorHAnsi"/>
          <w:color w:val="000000"/>
        </w:rPr>
      </w:pPr>
    </w:p>
    <w:p w14:paraId="1FE2DD96" w14:textId="77777777" w:rsidR="003914F6" w:rsidRPr="004C3B8D" w:rsidRDefault="00AD37C4">
      <w:pPr>
        <w:spacing w:after="160" w:line="259" w:lineRule="auto"/>
        <w:rPr>
          <w:rFonts w:asciiTheme="minorHAnsi" w:hAnsiTheme="minorHAnsi" w:cstheme="minorHAnsi"/>
          <w:color w:val="000000"/>
        </w:rPr>
      </w:pPr>
      <w:r w:rsidRPr="004C3B8D">
        <w:rPr>
          <w:rFonts w:asciiTheme="minorHAnsi" w:hAnsiTheme="minorHAnsi" w:cstheme="minorHAnsi"/>
          <w:sz w:val="18"/>
          <w:szCs w:val="18"/>
        </w:rPr>
        <w:br w:type="page"/>
      </w:r>
    </w:p>
    <w:p w14:paraId="3BCC6495" w14:textId="77777777" w:rsidR="003914F6" w:rsidRPr="004C3B8D" w:rsidRDefault="00AD37C4">
      <w:pPr>
        <w:pStyle w:val="Heading1"/>
        <w:spacing w:after="0"/>
        <w:ind w:left="709" w:right="-57" w:hanging="709"/>
        <w:rPr>
          <w:rFonts w:asciiTheme="minorHAnsi" w:hAnsiTheme="minorHAnsi" w:cstheme="minorHAnsi"/>
          <w:i w:val="0"/>
          <w:color w:val="000000"/>
          <w:sz w:val="20"/>
          <w:szCs w:val="20"/>
        </w:rPr>
      </w:pPr>
      <w:r w:rsidRPr="004C3B8D">
        <w:rPr>
          <w:rFonts w:asciiTheme="minorHAnsi" w:hAnsiTheme="minorHAnsi" w:cstheme="minorHAnsi"/>
          <w:i w:val="0"/>
          <w:color w:val="000000"/>
          <w:sz w:val="20"/>
          <w:szCs w:val="20"/>
        </w:rPr>
        <w:lastRenderedPageBreak/>
        <w:t>PASSENGER COMFORT</w:t>
      </w:r>
    </w:p>
    <w:p w14:paraId="27357532"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2FA0D299"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b/>
          <w:color w:val="FF0000"/>
        </w:rPr>
      </w:pPr>
      <w:r w:rsidRPr="004C3B8D">
        <w:rPr>
          <w:rFonts w:asciiTheme="minorHAnsi" w:eastAsia="Arial" w:hAnsiTheme="minorHAnsi" w:cstheme="minorHAnsi"/>
          <w:b/>
          <w:color w:val="000000"/>
        </w:rPr>
        <w:t xml:space="preserve">6.1 Ride Comfort - </w:t>
      </w:r>
      <w:r w:rsidRPr="004C3B8D">
        <w:rPr>
          <w:rFonts w:asciiTheme="minorHAnsi" w:eastAsia="Arial" w:hAnsiTheme="minorHAnsi" w:cstheme="minorHAnsi"/>
          <w:b/>
          <w:color w:val="FF0000"/>
        </w:rPr>
        <w:t>OPTIONAL</w:t>
      </w:r>
    </w:p>
    <w:p w14:paraId="0F5669B3" w14:textId="77777777" w:rsidR="003914F6" w:rsidRPr="004C3B8D" w:rsidRDefault="00AD37C4">
      <w:pPr>
        <w:pBdr>
          <w:top w:val="nil"/>
          <w:left w:val="nil"/>
          <w:bottom w:val="nil"/>
          <w:right w:val="nil"/>
          <w:between w:val="nil"/>
        </w:pBdr>
        <w:spacing w:after="240"/>
        <w:ind w:right="-57"/>
        <w:jc w:val="both"/>
        <w:rPr>
          <w:rFonts w:asciiTheme="minorHAnsi" w:eastAsia="Arial" w:hAnsiTheme="minorHAnsi" w:cstheme="minorHAnsi"/>
          <w:color w:val="FF0000"/>
        </w:rPr>
      </w:pPr>
      <w:r w:rsidRPr="004C3B8D">
        <w:rPr>
          <w:rFonts w:asciiTheme="minorHAnsi" w:eastAsia="Arial" w:hAnsiTheme="minorHAnsi" w:cstheme="minorHAnsi"/>
          <w:color w:val="000000"/>
        </w:rPr>
        <w:t xml:space="preserve">Performance parameters of the elevators were </w:t>
      </w:r>
      <w:proofErr w:type="gramStart"/>
      <w:r w:rsidRPr="004C3B8D">
        <w:rPr>
          <w:rFonts w:asciiTheme="minorHAnsi" w:eastAsia="Arial" w:hAnsiTheme="minorHAnsi" w:cstheme="minorHAnsi"/>
          <w:color w:val="000000"/>
        </w:rPr>
        <w:t>measured</w:t>
      </w:r>
      <w:proofErr w:type="gramEnd"/>
      <w:r w:rsidRPr="004C3B8D">
        <w:rPr>
          <w:rFonts w:asciiTheme="minorHAnsi" w:eastAsia="Arial" w:hAnsiTheme="minorHAnsi" w:cstheme="minorHAnsi"/>
          <w:color w:val="000000"/>
        </w:rPr>
        <w:t xml:space="preserve"> and the results of these measurements were compared with </w:t>
      </w:r>
      <w:r w:rsidRPr="004C3B8D">
        <w:rPr>
          <w:rFonts w:asciiTheme="minorHAnsi" w:eastAsia="Arial" w:hAnsiTheme="minorHAnsi" w:cstheme="minorHAnsi"/>
          <w:color w:val="FF0000"/>
        </w:rPr>
        <w:t>the values specified in the Comprehensive Maintenance Contract / Industry standard.</w:t>
      </w:r>
    </w:p>
    <w:p w14:paraId="241529F0" w14:textId="77777777" w:rsidR="003914F6" w:rsidRPr="004C3B8D" w:rsidRDefault="00AD37C4">
      <w:pPr>
        <w:spacing w:after="240"/>
        <w:ind w:right="-57"/>
        <w:jc w:val="both"/>
        <w:rPr>
          <w:rFonts w:asciiTheme="minorHAnsi" w:hAnsiTheme="minorHAnsi" w:cstheme="minorHAnsi"/>
          <w:color w:val="000000"/>
        </w:rPr>
      </w:pPr>
      <w:r w:rsidRPr="004C3B8D">
        <w:rPr>
          <w:rFonts w:asciiTheme="minorHAnsi" w:hAnsiTheme="minorHAnsi" w:cstheme="minorHAnsi"/>
          <w:color w:val="000000"/>
        </w:rPr>
        <w:t xml:space="preserve">The comparison indicates that some parameters are </w:t>
      </w:r>
      <w:r w:rsidRPr="004C3B8D">
        <w:rPr>
          <w:rFonts w:asciiTheme="minorHAnsi" w:hAnsiTheme="minorHAnsi" w:cstheme="minorHAnsi"/>
          <w:color w:val="FF0000"/>
        </w:rPr>
        <w:t xml:space="preserve">within / outside </w:t>
      </w:r>
      <w:r w:rsidRPr="004C3B8D">
        <w:rPr>
          <w:rFonts w:asciiTheme="minorHAnsi" w:hAnsiTheme="minorHAnsi" w:cstheme="minorHAnsi"/>
        </w:rPr>
        <w:t xml:space="preserve">the </w:t>
      </w:r>
      <w:r w:rsidRPr="004C3B8D">
        <w:rPr>
          <w:rFonts w:asciiTheme="minorHAnsi" w:hAnsiTheme="minorHAnsi" w:cstheme="minorHAnsi"/>
          <w:color w:val="000000"/>
        </w:rPr>
        <w:t>specified ranges and need to be addressed by the lift company.</w:t>
      </w:r>
    </w:p>
    <w:p w14:paraId="7F58CC78" w14:textId="77777777" w:rsidR="003914F6" w:rsidRPr="004C3B8D" w:rsidRDefault="00AD37C4">
      <w:pPr>
        <w:pBdr>
          <w:top w:val="nil"/>
          <w:left w:val="nil"/>
          <w:bottom w:val="nil"/>
          <w:right w:val="nil"/>
          <w:between w:val="nil"/>
        </w:pBdr>
        <w:spacing w:after="36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The parameters needing attention are as follows:</w:t>
      </w:r>
    </w:p>
    <w:p w14:paraId="5F6E93D3" w14:textId="504BCE96" w:rsidR="000418E1" w:rsidRPr="00885CC7" w:rsidRDefault="00377E3A" w:rsidP="00885CC7">
      <w:pPr>
        <w:pStyle w:val="ListParagraph"/>
        <w:numPr>
          <w:ilvl w:val="0"/>
          <w:numId w:val="12"/>
        </w:numPr>
        <w:pBdr>
          <w:top w:val="nil"/>
          <w:left w:val="nil"/>
          <w:bottom w:val="nil"/>
          <w:right w:val="nil"/>
          <w:between w:val="nil"/>
        </w:pBdr>
        <w:spacing w:before="240" w:after="240"/>
        <w:ind w:right="-57"/>
        <w:jc w:val="both"/>
        <w:rPr>
          <w:rFonts w:asciiTheme="minorHAnsi" w:eastAsia="Arial" w:hAnsiTheme="minorHAnsi" w:cstheme="minorHAnsi"/>
          <w:color w:val="000000"/>
        </w:rPr>
      </w:pPr>
      <w:r w:rsidRPr="00885CC7">
        <w:rPr>
          <w:rFonts w:asciiTheme="minorHAnsi" w:eastAsia="Arial" w:hAnsiTheme="minorHAnsi" w:cstheme="minorHAnsi"/>
          <w:color w:val="000000"/>
        </w:rPr>
        <w:t>{{</w:t>
      </w:r>
      <w:r w:rsidR="000418E1" w:rsidRPr="00885CC7">
        <w:rPr>
          <w:rFonts w:asciiTheme="minorHAnsi" w:eastAsia="Arial" w:hAnsiTheme="minorHAnsi" w:cstheme="minorHAnsi"/>
          <w:color w:val="000000"/>
        </w:rPr>
        <w:t>PASSENGER_COMFORT_BULLET_LIST</w:t>
      </w:r>
      <w:r w:rsidRPr="00885CC7">
        <w:rPr>
          <w:rFonts w:asciiTheme="minorHAnsi" w:eastAsia="Arial" w:hAnsiTheme="minorHAnsi" w:cstheme="minorHAnsi"/>
          <w:color w:val="000000"/>
        </w:rPr>
        <w:t>}}</w:t>
      </w:r>
    </w:p>
    <w:p w14:paraId="6F3B2B09" w14:textId="294BE3CA"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Although the values of some other parameters may be slightly outside the specified ranges, we still consider them acceptable for the conditions of these premises.</w:t>
      </w:r>
    </w:p>
    <w:p w14:paraId="5F0051BF" w14:textId="2A4D027A" w:rsidR="004A7904" w:rsidRPr="004C3B8D" w:rsidRDefault="004A7904" w:rsidP="004A790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sz w:val="18"/>
          <w:szCs w:val="18"/>
        </w:rPr>
        <w:t>{{</w:t>
      </w:r>
      <w:r w:rsidRPr="004C3B8D">
        <w:rPr>
          <w:rFonts w:asciiTheme="minorHAnsi" w:eastAsia="Arial" w:hAnsiTheme="minorHAnsi" w:cstheme="minorHAnsi"/>
          <w:color w:val="000000"/>
          <w:sz w:val="18"/>
          <w:szCs w:val="18"/>
          <w:lang w:val="en-US"/>
        </w:rPr>
        <w:t>TABLE_PASSENGER_COMFORT_1</w:t>
      </w:r>
      <w:r w:rsidRPr="004C3B8D">
        <w:rPr>
          <w:rFonts w:asciiTheme="minorHAnsi" w:eastAsia="Arial" w:hAnsiTheme="minorHAnsi" w:cstheme="minorHAnsi"/>
          <w:color w:val="000000"/>
          <w:sz w:val="18"/>
          <w:szCs w:val="18"/>
        </w:rPr>
        <w:t>}}</w:t>
      </w:r>
    </w:p>
    <w:p w14:paraId="1F261332" w14:textId="77777777" w:rsidR="004A7904" w:rsidRPr="004C3B8D" w:rsidRDefault="004A7904" w:rsidP="004A7904">
      <w:pPr>
        <w:pBdr>
          <w:top w:val="nil"/>
          <w:left w:val="nil"/>
          <w:bottom w:val="nil"/>
          <w:right w:val="nil"/>
          <w:between w:val="nil"/>
        </w:pBdr>
        <w:spacing w:before="240" w:after="240"/>
        <w:ind w:right="-57"/>
        <w:jc w:val="both"/>
        <w:rPr>
          <w:rFonts w:asciiTheme="minorHAnsi" w:eastAsia="Arial" w:hAnsiTheme="minorHAnsi" w:cstheme="minorHAnsi"/>
          <w:color w:val="000000"/>
        </w:rPr>
      </w:pPr>
    </w:p>
    <w:p w14:paraId="3E00C7A5" w14:textId="77777777" w:rsidR="003914F6" w:rsidRPr="004C3B8D" w:rsidRDefault="00AD37C4">
      <w:pPr>
        <w:spacing w:after="240"/>
        <w:ind w:right="-57"/>
        <w:jc w:val="both"/>
        <w:rPr>
          <w:rFonts w:asciiTheme="minorHAnsi" w:hAnsiTheme="minorHAnsi" w:cstheme="minorHAnsi"/>
          <w:i/>
          <w:color w:val="FF0000"/>
        </w:rPr>
      </w:pPr>
      <w:r w:rsidRPr="004C3B8D">
        <w:rPr>
          <w:rFonts w:asciiTheme="minorHAnsi" w:hAnsiTheme="minorHAnsi" w:cstheme="minorHAnsi"/>
          <w:i/>
          <w:color w:val="00B050"/>
        </w:rPr>
        <w:t xml:space="preserve">During our inspection the passenger ride comfort was observed to be </w:t>
      </w:r>
      <w:r w:rsidRPr="004C3B8D">
        <w:rPr>
          <w:rFonts w:asciiTheme="minorHAnsi" w:hAnsiTheme="minorHAnsi" w:cstheme="minorHAnsi"/>
          <w:i/>
          <w:color w:val="FF0000"/>
        </w:rPr>
        <w:t>within / outside</w:t>
      </w:r>
      <w:r w:rsidRPr="004C3B8D">
        <w:rPr>
          <w:rFonts w:asciiTheme="minorHAnsi" w:hAnsiTheme="minorHAnsi" w:cstheme="minorHAnsi"/>
          <w:i/>
          <w:color w:val="00B050"/>
        </w:rPr>
        <w:t xml:space="preserve"> acceptable ranges. </w:t>
      </w:r>
      <w:r w:rsidRPr="004C3B8D">
        <w:rPr>
          <w:rFonts w:asciiTheme="minorHAnsi" w:hAnsiTheme="minorHAnsi" w:cstheme="minorHAnsi"/>
          <w:i/>
          <w:color w:val="FF0000"/>
        </w:rPr>
        <w:t xml:space="preserve">The following items require attention: </w:t>
      </w:r>
    </w:p>
    <w:p w14:paraId="20A7C8DB" w14:textId="77777777" w:rsidR="003914F6" w:rsidRPr="004C3B8D" w:rsidRDefault="00AD37C4">
      <w:pPr>
        <w:numPr>
          <w:ilvl w:val="0"/>
          <w:numId w:val="6"/>
        </w:numPr>
        <w:ind w:right="-57"/>
        <w:jc w:val="both"/>
        <w:rPr>
          <w:rFonts w:asciiTheme="minorHAnsi" w:hAnsiTheme="minorHAnsi" w:cstheme="minorHAnsi"/>
          <w:color w:val="FF0000"/>
        </w:rPr>
      </w:pPr>
      <w:r w:rsidRPr="004C3B8D">
        <w:rPr>
          <w:rFonts w:asciiTheme="minorHAnsi" w:hAnsiTheme="minorHAnsi" w:cstheme="minorHAnsi"/>
          <w:color w:val="FF0000"/>
        </w:rPr>
        <w:t>Excessive lateral (side to side) and longitudinal (front to back) vibration in several lifts.</w:t>
      </w:r>
    </w:p>
    <w:p w14:paraId="4260677A" w14:textId="77777777" w:rsidR="003914F6" w:rsidRPr="004C3B8D" w:rsidRDefault="00AD37C4">
      <w:pPr>
        <w:numPr>
          <w:ilvl w:val="0"/>
          <w:numId w:val="6"/>
        </w:numPr>
        <w:ind w:right="-57"/>
        <w:jc w:val="both"/>
        <w:rPr>
          <w:rFonts w:asciiTheme="minorHAnsi" w:hAnsiTheme="minorHAnsi" w:cstheme="minorHAnsi"/>
          <w:color w:val="FF0000"/>
        </w:rPr>
      </w:pPr>
      <w:r w:rsidRPr="004C3B8D">
        <w:rPr>
          <w:rFonts w:asciiTheme="minorHAnsi" w:hAnsiTheme="minorHAnsi" w:cstheme="minorHAnsi"/>
          <w:color w:val="FF0000"/>
        </w:rPr>
        <w:t>Excessive noise within the lift car.</w:t>
      </w:r>
    </w:p>
    <w:p w14:paraId="51451DB4" w14:textId="1A0494A3" w:rsidR="00A04BFF" w:rsidRPr="004C3B8D" w:rsidRDefault="00AD37C4" w:rsidP="00A04BFF">
      <w:pPr>
        <w:numPr>
          <w:ilvl w:val="0"/>
          <w:numId w:val="6"/>
        </w:numPr>
        <w:spacing w:after="240"/>
        <w:ind w:right="-57"/>
        <w:jc w:val="both"/>
        <w:rPr>
          <w:rFonts w:asciiTheme="minorHAnsi" w:hAnsiTheme="minorHAnsi" w:cstheme="minorHAnsi"/>
          <w:color w:val="FF0000"/>
        </w:rPr>
      </w:pPr>
      <w:r w:rsidRPr="004C3B8D">
        <w:rPr>
          <w:rFonts w:asciiTheme="minorHAnsi" w:hAnsiTheme="minorHAnsi" w:cstheme="minorHAnsi"/>
          <w:color w:val="FF0000"/>
        </w:rPr>
        <w:t xml:space="preserve">Potential rail / joint alignment issues. </w:t>
      </w:r>
    </w:p>
    <w:p w14:paraId="3B3A8CA6" w14:textId="50328968" w:rsidR="003B23E9" w:rsidRPr="004C3B8D" w:rsidRDefault="003B23E9" w:rsidP="003B23E9">
      <w:pPr>
        <w:spacing w:after="240"/>
        <w:ind w:right="-57"/>
        <w:jc w:val="both"/>
        <w:rPr>
          <w:rFonts w:asciiTheme="minorHAnsi" w:hAnsiTheme="minorHAnsi" w:cstheme="minorHAnsi"/>
          <w:color w:val="FF0000"/>
        </w:rPr>
      </w:pPr>
      <w:r w:rsidRPr="004C3B8D">
        <w:rPr>
          <w:rFonts w:asciiTheme="minorHAnsi" w:eastAsia="Arial" w:hAnsiTheme="minorHAnsi" w:cstheme="minorHAnsi"/>
          <w:color w:val="000000"/>
          <w:sz w:val="18"/>
          <w:szCs w:val="18"/>
        </w:rPr>
        <w:t>{{</w:t>
      </w:r>
      <w:r w:rsidRPr="004C3B8D">
        <w:rPr>
          <w:rFonts w:asciiTheme="minorHAnsi" w:eastAsia="Arial" w:hAnsiTheme="minorHAnsi" w:cstheme="minorHAnsi"/>
          <w:color w:val="000000"/>
          <w:sz w:val="18"/>
          <w:szCs w:val="18"/>
          <w:lang w:val="en-US"/>
        </w:rPr>
        <w:t>TABLE_PASSENGER_COMFORT_2</w:t>
      </w:r>
      <w:r w:rsidRPr="004C3B8D">
        <w:rPr>
          <w:rFonts w:asciiTheme="minorHAnsi" w:eastAsia="Arial" w:hAnsiTheme="minorHAnsi" w:cstheme="minorHAnsi"/>
          <w:color w:val="000000"/>
          <w:sz w:val="18"/>
          <w:szCs w:val="18"/>
        </w:rPr>
        <w:t>}}</w:t>
      </w:r>
    </w:p>
    <w:p w14:paraId="38C1F859" w14:textId="77777777" w:rsidR="003914F6" w:rsidRPr="004C3B8D" w:rsidRDefault="003914F6">
      <w:pPr>
        <w:pBdr>
          <w:top w:val="nil"/>
          <w:left w:val="nil"/>
          <w:bottom w:val="nil"/>
          <w:right w:val="nil"/>
          <w:between w:val="nil"/>
        </w:pBdr>
        <w:spacing w:before="240" w:after="240"/>
        <w:ind w:right="-57"/>
        <w:jc w:val="both"/>
        <w:rPr>
          <w:rFonts w:asciiTheme="minorHAnsi" w:eastAsia="Arial" w:hAnsiTheme="minorHAnsi" w:cstheme="minorHAnsi"/>
          <w:b/>
          <w:color w:val="000000"/>
        </w:rPr>
      </w:pPr>
    </w:p>
    <w:p w14:paraId="4FA854CD"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6.2 Landing Signalisation</w:t>
      </w:r>
    </w:p>
    <w:p w14:paraId="78470464"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On all floors served by each elevator, the </w:t>
      </w:r>
      <w:r w:rsidRPr="004C3B8D">
        <w:rPr>
          <w:rFonts w:asciiTheme="minorHAnsi" w:hAnsiTheme="minorHAnsi" w:cstheme="minorHAnsi"/>
        </w:rPr>
        <w:t>l</w:t>
      </w:r>
      <w:r w:rsidRPr="004C3B8D">
        <w:rPr>
          <w:rFonts w:asciiTheme="minorHAnsi" w:eastAsia="Arial" w:hAnsiTheme="minorHAnsi" w:cstheme="minorHAnsi"/>
          <w:color w:val="000000"/>
        </w:rPr>
        <w:t xml:space="preserve">anding buttons, indicators and audible devices were reviewed. We have found the </w:t>
      </w:r>
      <w:r w:rsidRPr="004C3B8D">
        <w:rPr>
          <w:rFonts w:asciiTheme="minorHAnsi" w:hAnsiTheme="minorHAnsi" w:cstheme="minorHAnsi"/>
        </w:rPr>
        <w:t>l</w:t>
      </w:r>
      <w:r w:rsidRPr="004C3B8D">
        <w:rPr>
          <w:rFonts w:asciiTheme="minorHAnsi" w:eastAsia="Arial" w:hAnsiTheme="minorHAnsi" w:cstheme="minorHAnsi"/>
          <w:color w:val="000000"/>
        </w:rPr>
        <w:t xml:space="preserve">anding signalisation devices </w:t>
      </w:r>
      <w:r w:rsidRPr="004C3B8D">
        <w:rPr>
          <w:rFonts w:asciiTheme="minorHAnsi" w:eastAsia="Arial" w:hAnsiTheme="minorHAnsi" w:cstheme="minorHAnsi"/>
          <w:color w:val="FF0000"/>
        </w:rPr>
        <w:t>requiring attention / to be functioning correctly</w:t>
      </w:r>
      <w:r w:rsidRPr="004C3B8D">
        <w:rPr>
          <w:rFonts w:asciiTheme="minorHAnsi" w:eastAsia="Arial" w:hAnsiTheme="minorHAnsi" w:cstheme="minorHAnsi"/>
          <w:color w:val="000000"/>
        </w:rPr>
        <w:t>.</w:t>
      </w:r>
    </w:p>
    <w:p w14:paraId="76FB7FB5" w14:textId="295F2F1A" w:rsidR="001C478D" w:rsidRPr="004C3B8D" w:rsidRDefault="001C478D">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hAnsiTheme="minorHAnsi" w:cstheme="minorHAnsi"/>
          <w:sz w:val="18"/>
          <w:szCs w:val="18"/>
        </w:rPr>
        <w:t>{{</w:t>
      </w:r>
      <w:r w:rsidRPr="004C3B8D">
        <w:rPr>
          <w:rFonts w:asciiTheme="minorHAnsi" w:eastAsia="Arial" w:hAnsiTheme="minorHAnsi" w:cstheme="minorHAnsi"/>
          <w:color w:val="000000"/>
          <w:sz w:val="18"/>
          <w:szCs w:val="18"/>
        </w:rPr>
        <w:t>TABLE_</w:t>
      </w:r>
      <w:r w:rsidRPr="004C3B8D">
        <w:rPr>
          <w:rFonts w:asciiTheme="minorHAnsi" w:hAnsiTheme="minorHAnsi" w:cstheme="minorHAnsi"/>
          <w:sz w:val="18"/>
          <w:szCs w:val="18"/>
        </w:rPr>
        <w:t>LANDING_SIGNALISATION}}</w:t>
      </w:r>
    </w:p>
    <w:p w14:paraId="67C0C651" w14:textId="77777777" w:rsidR="003914F6" w:rsidRPr="004C3B8D" w:rsidRDefault="003914F6">
      <w:pPr>
        <w:tabs>
          <w:tab w:val="left" w:pos="1985"/>
          <w:tab w:val="left" w:pos="2552"/>
          <w:tab w:val="left" w:pos="8754"/>
        </w:tabs>
        <w:spacing w:after="60"/>
        <w:ind w:left="1134" w:hanging="1134"/>
        <w:rPr>
          <w:rFonts w:asciiTheme="minorHAnsi" w:hAnsiTheme="minorHAnsi" w:cstheme="minorHAnsi"/>
          <w:b/>
          <w:i/>
          <w:color w:val="000000"/>
          <w:sz w:val="18"/>
          <w:szCs w:val="18"/>
        </w:rPr>
      </w:pPr>
    </w:p>
    <w:p w14:paraId="07C9C6B1"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6.3 User Experience</w:t>
      </w:r>
    </w:p>
    <w:p w14:paraId="002019A9"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Car Interior condition</w:t>
      </w:r>
    </w:p>
    <w:p w14:paraId="308D56CC" w14:textId="6D8568C3" w:rsidR="003914F6" w:rsidRPr="004C3B8D" w:rsidRDefault="00377E3A">
      <w:pPr>
        <w:pBdr>
          <w:top w:val="nil"/>
          <w:left w:val="nil"/>
          <w:bottom w:val="nil"/>
          <w:right w:val="nil"/>
          <w:between w:val="nil"/>
        </w:pBdr>
        <w:spacing w:before="240" w:after="240"/>
        <w:ind w:right="-57"/>
        <w:jc w:val="both"/>
        <w:rPr>
          <w:rFonts w:asciiTheme="minorHAnsi" w:eastAsia="Arial" w:hAnsiTheme="minorHAnsi" w:cstheme="minorHAnsi"/>
          <w:bCs/>
          <w:color w:val="000000"/>
        </w:rPr>
      </w:pPr>
      <w:r w:rsidRPr="004C3B8D">
        <w:rPr>
          <w:rFonts w:asciiTheme="minorHAnsi" w:eastAsia="Arial" w:hAnsiTheme="minorHAnsi" w:cstheme="minorHAnsi"/>
          <w:bCs/>
          <w:color w:val="000000"/>
        </w:rPr>
        <w:t>{{</w:t>
      </w:r>
      <w:r w:rsidR="002078E6" w:rsidRPr="004C3B8D">
        <w:rPr>
          <w:rFonts w:asciiTheme="minorHAnsi" w:eastAsia="Arial" w:hAnsiTheme="minorHAnsi" w:cstheme="minorHAnsi"/>
          <w:bCs/>
          <w:color w:val="000000"/>
        </w:rPr>
        <w:t>TABLE_CAR_INTERIOR</w:t>
      </w:r>
      <w:r w:rsidRPr="004C3B8D">
        <w:rPr>
          <w:rFonts w:asciiTheme="minorHAnsi" w:eastAsia="Arial" w:hAnsiTheme="minorHAnsi" w:cstheme="minorHAnsi"/>
          <w:bCs/>
          <w:color w:val="000000"/>
        </w:rPr>
        <w:t>}}</w:t>
      </w:r>
    </w:p>
    <w:p w14:paraId="6345A1C9" w14:textId="77777777" w:rsidR="000A66A9" w:rsidRPr="004C3B8D" w:rsidRDefault="000A66A9">
      <w:pPr>
        <w:pBdr>
          <w:top w:val="nil"/>
          <w:left w:val="nil"/>
          <w:bottom w:val="nil"/>
          <w:right w:val="nil"/>
          <w:between w:val="nil"/>
        </w:pBdr>
        <w:spacing w:before="240" w:after="240"/>
        <w:ind w:right="-57"/>
        <w:jc w:val="both"/>
        <w:rPr>
          <w:rFonts w:asciiTheme="minorHAnsi" w:eastAsia="Arial" w:hAnsiTheme="minorHAnsi" w:cstheme="minorHAnsi"/>
          <w:bCs/>
          <w:color w:val="000000"/>
        </w:rPr>
      </w:pPr>
    </w:p>
    <w:p w14:paraId="6E6EECD5"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 xml:space="preserve">Safety and Security </w:t>
      </w:r>
    </w:p>
    <w:p w14:paraId="495C4F62"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At CMG Elevator Management Safety forms one of our foundational pillars. The safety and </w:t>
      </w:r>
      <w:proofErr w:type="spellStart"/>
      <w:r w:rsidRPr="004C3B8D">
        <w:rPr>
          <w:rFonts w:asciiTheme="minorHAnsi" w:eastAsia="Arial" w:hAnsiTheme="minorHAnsi" w:cstheme="minorHAnsi"/>
          <w:color w:val="000000"/>
        </w:rPr>
        <w:t>well being</w:t>
      </w:r>
      <w:proofErr w:type="spellEnd"/>
      <w:r w:rsidRPr="004C3B8D">
        <w:rPr>
          <w:rFonts w:asciiTheme="minorHAnsi" w:eastAsia="Arial" w:hAnsiTheme="minorHAnsi" w:cstheme="minorHAnsi"/>
          <w:color w:val="000000"/>
        </w:rPr>
        <w:t xml:space="preserve"> of passengers whilst travelling within the elevator must be considered in any inspection. During our inspection we tested the following items to ensure all passengers are safe whilst journeying through your building:</w:t>
      </w:r>
    </w:p>
    <w:p w14:paraId="517B4C18"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lastRenderedPageBreak/>
        <w:t xml:space="preserve">Lighting levels were measured at </w:t>
      </w:r>
      <w:r w:rsidRPr="004C3B8D">
        <w:rPr>
          <w:rFonts w:asciiTheme="minorHAnsi" w:eastAsia="Arial" w:hAnsiTheme="minorHAnsi" w:cstheme="minorHAnsi"/>
          <w:color w:val="FF0000"/>
        </w:rPr>
        <w:t>XXX</w:t>
      </w:r>
      <w:r w:rsidRPr="004C3B8D">
        <w:rPr>
          <w:rFonts w:asciiTheme="minorHAnsi" w:eastAsia="Arial" w:hAnsiTheme="minorHAnsi" w:cstheme="minorHAnsi"/>
          <w:color w:val="000000"/>
        </w:rPr>
        <w:t xml:space="preserve"> Lux during normal power conditions, this </w:t>
      </w:r>
      <w:r w:rsidRPr="004C3B8D">
        <w:rPr>
          <w:rFonts w:asciiTheme="minorHAnsi" w:eastAsia="Arial" w:hAnsiTheme="minorHAnsi" w:cstheme="minorHAnsi"/>
          <w:color w:val="FF0000"/>
        </w:rPr>
        <w:t xml:space="preserve">meets / is below </w:t>
      </w:r>
      <w:r w:rsidRPr="004C3B8D">
        <w:rPr>
          <w:rFonts w:asciiTheme="minorHAnsi" w:eastAsia="Arial" w:hAnsiTheme="minorHAnsi" w:cstheme="minorHAnsi"/>
          <w:color w:val="000000"/>
        </w:rPr>
        <w:t xml:space="preserve">the minimum required Lux level of </w:t>
      </w:r>
      <w:r w:rsidRPr="004C3B8D">
        <w:rPr>
          <w:rFonts w:asciiTheme="minorHAnsi" w:eastAsia="Arial" w:hAnsiTheme="minorHAnsi" w:cstheme="minorHAnsi"/>
          <w:color w:val="FF0000"/>
        </w:rPr>
        <w:t>XX</w:t>
      </w:r>
      <w:r w:rsidRPr="004C3B8D">
        <w:rPr>
          <w:rFonts w:asciiTheme="minorHAnsi" w:eastAsia="Arial" w:hAnsiTheme="minorHAnsi" w:cstheme="minorHAnsi"/>
          <w:color w:val="000000"/>
        </w:rPr>
        <w:t xml:space="preserve"> Lux. </w:t>
      </w:r>
    </w:p>
    <w:p w14:paraId="5456D533"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Emergency lighting levels were measured at </w:t>
      </w:r>
      <w:r w:rsidRPr="004C3B8D">
        <w:rPr>
          <w:rFonts w:asciiTheme="minorHAnsi" w:eastAsia="Arial" w:hAnsiTheme="minorHAnsi" w:cstheme="minorHAnsi"/>
          <w:color w:val="FF0000"/>
        </w:rPr>
        <w:t>XXX</w:t>
      </w:r>
      <w:r w:rsidRPr="004C3B8D">
        <w:rPr>
          <w:rFonts w:asciiTheme="minorHAnsi" w:eastAsia="Arial" w:hAnsiTheme="minorHAnsi" w:cstheme="minorHAnsi"/>
          <w:color w:val="000000"/>
        </w:rPr>
        <w:t xml:space="preserve"> Lux during emergency power conditions, this </w:t>
      </w:r>
      <w:r w:rsidRPr="004C3B8D">
        <w:rPr>
          <w:rFonts w:asciiTheme="minorHAnsi" w:eastAsia="Arial" w:hAnsiTheme="minorHAnsi" w:cstheme="minorHAnsi"/>
          <w:color w:val="FF0000"/>
        </w:rPr>
        <w:t xml:space="preserve">meets / is below </w:t>
      </w:r>
      <w:r w:rsidRPr="004C3B8D">
        <w:rPr>
          <w:rFonts w:asciiTheme="minorHAnsi" w:eastAsia="Arial" w:hAnsiTheme="minorHAnsi" w:cstheme="minorHAnsi"/>
          <w:color w:val="000000"/>
        </w:rPr>
        <w:t xml:space="preserve">the required Lux level of </w:t>
      </w:r>
      <w:r w:rsidRPr="004C3B8D">
        <w:rPr>
          <w:rFonts w:asciiTheme="minorHAnsi" w:eastAsia="Arial" w:hAnsiTheme="minorHAnsi" w:cstheme="minorHAnsi"/>
          <w:color w:val="FF0000"/>
        </w:rPr>
        <w:t>XX</w:t>
      </w:r>
      <w:r w:rsidRPr="004C3B8D">
        <w:rPr>
          <w:rFonts w:asciiTheme="minorHAnsi" w:eastAsia="Arial" w:hAnsiTheme="minorHAnsi" w:cstheme="minorHAnsi"/>
          <w:color w:val="000000"/>
        </w:rPr>
        <w:t xml:space="preserve"> Lux. </w:t>
      </w:r>
    </w:p>
    <w:p w14:paraId="7C2DC318"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car call security system was found to be </w:t>
      </w:r>
      <w:r w:rsidRPr="004C3B8D">
        <w:rPr>
          <w:rFonts w:asciiTheme="minorHAnsi" w:eastAsia="Arial" w:hAnsiTheme="minorHAnsi" w:cstheme="minorHAnsi"/>
          <w:color w:val="FF0000"/>
        </w:rPr>
        <w:t xml:space="preserve">working / not working / not installed </w:t>
      </w:r>
      <w:r w:rsidRPr="004C3B8D">
        <w:rPr>
          <w:rFonts w:asciiTheme="minorHAnsi" w:eastAsia="Arial" w:hAnsiTheme="minorHAnsi" w:cstheme="minorHAnsi"/>
          <w:color w:val="000000"/>
        </w:rPr>
        <w:t>during the inspection.</w:t>
      </w:r>
    </w:p>
    <w:p w14:paraId="67217CEB"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elevator car does </w:t>
      </w:r>
      <w:r w:rsidRPr="004C3B8D">
        <w:rPr>
          <w:rFonts w:asciiTheme="minorHAnsi" w:eastAsia="Arial" w:hAnsiTheme="minorHAnsi" w:cstheme="minorHAnsi"/>
          <w:color w:val="FF0000"/>
        </w:rPr>
        <w:t xml:space="preserve">not have / have </w:t>
      </w:r>
      <w:r w:rsidRPr="004C3B8D">
        <w:rPr>
          <w:rFonts w:asciiTheme="minorHAnsi" w:eastAsia="Arial" w:hAnsiTheme="minorHAnsi" w:cstheme="minorHAnsi"/>
          <w:color w:val="000000"/>
        </w:rPr>
        <w:t xml:space="preserve">a mirror securely installed on the </w:t>
      </w:r>
      <w:r w:rsidRPr="004C3B8D">
        <w:rPr>
          <w:rFonts w:asciiTheme="minorHAnsi" w:eastAsia="Arial" w:hAnsiTheme="minorHAnsi" w:cstheme="minorHAnsi"/>
          <w:color w:val="FF0000"/>
        </w:rPr>
        <w:t>rear / or / side wall</w:t>
      </w:r>
      <w:r w:rsidRPr="004C3B8D">
        <w:rPr>
          <w:rFonts w:asciiTheme="minorHAnsi" w:eastAsia="Arial" w:hAnsiTheme="minorHAnsi" w:cstheme="minorHAnsi"/>
          <w:color w:val="000000"/>
        </w:rPr>
        <w:t xml:space="preserve">. The mirror is </w:t>
      </w:r>
      <w:r w:rsidRPr="004C3B8D">
        <w:rPr>
          <w:rFonts w:asciiTheme="minorHAnsi" w:eastAsia="Arial" w:hAnsiTheme="minorHAnsi" w:cstheme="minorHAnsi"/>
          <w:color w:val="FF0000"/>
        </w:rPr>
        <w:t>damaged / in good condition</w:t>
      </w:r>
      <w:r w:rsidRPr="004C3B8D">
        <w:rPr>
          <w:rFonts w:asciiTheme="minorHAnsi" w:eastAsia="Arial" w:hAnsiTheme="minorHAnsi" w:cstheme="minorHAnsi"/>
          <w:color w:val="000000"/>
        </w:rPr>
        <w:t>.</w:t>
      </w:r>
    </w:p>
    <w:p w14:paraId="2FF23906"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CCTV is </w:t>
      </w:r>
      <w:r w:rsidRPr="004C3B8D">
        <w:rPr>
          <w:rFonts w:asciiTheme="minorHAnsi" w:eastAsia="Arial" w:hAnsiTheme="minorHAnsi" w:cstheme="minorHAnsi"/>
          <w:color w:val="FF0000"/>
        </w:rPr>
        <w:t>not</w:t>
      </w:r>
      <w:r w:rsidRPr="004C3B8D">
        <w:rPr>
          <w:rFonts w:asciiTheme="minorHAnsi" w:eastAsia="Arial" w:hAnsiTheme="minorHAnsi" w:cstheme="minorHAnsi"/>
          <w:color w:val="000000"/>
        </w:rPr>
        <w:t xml:space="preserve"> installed within the lift car </w:t>
      </w:r>
      <w:r w:rsidRPr="004C3B8D">
        <w:rPr>
          <w:rFonts w:asciiTheme="minorHAnsi" w:eastAsia="Arial" w:hAnsiTheme="minorHAnsi" w:cstheme="minorHAnsi"/>
          <w:color w:val="FF0000"/>
        </w:rPr>
        <w:t>and was functioning correctly during the inspection</w:t>
      </w:r>
      <w:r w:rsidRPr="004C3B8D">
        <w:rPr>
          <w:rFonts w:asciiTheme="minorHAnsi" w:eastAsia="Arial" w:hAnsiTheme="minorHAnsi" w:cstheme="minorHAnsi"/>
          <w:color w:val="000000"/>
        </w:rPr>
        <w:t>.</w:t>
      </w:r>
    </w:p>
    <w:p w14:paraId="66247EF8" w14:textId="77777777" w:rsidR="003914F6" w:rsidRPr="004C3B8D" w:rsidRDefault="00AD37C4">
      <w:pPr>
        <w:pBdr>
          <w:top w:val="nil"/>
          <w:left w:val="nil"/>
          <w:bottom w:val="nil"/>
          <w:right w:val="nil"/>
          <w:between w:val="nil"/>
        </w:pBdr>
        <w:spacing w:before="240" w:after="240"/>
        <w:ind w:right="-57"/>
        <w:jc w:val="both"/>
        <w:rPr>
          <w:rFonts w:asciiTheme="minorHAnsi" w:hAnsiTheme="minorHAnsi" w:cstheme="minorHAnsi"/>
          <w:color w:val="FF0000"/>
        </w:rPr>
      </w:pPr>
      <w:r w:rsidRPr="004C3B8D">
        <w:rPr>
          <w:rFonts w:asciiTheme="minorHAnsi" w:hAnsiTheme="minorHAnsi" w:cstheme="minorHAnsi"/>
        </w:rPr>
        <w:t xml:space="preserve">Emergency battery drive was found to be </w:t>
      </w:r>
      <w:r w:rsidRPr="004C3B8D">
        <w:rPr>
          <w:rFonts w:asciiTheme="minorHAnsi" w:hAnsiTheme="minorHAnsi" w:cstheme="minorHAnsi"/>
          <w:color w:val="FF0000"/>
        </w:rPr>
        <w:t>operating as designed / not functioning / not installed.</w:t>
      </w:r>
    </w:p>
    <w:p w14:paraId="2557276E"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hAnsiTheme="minorHAnsi" w:cstheme="minorHAnsi"/>
        </w:rPr>
        <w:t>E</w:t>
      </w:r>
      <w:r w:rsidRPr="004C3B8D">
        <w:rPr>
          <w:rFonts w:asciiTheme="minorHAnsi" w:eastAsia="Arial" w:hAnsiTheme="minorHAnsi" w:cstheme="minorHAnsi"/>
          <w:color w:val="000000"/>
        </w:rPr>
        <w:t xml:space="preserve">levator alarm and </w:t>
      </w:r>
      <w:proofErr w:type="gramStart"/>
      <w:r w:rsidRPr="004C3B8D">
        <w:rPr>
          <w:rFonts w:asciiTheme="minorHAnsi" w:eastAsia="Arial" w:hAnsiTheme="minorHAnsi" w:cstheme="minorHAnsi"/>
          <w:color w:val="000000"/>
        </w:rPr>
        <w:t>2 way</w:t>
      </w:r>
      <w:proofErr w:type="gramEnd"/>
      <w:r w:rsidRPr="004C3B8D">
        <w:rPr>
          <w:rFonts w:asciiTheme="minorHAnsi" w:eastAsia="Arial" w:hAnsiTheme="minorHAnsi" w:cstheme="minorHAnsi"/>
          <w:color w:val="000000"/>
        </w:rPr>
        <w:t xml:space="preserve"> voice communication </w:t>
      </w:r>
      <w:proofErr w:type="gramStart"/>
      <w:r w:rsidRPr="004C3B8D">
        <w:rPr>
          <w:rFonts w:asciiTheme="minorHAnsi" w:hAnsiTheme="minorHAnsi" w:cstheme="minorHAnsi"/>
        </w:rPr>
        <w:t>were</w:t>
      </w:r>
      <w:proofErr w:type="gramEnd"/>
      <w:r w:rsidRPr="004C3B8D">
        <w:rPr>
          <w:rFonts w:asciiTheme="minorHAnsi" w:eastAsia="Arial" w:hAnsiTheme="minorHAnsi" w:cstheme="minorHAnsi"/>
          <w:color w:val="000000"/>
        </w:rPr>
        <w:t xml:space="preserve"> tested during our inspection. The alarm was found to be </w:t>
      </w:r>
      <w:r w:rsidRPr="004C3B8D">
        <w:rPr>
          <w:rFonts w:asciiTheme="minorHAnsi" w:eastAsia="Arial" w:hAnsiTheme="minorHAnsi" w:cstheme="minorHAnsi"/>
          <w:color w:val="FF0000"/>
        </w:rPr>
        <w:t xml:space="preserve">functioning correctly / not functioning. </w:t>
      </w:r>
      <w:r w:rsidRPr="004C3B8D">
        <w:rPr>
          <w:rFonts w:asciiTheme="minorHAnsi" w:eastAsia="Arial" w:hAnsiTheme="minorHAnsi" w:cstheme="minorHAnsi"/>
          <w:color w:val="000000"/>
        </w:rPr>
        <w:t xml:space="preserve">The </w:t>
      </w:r>
      <w:proofErr w:type="gramStart"/>
      <w:r w:rsidRPr="004C3B8D">
        <w:rPr>
          <w:rFonts w:asciiTheme="minorHAnsi" w:eastAsia="Arial" w:hAnsiTheme="minorHAnsi" w:cstheme="minorHAnsi"/>
          <w:color w:val="000000"/>
        </w:rPr>
        <w:t>2 way</w:t>
      </w:r>
      <w:proofErr w:type="gramEnd"/>
      <w:r w:rsidRPr="004C3B8D">
        <w:rPr>
          <w:rFonts w:asciiTheme="minorHAnsi" w:eastAsia="Arial" w:hAnsiTheme="minorHAnsi" w:cstheme="minorHAnsi"/>
          <w:color w:val="000000"/>
        </w:rPr>
        <w:t xml:space="preserve"> communication is </w:t>
      </w:r>
      <w:r w:rsidRPr="004C3B8D">
        <w:rPr>
          <w:rFonts w:asciiTheme="minorHAnsi" w:eastAsia="Arial" w:hAnsiTheme="minorHAnsi" w:cstheme="minorHAnsi"/>
          <w:color w:val="FF0000"/>
        </w:rPr>
        <w:t xml:space="preserve">GSM (3G / 4G) / </w:t>
      </w:r>
      <w:r w:rsidRPr="004C3B8D">
        <w:rPr>
          <w:rFonts w:asciiTheme="minorHAnsi" w:hAnsiTheme="minorHAnsi" w:cstheme="minorHAnsi"/>
          <w:color w:val="FF0000"/>
        </w:rPr>
        <w:t>h</w:t>
      </w:r>
      <w:r w:rsidRPr="004C3B8D">
        <w:rPr>
          <w:rFonts w:asciiTheme="minorHAnsi" w:eastAsia="Arial" w:hAnsiTheme="minorHAnsi" w:cstheme="minorHAnsi"/>
          <w:color w:val="FF0000"/>
        </w:rPr>
        <w:t xml:space="preserve">ard wired </w:t>
      </w:r>
      <w:r w:rsidRPr="004C3B8D">
        <w:rPr>
          <w:rFonts w:asciiTheme="minorHAnsi" w:eastAsia="Arial" w:hAnsiTheme="minorHAnsi" w:cstheme="minorHAnsi"/>
          <w:color w:val="000000"/>
        </w:rPr>
        <w:t xml:space="preserve">and was found to be </w:t>
      </w:r>
      <w:r w:rsidRPr="004C3B8D">
        <w:rPr>
          <w:rFonts w:asciiTheme="minorHAnsi" w:eastAsia="Arial" w:hAnsiTheme="minorHAnsi" w:cstheme="minorHAnsi"/>
          <w:color w:val="FF0000"/>
        </w:rPr>
        <w:t>functioning correctly / not functioning.</w:t>
      </w:r>
    </w:p>
    <w:p w14:paraId="797E50C6" w14:textId="77777777" w:rsidR="003914F6" w:rsidRPr="004C3B8D" w:rsidRDefault="003914F6">
      <w:pPr>
        <w:pBdr>
          <w:top w:val="nil"/>
          <w:left w:val="nil"/>
          <w:bottom w:val="nil"/>
          <w:right w:val="nil"/>
          <w:between w:val="nil"/>
        </w:pBdr>
        <w:spacing w:before="240" w:after="240"/>
        <w:ind w:right="-57"/>
        <w:jc w:val="both"/>
        <w:rPr>
          <w:rFonts w:asciiTheme="minorHAnsi" w:eastAsia="Arial" w:hAnsiTheme="minorHAnsi" w:cstheme="minorHAnsi"/>
          <w:b/>
          <w:color w:val="000000"/>
        </w:rPr>
      </w:pPr>
    </w:p>
    <w:p w14:paraId="118A8D2B"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Car Door Operation</w:t>
      </w:r>
    </w:p>
    <w:p w14:paraId="7B1FFEA4"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During our inspection the car door operation was reviewed for reliability, failure potential and force setting during a door close operation. The following items were noted during our inspection:</w:t>
      </w:r>
    </w:p>
    <w:p w14:paraId="082F4B19" w14:textId="77777777" w:rsidR="003914F6" w:rsidRPr="004C3B8D" w:rsidRDefault="00AD37C4">
      <w:pPr>
        <w:numPr>
          <w:ilvl w:val="0"/>
          <w:numId w:val="7"/>
        </w:numPr>
        <w:pBdr>
          <w:top w:val="nil"/>
          <w:left w:val="nil"/>
          <w:bottom w:val="nil"/>
          <w:right w:val="nil"/>
          <w:between w:val="nil"/>
        </w:pBdr>
        <w:spacing w:before="240" w:after="240"/>
        <w:ind w:right="-57"/>
        <w:jc w:val="both"/>
        <w:rPr>
          <w:rFonts w:asciiTheme="minorHAnsi" w:eastAsia="Arial" w:hAnsiTheme="minorHAnsi" w:cstheme="minorHAnsi"/>
          <w:color w:val="FF0000"/>
        </w:rPr>
      </w:pPr>
      <w:r w:rsidRPr="004C3B8D">
        <w:rPr>
          <w:rFonts w:asciiTheme="minorHAnsi" w:hAnsiTheme="minorHAnsi" w:cstheme="minorHAnsi"/>
        </w:rPr>
        <w:t xml:space="preserve">Door closing force </w:t>
      </w:r>
      <w:r w:rsidRPr="004C3B8D">
        <w:rPr>
          <w:rFonts w:asciiTheme="minorHAnsi" w:hAnsiTheme="minorHAnsi" w:cstheme="minorHAnsi"/>
          <w:color w:val="FF0000"/>
        </w:rPr>
        <w:t>pass / fail</w:t>
      </w:r>
    </w:p>
    <w:p w14:paraId="69E05B3B" w14:textId="77777777" w:rsidR="003914F6" w:rsidRPr="004C3B8D" w:rsidRDefault="00AD37C4">
      <w:pPr>
        <w:numPr>
          <w:ilvl w:val="0"/>
          <w:numId w:val="7"/>
        </w:numPr>
        <w:pBdr>
          <w:top w:val="nil"/>
          <w:left w:val="nil"/>
          <w:bottom w:val="nil"/>
          <w:right w:val="nil"/>
          <w:between w:val="nil"/>
        </w:pBdr>
        <w:spacing w:before="240" w:after="240"/>
        <w:ind w:right="-57"/>
        <w:jc w:val="both"/>
        <w:rPr>
          <w:rFonts w:asciiTheme="minorHAnsi" w:eastAsia="Arial" w:hAnsiTheme="minorHAnsi" w:cstheme="minorHAnsi"/>
          <w:color w:val="FF0000"/>
        </w:rPr>
      </w:pPr>
      <w:r w:rsidRPr="004C3B8D">
        <w:rPr>
          <w:rFonts w:asciiTheme="minorHAnsi" w:hAnsiTheme="minorHAnsi" w:cstheme="minorHAnsi"/>
          <w:color w:val="FF0000"/>
        </w:rPr>
        <w:t>Reliability items….</w:t>
      </w:r>
    </w:p>
    <w:p w14:paraId="0CFBD93F" w14:textId="77777777" w:rsidR="003914F6" w:rsidRPr="004C3B8D" w:rsidRDefault="00AD37C4">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The Passenger door protection device is designed to prevent the doors from closing on passengers as they enter and depart the elevator car. The installed detector type is</w:t>
      </w:r>
      <w:r w:rsidRPr="004C3B8D">
        <w:rPr>
          <w:rFonts w:asciiTheme="minorHAnsi" w:eastAsia="Arial" w:hAnsiTheme="minorHAnsi" w:cstheme="minorHAnsi"/>
          <w:color w:val="FF0000"/>
        </w:rPr>
        <w:t xml:space="preserve"> 2D / 3D</w:t>
      </w:r>
      <w:r w:rsidRPr="004C3B8D">
        <w:rPr>
          <w:rFonts w:asciiTheme="minorHAnsi" w:eastAsia="Arial" w:hAnsiTheme="minorHAnsi" w:cstheme="minorHAnsi"/>
          <w:color w:val="000000"/>
        </w:rPr>
        <w:t xml:space="preserve"> and was found to be </w:t>
      </w:r>
      <w:r w:rsidRPr="004C3B8D">
        <w:rPr>
          <w:rFonts w:asciiTheme="minorHAnsi" w:eastAsia="Arial" w:hAnsiTheme="minorHAnsi" w:cstheme="minorHAnsi"/>
          <w:color w:val="FF0000"/>
        </w:rPr>
        <w:t xml:space="preserve">working / not working / not installed </w:t>
      </w:r>
      <w:r w:rsidRPr="004C3B8D">
        <w:rPr>
          <w:rFonts w:asciiTheme="minorHAnsi" w:eastAsia="Arial" w:hAnsiTheme="minorHAnsi" w:cstheme="minorHAnsi"/>
          <w:color w:val="000000"/>
        </w:rPr>
        <w:t>during the inspection.</w:t>
      </w:r>
    </w:p>
    <w:p w14:paraId="33436C09" w14:textId="3C945B07" w:rsidR="005C6ADF" w:rsidRPr="004C3B8D" w:rsidRDefault="005C6ADF">
      <w:pPr>
        <w:pBdr>
          <w:top w:val="nil"/>
          <w:left w:val="nil"/>
          <w:bottom w:val="nil"/>
          <w:right w:val="nil"/>
          <w:between w:val="nil"/>
        </w:pBdr>
        <w:spacing w:before="240" w:after="240"/>
        <w:ind w:right="-57"/>
        <w:jc w:val="both"/>
        <w:rPr>
          <w:rFonts w:asciiTheme="minorHAnsi" w:eastAsia="Arial" w:hAnsiTheme="minorHAnsi" w:cstheme="minorHAnsi"/>
          <w:color w:val="000000"/>
        </w:rPr>
      </w:pPr>
      <w:r w:rsidRPr="004C3B8D">
        <w:rPr>
          <w:rFonts w:asciiTheme="minorHAnsi" w:hAnsiTheme="minorHAnsi" w:cstheme="minorHAnsi"/>
          <w:sz w:val="18"/>
          <w:szCs w:val="18"/>
        </w:rPr>
        <w:t>{{</w:t>
      </w:r>
      <w:r w:rsidRPr="004C3B8D">
        <w:rPr>
          <w:rFonts w:asciiTheme="minorHAnsi" w:eastAsia="Arial" w:hAnsiTheme="minorHAnsi" w:cstheme="minorHAnsi"/>
          <w:color w:val="000000"/>
          <w:sz w:val="18"/>
          <w:szCs w:val="18"/>
          <w:lang w:val="en-US"/>
        </w:rPr>
        <w:t>TABLE_CAR_DOOR_OPERATION</w:t>
      </w:r>
      <w:r w:rsidRPr="004C3B8D">
        <w:rPr>
          <w:rFonts w:asciiTheme="minorHAnsi" w:hAnsiTheme="minorHAnsi" w:cstheme="minorHAnsi"/>
          <w:sz w:val="18"/>
          <w:szCs w:val="18"/>
        </w:rPr>
        <w:t>}}</w:t>
      </w:r>
    </w:p>
    <w:p w14:paraId="090F11A8" w14:textId="77777777" w:rsidR="005C6ADF" w:rsidRPr="004C3B8D" w:rsidRDefault="005C6ADF" w:rsidP="00A8376C">
      <w:pPr>
        <w:pBdr>
          <w:top w:val="nil"/>
          <w:left w:val="nil"/>
          <w:bottom w:val="nil"/>
          <w:right w:val="nil"/>
          <w:between w:val="nil"/>
        </w:pBdr>
        <w:spacing w:before="240" w:after="240"/>
        <w:ind w:right="-57"/>
        <w:jc w:val="both"/>
        <w:rPr>
          <w:rFonts w:asciiTheme="minorHAnsi" w:eastAsia="Arial" w:hAnsiTheme="minorHAnsi" w:cstheme="minorHAnsi"/>
          <w:b/>
          <w:color w:val="000000"/>
        </w:rPr>
      </w:pPr>
    </w:p>
    <w:p w14:paraId="7F1C4CD4" w14:textId="7927DB25" w:rsidR="00A8376C" w:rsidRPr="004C3B8D" w:rsidRDefault="00AD37C4" w:rsidP="00A8376C">
      <w:pPr>
        <w:pBdr>
          <w:top w:val="nil"/>
          <w:left w:val="nil"/>
          <w:bottom w:val="nil"/>
          <w:right w:val="nil"/>
          <w:between w:val="nil"/>
        </w:pBdr>
        <w:spacing w:before="240" w:after="240"/>
        <w:ind w:right="-57"/>
        <w:jc w:val="both"/>
        <w:rPr>
          <w:rFonts w:asciiTheme="minorHAnsi" w:eastAsia="Arial" w:hAnsiTheme="minorHAnsi" w:cstheme="minorHAnsi"/>
          <w:b/>
          <w:color w:val="000000"/>
        </w:rPr>
      </w:pPr>
      <w:r w:rsidRPr="004C3B8D">
        <w:rPr>
          <w:rFonts w:asciiTheme="minorHAnsi" w:eastAsia="Arial" w:hAnsiTheme="minorHAnsi" w:cstheme="minorHAnsi"/>
          <w:b/>
          <w:color w:val="000000"/>
        </w:rPr>
        <w:t>Floor Levelling Accuracy</w:t>
      </w:r>
    </w:p>
    <w:p w14:paraId="69E2BB2B" w14:textId="2E0E6F5D" w:rsidR="003914F6" w:rsidRPr="004C3B8D" w:rsidRDefault="005C6ADF" w:rsidP="005C6ADF">
      <w:pPr>
        <w:tabs>
          <w:tab w:val="center" w:pos="4153"/>
          <w:tab w:val="right" w:pos="8306"/>
        </w:tabs>
        <w:ind w:right="284"/>
        <w:rPr>
          <w:rFonts w:asciiTheme="minorHAnsi" w:hAnsiTheme="minorHAnsi" w:cstheme="minorHAnsi"/>
          <w:sz w:val="18"/>
          <w:szCs w:val="18"/>
        </w:rPr>
      </w:pPr>
      <w:r w:rsidRPr="004C3B8D">
        <w:rPr>
          <w:rFonts w:asciiTheme="minorHAnsi" w:hAnsiTheme="minorHAnsi" w:cstheme="minorHAnsi"/>
          <w:sz w:val="18"/>
          <w:szCs w:val="18"/>
        </w:rPr>
        <w:t>{{</w:t>
      </w:r>
      <w:r w:rsidRPr="004C3B8D">
        <w:rPr>
          <w:rFonts w:asciiTheme="minorHAnsi" w:eastAsia="Arial" w:hAnsiTheme="minorHAnsi" w:cstheme="minorHAnsi"/>
          <w:color w:val="000000"/>
          <w:sz w:val="18"/>
          <w:szCs w:val="18"/>
        </w:rPr>
        <w:t>TABLE_</w:t>
      </w:r>
      <w:r w:rsidRPr="004C3B8D">
        <w:rPr>
          <w:rFonts w:asciiTheme="minorHAnsi" w:hAnsiTheme="minorHAnsi" w:cstheme="minorHAnsi"/>
          <w:sz w:val="18"/>
          <w:szCs w:val="18"/>
        </w:rPr>
        <w:t>FLOOR_LEVELLING}}</w:t>
      </w:r>
    </w:p>
    <w:p w14:paraId="57C0D796" w14:textId="77777777" w:rsidR="003914F6" w:rsidRPr="004C3B8D" w:rsidRDefault="003914F6">
      <w:pPr>
        <w:tabs>
          <w:tab w:val="left" w:pos="3119"/>
          <w:tab w:val="left" w:pos="3261"/>
          <w:tab w:val="left" w:pos="3402"/>
          <w:tab w:val="left" w:pos="3828"/>
          <w:tab w:val="left" w:pos="8754"/>
        </w:tabs>
        <w:spacing w:after="60"/>
        <w:ind w:left="2268" w:hanging="2268"/>
        <w:rPr>
          <w:rFonts w:asciiTheme="minorHAnsi" w:hAnsiTheme="minorHAnsi" w:cstheme="minorHAnsi"/>
          <w:color w:val="000000"/>
          <w:sz w:val="18"/>
          <w:szCs w:val="18"/>
        </w:rPr>
      </w:pPr>
    </w:p>
    <w:p w14:paraId="2F7B3D1D" w14:textId="77777777" w:rsidR="003914F6" w:rsidRPr="004C3B8D" w:rsidRDefault="00AD37C4">
      <w:pPr>
        <w:tabs>
          <w:tab w:val="left" w:pos="2127"/>
          <w:tab w:val="left" w:pos="2694"/>
          <w:tab w:val="left" w:pos="8754"/>
        </w:tabs>
        <w:spacing w:after="60"/>
        <w:ind w:left="1276" w:hanging="1276"/>
        <w:rPr>
          <w:rFonts w:asciiTheme="minorHAnsi" w:hAnsiTheme="minorHAnsi" w:cstheme="minorHAnsi"/>
          <w:i/>
          <w:color w:val="000000"/>
          <w:sz w:val="18"/>
          <w:szCs w:val="18"/>
        </w:rPr>
      </w:pPr>
      <w:r w:rsidRPr="004C3B8D">
        <w:rPr>
          <w:rFonts w:asciiTheme="minorHAnsi" w:hAnsiTheme="minorHAnsi" w:cstheme="minorHAnsi"/>
          <w:i/>
          <w:color w:val="000000"/>
          <w:sz w:val="18"/>
          <w:szCs w:val="18"/>
        </w:rPr>
        <w:tab/>
      </w:r>
      <w:r w:rsidRPr="004C3B8D">
        <w:rPr>
          <w:rFonts w:asciiTheme="minorHAnsi" w:hAnsiTheme="minorHAnsi" w:cstheme="minorHAnsi"/>
          <w:b/>
          <w:i/>
          <w:color w:val="000000"/>
          <w:sz w:val="18"/>
          <w:szCs w:val="18"/>
        </w:rPr>
        <w:t>Note</w:t>
      </w:r>
      <w:r w:rsidRPr="004C3B8D">
        <w:rPr>
          <w:rFonts w:asciiTheme="minorHAnsi" w:hAnsiTheme="minorHAnsi" w:cstheme="minorHAnsi"/>
          <w:i/>
          <w:color w:val="000000"/>
          <w:sz w:val="18"/>
          <w:szCs w:val="18"/>
        </w:rPr>
        <w:t>:</w:t>
      </w:r>
      <w:r w:rsidRPr="004C3B8D">
        <w:rPr>
          <w:rFonts w:asciiTheme="minorHAnsi" w:hAnsiTheme="minorHAnsi" w:cstheme="minorHAnsi"/>
          <w:i/>
          <w:color w:val="000000"/>
          <w:sz w:val="18"/>
          <w:szCs w:val="18"/>
        </w:rPr>
        <w:tab/>
      </w:r>
      <w:r w:rsidRPr="004C3B8D">
        <w:rPr>
          <w:rFonts w:asciiTheme="minorHAnsi" w:hAnsiTheme="minorHAnsi" w:cstheme="minorHAnsi"/>
          <w:color w:val="000000"/>
          <w:sz w:val="18"/>
          <w:szCs w:val="18"/>
        </w:rPr>
        <w:t>(</w:t>
      </w:r>
      <w:r w:rsidRPr="004C3B8D">
        <w:rPr>
          <w:rFonts w:ascii="Segoe UI Symbol" w:eastAsia="Noto Sans Symbols" w:hAnsi="Segoe UI Symbol" w:cs="Segoe UI Symbol"/>
          <w:b/>
          <w:color w:val="000000"/>
          <w:sz w:val="18"/>
          <w:szCs w:val="18"/>
        </w:rPr>
        <w:t>✓</w:t>
      </w:r>
      <w:r w:rsidRPr="004C3B8D">
        <w:rPr>
          <w:rFonts w:asciiTheme="minorHAnsi" w:hAnsiTheme="minorHAnsi" w:cstheme="minorHAnsi"/>
          <w:color w:val="000000"/>
          <w:sz w:val="18"/>
          <w:szCs w:val="18"/>
        </w:rPr>
        <w:t>)</w:t>
      </w:r>
      <w:r w:rsidRPr="004C3B8D">
        <w:rPr>
          <w:rFonts w:asciiTheme="minorHAnsi" w:hAnsiTheme="minorHAnsi" w:cstheme="minorHAnsi"/>
          <w:b/>
          <w:i/>
          <w:color w:val="000000"/>
          <w:sz w:val="18"/>
          <w:szCs w:val="18"/>
        </w:rPr>
        <w:tab/>
      </w:r>
      <w:r w:rsidRPr="004C3B8D">
        <w:rPr>
          <w:rFonts w:asciiTheme="minorHAnsi" w:hAnsiTheme="minorHAnsi" w:cstheme="minorHAnsi"/>
          <w:i/>
          <w:color w:val="000000"/>
          <w:sz w:val="18"/>
          <w:szCs w:val="18"/>
        </w:rPr>
        <w:t xml:space="preserve">means satisfactory </w:t>
      </w:r>
      <w:r w:rsidRPr="004C3B8D">
        <w:rPr>
          <w:rFonts w:asciiTheme="minorHAnsi" w:hAnsiTheme="minorHAnsi" w:cstheme="minorHAnsi"/>
          <w:i/>
          <w:sz w:val="18"/>
          <w:szCs w:val="18"/>
        </w:rPr>
        <w:t>leveling</w:t>
      </w:r>
      <w:r w:rsidRPr="004C3B8D">
        <w:rPr>
          <w:rFonts w:asciiTheme="minorHAnsi" w:hAnsiTheme="minorHAnsi" w:cstheme="minorHAnsi"/>
          <w:i/>
          <w:color w:val="000000"/>
          <w:sz w:val="18"/>
          <w:szCs w:val="18"/>
        </w:rPr>
        <w:t xml:space="preserve"> within the range of +/- 6 mm.</w:t>
      </w:r>
    </w:p>
    <w:p w14:paraId="40DE5F93" w14:textId="77777777" w:rsidR="003914F6" w:rsidRPr="004C3B8D" w:rsidRDefault="00AD37C4">
      <w:pPr>
        <w:tabs>
          <w:tab w:val="left" w:pos="2127"/>
          <w:tab w:val="left" w:pos="2694"/>
          <w:tab w:val="left" w:pos="8754"/>
        </w:tabs>
        <w:spacing w:after="60"/>
        <w:ind w:left="1276" w:hanging="1276"/>
        <w:rPr>
          <w:rFonts w:asciiTheme="minorHAnsi" w:hAnsiTheme="minorHAnsi" w:cstheme="minorHAnsi"/>
          <w:i/>
          <w:color w:val="000000"/>
          <w:sz w:val="18"/>
          <w:szCs w:val="18"/>
        </w:rPr>
      </w:pPr>
      <w:r w:rsidRPr="004C3B8D">
        <w:rPr>
          <w:rFonts w:asciiTheme="minorHAnsi" w:hAnsiTheme="minorHAnsi" w:cstheme="minorHAnsi"/>
          <w:b/>
          <w:i/>
          <w:color w:val="000000"/>
          <w:sz w:val="18"/>
          <w:szCs w:val="18"/>
        </w:rPr>
        <w:tab/>
      </w:r>
      <w:r w:rsidRPr="004C3B8D">
        <w:rPr>
          <w:rFonts w:asciiTheme="minorHAnsi" w:hAnsiTheme="minorHAnsi" w:cstheme="minorHAnsi"/>
          <w:b/>
          <w:i/>
          <w:color w:val="000000"/>
          <w:sz w:val="18"/>
          <w:szCs w:val="18"/>
        </w:rPr>
        <w:tab/>
      </w:r>
      <w:r w:rsidRPr="004C3B8D">
        <w:rPr>
          <w:rFonts w:asciiTheme="minorHAnsi" w:hAnsiTheme="minorHAnsi" w:cstheme="minorHAnsi"/>
          <w:color w:val="000000"/>
          <w:sz w:val="18"/>
          <w:szCs w:val="18"/>
        </w:rPr>
        <w:t>(</w:t>
      </w:r>
      <w:r w:rsidRPr="004C3B8D">
        <w:rPr>
          <w:rFonts w:ascii="Calibri" w:eastAsia="Noto Sans Symbols" w:hAnsi="Calibri" w:cs="Calibri"/>
          <w:b/>
          <w:color w:val="000000"/>
          <w:sz w:val="18"/>
          <w:szCs w:val="18"/>
        </w:rPr>
        <w:t>🞪</w:t>
      </w:r>
      <w:r w:rsidRPr="004C3B8D">
        <w:rPr>
          <w:rFonts w:asciiTheme="minorHAnsi" w:hAnsiTheme="minorHAnsi" w:cstheme="minorHAnsi"/>
          <w:color w:val="000000"/>
          <w:sz w:val="18"/>
          <w:szCs w:val="18"/>
        </w:rPr>
        <w:t>)</w:t>
      </w:r>
      <w:r w:rsidRPr="004C3B8D">
        <w:rPr>
          <w:rFonts w:asciiTheme="minorHAnsi" w:hAnsiTheme="minorHAnsi" w:cstheme="minorHAnsi"/>
          <w:i/>
          <w:color w:val="000000"/>
          <w:sz w:val="18"/>
          <w:szCs w:val="18"/>
        </w:rPr>
        <w:tab/>
        <w:t xml:space="preserve">means adjustment is required. </w:t>
      </w:r>
    </w:p>
    <w:p w14:paraId="0D142F6F" w14:textId="77777777" w:rsidR="003914F6" w:rsidRPr="004C3B8D" w:rsidRDefault="00AD37C4">
      <w:pPr>
        <w:spacing w:after="160" w:line="259" w:lineRule="auto"/>
        <w:rPr>
          <w:rFonts w:asciiTheme="minorHAnsi" w:hAnsiTheme="minorHAnsi" w:cstheme="minorHAnsi"/>
          <w:b/>
          <w:i/>
          <w:color w:val="000000"/>
        </w:rPr>
      </w:pPr>
      <w:bookmarkStart w:id="2" w:name="_heading=h.1fob9te" w:colFirst="0" w:colLast="0"/>
      <w:bookmarkEnd w:id="2"/>
      <w:r w:rsidRPr="004C3B8D">
        <w:rPr>
          <w:rFonts w:asciiTheme="minorHAnsi" w:hAnsiTheme="minorHAnsi" w:cstheme="minorHAnsi"/>
          <w:sz w:val="18"/>
          <w:szCs w:val="18"/>
        </w:rPr>
        <w:br w:type="page"/>
      </w:r>
    </w:p>
    <w:p w14:paraId="53B0456A" w14:textId="77777777" w:rsidR="003914F6" w:rsidRPr="004C3B8D" w:rsidRDefault="00AD37C4">
      <w:pPr>
        <w:pStyle w:val="Heading1"/>
        <w:spacing w:after="0"/>
        <w:ind w:left="709" w:right="284" w:hanging="709"/>
        <w:rPr>
          <w:rFonts w:asciiTheme="minorHAnsi" w:hAnsiTheme="minorHAnsi" w:cstheme="minorHAnsi"/>
          <w:color w:val="000000"/>
          <w:sz w:val="20"/>
          <w:szCs w:val="20"/>
        </w:rPr>
      </w:pPr>
      <w:r w:rsidRPr="004C3B8D">
        <w:rPr>
          <w:rFonts w:asciiTheme="minorHAnsi" w:hAnsiTheme="minorHAnsi" w:cstheme="minorHAnsi"/>
          <w:color w:val="000000"/>
          <w:sz w:val="20"/>
          <w:szCs w:val="20"/>
        </w:rPr>
        <w:lastRenderedPageBreak/>
        <w:t>COMPLIANCE WITH REGULATIONS</w:t>
      </w:r>
    </w:p>
    <w:p w14:paraId="4475AD14"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128C57A5" w14:textId="77777777" w:rsidR="003914F6" w:rsidRPr="004C3B8D" w:rsidRDefault="00AD37C4">
      <w:pPr>
        <w:spacing w:after="240"/>
        <w:ind w:right="-57"/>
        <w:jc w:val="both"/>
        <w:rPr>
          <w:rFonts w:asciiTheme="minorHAnsi" w:hAnsiTheme="minorHAnsi" w:cstheme="minorHAnsi"/>
          <w:color w:val="000000"/>
        </w:rPr>
      </w:pPr>
      <w:r w:rsidRPr="004C3B8D">
        <w:rPr>
          <w:rFonts w:asciiTheme="minorHAnsi" w:hAnsiTheme="minorHAnsi" w:cstheme="minorHAnsi"/>
          <w:color w:val="000000"/>
        </w:rPr>
        <w:t xml:space="preserve">The lifts </w:t>
      </w:r>
      <w:r w:rsidRPr="004C3B8D">
        <w:rPr>
          <w:rFonts w:asciiTheme="minorHAnsi" w:hAnsiTheme="minorHAnsi" w:cstheme="minorHAnsi"/>
          <w:color w:val="FF0000"/>
        </w:rPr>
        <w:t xml:space="preserve">comply / do not comply </w:t>
      </w:r>
      <w:r w:rsidRPr="004C3B8D">
        <w:rPr>
          <w:rFonts w:asciiTheme="minorHAnsi" w:hAnsiTheme="minorHAnsi" w:cstheme="minorHAnsi"/>
          <w:color w:val="000000"/>
        </w:rPr>
        <w:t>with the requirements of the relevant Lift Code AS 1735 together with the Work Health and Safety Act.</w:t>
      </w:r>
    </w:p>
    <w:p w14:paraId="1A125B61" w14:textId="335B28DA" w:rsidR="00E03181" w:rsidRPr="004C3B8D" w:rsidRDefault="00AD37C4" w:rsidP="00E03181">
      <w:pPr>
        <w:spacing w:after="240"/>
        <w:ind w:right="-57"/>
        <w:jc w:val="both"/>
        <w:rPr>
          <w:rFonts w:asciiTheme="minorHAnsi" w:hAnsiTheme="minorHAnsi" w:cstheme="minorHAnsi"/>
          <w:color w:val="000000"/>
        </w:rPr>
      </w:pPr>
      <w:r w:rsidRPr="004C3B8D">
        <w:rPr>
          <w:rFonts w:asciiTheme="minorHAnsi" w:hAnsiTheme="minorHAnsi" w:cstheme="minorHAnsi"/>
          <w:color w:val="000000"/>
        </w:rPr>
        <w:t xml:space="preserve">Beyond </w:t>
      </w:r>
      <w:r w:rsidRPr="004C3B8D">
        <w:rPr>
          <w:rFonts w:asciiTheme="minorHAnsi" w:hAnsiTheme="minorHAnsi" w:cstheme="minorHAnsi"/>
        </w:rPr>
        <w:t>c</w:t>
      </w:r>
      <w:r w:rsidRPr="004C3B8D">
        <w:rPr>
          <w:rFonts w:asciiTheme="minorHAnsi" w:hAnsiTheme="minorHAnsi" w:cstheme="minorHAnsi"/>
          <w:color w:val="000000"/>
        </w:rPr>
        <w:t xml:space="preserve">ode compliance we have identified that the installed equipment </w:t>
      </w:r>
      <w:r w:rsidRPr="004C3B8D">
        <w:rPr>
          <w:rFonts w:asciiTheme="minorHAnsi" w:hAnsiTheme="minorHAnsi" w:cstheme="minorHAnsi"/>
          <w:color w:val="FF0000"/>
        </w:rPr>
        <w:t xml:space="preserve">has / has no </w:t>
      </w:r>
      <w:r w:rsidRPr="004C3B8D">
        <w:rPr>
          <w:rFonts w:asciiTheme="minorHAnsi" w:hAnsiTheme="minorHAnsi" w:cstheme="minorHAnsi"/>
          <w:color w:val="000000"/>
        </w:rPr>
        <w:t>further risk with compliance with the National Work Health and Safety (WH&amp;S) Act 2011 and corresponding Regulation.</w:t>
      </w:r>
      <w:r w:rsidR="00E03181" w:rsidRPr="004C3B8D">
        <w:rPr>
          <w:rFonts w:asciiTheme="minorHAnsi" w:hAnsiTheme="minorHAnsi" w:cstheme="minorHAnsi"/>
          <w:color w:val="000000"/>
        </w:rPr>
        <w:t xml:space="preserve"> These have been noted in section 3 above. – Add this text into report.</w:t>
      </w:r>
    </w:p>
    <w:p w14:paraId="13735A34" w14:textId="2EBAA347" w:rsidR="003914F6" w:rsidRPr="004C3B8D" w:rsidRDefault="00E03181" w:rsidP="00E03181">
      <w:pPr>
        <w:spacing w:after="240"/>
        <w:ind w:right="-57"/>
        <w:jc w:val="both"/>
        <w:rPr>
          <w:rFonts w:asciiTheme="minorHAnsi" w:hAnsiTheme="minorHAnsi" w:cstheme="minorHAnsi"/>
          <w:color w:val="000000"/>
        </w:rPr>
      </w:pPr>
      <w:r w:rsidRPr="004C3B8D">
        <w:rPr>
          <w:rFonts w:asciiTheme="minorHAnsi" w:hAnsiTheme="minorHAnsi" w:cstheme="minorHAnsi"/>
          <w:color w:val="000000"/>
        </w:rPr>
        <w:t>The below items do not comply with AS1735.12:</w:t>
      </w:r>
    </w:p>
    <w:p w14:paraId="42AFC42D" w14:textId="29706F29" w:rsidR="003914F6" w:rsidRPr="00885CC7" w:rsidRDefault="00377E3A" w:rsidP="00885CC7">
      <w:pPr>
        <w:pStyle w:val="ListParagraph"/>
        <w:numPr>
          <w:ilvl w:val="0"/>
          <w:numId w:val="13"/>
        </w:numPr>
        <w:tabs>
          <w:tab w:val="right" w:pos="4937"/>
        </w:tabs>
        <w:spacing w:before="120" w:after="120"/>
        <w:jc w:val="both"/>
        <w:rPr>
          <w:rFonts w:asciiTheme="minorHAnsi" w:hAnsiTheme="minorHAnsi" w:cstheme="minorHAnsi"/>
          <w:color w:val="000000" w:themeColor="text1"/>
        </w:rPr>
      </w:pPr>
      <w:r w:rsidRPr="00885CC7">
        <w:rPr>
          <w:rFonts w:asciiTheme="minorHAnsi" w:hAnsiTheme="minorHAnsi" w:cstheme="minorHAnsi"/>
          <w:color w:val="000000" w:themeColor="text1"/>
        </w:rPr>
        <w:t>{{</w:t>
      </w:r>
      <w:r w:rsidR="00964993" w:rsidRPr="00885CC7">
        <w:rPr>
          <w:rFonts w:asciiTheme="minorHAnsi" w:hAnsiTheme="minorHAnsi" w:cstheme="minorHAnsi"/>
          <w:color w:val="000000" w:themeColor="text1"/>
        </w:rPr>
        <w:t>COMPLIANCE_BULLET_LIST</w:t>
      </w:r>
      <w:r w:rsidRPr="00885CC7">
        <w:rPr>
          <w:rFonts w:asciiTheme="minorHAnsi" w:hAnsiTheme="minorHAnsi" w:cstheme="minorHAnsi"/>
          <w:color w:val="000000" w:themeColor="text1"/>
        </w:rPr>
        <w:t>}}</w:t>
      </w:r>
    </w:p>
    <w:p w14:paraId="2E649E15" w14:textId="77777777" w:rsidR="00964993" w:rsidRPr="004C3B8D" w:rsidRDefault="00964993">
      <w:pPr>
        <w:tabs>
          <w:tab w:val="right" w:pos="4937"/>
        </w:tabs>
        <w:spacing w:before="120" w:after="120"/>
        <w:jc w:val="both"/>
        <w:rPr>
          <w:rFonts w:asciiTheme="minorHAnsi" w:hAnsiTheme="minorHAnsi" w:cstheme="minorHAnsi"/>
          <w:color w:val="000000"/>
          <w:sz w:val="18"/>
          <w:szCs w:val="18"/>
        </w:rPr>
      </w:pPr>
    </w:p>
    <w:p w14:paraId="0F7D84C4" w14:textId="77777777" w:rsidR="003914F6" w:rsidRPr="004C3B8D" w:rsidRDefault="00AD37C4">
      <w:pPr>
        <w:pStyle w:val="Heading1"/>
        <w:spacing w:after="0"/>
        <w:ind w:left="709" w:right="-57" w:hanging="709"/>
        <w:rPr>
          <w:rFonts w:asciiTheme="minorHAnsi" w:hAnsiTheme="minorHAnsi" w:cstheme="minorHAnsi"/>
          <w:color w:val="000000"/>
          <w:sz w:val="20"/>
          <w:szCs w:val="20"/>
        </w:rPr>
      </w:pPr>
      <w:r w:rsidRPr="004C3B8D">
        <w:rPr>
          <w:rFonts w:asciiTheme="minorHAnsi" w:hAnsiTheme="minorHAnsi" w:cstheme="minorHAnsi"/>
          <w:color w:val="000000"/>
          <w:sz w:val="20"/>
          <w:szCs w:val="20"/>
        </w:rPr>
        <w:t>SUSTAINABILITY - op</w:t>
      </w:r>
      <w:r w:rsidRPr="004C3B8D">
        <w:rPr>
          <w:rFonts w:asciiTheme="minorHAnsi" w:hAnsiTheme="minorHAnsi" w:cstheme="minorHAnsi"/>
          <w:sz w:val="20"/>
          <w:szCs w:val="20"/>
        </w:rPr>
        <w:t>tional</w:t>
      </w:r>
    </w:p>
    <w:p w14:paraId="271CA723" w14:textId="77777777" w:rsidR="003914F6" w:rsidRPr="004C3B8D" w:rsidRDefault="003914F6">
      <w:pPr>
        <w:pBdr>
          <w:top w:val="nil"/>
          <w:left w:val="nil"/>
          <w:bottom w:val="single" w:sz="6" w:space="1" w:color="000000"/>
          <w:right w:val="nil"/>
          <w:between w:val="nil"/>
        </w:pBdr>
        <w:spacing w:after="360"/>
        <w:ind w:right="-57"/>
        <w:jc w:val="both"/>
        <w:rPr>
          <w:rFonts w:asciiTheme="minorHAnsi" w:eastAsia="Arial" w:hAnsiTheme="minorHAnsi" w:cstheme="minorHAnsi"/>
          <w:color w:val="000000"/>
          <w:sz w:val="10"/>
          <w:szCs w:val="10"/>
        </w:rPr>
      </w:pPr>
    </w:p>
    <w:p w14:paraId="095BD99E" w14:textId="1DEC9D0B" w:rsidR="00F16F17" w:rsidRPr="004C3B8D" w:rsidRDefault="00AD37C4" w:rsidP="00F16F17">
      <w:pPr>
        <w:tabs>
          <w:tab w:val="right" w:pos="4937"/>
        </w:tabs>
        <w:spacing w:before="120" w:after="120"/>
        <w:jc w:val="both"/>
        <w:rPr>
          <w:rFonts w:asciiTheme="minorHAnsi" w:hAnsiTheme="minorHAnsi" w:cstheme="minorHAnsi"/>
          <w:color w:val="000000"/>
        </w:rPr>
      </w:pPr>
      <w:r w:rsidRPr="004C3B8D">
        <w:rPr>
          <w:rFonts w:asciiTheme="minorHAnsi" w:hAnsiTheme="minorHAnsi" w:cstheme="minorHAnsi"/>
          <w:color w:val="000000"/>
        </w:rPr>
        <w:t xml:space="preserve">At CMG Elevator Management </w:t>
      </w:r>
      <w:r w:rsidRPr="004C3B8D">
        <w:rPr>
          <w:rFonts w:asciiTheme="minorHAnsi" w:hAnsiTheme="minorHAnsi" w:cstheme="minorHAnsi"/>
        </w:rPr>
        <w:t>s</w:t>
      </w:r>
      <w:r w:rsidRPr="004C3B8D">
        <w:rPr>
          <w:rFonts w:asciiTheme="minorHAnsi" w:hAnsiTheme="minorHAnsi" w:cstheme="minorHAnsi"/>
          <w:color w:val="000000"/>
        </w:rPr>
        <w:t>ustainability forms one of our foundational pillars. With this inspection we look at opportunities to improve the sustainability outcomes for your building that will improve your asset value and support you in attracting owners and tenants to your building. The areas in focus include:</w:t>
      </w:r>
    </w:p>
    <w:p w14:paraId="23B8337B" w14:textId="77777777" w:rsidR="00F16F17" w:rsidRPr="004C3B8D" w:rsidRDefault="00F16F17" w:rsidP="00F16F17">
      <w:pPr>
        <w:numPr>
          <w:ilvl w:val="0"/>
          <w:numId w:val="10"/>
        </w:numPr>
        <w:pBdr>
          <w:top w:val="nil"/>
          <w:left w:val="nil"/>
          <w:bottom w:val="nil"/>
          <w:right w:val="nil"/>
          <w:between w:val="nil"/>
        </w:pBdr>
        <w:spacing w:line="480" w:lineRule="auto"/>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Reduction of electricity usage and reduction in carbon output.</w:t>
      </w:r>
    </w:p>
    <w:p w14:paraId="6C9BA82F" w14:textId="77777777" w:rsidR="00F16F17" w:rsidRPr="004C3B8D" w:rsidRDefault="00F16F17" w:rsidP="00F16F17">
      <w:pPr>
        <w:numPr>
          <w:ilvl w:val="0"/>
          <w:numId w:val="10"/>
        </w:numPr>
        <w:pBdr>
          <w:top w:val="nil"/>
          <w:left w:val="nil"/>
          <w:bottom w:val="nil"/>
          <w:right w:val="nil"/>
          <w:between w:val="nil"/>
        </w:pBdr>
        <w:spacing w:line="480" w:lineRule="auto"/>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Increase the lifecycle of the installed equipment.</w:t>
      </w:r>
    </w:p>
    <w:p w14:paraId="2A8FFD40" w14:textId="77777777" w:rsidR="00F16F17" w:rsidRPr="004C3B8D" w:rsidRDefault="00F16F17" w:rsidP="00F16F17">
      <w:pPr>
        <w:numPr>
          <w:ilvl w:val="0"/>
          <w:numId w:val="10"/>
        </w:numPr>
        <w:pBdr>
          <w:top w:val="nil"/>
          <w:left w:val="nil"/>
          <w:bottom w:val="nil"/>
          <w:right w:val="nil"/>
          <w:between w:val="nil"/>
        </w:pBdr>
        <w:spacing w:line="480" w:lineRule="auto"/>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Increase the equipment availability.</w:t>
      </w:r>
    </w:p>
    <w:p w14:paraId="70F3428F" w14:textId="77777777" w:rsidR="00F16F17" w:rsidRPr="004C3B8D" w:rsidRDefault="00F16F17" w:rsidP="00F16F17">
      <w:pPr>
        <w:numPr>
          <w:ilvl w:val="0"/>
          <w:numId w:val="10"/>
        </w:numPr>
        <w:pBdr>
          <w:top w:val="nil"/>
          <w:left w:val="nil"/>
          <w:bottom w:val="nil"/>
          <w:right w:val="nil"/>
          <w:between w:val="nil"/>
        </w:pBdr>
        <w:spacing w:line="480" w:lineRule="auto"/>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How to future proof your equipment through connectivity.</w:t>
      </w:r>
    </w:p>
    <w:p w14:paraId="3F4D5EA3" w14:textId="77777777" w:rsidR="00F16F17" w:rsidRPr="004C3B8D" w:rsidRDefault="00F16F17" w:rsidP="00F16F17">
      <w:pPr>
        <w:numPr>
          <w:ilvl w:val="0"/>
          <w:numId w:val="10"/>
        </w:numPr>
        <w:pBdr>
          <w:top w:val="nil"/>
          <w:left w:val="nil"/>
          <w:bottom w:val="nil"/>
          <w:right w:val="nil"/>
          <w:between w:val="nil"/>
        </w:pBdr>
        <w:spacing w:line="480" w:lineRule="auto"/>
        <w:ind w:right="-57"/>
        <w:jc w:val="both"/>
        <w:rPr>
          <w:rFonts w:asciiTheme="minorHAnsi" w:eastAsia="Arial" w:hAnsiTheme="minorHAnsi" w:cstheme="minorHAnsi"/>
          <w:color w:val="000000"/>
        </w:rPr>
      </w:pPr>
      <w:r w:rsidRPr="004C3B8D">
        <w:rPr>
          <w:rFonts w:asciiTheme="minorHAnsi" w:eastAsia="Arial" w:hAnsiTheme="minorHAnsi" w:cstheme="minorHAnsi"/>
          <w:color w:val="000000"/>
        </w:rPr>
        <w:t>Improve passenger comfort and usability.</w:t>
      </w:r>
    </w:p>
    <w:p w14:paraId="27A76422" w14:textId="54E1FC0E" w:rsidR="003914F6" w:rsidRPr="004C3B8D" w:rsidRDefault="003914F6" w:rsidP="00840F2D">
      <w:pPr>
        <w:rPr>
          <w:rFonts w:asciiTheme="minorHAnsi" w:hAnsiTheme="minorHAnsi" w:cstheme="minorHAnsi"/>
          <w:sz w:val="18"/>
          <w:szCs w:val="18"/>
        </w:rPr>
      </w:pPr>
    </w:p>
    <w:p w14:paraId="53B762E8" w14:textId="77777777" w:rsidR="00247180" w:rsidRPr="004C3B8D" w:rsidRDefault="00247180">
      <w:pPr>
        <w:pBdr>
          <w:top w:val="nil"/>
          <w:left w:val="nil"/>
          <w:bottom w:val="nil"/>
          <w:right w:val="nil"/>
          <w:between w:val="nil"/>
        </w:pBdr>
        <w:tabs>
          <w:tab w:val="center" w:pos="4153"/>
          <w:tab w:val="right" w:pos="8306"/>
        </w:tabs>
        <w:spacing w:after="240"/>
        <w:rPr>
          <w:rFonts w:asciiTheme="minorHAnsi" w:eastAsia="Arial" w:hAnsiTheme="minorHAnsi" w:cstheme="minorHAnsi"/>
          <w:color w:val="000000"/>
          <w:sz w:val="18"/>
          <w:szCs w:val="18"/>
        </w:rPr>
      </w:pPr>
    </w:p>
    <w:p w14:paraId="69170337" w14:textId="77777777" w:rsidR="003914F6" w:rsidRPr="004C3B8D" w:rsidRDefault="00AD37C4">
      <w:pPr>
        <w:pStyle w:val="Heading1"/>
        <w:spacing w:after="0"/>
        <w:ind w:left="709" w:right="-57" w:hanging="709"/>
        <w:rPr>
          <w:rFonts w:asciiTheme="minorHAnsi" w:hAnsiTheme="minorHAnsi" w:cstheme="minorHAnsi"/>
          <w:color w:val="000000"/>
          <w:sz w:val="20"/>
          <w:szCs w:val="20"/>
        </w:rPr>
      </w:pPr>
      <w:bookmarkStart w:id="3" w:name="_heading=h.2et92p0" w:colFirst="0" w:colLast="0"/>
      <w:bookmarkEnd w:id="3"/>
      <w:r w:rsidRPr="004C3B8D">
        <w:rPr>
          <w:rFonts w:asciiTheme="minorHAnsi" w:hAnsiTheme="minorHAnsi" w:cstheme="minorHAnsi"/>
          <w:color w:val="000000"/>
          <w:sz w:val="20"/>
          <w:szCs w:val="20"/>
        </w:rPr>
        <w:t>DEFECTIVE ITEMS</w:t>
      </w:r>
    </w:p>
    <w:p w14:paraId="49206A88" w14:textId="77777777" w:rsidR="003914F6" w:rsidRPr="004C3B8D" w:rsidRDefault="003914F6">
      <w:pPr>
        <w:pBdr>
          <w:top w:val="nil"/>
          <w:left w:val="nil"/>
          <w:bottom w:val="single" w:sz="6" w:space="1" w:color="000000"/>
          <w:right w:val="nil"/>
          <w:between w:val="nil"/>
        </w:pBdr>
        <w:spacing w:after="360"/>
        <w:ind w:right="284"/>
        <w:jc w:val="both"/>
        <w:rPr>
          <w:rFonts w:asciiTheme="minorHAnsi" w:eastAsia="Arial" w:hAnsiTheme="minorHAnsi" w:cstheme="minorHAnsi"/>
          <w:color w:val="000000"/>
          <w:sz w:val="10"/>
          <w:szCs w:val="10"/>
        </w:rPr>
      </w:pPr>
    </w:p>
    <w:p w14:paraId="1BA363E5" w14:textId="1CA4A600" w:rsidR="003914F6" w:rsidRPr="004C3B8D" w:rsidRDefault="00AD37C4">
      <w:pPr>
        <w:pBdr>
          <w:top w:val="nil"/>
          <w:left w:val="nil"/>
          <w:bottom w:val="nil"/>
          <w:right w:val="nil"/>
          <w:between w:val="nil"/>
        </w:pBdr>
        <w:spacing w:after="360"/>
        <w:ind w:right="283"/>
        <w:jc w:val="both"/>
        <w:rPr>
          <w:rFonts w:asciiTheme="minorHAnsi" w:eastAsia="Arial" w:hAnsiTheme="minorHAnsi" w:cstheme="minorHAnsi"/>
          <w:color w:val="000000"/>
        </w:rPr>
      </w:pPr>
      <w:r w:rsidRPr="004C3B8D">
        <w:rPr>
          <w:rFonts w:asciiTheme="minorHAnsi" w:eastAsia="Arial" w:hAnsiTheme="minorHAnsi" w:cstheme="minorHAnsi"/>
          <w:color w:val="000000"/>
        </w:rPr>
        <w:t xml:space="preserve">The Defective Items noted below are to be completed by the </w:t>
      </w:r>
      <w:r w:rsidR="00377E3A" w:rsidRPr="004C3B8D">
        <w:rPr>
          <w:rFonts w:asciiTheme="minorHAnsi" w:eastAsia="Arial" w:hAnsiTheme="minorHAnsi" w:cstheme="minorHAnsi"/>
        </w:rPr>
        <w:t>{{</w:t>
      </w:r>
      <w:r w:rsidR="00DC2E3E" w:rsidRPr="004C3B8D">
        <w:rPr>
          <w:rFonts w:asciiTheme="minorHAnsi" w:eastAsia="Arial" w:hAnsiTheme="minorHAnsi" w:cstheme="minorHAnsi"/>
        </w:rPr>
        <w:t>CONTRACTOR_NAME</w:t>
      </w:r>
      <w:r w:rsidR="00377E3A" w:rsidRPr="004C3B8D">
        <w:rPr>
          <w:rFonts w:asciiTheme="minorHAnsi" w:eastAsia="Arial" w:hAnsiTheme="minorHAnsi" w:cstheme="minorHAnsi"/>
        </w:rPr>
        <w:t>}}</w:t>
      </w:r>
      <w:r w:rsidR="00DC2E3E" w:rsidRPr="004C3B8D">
        <w:rPr>
          <w:rFonts w:asciiTheme="minorHAnsi" w:eastAsia="Arial" w:hAnsiTheme="minorHAnsi" w:cstheme="minorHAnsi"/>
        </w:rPr>
        <w:t>.</w:t>
      </w:r>
      <w:r w:rsidRPr="004C3B8D">
        <w:rPr>
          <w:rFonts w:asciiTheme="minorHAnsi" w:eastAsia="Arial" w:hAnsiTheme="minorHAnsi" w:cstheme="minorHAnsi"/>
          <w:color w:val="FF0000"/>
        </w:rPr>
        <w:t xml:space="preserve"> </w:t>
      </w:r>
      <w:r w:rsidRPr="004C3B8D">
        <w:rPr>
          <w:rFonts w:asciiTheme="minorHAnsi" w:eastAsia="Arial" w:hAnsiTheme="minorHAnsi" w:cstheme="minorHAnsi"/>
          <w:color w:val="000000"/>
        </w:rPr>
        <w:t>The Lift Contractor must complete these defects as a priority and must continue maintaining the equipment in safe working order and in accordance with current maintenance contract.</w:t>
      </w:r>
      <w:bookmarkStart w:id="4" w:name="_Hlk162468892"/>
    </w:p>
    <w:bookmarkEnd w:id="4"/>
    <w:p w14:paraId="38D6B9B6" w14:textId="47E7BB0E" w:rsidR="003914F6" w:rsidRPr="004C3B8D" w:rsidRDefault="005C6ADF">
      <w:pPr>
        <w:rPr>
          <w:rFonts w:asciiTheme="minorHAnsi" w:hAnsiTheme="minorHAnsi" w:cstheme="minorHAnsi"/>
          <w:color w:val="000000"/>
          <w:sz w:val="18"/>
          <w:szCs w:val="18"/>
        </w:rPr>
      </w:pPr>
      <w:r w:rsidRPr="004C3B8D">
        <w:rPr>
          <w:rFonts w:asciiTheme="minorHAnsi" w:hAnsiTheme="minorHAnsi" w:cstheme="minorHAnsi"/>
          <w:sz w:val="18"/>
          <w:szCs w:val="18"/>
        </w:rPr>
        <w:t>{{</w:t>
      </w:r>
      <w:r w:rsidRPr="004C3B8D">
        <w:rPr>
          <w:rFonts w:asciiTheme="minorHAnsi" w:eastAsia="Arial" w:hAnsiTheme="minorHAnsi" w:cstheme="minorHAnsi"/>
          <w:color w:val="000000"/>
          <w:sz w:val="18"/>
          <w:szCs w:val="18"/>
        </w:rPr>
        <w:t>TABLE_</w:t>
      </w:r>
      <w:r w:rsidRPr="004C3B8D">
        <w:rPr>
          <w:rFonts w:asciiTheme="minorHAnsi" w:hAnsiTheme="minorHAnsi" w:cstheme="minorHAnsi"/>
          <w:sz w:val="18"/>
          <w:szCs w:val="18"/>
        </w:rPr>
        <w:t>DEFECTIVE_ITEMS}}</w:t>
      </w:r>
    </w:p>
    <w:p w14:paraId="22F860BB" w14:textId="77777777" w:rsidR="003914F6" w:rsidRPr="004C3B8D" w:rsidRDefault="003914F6">
      <w:pPr>
        <w:rPr>
          <w:rFonts w:asciiTheme="minorHAnsi" w:hAnsiTheme="minorHAnsi" w:cstheme="minorHAnsi"/>
          <w:color w:val="000000"/>
          <w:sz w:val="18"/>
          <w:szCs w:val="18"/>
        </w:rPr>
      </w:pPr>
    </w:p>
    <w:p w14:paraId="790F82FE" w14:textId="08705FB7" w:rsidR="003914F6" w:rsidRPr="004C3B8D" w:rsidRDefault="003914F6" w:rsidP="002546B3">
      <w:pPr>
        <w:spacing w:after="160" w:line="259" w:lineRule="auto"/>
        <w:rPr>
          <w:rFonts w:asciiTheme="minorHAnsi" w:hAnsiTheme="minorHAnsi" w:cstheme="minorHAnsi"/>
          <w:color w:val="0070C0"/>
          <w:sz w:val="18"/>
          <w:szCs w:val="18"/>
        </w:rPr>
      </w:pPr>
    </w:p>
    <w:sectPr w:rsidR="003914F6" w:rsidRPr="004C3B8D">
      <w:footerReference w:type="default" r:id="rId18"/>
      <w:pgSz w:w="11907"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CE193" w14:textId="77777777" w:rsidR="00F650B5" w:rsidRDefault="00F650B5">
      <w:r>
        <w:separator/>
      </w:r>
    </w:p>
  </w:endnote>
  <w:endnote w:type="continuationSeparator" w:id="0">
    <w:p w14:paraId="5D22DE46" w14:textId="77777777" w:rsidR="00F650B5" w:rsidRDefault="00F650B5">
      <w:r>
        <w:continuationSeparator/>
      </w:r>
    </w:p>
  </w:endnote>
  <w:endnote w:type="continuationNotice" w:id="1">
    <w:p w14:paraId="6C79B270" w14:textId="77777777" w:rsidR="00F650B5" w:rsidRDefault="00F65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GoldMin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258" w:type="dxa"/>
      <w:jc w:val="center"/>
      <w:shd w:val="clear" w:color="auto" w:fill="0D0D0D"/>
      <w:tblLook w:val="0000" w:firstRow="0" w:lastRow="0" w:firstColumn="0" w:lastColumn="0" w:noHBand="0" w:noVBand="0"/>
    </w:tblPr>
    <w:tblGrid>
      <w:gridCol w:w="12258"/>
    </w:tblGrid>
    <w:tr w:rsidR="00057FE2" w14:paraId="4C76680D" w14:textId="77777777" w:rsidTr="00545283">
      <w:trPr>
        <w:trHeight w:val="730"/>
        <w:jc w:val="center"/>
      </w:trPr>
      <w:tc>
        <w:tcPr>
          <w:tcW w:w="12258" w:type="dxa"/>
          <w:shd w:val="clear" w:color="auto" w:fill="0D0D0D"/>
          <w:vAlign w:val="center"/>
        </w:tcPr>
        <w:p w14:paraId="3927F1DC" w14:textId="77777777" w:rsidR="00057FE2" w:rsidRDefault="00057FE2" w:rsidP="00057FE2">
          <w:pPr>
            <w:pStyle w:val="Footer"/>
          </w:pPr>
          <w:r>
            <w:rPr>
              <w:color w:val="70AD47" w:themeColor="accent6"/>
            </w:rPr>
            <w:t xml:space="preserve">                          </w:t>
          </w:r>
          <w:r w:rsidRPr="00114BF9">
            <w:rPr>
              <w:color w:val="70AD47" w:themeColor="accent6"/>
            </w:rPr>
            <w:t>CMG</w:t>
          </w:r>
          <w:r>
            <w:t xml:space="preserve"> Elevator Management                                  </w:t>
          </w:r>
          <w:sdt>
            <w:sdtPr>
              <w:alias w:val="Company"/>
              <w:tag w:val="Company"/>
              <w:id w:val="441245393"/>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r>
            <w:t xml:space="preserve">                                       </w:t>
          </w:r>
          <w:r w:rsidRPr="00114BF9">
            <w:rPr>
              <w:color w:val="70AD47" w:themeColor="accent6"/>
            </w:rPr>
            <w:t>www.cmgem.com.au</w:t>
          </w:r>
        </w:p>
      </w:tc>
    </w:tr>
  </w:tbl>
  <w:p w14:paraId="61C988F9" w14:textId="5E619F04" w:rsidR="003914F6" w:rsidRDefault="00057FE2">
    <w:pPr>
      <w:pBdr>
        <w:top w:val="nil"/>
        <w:left w:val="nil"/>
        <w:bottom w:val="nil"/>
        <w:right w:val="nil"/>
        <w:between w:val="nil"/>
      </w:pBdr>
      <w:tabs>
        <w:tab w:val="center" w:pos="4153"/>
        <w:tab w:val="right" w:pos="8306"/>
      </w:tabs>
      <w:rPr>
        <w:rFonts w:eastAsia="Arial"/>
        <w:color w:val="000000"/>
      </w:rP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2BE2F" w14:textId="77777777" w:rsidR="003914F6" w:rsidRDefault="00AD37C4">
    <w:pPr>
      <w:pBdr>
        <w:top w:val="single" w:sz="4" w:space="1" w:color="D9D9D9"/>
        <w:left w:val="nil"/>
        <w:bottom w:val="nil"/>
        <w:right w:val="nil"/>
        <w:between w:val="nil"/>
      </w:pBdr>
      <w:tabs>
        <w:tab w:val="center" w:pos="4153"/>
        <w:tab w:val="right" w:pos="8306"/>
      </w:tabs>
      <w:rPr>
        <w:rFonts w:eastAsia="Arial"/>
        <w:b/>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Pr>
        <w:rFonts w:eastAsia="Arial"/>
        <w:color w:val="000000"/>
      </w:rPr>
      <w:fldChar w:fldCharType="end"/>
    </w:r>
    <w:r>
      <w:rPr>
        <w:rFonts w:eastAsia="Arial"/>
        <w:b/>
        <w:color w:val="000000"/>
      </w:rPr>
      <w:t xml:space="preserve"> | </w:t>
    </w:r>
    <w:r>
      <w:rPr>
        <w:rFonts w:eastAsia="Arial"/>
        <w:color w:val="7F7F7F"/>
      </w:rPr>
      <w:t>Page</w:t>
    </w:r>
  </w:p>
  <w:p w14:paraId="17B246DD" w14:textId="77777777" w:rsidR="003914F6" w:rsidRDefault="003914F6">
    <w:pPr>
      <w:pBdr>
        <w:top w:val="nil"/>
        <w:left w:val="nil"/>
        <w:bottom w:val="nil"/>
        <w:right w:val="nil"/>
        <w:between w:val="nil"/>
      </w:pBdr>
      <w:tabs>
        <w:tab w:val="center" w:pos="4153"/>
        <w:tab w:val="right" w:pos="8306"/>
      </w:tabs>
      <w:rPr>
        <w:rFonts w:eastAsia="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182CA" w14:textId="1861EAF5" w:rsidR="003914F6" w:rsidRDefault="00AD37C4">
    <w:pPr>
      <w:pBdr>
        <w:top w:val="single" w:sz="4" w:space="1" w:color="D9D9D9"/>
        <w:left w:val="nil"/>
        <w:bottom w:val="nil"/>
        <w:right w:val="nil"/>
        <w:between w:val="nil"/>
      </w:pBdr>
      <w:tabs>
        <w:tab w:val="center" w:pos="4153"/>
        <w:tab w:val="right" w:pos="8306"/>
      </w:tabs>
      <w:rPr>
        <w:rFonts w:eastAsia="Arial"/>
        <w:b/>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sidR="00D75C84">
      <w:rPr>
        <w:rFonts w:eastAsia="Arial"/>
        <w:noProof/>
        <w:color w:val="000000"/>
      </w:rPr>
      <w:t>18</w:t>
    </w:r>
    <w:r>
      <w:rPr>
        <w:rFonts w:eastAsia="Arial"/>
        <w:color w:val="000000"/>
      </w:rPr>
      <w:fldChar w:fldCharType="end"/>
    </w:r>
    <w:r>
      <w:rPr>
        <w:rFonts w:eastAsia="Arial"/>
        <w:b/>
        <w:color w:val="000000"/>
      </w:rPr>
      <w:t xml:space="preserve"> | </w:t>
    </w:r>
    <w:r>
      <w:rPr>
        <w:rFonts w:eastAsia="Arial"/>
        <w:color w:val="7F7F7F"/>
      </w:rPr>
      <w:t>Page</w:t>
    </w:r>
  </w:p>
  <w:p w14:paraId="66060428" w14:textId="77777777" w:rsidR="003914F6" w:rsidRDefault="003914F6">
    <w:pPr>
      <w:pBdr>
        <w:top w:val="nil"/>
        <w:left w:val="nil"/>
        <w:bottom w:val="nil"/>
        <w:right w:val="nil"/>
        <w:between w:val="nil"/>
      </w:pBdr>
      <w:tabs>
        <w:tab w:val="center" w:pos="4153"/>
        <w:tab w:val="right" w:pos="8306"/>
        <w:tab w:val="right" w:pos="8505"/>
      </w:tabs>
      <w:ind w:right="-57"/>
      <w:jc w:val="center"/>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05CFB" w14:textId="77777777" w:rsidR="00F650B5" w:rsidRDefault="00F650B5">
      <w:r>
        <w:separator/>
      </w:r>
    </w:p>
  </w:footnote>
  <w:footnote w:type="continuationSeparator" w:id="0">
    <w:p w14:paraId="30A212CE" w14:textId="77777777" w:rsidR="00F650B5" w:rsidRDefault="00F650B5">
      <w:r>
        <w:continuationSeparator/>
      </w:r>
    </w:p>
  </w:footnote>
  <w:footnote w:type="continuationNotice" w:id="1">
    <w:p w14:paraId="3B084259" w14:textId="77777777" w:rsidR="00F650B5" w:rsidRDefault="00F650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4689C" w14:textId="77777777" w:rsidR="003914F6" w:rsidRDefault="00AD37C4">
    <w:pPr>
      <w:pBdr>
        <w:top w:val="nil"/>
        <w:left w:val="nil"/>
        <w:bottom w:val="nil"/>
        <w:right w:val="nil"/>
        <w:between w:val="nil"/>
      </w:pBdr>
      <w:tabs>
        <w:tab w:val="center" w:pos="4153"/>
        <w:tab w:val="right" w:pos="8306"/>
      </w:tabs>
      <w:rPr>
        <w:rFonts w:eastAsia="Arial"/>
        <w:color w:val="000000"/>
      </w:rPr>
    </w:pPr>
    <w:r>
      <w:rPr>
        <w:rFonts w:eastAsia="Arial"/>
        <w:noProof/>
        <w:color w:val="000000"/>
      </w:rPr>
      <mc:AlternateContent>
        <mc:Choice Requires="wps">
          <w:drawing>
            <wp:anchor distT="0" distB="0" distL="0" distR="0" simplePos="0" relativeHeight="251658241" behindDoc="0" locked="0" layoutInCell="1" hidden="0" allowOverlap="1" wp14:anchorId="32B43C1E" wp14:editId="07777777">
              <wp:simplePos x="0" y="0"/>
              <wp:positionH relativeFrom="page">
                <wp:align>right</wp:align>
              </wp:positionH>
              <wp:positionV relativeFrom="page">
                <wp:align>top</wp:align>
              </wp:positionV>
              <wp:extent cx="453390" cy="453390"/>
              <wp:effectExtent l="0" t="0" r="0" b="0"/>
              <wp:wrapNone/>
              <wp:docPr id="1655251843" name="Rectangle 1655251843" descr="Classification: KONE Internal"/>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520DB80" w14:textId="77777777" w:rsidR="003914F6" w:rsidRDefault="00AD37C4">
                          <w:pPr>
                            <w:textDirection w:val="btLr"/>
                          </w:pPr>
                          <w:r>
                            <w:rPr>
                              <w:rFonts w:eastAsia="Arial"/>
                              <w:color w:val="000000"/>
                              <w:sz w:val="16"/>
                            </w:rPr>
                            <w:t>Classification: KONE Internal</w:t>
                          </w:r>
                        </w:p>
                      </w:txbxContent>
                    </wps:txbx>
                    <wps:bodyPr spcFirstLastPara="1" wrap="square" lIns="0" tIns="190500" rIns="254000" bIns="0" anchor="t" anchorCtr="0">
                      <a:noAutofit/>
                    </wps:bodyPr>
                  </wps:wsp>
                </a:graphicData>
              </a:graphic>
            </wp:anchor>
          </w:drawing>
        </mc:Choice>
        <mc:Fallback>
          <w:pict>
            <v:rect w14:anchorId="32B43C1E" id="Rectangle 1655251843" o:spid="_x0000_s1026" alt="Classification: KONE Internal" style="position:absolute;margin-left:-15.5pt;margin-top:0;width:35.7pt;height:35.7pt;z-index:251658241;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" filled="f" stroked="f">
              <v:textbox inset="0,15pt,20pt,0">
                <w:txbxContent>
                  <w:p w14:paraId="7520DB80" w14:textId="77777777" w:rsidR="003914F6" w:rsidRDefault="00AD37C4">
                    <w:pPr>
                      <w:textDirection w:val="btLr"/>
                    </w:pPr>
                    <w:r>
                      <w:rPr>
                        <w:rFonts w:eastAsia="Arial"/>
                        <w:color w:val="000000"/>
                        <w:sz w:val="16"/>
                      </w:rPr>
                      <w:t>Classification: KONE Internal</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15"/>
      <w:gridCol w:w="2815"/>
      <w:gridCol w:w="2815"/>
    </w:tblGrid>
    <w:tr w:rsidR="0EB788E0" w14:paraId="39F53B5A" w14:textId="77777777" w:rsidTr="0EB788E0">
      <w:trPr>
        <w:trHeight w:val="300"/>
      </w:trPr>
      <w:tc>
        <w:tcPr>
          <w:tcW w:w="2815" w:type="dxa"/>
        </w:tcPr>
        <w:p w14:paraId="783F8599" w14:textId="6D554459" w:rsidR="0EB788E0" w:rsidRDefault="0EB788E0" w:rsidP="0EB788E0">
          <w:pPr>
            <w:pStyle w:val="Header"/>
            <w:ind w:left="-115"/>
          </w:pPr>
        </w:p>
      </w:tc>
      <w:tc>
        <w:tcPr>
          <w:tcW w:w="2815" w:type="dxa"/>
        </w:tcPr>
        <w:p w14:paraId="52414F3B" w14:textId="267840AD" w:rsidR="0EB788E0" w:rsidRDefault="0EB788E0" w:rsidP="0EB788E0">
          <w:pPr>
            <w:pStyle w:val="Header"/>
            <w:jc w:val="center"/>
          </w:pPr>
        </w:p>
      </w:tc>
      <w:tc>
        <w:tcPr>
          <w:tcW w:w="2815" w:type="dxa"/>
        </w:tcPr>
        <w:p w14:paraId="7FB863C2" w14:textId="6D53A8E9" w:rsidR="0EB788E0" w:rsidRDefault="0EB788E0" w:rsidP="0EB788E0">
          <w:pPr>
            <w:pStyle w:val="Header"/>
            <w:ind w:right="-115"/>
            <w:jc w:val="right"/>
          </w:pPr>
        </w:p>
      </w:tc>
    </w:tr>
  </w:tbl>
  <w:p w14:paraId="6233904B" w14:textId="11D73AB4" w:rsidR="0EB788E0" w:rsidRDefault="0EB788E0" w:rsidP="0EB78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D5A92" w14:textId="77777777" w:rsidR="003914F6" w:rsidRDefault="00AD37C4">
    <w:pPr>
      <w:tabs>
        <w:tab w:val="right" w:pos="8505"/>
      </w:tabs>
      <w:ind w:right="-57"/>
      <w:rPr>
        <w:i/>
        <w:sz w:val="18"/>
        <w:szCs w:val="18"/>
      </w:rPr>
    </w:pPr>
    <w:r>
      <w:rPr>
        <w:noProof/>
      </w:rPr>
      <mc:AlternateContent>
        <mc:Choice Requires="wps">
          <w:drawing>
            <wp:anchor distT="0" distB="0" distL="114300" distR="114300" simplePos="0" relativeHeight="251658240" behindDoc="0" locked="0" layoutInCell="1" hidden="0" allowOverlap="1" wp14:anchorId="41BE12A0" wp14:editId="07777777">
              <wp:simplePos x="0" y="0"/>
              <wp:positionH relativeFrom="column">
                <wp:posOffset>-38099</wp:posOffset>
              </wp:positionH>
              <wp:positionV relativeFrom="paragraph">
                <wp:posOffset>304800</wp:posOffset>
              </wp:positionV>
              <wp:extent cx="5551805" cy="7583170"/>
              <wp:effectExtent l="0" t="0" r="0" b="0"/>
              <wp:wrapNone/>
              <wp:docPr id="1655251841" name="Rectangle 1655251841"/>
              <wp:cNvGraphicFramePr/>
              <a:graphic xmlns:a="http://schemas.openxmlformats.org/drawingml/2006/main">
                <a:graphicData uri="http://schemas.microsoft.com/office/word/2010/wordprocessingShape">
                  <wps:wsp>
                    <wps:cNvSpPr/>
                    <wps:spPr>
                      <a:xfrm>
                        <a:off x="2574860" y="0"/>
                        <a:ext cx="5542280" cy="7560000"/>
                      </a:xfrm>
                      <a:prstGeom prst="rect">
                        <a:avLst/>
                      </a:prstGeom>
                      <a:solidFill>
                        <a:srgbClr val="FFFFFF"/>
                      </a:solidFill>
                      <a:ln>
                        <a:noFill/>
                      </a:ln>
                    </wps:spPr>
                    <wps:txbx>
                      <w:txbxContent>
                        <w:p w14:paraId="75CAC6F5" w14:textId="77777777" w:rsidR="003914F6" w:rsidRDefault="003914F6">
                          <w:pPr>
                            <w:textDirection w:val="btLr"/>
                          </w:pPr>
                        </w:p>
                      </w:txbxContent>
                    </wps:txbx>
                    <wps:bodyPr spcFirstLastPara="1" wrap="square" lIns="12700" tIns="12700" rIns="12700" bIns="12700" anchor="t" anchorCtr="0">
                      <a:noAutofit/>
                    </wps:bodyPr>
                  </wps:wsp>
                </a:graphicData>
              </a:graphic>
            </wp:anchor>
          </w:drawing>
        </mc:Choice>
        <mc:Fallback>
          <w:pict>
            <v:rect w14:anchorId="41BE12A0" id="Rectangle 1655251841" o:spid="_x0000_s1027" style="position:absolute;margin-left:-3pt;margin-top:24pt;width:437.15pt;height:597.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" stroked="f">
              <v:textbox inset="1pt,1pt,1pt,1pt">
                <w:txbxContent>
                  <w:p w14:paraId="75CAC6F5" w14:textId="77777777" w:rsidR="003914F6" w:rsidRDefault="003914F6">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61119"/>
    <w:multiLevelType w:val="multilevel"/>
    <w:tmpl w:val="FFFFFFFF"/>
    <w:lvl w:ilvl="0">
      <w:start w:val="1"/>
      <w:numFmt w:val="bullet"/>
      <w:lvlText w:val="●"/>
      <w:lvlJc w:val="left"/>
      <w:pPr>
        <w:ind w:left="425" w:hanging="425"/>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353AB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D56A40"/>
    <w:multiLevelType w:val="hybridMultilevel"/>
    <w:tmpl w:val="D28A8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75C4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7926B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49600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A238E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A63898"/>
    <w:multiLevelType w:val="multilevel"/>
    <w:tmpl w:val="5048506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A61E9D"/>
    <w:multiLevelType w:val="multilevel"/>
    <w:tmpl w:val="FFFFFFFF"/>
    <w:lvl w:ilvl="0">
      <w:start w:val="1"/>
      <w:numFmt w:val="decimal"/>
      <w:pStyle w:val="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2B04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9834C9"/>
    <w:multiLevelType w:val="multilevel"/>
    <w:tmpl w:val="71F67ADC"/>
    <w:lvl w:ilvl="0">
      <w:start w:val="1"/>
      <w:numFmt w:val="bullet"/>
      <w:pStyle w:val="BulletItem"/>
      <w:lvlText w:val="●"/>
      <w:lvlJc w:val="left"/>
      <w:pPr>
        <w:ind w:left="425" w:hanging="425"/>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46D44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6D0C92"/>
    <w:multiLevelType w:val="hybridMultilevel"/>
    <w:tmpl w:val="B8C0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582116">
    <w:abstractNumId w:val="5"/>
  </w:num>
  <w:num w:numId="2" w16cid:durableId="2100130280">
    <w:abstractNumId w:val="6"/>
  </w:num>
  <w:num w:numId="3" w16cid:durableId="34542917">
    <w:abstractNumId w:val="0"/>
  </w:num>
  <w:num w:numId="4" w16cid:durableId="1808163828">
    <w:abstractNumId w:val="10"/>
  </w:num>
  <w:num w:numId="5" w16cid:durableId="1810393023">
    <w:abstractNumId w:val="3"/>
  </w:num>
  <w:num w:numId="6" w16cid:durableId="373966343">
    <w:abstractNumId w:val="11"/>
  </w:num>
  <w:num w:numId="7" w16cid:durableId="1608077847">
    <w:abstractNumId w:val="4"/>
  </w:num>
  <w:num w:numId="8" w16cid:durableId="381682532">
    <w:abstractNumId w:val="8"/>
  </w:num>
  <w:num w:numId="9" w16cid:durableId="674724167">
    <w:abstractNumId w:val="12"/>
  </w:num>
  <w:num w:numId="10" w16cid:durableId="1797916035">
    <w:abstractNumId w:val="7"/>
  </w:num>
  <w:num w:numId="11" w16cid:durableId="868182651">
    <w:abstractNumId w:val="2"/>
  </w:num>
  <w:num w:numId="12" w16cid:durableId="1651707688">
    <w:abstractNumId w:val="1"/>
  </w:num>
  <w:num w:numId="13" w16cid:durableId="468136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F6"/>
    <w:rsid w:val="000274D4"/>
    <w:rsid w:val="000418E1"/>
    <w:rsid w:val="00042057"/>
    <w:rsid w:val="00057FE2"/>
    <w:rsid w:val="000751CF"/>
    <w:rsid w:val="00096A12"/>
    <w:rsid w:val="000A66A9"/>
    <w:rsid w:val="00120A3C"/>
    <w:rsid w:val="00137583"/>
    <w:rsid w:val="00142307"/>
    <w:rsid w:val="001518F5"/>
    <w:rsid w:val="001550F1"/>
    <w:rsid w:val="001A1953"/>
    <w:rsid w:val="001A2EC2"/>
    <w:rsid w:val="001C478D"/>
    <w:rsid w:val="001C5C49"/>
    <w:rsid w:val="001E430B"/>
    <w:rsid w:val="0020304A"/>
    <w:rsid w:val="002078E6"/>
    <w:rsid w:val="00237DD8"/>
    <w:rsid w:val="00243198"/>
    <w:rsid w:val="00247180"/>
    <w:rsid w:val="002546B3"/>
    <w:rsid w:val="00274C3F"/>
    <w:rsid w:val="00277149"/>
    <w:rsid w:val="00293696"/>
    <w:rsid w:val="002C2B63"/>
    <w:rsid w:val="002F1B1D"/>
    <w:rsid w:val="002F292A"/>
    <w:rsid w:val="00354E15"/>
    <w:rsid w:val="00373964"/>
    <w:rsid w:val="00377E3A"/>
    <w:rsid w:val="003914F6"/>
    <w:rsid w:val="003B23E9"/>
    <w:rsid w:val="003D01AB"/>
    <w:rsid w:val="00427993"/>
    <w:rsid w:val="004606E5"/>
    <w:rsid w:val="00470653"/>
    <w:rsid w:val="00485604"/>
    <w:rsid w:val="004A7904"/>
    <w:rsid w:val="004C3B8D"/>
    <w:rsid w:val="005109C1"/>
    <w:rsid w:val="005244E9"/>
    <w:rsid w:val="00581AC4"/>
    <w:rsid w:val="005B3F21"/>
    <w:rsid w:val="005C11FF"/>
    <w:rsid w:val="005C6ADF"/>
    <w:rsid w:val="005F1A8B"/>
    <w:rsid w:val="00647A5F"/>
    <w:rsid w:val="00657CA4"/>
    <w:rsid w:val="00686B53"/>
    <w:rsid w:val="006A4BB0"/>
    <w:rsid w:val="006F6AD7"/>
    <w:rsid w:val="00740426"/>
    <w:rsid w:val="00777A64"/>
    <w:rsid w:val="007A4BDD"/>
    <w:rsid w:val="007B7857"/>
    <w:rsid w:val="007C0881"/>
    <w:rsid w:val="007C697E"/>
    <w:rsid w:val="00840F2D"/>
    <w:rsid w:val="00870433"/>
    <w:rsid w:val="00873FCC"/>
    <w:rsid w:val="00885CC7"/>
    <w:rsid w:val="008A3C7F"/>
    <w:rsid w:val="008E7F52"/>
    <w:rsid w:val="0091405E"/>
    <w:rsid w:val="00924557"/>
    <w:rsid w:val="00950497"/>
    <w:rsid w:val="00964993"/>
    <w:rsid w:val="00973514"/>
    <w:rsid w:val="009C62E6"/>
    <w:rsid w:val="009F65F6"/>
    <w:rsid w:val="00A04BFF"/>
    <w:rsid w:val="00A32601"/>
    <w:rsid w:val="00A546EC"/>
    <w:rsid w:val="00A8376C"/>
    <w:rsid w:val="00AA6E32"/>
    <w:rsid w:val="00AA7643"/>
    <w:rsid w:val="00AD37C4"/>
    <w:rsid w:val="00B11DB0"/>
    <w:rsid w:val="00B428A1"/>
    <w:rsid w:val="00B61A09"/>
    <w:rsid w:val="00B76937"/>
    <w:rsid w:val="00BC4507"/>
    <w:rsid w:val="00BF0846"/>
    <w:rsid w:val="00BF2F39"/>
    <w:rsid w:val="00C15861"/>
    <w:rsid w:val="00C91C6F"/>
    <w:rsid w:val="00CD7EFD"/>
    <w:rsid w:val="00CF775E"/>
    <w:rsid w:val="00D05F5E"/>
    <w:rsid w:val="00D47823"/>
    <w:rsid w:val="00D52269"/>
    <w:rsid w:val="00D75C84"/>
    <w:rsid w:val="00D81BD9"/>
    <w:rsid w:val="00D95FCB"/>
    <w:rsid w:val="00DB1FE1"/>
    <w:rsid w:val="00DB21EC"/>
    <w:rsid w:val="00DC2E3E"/>
    <w:rsid w:val="00DC7ECF"/>
    <w:rsid w:val="00DD3E82"/>
    <w:rsid w:val="00E03181"/>
    <w:rsid w:val="00E17427"/>
    <w:rsid w:val="00E2578B"/>
    <w:rsid w:val="00E638A2"/>
    <w:rsid w:val="00E85337"/>
    <w:rsid w:val="00E92734"/>
    <w:rsid w:val="00E93F17"/>
    <w:rsid w:val="00EA1BFF"/>
    <w:rsid w:val="00EB2949"/>
    <w:rsid w:val="00EC28CD"/>
    <w:rsid w:val="00EC4331"/>
    <w:rsid w:val="00EC4F39"/>
    <w:rsid w:val="00EE7B76"/>
    <w:rsid w:val="00F16F17"/>
    <w:rsid w:val="00F45F5F"/>
    <w:rsid w:val="00F47795"/>
    <w:rsid w:val="00F54870"/>
    <w:rsid w:val="00F650B5"/>
    <w:rsid w:val="00F66BD7"/>
    <w:rsid w:val="00FB18AC"/>
    <w:rsid w:val="00FC5698"/>
    <w:rsid w:val="00FC74E5"/>
    <w:rsid w:val="00FD23A8"/>
    <w:rsid w:val="00FE2E22"/>
    <w:rsid w:val="0EB788E0"/>
    <w:rsid w:val="10AE8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156"/>
  <w15:docId w15:val="{88C86DF8-3CD2-4EA0-B41C-786E92EA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49"/>
    <w:rPr>
      <w:rFonts w:eastAsia="Times New Roman"/>
    </w:rPr>
  </w:style>
  <w:style w:type="paragraph" w:styleId="Heading1">
    <w:name w:val="heading 1"/>
    <w:basedOn w:val="Normal"/>
    <w:link w:val="Heading1Char"/>
    <w:uiPriority w:val="9"/>
    <w:qFormat/>
    <w:rsid w:val="005C4A60"/>
    <w:pPr>
      <w:keepLines/>
      <w:suppressAutoHyphens/>
      <w:spacing w:before="240" w:after="240"/>
      <w:ind w:right="283"/>
      <w:jc w:val="both"/>
      <w:outlineLvl w:val="0"/>
    </w:pPr>
    <w:rPr>
      <w:b/>
      <w:bCs/>
      <w:i/>
      <w:iCs/>
      <w:kern w:val="28"/>
      <w:sz w:val="28"/>
      <w:szCs w:val="28"/>
    </w:rPr>
  </w:style>
  <w:style w:type="paragraph" w:styleId="Heading2">
    <w:name w:val="heading 2"/>
    <w:basedOn w:val="Heading1"/>
    <w:next w:val="Normal"/>
    <w:link w:val="Heading2Char"/>
    <w:uiPriority w:val="9"/>
    <w:semiHidden/>
    <w:unhideWhenUsed/>
    <w:qFormat/>
    <w:rsid w:val="005C4A60"/>
    <w:pPr>
      <w:numPr>
        <w:ilvl w:val="1"/>
      </w:numPr>
      <w:spacing w:before="0"/>
      <w:ind w:right="284"/>
      <w:outlineLvl w:val="1"/>
    </w:pPr>
    <w:rPr>
      <w:sz w:val="24"/>
      <w:szCs w:val="24"/>
    </w:rPr>
  </w:style>
  <w:style w:type="paragraph" w:styleId="Heading3">
    <w:name w:val="heading 3"/>
    <w:basedOn w:val="Normal"/>
    <w:next w:val="Normal"/>
    <w:link w:val="Heading3Char"/>
    <w:uiPriority w:val="9"/>
    <w:semiHidden/>
    <w:unhideWhenUsed/>
    <w:qFormat/>
    <w:rsid w:val="005C4A60"/>
    <w:pPr>
      <w:keepNext/>
      <w:keepLines/>
      <w:suppressAutoHyphens/>
      <w:spacing w:after="240"/>
      <w:ind w:right="283"/>
      <w:jc w:val="both"/>
      <w:outlineLvl w:val="2"/>
    </w:pPr>
    <w:rPr>
      <w:sz w:val="24"/>
      <w:szCs w:val="24"/>
      <w:u w:val="single"/>
    </w:rPr>
  </w:style>
  <w:style w:type="paragraph" w:styleId="Heading4">
    <w:name w:val="heading 4"/>
    <w:basedOn w:val="Normal"/>
    <w:next w:val="Normal"/>
    <w:link w:val="Heading4Char"/>
    <w:uiPriority w:val="9"/>
    <w:semiHidden/>
    <w:unhideWhenUsed/>
    <w:qFormat/>
    <w:rsid w:val="005C4A60"/>
    <w:pPr>
      <w:keepNext/>
      <w:spacing w:before="240" w:after="60"/>
      <w:outlineLvl w:val="3"/>
    </w:pPr>
    <w:rPr>
      <w:b/>
      <w:bCs/>
      <w:sz w:val="24"/>
      <w:szCs w:val="24"/>
    </w:rPr>
  </w:style>
  <w:style w:type="paragraph" w:styleId="Heading5">
    <w:name w:val="heading 5"/>
    <w:basedOn w:val="Normal"/>
    <w:next w:val="Normal"/>
    <w:link w:val="Heading5Char"/>
    <w:uiPriority w:val="9"/>
    <w:semiHidden/>
    <w:unhideWhenUsed/>
    <w:qFormat/>
    <w:rsid w:val="005C4A60"/>
    <w:pPr>
      <w:spacing w:before="240" w:after="60"/>
      <w:outlineLvl w:val="4"/>
    </w:pPr>
    <w:rPr>
      <w:sz w:val="22"/>
      <w:szCs w:val="22"/>
    </w:rPr>
  </w:style>
  <w:style w:type="paragraph" w:styleId="Heading6">
    <w:name w:val="heading 6"/>
    <w:basedOn w:val="Normal"/>
    <w:next w:val="Normal"/>
    <w:link w:val="Heading6Char"/>
    <w:uiPriority w:val="9"/>
    <w:semiHidden/>
    <w:unhideWhenUsed/>
    <w:qFormat/>
    <w:rsid w:val="005C4A60"/>
    <w:pPr>
      <w:spacing w:before="240" w:after="60"/>
      <w:outlineLvl w:val="5"/>
    </w:pPr>
    <w:rPr>
      <w:i/>
      <w:iCs/>
      <w:sz w:val="22"/>
      <w:szCs w:val="22"/>
    </w:rPr>
  </w:style>
  <w:style w:type="paragraph" w:styleId="Heading7">
    <w:name w:val="heading 7"/>
    <w:basedOn w:val="Normal"/>
    <w:next w:val="Normal"/>
    <w:link w:val="Heading7Char"/>
    <w:qFormat/>
    <w:rsid w:val="005C4A60"/>
    <w:pPr>
      <w:spacing w:before="240" w:after="60"/>
      <w:outlineLvl w:val="6"/>
    </w:pPr>
  </w:style>
  <w:style w:type="paragraph" w:styleId="Heading8">
    <w:name w:val="heading 8"/>
    <w:basedOn w:val="Normal"/>
    <w:next w:val="Normal"/>
    <w:link w:val="Heading8Char"/>
    <w:qFormat/>
    <w:rsid w:val="005C4A60"/>
    <w:pPr>
      <w:spacing w:before="240" w:after="60"/>
      <w:outlineLvl w:val="7"/>
    </w:pPr>
    <w:rPr>
      <w:i/>
      <w:iCs/>
    </w:rPr>
  </w:style>
  <w:style w:type="paragraph" w:styleId="Heading9">
    <w:name w:val="heading 9"/>
    <w:basedOn w:val="Normal"/>
    <w:next w:val="Normal"/>
    <w:link w:val="Heading9Char"/>
    <w:qFormat/>
    <w:rsid w:val="005C4A60"/>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C4A60"/>
    <w:rPr>
      <w:rFonts w:eastAsia="Times New Roman"/>
      <w:b/>
      <w:bCs/>
      <w:i/>
      <w:iCs/>
      <w:kern w:val="28"/>
      <w:sz w:val="28"/>
      <w:szCs w:val="28"/>
    </w:rPr>
  </w:style>
  <w:style w:type="character" w:customStyle="1" w:styleId="Heading2Char">
    <w:name w:val="Heading 2 Char"/>
    <w:basedOn w:val="DefaultParagraphFont"/>
    <w:link w:val="Heading2"/>
    <w:rsid w:val="005C4A60"/>
    <w:rPr>
      <w:rFonts w:eastAsia="Times New Roman"/>
      <w:b/>
      <w:bCs/>
      <w:i/>
      <w:iCs/>
      <w:kern w:val="28"/>
      <w:sz w:val="24"/>
      <w:szCs w:val="24"/>
    </w:rPr>
  </w:style>
  <w:style w:type="character" w:customStyle="1" w:styleId="Heading3Char">
    <w:name w:val="Heading 3 Char"/>
    <w:basedOn w:val="DefaultParagraphFont"/>
    <w:link w:val="Heading3"/>
    <w:rsid w:val="005C4A60"/>
    <w:rPr>
      <w:rFonts w:eastAsia="Times New Roman"/>
      <w:sz w:val="24"/>
      <w:szCs w:val="24"/>
      <w:u w:val="single"/>
    </w:rPr>
  </w:style>
  <w:style w:type="character" w:customStyle="1" w:styleId="Heading4Char">
    <w:name w:val="Heading 4 Char"/>
    <w:basedOn w:val="DefaultParagraphFont"/>
    <w:link w:val="Heading4"/>
    <w:rsid w:val="005C4A60"/>
    <w:rPr>
      <w:rFonts w:eastAsia="Times New Roman"/>
      <w:b/>
      <w:bCs/>
      <w:sz w:val="24"/>
      <w:szCs w:val="24"/>
    </w:rPr>
  </w:style>
  <w:style w:type="character" w:customStyle="1" w:styleId="Heading5Char">
    <w:name w:val="Heading 5 Char"/>
    <w:basedOn w:val="DefaultParagraphFont"/>
    <w:link w:val="Heading5"/>
    <w:rsid w:val="005C4A60"/>
    <w:rPr>
      <w:rFonts w:eastAsia="Times New Roman"/>
      <w:sz w:val="22"/>
      <w:szCs w:val="22"/>
    </w:rPr>
  </w:style>
  <w:style w:type="character" w:customStyle="1" w:styleId="Heading6Char">
    <w:name w:val="Heading 6 Char"/>
    <w:basedOn w:val="DefaultParagraphFont"/>
    <w:link w:val="Heading6"/>
    <w:rsid w:val="005C4A60"/>
    <w:rPr>
      <w:rFonts w:eastAsia="Times New Roman"/>
      <w:i/>
      <w:iCs/>
      <w:sz w:val="22"/>
      <w:szCs w:val="22"/>
    </w:rPr>
  </w:style>
  <w:style w:type="character" w:customStyle="1" w:styleId="Heading7Char">
    <w:name w:val="Heading 7 Char"/>
    <w:basedOn w:val="DefaultParagraphFont"/>
    <w:link w:val="Heading7"/>
    <w:rsid w:val="005C4A60"/>
    <w:rPr>
      <w:rFonts w:eastAsia="Times New Roman"/>
    </w:rPr>
  </w:style>
  <w:style w:type="character" w:customStyle="1" w:styleId="Heading8Char">
    <w:name w:val="Heading 8 Char"/>
    <w:basedOn w:val="DefaultParagraphFont"/>
    <w:link w:val="Heading8"/>
    <w:rsid w:val="005C4A60"/>
    <w:rPr>
      <w:rFonts w:eastAsia="Times New Roman"/>
      <w:i/>
      <w:iCs/>
    </w:rPr>
  </w:style>
  <w:style w:type="character" w:customStyle="1" w:styleId="Heading9Char">
    <w:name w:val="Heading 9 Char"/>
    <w:basedOn w:val="DefaultParagraphFont"/>
    <w:link w:val="Heading9"/>
    <w:rsid w:val="005C4A60"/>
    <w:rPr>
      <w:rFonts w:eastAsia="Times New Roman"/>
      <w:b/>
      <w:bCs/>
      <w:i/>
      <w:iCs/>
      <w:sz w:val="18"/>
      <w:szCs w:val="18"/>
    </w:rPr>
  </w:style>
  <w:style w:type="paragraph" w:styleId="Header">
    <w:name w:val="header"/>
    <w:basedOn w:val="Normal"/>
    <w:link w:val="HeaderChar"/>
    <w:semiHidden/>
    <w:rsid w:val="005C4A60"/>
    <w:pPr>
      <w:tabs>
        <w:tab w:val="center" w:pos="4153"/>
        <w:tab w:val="right" w:pos="8306"/>
      </w:tabs>
    </w:pPr>
  </w:style>
  <w:style w:type="character" w:customStyle="1" w:styleId="HeaderChar">
    <w:name w:val="Header Char"/>
    <w:basedOn w:val="DefaultParagraphFont"/>
    <w:link w:val="Header"/>
    <w:semiHidden/>
    <w:rsid w:val="005C4A60"/>
    <w:rPr>
      <w:rFonts w:ascii="Arial" w:eastAsia="Times New Roman" w:hAnsi="Arial" w:cs="Arial"/>
      <w:kern w:val="0"/>
      <w:sz w:val="20"/>
      <w:szCs w:val="20"/>
    </w:rPr>
  </w:style>
  <w:style w:type="paragraph" w:styleId="Footer">
    <w:name w:val="footer"/>
    <w:basedOn w:val="Normal"/>
    <w:link w:val="FooterChar"/>
    <w:uiPriority w:val="99"/>
    <w:rsid w:val="005C4A60"/>
    <w:pPr>
      <w:tabs>
        <w:tab w:val="center" w:pos="4153"/>
        <w:tab w:val="right" w:pos="8306"/>
      </w:tabs>
    </w:pPr>
  </w:style>
  <w:style w:type="character" w:customStyle="1" w:styleId="FooterChar">
    <w:name w:val="Footer Char"/>
    <w:basedOn w:val="DefaultParagraphFont"/>
    <w:link w:val="Footer"/>
    <w:uiPriority w:val="99"/>
    <w:rsid w:val="005C4A60"/>
    <w:rPr>
      <w:rFonts w:ascii="Arial" w:eastAsia="Times New Roman" w:hAnsi="Arial" w:cs="Arial"/>
      <w:kern w:val="0"/>
      <w:sz w:val="20"/>
      <w:szCs w:val="20"/>
    </w:rPr>
  </w:style>
  <w:style w:type="character" w:styleId="PageNumber">
    <w:name w:val="page number"/>
    <w:basedOn w:val="DefaultParagraphFont"/>
    <w:semiHidden/>
    <w:rsid w:val="005C4A60"/>
  </w:style>
  <w:style w:type="paragraph" w:customStyle="1" w:styleId="Bullet1">
    <w:name w:val="Bullet 1"/>
    <w:basedOn w:val="Normal"/>
    <w:rsid w:val="005C4A60"/>
    <w:pPr>
      <w:keepLines/>
      <w:suppressAutoHyphens/>
      <w:spacing w:after="240"/>
      <w:ind w:left="1077" w:right="284" w:hanging="567"/>
      <w:jc w:val="both"/>
    </w:pPr>
    <w:rPr>
      <w:color w:val="000000"/>
    </w:rPr>
  </w:style>
  <w:style w:type="paragraph" w:customStyle="1" w:styleId="Normal1">
    <w:name w:val="Normal1"/>
    <w:basedOn w:val="Normal"/>
    <w:rsid w:val="005C4A60"/>
    <w:pPr>
      <w:spacing w:after="240"/>
      <w:ind w:left="567" w:right="284"/>
      <w:jc w:val="both"/>
    </w:pPr>
    <w:rPr>
      <w:sz w:val="24"/>
      <w:szCs w:val="24"/>
    </w:rPr>
  </w:style>
  <w:style w:type="paragraph" w:customStyle="1" w:styleId="Bullet2">
    <w:name w:val="Bullet 2"/>
    <w:basedOn w:val="Bullet1"/>
    <w:rsid w:val="005C4A60"/>
    <w:pPr>
      <w:ind w:left="1701"/>
    </w:pPr>
  </w:style>
  <w:style w:type="paragraph" w:customStyle="1" w:styleId="Normal2">
    <w:name w:val="Normal 2"/>
    <w:basedOn w:val="Normal1"/>
    <w:rsid w:val="005C4A60"/>
    <w:pPr>
      <w:ind w:left="709"/>
    </w:pPr>
  </w:style>
  <w:style w:type="paragraph" w:customStyle="1" w:styleId="Bullet3">
    <w:name w:val="Bullet 3"/>
    <w:basedOn w:val="Bullet2"/>
    <w:rsid w:val="005C4A60"/>
    <w:pPr>
      <w:spacing w:after="120"/>
      <w:ind w:left="2268"/>
    </w:pPr>
  </w:style>
  <w:style w:type="paragraph" w:styleId="TOC1">
    <w:name w:val="toc 1"/>
    <w:basedOn w:val="Normal"/>
    <w:next w:val="Normal"/>
    <w:uiPriority w:val="39"/>
    <w:rsid w:val="005C4A60"/>
    <w:pPr>
      <w:tabs>
        <w:tab w:val="right" w:pos="8788"/>
      </w:tabs>
      <w:spacing w:before="240" w:after="120"/>
      <w:ind w:right="-760" w:hanging="567"/>
    </w:pPr>
    <w:rPr>
      <w:b/>
      <w:bCs/>
    </w:rPr>
  </w:style>
  <w:style w:type="paragraph" w:styleId="TOC2">
    <w:name w:val="toc 2"/>
    <w:basedOn w:val="Normal"/>
    <w:next w:val="Normal"/>
    <w:semiHidden/>
    <w:rsid w:val="005C4A60"/>
    <w:pPr>
      <w:tabs>
        <w:tab w:val="right" w:pos="8788"/>
      </w:tabs>
      <w:spacing w:before="120"/>
      <w:ind w:left="240" w:right="-760" w:hanging="567"/>
    </w:pPr>
    <w:rPr>
      <w:i/>
      <w:iCs/>
    </w:rPr>
  </w:style>
  <w:style w:type="paragraph" w:customStyle="1" w:styleId="Normal3">
    <w:name w:val="Normal 3"/>
    <w:basedOn w:val="Normal2"/>
    <w:rsid w:val="005C4A60"/>
    <w:pPr>
      <w:ind w:left="1418"/>
    </w:pPr>
  </w:style>
  <w:style w:type="paragraph" w:customStyle="1" w:styleId="Bullet">
    <w:name w:val="Bullet"/>
    <w:basedOn w:val="Bullet1"/>
    <w:rsid w:val="005C4A60"/>
    <w:pPr>
      <w:spacing w:after="120"/>
      <w:ind w:left="709" w:right="154" w:hanging="709"/>
    </w:pPr>
  </w:style>
  <w:style w:type="paragraph" w:customStyle="1" w:styleId="1stIndent">
    <w:name w:val="1st Indent"/>
    <w:basedOn w:val="Normal"/>
    <w:rsid w:val="005C4A60"/>
    <w:pPr>
      <w:tabs>
        <w:tab w:val="left" w:pos="227"/>
        <w:tab w:val="left" w:pos="794"/>
      </w:tabs>
      <w:spacing w:after="120"/>
      <w:ind w:right="153"/>
      <w:jc w:val="both"/>
    </w:pPr>
    <w:rPr>
      <w:b/>
      <w:bCs/>
    </w:rPr>
  </w:style>
  <w:style w:type="paragraph" w:customStyle="1" w:styleId="2ndIndent">
    <w:name w:val="2nd Indent"/>
    <w:basedOn w:val="1stIndent"/>
    <w:rsid w:val="005C4A60"/>
    <w:pPr>
      <w:tabs>
        <w:tab w:val="clear" w:pos="227"/>
        <w:tab w:val="clear" w:pos="794"/>
      </w:tabs>
      <w:spacing w:after="60"/>
      <w:ind w:left="510"/>
    </w:pPr>
    <w:rPr>
      <w:i/>
      <w:iCs/>
    </w:rPr>
  </w:style>
  <w:style w:type="paragraph" w:customStyle="1" w:styleId="NormalB">
    <w:name w:val="NormalB"/>
    <w:basedOn w:val="Bullet"/>
    <w:rsid w:val="005C4A60"/>
    <w:pPr>
      <w:spacing w:before="120"/>
      <w:ind w:right="153"/>
    </w:pPr>
    <w:rPr>
      <w:b/>
      <w:bCs/>
    </w:rPr>
  </w:style>
  <w:style w:type="paragraph" w:styleId="DocumentMap">
    <w:name w:val="Document Map"/>
    <w:basedOn w:val="Normal"/>
    <w:link w:val="DocumentMapChar"/>
    <w:semiHidden/>
    <w:rsid w:val="005C4A60"/>
    <w:pPr>
      <w:shd w:val="clear" w:color="auto" w:fill="000080"/>
    </w:pPr>
    <w:rPr>
      <w:rFonts w:ascii="Tahoma" w:hAnsi="Tahoma" w:cs="Tahoma"/>
    </w:rPr>
  </w:style>
  <w:style w:type="character" w:customStyle="1" w:styleId="DocumentMapChar">
    <w:name w:val="Document Map Char"/>
    <w:basedOn w:val="DefaultParagraphFont"/>
    <w:link w:val="DocumentMap"/>
    <w:semiHidden/>
    <w:rsid w:val="005C4A60"/>
    <w:rPr>
      <w:rFonts w:ascii="Tahoma" w:eastAsia="Times New Roman" w:hAnsi="Tahoma" w:cs="Tahoma"/>
      <w:kern w:val="0"/>
      <w:sz w:val="20"/>
      <w:szCs w:val="20"/>
      <w:shd w:val="clear" w:color="auto" w:fill="000080"/>
    </w:rPr>
  </w:style>
  <w:style w:type="paragraph" w:customStyle="1" w:styleId="Indent">
    <w:name w:val="Indent"/>
    <w:basedOn w:val="Normal"/>
    <w:rsid w:val="005C4A60"/>
    <w:pPr>
      <w:spacing w:after="240"/>
      <w:ind w:right="283"/>
      <w:jc w:val="both"/>
    </w:pPr>
    <w:rPr>
      <w:rFonts w:cs="Times New Roman"/>
      <w:sz w:val="24"/>
      <w:szCs w:val="24"/>
    </w:rPr>
  </w:style>
  <w:style w:type="paragraph" w:customStyle="1" w:styleId="NormalB0">
    <w:name w:val="Normal B"/>
    <w:basedOn w:val="Normal"/>
    <w:rsid w:val="005C4A60"/>
    <w:pPr>
      <w:jc w:val="center"/>
    </w:pPr>
    <w:rPr>
      <w:b/>
      <w:bCs/>
      <w:sz w:val="22"/>
      <w:szCs w:val="22"/>
    </w:rPr>
  </w:style>
  <w:style w:type="paragraph" w:customStyle="1" w:styleId="1stBullet">
    <w:name w:val="1st Bullet"/>
    <w:basedOn w:val="Bullet1"/>
    <w:rsid w:val="005C4A60"/>
    <w:pPr>
      <w:tabs>
        <w:tab w:val="left" w:pos="8931"/>
      </w:tabs>
      <w:ind w:left="1134"/>
    </w:pPr>
    <w:rPr>
      <w:sz w:val="24"/>
      <w:szCs w:val="24"/>
    </w:rPr>
  </w:style>
  <w:style w:type="paragraph" w:customStyle="1" w:styleId="HIndent">
    <w:name w:val="H Indent"/>
    <w:basedOn w:val="Indent"/>
    <w:rsid w:val="005C4A60"/>
    <w:rPr>
      <w:b/>
      <w:bCs/>
      <w:i/>
      <w:iCs/>
      <w:sz w:val="28"/>
      <w:szCs w:val="28"/>
    </w:rPr>
  </w:style>
  <w:style w:type="paragraph" w:styleId="TOC3">
    <w:name w:val="toc 3"/>
    <w:basedOn w:val="Normal"/>
    <w:next w:val="Normal"/>
    <w:autoRedefine/>
    <w:semiHidden/>
    <w:rsid w:val="005C4A60"/>
    <w:pPr>
      <w:tabs>
        <w:tab w:val="right" w:leader="dot" w:pos="8788"/>
      </w:tabs>
      <w:ind w:left="400"/>
    </w:pPr>
    <w:rPr>
      <w:i/>
      <w:iCs/>
      <w:sz w:val="22"/>
      <w:szCs w:val="22"/>
    </w:rPr>
  </w:style>
  <w:style w:type="paragraph" w:styleId="TOC4">
    <w:name w:val="toc 4"/>
    <w:basedOn w:val="Normal"/>
    <w:next w:val="Normal"/>
    <w:autoRedefine/>
    <w:semiHidden/>
    <w:rsid w:val="005C4A60"/>
    <w:pPr>
      <w:tabs>
        <w:tab w:val="right" w:leader="dot" w:pos="8788"/>
      </w:tabs>
      <w:ind w:left="600"/>
    </w:pPr>
    <w:rPr>
      <w:sz w:val="18"/>
      <w:szCs w:val="18"/>
    </w:rPr>
  </w:style>
  <w:style w:type="paragraph" w:styleId="TOC5">
    <w:name w:val="toc 5"/>
    <w:basedOn w:val="Normal"/>
    <w:next w:val="Normal"/>
    <w:autoRedefine/>
    <w:semiHidden/>
    <w:rsid w:val="005C4A60"/>
    <w:pPr>
      <w:tabs>
        <w:tab w:val="right" w:leader="dot" w:pos="8788"/>
      </w:tabs>
      <w:ind w:left="800"/>
    </w:pPr>
    <w:rPr>
      <w:sz w:val="18"/>
      <w:szCs w:val="18"/>
    </w:rPr>
  </w:style>
  <w:style w:type="paragraph" w:styleId="TOC6">
    <w:name w:val="toc 6"/>
    <w:basedOn w:val="Normal"/>
    <w:next w:val="Normal"/>
    <w:autoRedefine/>
    <w:semiHidden/>
    <w:rsid w:val="005C4A60"/>
    <w:pPr>
      <w:tabs>
        <w:tab w:val="right" w:leader="dot" w:pos="8788"/>
      </w:tabs>
      <w:ind w:left="1000"/>
    </w:pPr>
    <w:rPr>
      <w:sz w:val="18"/>
      <w:szCs w:val="18"/>
    </w:rPr>
  </w:style>
  <w:style w:type="paragraph" w:styleId="TOC7">
    <w:name w:val="toc 7"/>
    <w:basedOn w:val="Normal"/>
    <w:next w:val="Normal"/>
    <w:autoRedefine/>
    <w:semiHidden/>
    <w:rsid w:val="005C4A60"/>
    <w:pPr>
      <w:tabs>
        <w:tab w:val="right" w:leader="dot" w:pos="8788"/>
      </w:tabs>
      <w:ind w:left="1200"/>
    </w:pPr>
    <w:rPr>
      <w:sz w:val="18"/>
      <w:szCs w:val="18"/>
    </w:rPr>
  </w:style>
  <w:style w:type="paragraph" w:styleId="TOC8">
    <w:name w:val="toc 8"/>
    <w:basedOn w:val="Normal"/>
    <w:next w:val="Normal"/>
    <w:autoRedefine/>
    <w:semiHidden/>
    <w:rsid w:val="005C4A60"/>
    <w:pPr>
      <w:tabs>
        <w:tab w:val="right" w:leader="dot" w:pos="8788"/>
      </w:tabs>
      <w:ind w:left="1400"/>
    </w:pPr>
    <w:rPr>
      <w:sz w:val="18"/>
      <w:szCs w:val="18"/>
    </w:rPr>
  </w:style>
  <w:style w:type="paragraph" w:styleId="TOC9">
    <w:name w:val="toc 9"/>
    <w:basedOn w:val="Normal"/>
    <w:next w:val="Normal"/>
    <w:autoRedefine/>
    <w:semiHidden/>
    <w:rsid w:val="005C4A60"/>
    <w:pPr>
      <w:tabs>
        <w:tab w:val="right" w:leader="dot" w:pos="8788"/>
      </w:tabs>
      <w:ind w:left="1600"/>
    </w:pPr>
    <w:rPr>
      <w:sz w:val="18"/>
      <w:szCs w:val="18"/>
    </w:rPr>
  </w:style>
  <w:style w:type="paragraph" w:customStyle="1" w:styleId="Normal10">
    <w:name w:val="Normal 1"/>
    <w:basedOn w:val="Normal"/>
    <w:rsid w:val="005C4A60"/>
    <w:pPr>
      <w:spacing w:after="240"/>
      <w:ind w:left="567" w:right="284"/>
      <w:jc w:val="both"/>
    </w:pPr>
    <w:rPr>
      <w:sz w:val="24"/>
      <w:szCs w:val="24"/>
    </w:rPr>
  </w:style>
  <w:style w:type="paragraph" w:styleId="BodyText3">
    <w:name w:val="Body Text 3"/>
    <w:basedOn w:val="Normal"/>
    <w:link w:val="BodyText3Char"/>
    <w:semiHidden/>
    <w:rsid w:val="005C4A60"/>
    <w:pPr>
      <w:tabs>
        <w:tab w:val="left" w:pos="2268"/>
        <w:tab w:val="right" w:pos="8505"/>
      </w:tabs>
      <w:spacing w:after="240"/>
      <w:ind w:right="-57"/>
      <w:jc w:val="both"/>
    </w:pPr>
    <w:rPr>
      <w:sz w:val="22"/>
      <w:szCs w:val="22"/>
    </w:rPr>
  </w:style>
  <w:style w:type="character" w:customStyle="1" w:styleId="BodyText3Char">
    <w:name w:val="Body Text 3 Char"/>
    <w:basedOn w:val="DefaultParagraphFont"/>
    <w:link w:val="BodyText3"/>
    <w:semiHidden/>
    <w:rsid w:val="005C4A60"/>
    <w:rPr>
      <w:rFonts w:ascii="Arial" w:eastAsia="Times New Roman" w:hAnsi="Arial" w:cs="Arial"/>
      <w:kern w:val="0"/>
    </w:rPr>
  </w:style>
  <w:style w:type="paragraph" w:styleId="BodyTextIndent">
    <w:name w:val="Body Text Indent"/>
    <w:basedOn w:val="Normal"/>
    <w:link w:val="BodyTextIndentChar"/>
    <w:semiHidden/>
    <w:rsid w:val="005C4A60"/>
    <w:pPr>
      <w:tabs>
        <w:tab w:val="left" w:pos="2127"/>
        <w:tab w:val="left" w:pos="2694"/>
        <w:tab w:val="left" w:pos="8754"/>
      </w:tabs>
      <w:spacing w:after="60"/>
      <w:ind w:left="2127" w:hanging="2127"/>
    </w:pPr>
  </w:style>
  <w:style w:type="character" w:customStyle="1" w:styleId="BodyTextIndentChar">
    <w:name w:val="Body Text Indent Char"/>
    <w:basedOn w:val="DefaultParagraphFont"/>
    <w:link w:val="BodyTextIndent"/>
    <w:semiHidden/>
    <w:rsid w:val="005C4A60"/>
    <w:rPr>
      <w:rFonts w:ascii="Arial" w:eastAsia="Times New Roman" w:hAnsi="Arial" w:cs="Arial"/>
      <w:kern w:val="0"/>
      <w:sz w:val="20"/>
      <w:szCs w:val="20"/>
    </w:rPr>
  </w:style>
  <w:style w:type="paragraph" w:styleId="BodyText">
    <w:name w:val="Body Text"/>
    <w:basedOn w:val="Normal"/>
    <w:link w:val="BodyTextChar"/>
    <w:semiHidden/>
    <w:rsid w:val="005C4A60"/>
    <w:pPr>
      <w:spacing w:after="60"/>
      <w:jc w:val="center"/>
    </w:pPr>
    <w:rPr>
      <w:sz w:val="18"/>
      <w:szCs w:val="18"/>
    </w:rPr>
  </w:style>
  <w:style w:type="character" w:customStyle="1" w:styleId="BodyTextChar">
    <w:name w:val="Body Text Char"/>
    <w:basedOn w:val="DefaultParagraphFont"/>
    <w:link w:val="BodyText"/>
    <w:semiHidden/>
    <w:rsid w:val="005C4A60"/>
    <w:rPr>
      <w:rFonts w:ascii="Arial" w:eastAsia="Times New Roman" w:hAnsi="Arial" w:cs="Arial"/>
      <w:kern w:val="0"/>
      <w:sz w:val="18"/>
      <w:szCs w:val="18"/>
    </w:rPr>
  </w:style>
  <w:style w:type="paragraph" w:styleId="BodyText2">
    <w:name w:val="Body Text 2"/>
    <w:basedOn w:val="Normal"/>
    <w:link w:val="BodyText2Char"/>
    <w:semiHidden/>
    <w:rsid w:val="005C4A60"/>
    <w:pPr>
      <w:spacing w:before="240"/>
      <w:jc w:val="center"/>
    </w:pPr>
    <w:rPr>
      <w:rFonts w:ascii="Wingdings 2" w:hAnsi="Wingdings 2" w:cs="Wingdings 2"/>
      <w:b/>
      <w:bCs/>
    </w:rPr>
  </w:style>
  <w:style w:type="character" w:customStyle="1" w:styleId="BodyText2Char">
    <w:name w:val="Body Text 2 Char"/>
    <w:basedOn w:val="DefaultParagraphFont"/>
    <w:link w:val="BodyText2"/>
    <w:semiHidden/>
    <w:rsid w:val="005C4A60"/>
    <w:rPr>
      <w:rFonts w:ascii="Wingdings 2" w:eastAsia="Times New Roman" w:hAnsi="Wingdings 2" w:cs="Wingdings 2"/>
      <w:b/>
      <w:bCs/>
      <w:kern w:val="0"/>
      <w:sz w:val="20"/>
      <w:szCs w:val="20"/>
    </w:rPr>
  </w:style>
  <w:style w:type="paragraph" w:customStyle="1" w:styleId="Indent2">
    <w:name w:val="Indent2"/>
    <w:basedOn w:val="Normal"/>
    <w:rsid w:val="005C4A60"/>
    <w:pPr>
      <w:spacing w:after="240"/>
      <w:ind w:left="720" w:right="425"/>
      <w:jc w:val="both"/>
    </w:pPr>
    <w:rPr>
      <w:rFonts w:ascii="Times New Roman" w:hAnsi="Times New Roman" w:cs="Times New Roman"/>
      <w:kern w:val="28"/>
      <w:sz w:val="24"/>
      <w:szCs w:val="24"/>
    </w:rPr>
  </w:style>
  <w:style w:type="paragraph" w:styleId="EnvelopeAddress">
    <w:name w:val="envelope address"/>
    <w:basedOn w:val="Normal"/>
    <w:semiHidden/>
    <w:rsid w:val="005C4A60"/>
    <w:pPr>
      <w:framePr w:w="7920" w:h="1980" w:hRule="exact" w:hSpace="180" w:wrap="auto" w:hAnchor="page" w:xAlign="center" w:yAlign="bottom"/>
      <w:spacing w:before="120"/>
      <w:ind w:left="2880"/>
      <w:jc w:val="both"/>
    </w:pPr>
    <w:rPr>
      <w:rFonts w:ascii="Times New Roman" w:hAnsi="Times New Roman" w:cs="Times New Roman"/>
      <w:b/>
      <w:bCs/>
      <w:kern w:val="28"/>
      <w:sz w:val="24"/>
      <w:szCs w:val="24"/>
    </w:rPr>
  </w:style>
  <w:style w:type="paragraph" w:customStyle="1" w:styleId="Indent3a">
    <w:name w:val="Indent 3a"/>
    <w:basedOn w:val="Normal"/>
    <w:rsid w:val="005C4A60"/>
    <w:pPr>
      <w:spacing w:after="240"/>
      <w:ind w:left="1418" w:right="425"/>
      <w:jc w:val="both"/>
    </w:pPr>
    <w:rPr>
      <w:rFonts w:ascii="Times New Roman" w:hAnsi="Times New Roman" w:cs="Times New Roman"/>
      <w:sz w:val="24"/>
      <w:szCs w:val="24"/>
    </w:rPr>
  </w:style>
  <w:style w:type="character" w:styleId="CommentReference">
    <w:name w:val="annotation reference"/>
    <w:semiHidden/>
    <w:rsid w:val="005C4A60"/>
    <w:rPr>
      <w:sz w:val="16"/>
      <w:szCs w:val="16"/>
    </w:rPr>
  </w:style>
  <w:style w:type="paragraph" w:styleId="CommentText">
    <w:name w:val="annotation text"/>
    <w:basedOn w:val="Normal"/>
    <w:link w:val="CommentTextChar"/>
    <w:semiHidden/>
    <w:rsid w:val="005C4A60"/>
  </w:style>
  <w:style w:type="character" w:customStyle="1" w:styleId="CommentTextChar">
    <w:name w:val="Comment Text Char"/>
    <w:basedOn w:val="DefaultParagraphFont"/>
    <w:link w:val="CommentText"/>
    <w:semiHidden/>
    <w:rsid w:val="005C4A60"/>
    <w:rPr>
      <w:rFonts w:ascii="Arial" w:eastAsia="Times New Roman" w:hAnsi="Arial" w:cs="Arial"/>
      <w:kern w:val="0"/>
      <w:sz w:val="20"/>
      <w:szCs w:val="20"/>
    </w:rPr>
  </w:style>
  <w:style w:type="paragraph" w:styleId="CommentSubject">
    <w:name w:val="annotation subject"/>
    <w:basedOn w:val="CommentText"/>
    <w:next w:val="CommentText"/>
    <w:link w:val="CommentSubjectChar"/>
    <w:semiHidden/>
    <w:rsid w:val="005C4A60"/>
    <w:rPr>
      <w:b/>
      <w:bCs/>
    </w:rPr>
  </w:style>
  <w:style w:type="character" w:customStyle="1" w:styleId="CommentSubjectChar">
    <w:name w:val="Comment Subject Char"/>
    <w:basedOn w:val="CommentTextChar"/>
    <w:link w:val="CommentSubject"/>
    <w:semiHidden/>
    <w:rsid w:val="005C4A60"/>
    <w:rPr>
      <w:rFonts w:ascii="Arial" w:eastAsia="Times New Roman" w:hAnsi="Arial" w:cs="Arial"/>
      <w:b/>
      <w:bCs/>
      <w:kern w:val="0"/>
      <w:sz w:val="20"/>
      <w:szCs w:val="20"/>
    </w:rPr>
  </w:style>
  <w:style w:type="paragraph" w:styleId="BalloonText">
    <w:name w:val="Balloon Text"/>
    <w:basedOn w:val="Normal"/>
    <w:link w:val="BalloonTextChar"/>
    <w:semiHidden/>
    <w:rsid w:val="005C4A60"/>
    <w:rPr>
      <w:rFonts w:ascii="Tahoma" w:hAnsi="Tahoma" w:cs="Tahoma"/>
      <w:sz w:val="16"/>
      <w:szCs w:val="16"/>
    </w:rPr>
  </w:style>
  <w:style w:type="character" w:customStyle="1" w:styleId="BalloonTextChar">
    <w:name w:val="Balloon Text Char"/>
    <w:basedOn w:val="DefaultParagraphFont"/>
    <w:link w:val="BalloonText"/>
    <w:semiHidden/>
    <w:rsid w:val="005C4A60"/>
    <w:rPr>
      <w:rFonts w:ascii="Tahoma" w:eastAsia="Times New Roman" w:hAnsi="Tahoma" w:cs="Tahoma"/>
      <w:kern w:val="0"/>
      <w:sz w:val="16"/>
      <w:szCs w:val="16"/>
    </w:rPr>
  </w:style>
  <w:style w:type="character" w:customStyle="1" w:styleId="IntegraliftHeaderChar">
    <w:name w:val="Integralift Header Char"/>
    <w:rsid w:val="005C4A60"/>
    <w:rPr>
      <w:rFonts w:ascii="GoldMine" w:hAnsi="GoldMine" w:cs="GoldMine"/>
      <w:b/>
      <w:bCs/>
      <w:i/>
      <w:iCs/>
      <w:smallCaps/>
      <w:noProof w:val="0"/>
      <w:color w:val="0000FF"/>
      <w:sz w:val="22"/>
      <w:szCs w:val="22"/>
      <w:lang w:val="en-AU" w:eastAsia="en-US"/>
    </w:rPr>
  </w:style>
  <w:style w:type="character" w:customStyle="1" w:styleId="IndentChar">
    <w:name w:val="Indent Char"/>
    <w:locked/>
    <w:rsid w:val="005C4A60"/>
    <w:rPr>
      <w:rFonts w:ascii="Arial" w:hAnsi="Arial" w:cs="Arial"/>
      <w:noProof w:val="0"/>
      <w:sz w:val="24"/>
      <w:szCs w:val="24"/>
      <w:lang w:val="en-AU" w:eastAsia="en-US"/>
    </w:rPr>
  </w:style>
  <w:style w:type="paragraph" w:customStyle="1" w:styleId="Content">
    <w:name w:val="Content"/>
    <w:basedOn w:val="Indent"/>
    <w:rsid w:val="005C4A60"/>
    <w:pPr>
      <w:ind w:right="-57"/>
    </w:pPr>
    <w:rPr>
      <w:color w:val="000000"/>
      <w:sz w:val="22"/>
      <w:szCs w:val="22"/>
    </w:rPr>
  </w:style>
  <w:style w:type="character" w:customStyle="1" w:styleId="ContentChar">
    <w:name w:val="Content Char"/>
    <w:locked/>
    <w:rsid w:val="005C4A60"/>
    <w:rPr>
      <w:rFonts w:ascii="Arial" w:hAnsi="Arial" w:cs="Arial"/>
      <w:noProof w:val="0"/>
      <w:color w:val="000000"/>
      <w:sz w:val="22"/>
      <w:szCs w:val="22"/>
      <w:lang w:val="en-AU" w:eastAsia="en-US"/>
    </w:rPr>
  </w:style>
  <w:style w:type="paragraph" w:customStyle="1" w:styleId="Item">
    <w:name w:val="Item"/>
    <w:basedOn w:val="Normal"/>
    <w:rsid w:val="005C4A60"/>
    <w:pPr>
      <w:numPr>
        <w:numId w:val="8"/>
      </w:numPr>
      <w:tabs>
        <w:tab w:val="left" w:pos="936"/>
      </w:tabs>
      <w:spacing w:after="240"/>
      <w:ind w:right="284"/>
      <w:jc w:val="both"/>
    </w:pPr>
    <w:rPr>
      <w:rFonts w:cs="Times New Roman"/>
    </w:rPr>
  </w:style>
  <w:style w:type="character" w:customStyle="1" w:styleId="ItemChar">
    <w:name w:val="Item Char"/>
    <w:locked/>
    <w:rsid w:val="005C4A60"/>
    <w:rPr>
      <w:rFonts w:ascii="Arial" w:hAnsi="Arial" w:cs="Arial"/>
      <w:noProof w:val="0"/>
      <w:lang w:val="en-AU" w:eastAsia="en-US"/>
    </w:rPr>
  </w:style>
  <w:style w:type="character" w:styleId="Hyperlink">
    <w:name w:val="Hyperlink"/>
    <w:basedOn w:val="DefaultParagraphFont"/>
    <w:uiPriority w:val="99"/>
    <w:unhideWhenUsed/>
    <w:rsid w:val="005C4A60"/>
    <w:rPr>
      <w:color w:val="0563C1" w:themeColor="hyperlink"/>
      <w:u w:val="single"/>
    </w:rPr>
  </w:style>
  <w:style w:type="character" w:styleId="UnresolvedMention">
    <w:name w:val="Unresolved Mention"/>
    <w:basedOn w:val="DefaultParagraphFont"/>
    <w:uiPriority w:val="99"/>
    <w:semiHidden/>
    <w:unhideWhenUsed/>
    <w:rsid w:val="005C4A60"/>
    <w:rPr>
      <w:color w:val="605E5C"/>
      <w:shd w:val="clear" w:color="auto" w:fill="E1DFDD"/>
    </w:rPr>
  </w:style>
  <w:style w:type="table" w:styleId="TableGrid">
    <w:name w:val="Table Grid"/>
    <w:basedOn w:val="TableNormal"/>
    <w:uiPriority w:val="39"/>
    <w:rsid w:val="005C2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3EC5"/>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FC431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0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07" w:type="dxa"/>
        <w:right w:w="107" w:type="dxa"/>
      </w:tblCellMar>
    </w:tblPr>
  </w:style>
  <w:style w:type="table" w:customStyle="1" w:styleId="a6">
    <w:basedOn w:val="TableNormal"/>
    <w:tblPr>
      <w:tblStyleRowBandSize w:val="1"/>
      <w:tblStyleColBandSize w:val="1"/>
      <w:tblCellMar>
        <w:left w:w="107" w:type="dxa"/>
        <w:right w:w="107"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07" w:type="dxa"/>
        <w:right w:w="107" w:type="dxa"/>
      </w:tblCellMar>
    </w:tblPr>
  </w:style>
  <w:style w:type="table" w:customStyle="1" w:styleId="a9">
    <w:basedOn w:val="TableNormal"/>
    <w:tblPr>
      <w:tblStyleRowBandSize w:val="1"/>
      <w:tblStyleColBandSize w:val="1"/>
      <w:tblCellMar>
        <w:left w:w="107" w:type="dxa"/>
        <w:right w:w="107"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customStyle="1" w:styleId="BulletItem">
    <w:name w:val="Bullet Item"/>
    <w:basedOn w:val="Normal"/>
    <w:link w:val="BulletItemChar"/>
    <w:qFormat/>
    <w:rsid w:val="00DD3E82"/>
    <w:pPr>
      <w:numPr>
        <w:numId w:val="4"/>
      </w:numPr>
      <w:pBdr>
        <w:top w:val="nil"/>
        <w:left w:val="nil"/>
        <w:bottom w:val="nil"/>
        <w:right w:val="nil"/>
        <w:between w:val="nil"/>
      </w:pBdr>
      <w:spacing w:after="240"/>
      <w:ind w:right="-57"/>
      <w:jc w:val="both"/>
    </w:pPr>
    <w:rPr>
      <w:rFonts w:eastAsia="Arial"/>
    </w:rPr>
  </w:style>
  <w:style w:type="character" w:customStyle="1" w:styleId="BulletItemChar">
    <w:name w:val="Bullet Item Char"/>
    <w:basedOn w:val="DefaultParagraphFont"/>
    <w:link w:val="BulletItem"/>
    <w:rsid w:val="00DD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8296">
      <w:bodyDiv w:val="1"/>
      <w:marLeft w:val="0"/>
      <w:marRight w:val="0"/>
      <w:marTop w:val="0"/>
      <w:marBottom w:val="0"/>
      <w:divBdr>
        <w:top w:val="none" w:sz="0" w:space="0" w:color="auto"/>
        <w:left w:val="none" w:sz="0" w:space="0" w:color="auto"/>
        <w:bottom w:val="none" w:sz="0" w:space="0" w:color="auto"/>
        <w:right w:val="none" w:sz="0" w:space="0" w:color="auto"/>
      </w:divBdr>
      <w:divsChild>
        <w:div w:id="1972053195">
          <w:marLeft w:val="0"/>
          <w:marRight w:val="0"/>
          <w:marTop w:val="0"/>
          <w:marBottom w:val="0"/>
          <w:divBdr>
            <w:top w:val="none" w:sz="0" w:space="0" w:color="auto"/>
            <w:left w:val="none" w:sz="0" w:space="0" w:color="auto"/>
            <w:bottom w:val="none" w:sz="0" w:space="0" w:color="auto"/>
            <w:right w:val="none" w:sz="0" w:space="0" w:color="auto"/>
          </w:divBdr>
          <w:divsChild>
            <w:div w:id="12024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6499">
      <w:bodyDiv w:val="1"/>
      <w:marLeft w:val="0"/>
      <w:marRight w:val="0"/>
      <w:marTop w:val="0"/>
      <w:marBottom w:val="0"/>
      <w:divBdr>
        <w:top w:val="none" w:sz="0" w:space="0" w:color="auto"/>
        <w:left w:val="none" w:sz="0" w:space="0" w:color="auto"/>
        <w:bottom w:val="none" w:sz="0" w:space="0" w:color="auto"/>
        <w:right w:val="none" w:sz="0" w:space="0" w:color="auto"/>
      </w:divBdr>
      <w:divsChild>
        <w:div w:id="332075370">
          <w:marLeft w:val="0"/>
          <w:marRight w:val="0"/>
          <w:marTop w:val="0"/>
          <w:marBottom w:val="0"/>
          <w:divBdr>
            <w:top w:val="none" w:sz="0" w:space="0" w:color="auto"/>
            <w:left w:val="none" w:sz="0" w:space="0" w:color="auto"/>
            <w:bottom w:val="none" w:sz="0" w:space="0" w:color="auto"/>
            <w:right w:val="none" w:sz="0" w:space="0" w:color="auto"/>
          </w:divBdr>
          <w:divsChild>
            <w:div w:id="3476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71">
      <w:bodyDiv w:val="1"/>
      <w:marLeft w:val="0"/>
      <w:marRight w:val="0"/>
      <w:marTop w:val="0"/>
      <w:marBottom w:val="0"/>
      <w:divBdr>
        <w:top w:val="none" w:sz="0" w:space="0" w:color="auto"/>
        <w:left w:val="none" w:sz="0" w:space="0" w:color="auto"/>
        <w:bottom w:val="none" w:sz="0" w:space="0" w:color="auto"/>
        <w:right w:val="none" w:sz="0" w:space="0" w:color="auto"/>
      </w:divBdr>
      <w:divsChild>
        <w:div w:id="106852557">
          <w:marLeft w:val="0"/>
          <w:marRight w:val="0"/>
          <w:marTop w:val="0"/>
          <w:marBottom w:val="0"/>
          <w:divBdr>
            <w:top w:val="none" w:sz="0" w:space="0" w:color="auto"/>
            <w:left w:val="none" w:sz="0" w:space="0" w:color="auto"/>
            <w:bottom w:val="none" w:sz="0" w:space="0" w:color="auto"/>
            <w:right w:val="none" w:sz="0" w:space="0" w:color="auto"/>
          </w:divBdr>
          <w:divsChild>
            <w:div w:id="13705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670">
      <w:bodyDiv w:val="1"/>
      <w:marLeft w:val="0"/>
      <w:marRight w:val="0"/>
      <w:marTop w:val="0"/>
      <w:marBottom w:val="0"/>
      <w:divBdr>
        <w:top w:val="none" w:sz="0" w:space="0" w:color="auto"/>
        <w:left w:val="none" w:sz="0" w:space="0" w:color="auto"/>
        <w:bottom w:val="none" w:sz="0" w:space="0" w:color="auto"/>
        <w:right w:val="none" w:sz="0" w:space="0" w:color="auto"/>
      </w:divBdr>
      <w:divsChild>
        <w:div w:id="1839420620">
          <w:marLeft w:val="0"/>
          <w:marRight w:val="0"/>
          <w:marTop w:val="0"/>
          <w:marBottom w:val="0"/>
          <w:divBdr>
            <w:top w:val="none" w:sz="0" w:space="0" w:color="auto"/>
            <w:left w:val="none" w:sz="0" w:space="0" w:color="auto"/>
            <w:bottom w:val="none" w:sz="0" w:space="0" w:color="auto"/>
            <w:right w:val="none" w:sz="0" w:space="0" w:color="auto"/>
          </w:divBdr>
          <w:divsChild>
            <w:div w:id="33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7176">
      <w:bodyDiv w:val="1"/>
      <w:marLeft w:val="0"/>
      <w:marRight w:val="0"/>
      <w:marTop w:val="0"/>
      <w:marBottom w:val="0"/>
      <w:divBdr>
        <w:top w:val="none" w:sz="0" w:space="0" w:color="auto"/>
        <w:left w:val="none" w:sz="0" w:space="0" w:color="auto"/>
        <w:bottom w:val="none" w:sz="0" w:space="0" w:color="auto"/>
        <w:right w:val="none" w:sz="0" w:space="0" w:color="auto"/>
      </w:divBdr>
      <w:divsChild>
        <w:div w:id="1380324211">
          <w:marLeft w:val="0"/>
          <w:marRight w:val="0"/>
          <w:marTop w:val="0"/>
          <w:marBottom w:val="0"/>
          <w:divBdr>
            <w:top w:val="none" w:sz="0" w:space="0" w:color="auto"/>
            <w:left w:val="none" w:sz="0" w:space="0" w:color="auto"/>
            <w:bottom w:val="none" w:sz="0" w:space="0" w:color="auto"/>
            <w:right w:val="none" w:sz="0" w:space="0" w:color="auto"/>
          </w:divBdr>
          <w:divsChild>
            <w:div w:id="11059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382">
      <w:bodyDiv w:val="1"/>
      <w:marLeft w:val="0"/>
      <w:marRight w:val="0"/>
      <w:marTop w:val="0"/>
      <w:marBottom w:val="0"/>
      <w:divBdr>
        <w:top w:val="none" w:sz="0" w:space="0" w:color="auto"/>
        <w:left w:val="none" w:sz="0" w:space="0" w:color="auto"/>
        <w:bottom w:val="none" w:sz="0" w:space="0" w:color="auto"/>
        <w:right w:val="none" w:sz="0" w:space="0" w:color="auto"/>
      </w:divBdr>
      <w:divsChild>
        <w:div w:id="1940143563">
          <w:marLeft w:val="0"/>
          <w:marRight w:val="0"/>
          <w:marTop w:val="0"/>
          <w:marBottom w:val="0"/>
          <w:divBdr>
            <w:top w:val="none" w:sz="0" w:space="0" w:color="auto"/>
            <w:left w:val="none" w:sz="0" w:space="0" w:color="auto"/>
            <w:bottom w:val="none" w:sz="0" w:space="0" w:color="auto"/>
            <w:right w:val="none" w:sz="0" w:space="0" w:color="auto"/>
          </w:divBdr>
          <w:divsChild>
            <w:div w:id="1044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899">
      <w:bodyDiv w:val="1"/>
      <w:marLeft w:val="0"/>
      <w:marRight w:val="0"/>
      <w:marTop w:val="0"/>
      <w:marBottom w:val="0"/>
      <w:divBdr>
        <w:top w:val="none" w:sz="0" w:space="0" w:color="auto"/>
        <w:left w:val="none" w:sz="0" w:space="0" w:color="auto"/>
        <w:bottom w:val="none" w:sz="0" w:space="0" w:color="auto"/>
        <w:right w:val="none" w:sz="0" w:space="0" w:color="auto"/>
      </w:divBdr>
    </w:div>
    <w:div w:id="897666860">
      <w:bodyDiv w:val="1"/>
      <w:marLeft w:val="0"/>
      <w:marRight w:val="0"/>
      <w:marTop w:val="0"/>
      <w:marBottom w:val="0"/>
      <w:divBdr>
        <w:top w:val="none" w:sz="0" w:space="0" w:color="auto"/>
        <w:left w:val="none" w:sz="0" w:space="0" w:color="auto"/>
        <w:bottom w:val="none" w:sz="0" w:space="0" w:color="auto"/>
        <w:right w:val="none" w:sz="0" w:space="0" w:color="auto"/>
      </w:divBdr>
      <w:divsChild>
        <w:div w:id="1473256118">
          <w:marLeft w:val="0"/>
          <w:marRight w:val="0"/>
          <w:marTop w:val="0"/>
          <w:marBottom w:val="0"/>
          <w:divBdr>
            <w:top w:val="none" w:sz="0" w:space="0" w:color="auto"/>
            <w:left w:val="none" w:sz="0" w:space="0" w:color="auto"/>
            <w:bottom w:val="none" w:sz="0" w:space="0" w:color="auto"/>
            <w:right w:val="none" w:sz="0" w:space="0" w:color="auto"/>
          </w:divBdr>
          <w:divsChild>
            <w:div w:id="1286809835">
              <w:marLeft w:val="0"/>
              <w:marRight w:val="0"/>
              <w:marTop w:val="0"/>
              <w:marBottom w:val="0"/>
              <w:divBdr>
                <w:top w:val="none" w:sz="0" w:space="0" w:color="auto"/>
                <w:left w:val="none" w:sz="0" w:space="0" w:color="auto"/>
                <w:bottom w:val="none" w:sz="0" w:space="0" w:color="auto"/>
                <w:right w:val="none" w:sz="0" w:space="0" w:color="auto"/>
              </w:divBdr>
            </w:div>
            <w:div w:id="1195001553">
              <w:marLeft w:val="0"/>
              <w:marRight w:val="0"/>
              <w:marTop w:val="0"/>
              <w:marBottom w:val="0"/>
              <w:divBdr>
                <w:top w:val="none" w:sz="0" w:space="0" w:color="auto"/>
                <w:left w:val="none" w:sz="0" w:space="0" w:color="auto"/>
                <w:bottom w:val="none" w:sz="0" w:space="0" w:color="auto"/>
                <w:right w:val="none" w:sz="0" w:space="0" w:color="auto"/>
              </w:divBdr>
            </w:div>
            <w:div w:id="1611858729">
              <w:marLeft w:val="0"/>
              <w:marRight w:val="0"/>
              <w:marTop w:val="0"/>
              <w:marBottom w:val="0"/>
              <w:divBdr>
                <w:top w:val="none" w:sz="0" w:space="0" w:color="auto"/>
                <w:left w:val="none" w:sz="0" w:space="0" w:color="auto"/>
                <w:bottom w:val="none" w:sz="0" w:space="0" w:color="auto"/>
                <w:right w:val="none" w:sz="0" w:space="0" w:color="auto"/>
              </w:divBdr>
            </w:div>
            <w:div w:id="1420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0887">
      <w:bodyDiv w:val="1"/>
      <w:marLeft w:val="0"/>
      <w:marRight w:val="0"/>
      <w:marTop w:val="0"/>
      <w:marBottom w:val="0"/>
      <w:divBdr>
        <w:top w:val="none" w:sz="0" w:space="0" w:color="auto"/>
        <w:left w:val="none" w:sz="0" w:space="0" w:color="auto"/>
        <w:bottom w:val="none" w:sz="0" w:space="0" w:color="auto"/>
        <w:right w:val="none" w:sz="0" w:space="0" w:color="auto"/>
      </w:divBdr>
      <w:divsChild>
        <w:div w:id="347874435">
          <w:marLeft w:val="0"/>
          <w:marRight w:val="0"/>
          <w:marTop w:val="0"/>
          <w:marBottom w:val="0"/>
          <w:divBdr>
            <w:top w:val="none" w:sz="0" w:space="0" w:color="auto"/>
            <w:left w:val="none" w:sz="0" w:space="0" w:color="auto"/>
            <w:bottom w:val="none" w:sz="0" w:space="0" w:color="auto"/>
            <w:right w:val="none" w:sz="0" w:space="0" w:color="auto"/>
          </w:divBdr>
          <w:divsChild>
            <w:div w:id="8554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212">
      <w:bodyDiv w:val="1"/>
      <w:marLeft w:val="0"/>
      <w:marRight w:val="0"/>
      <w:marTop w:val="0"/>
      <w:marBottom w:val="0"/>
      <w:divBdr>
        <w:top w:val="none" w:sz="0" w:space="0" w:color="auto"/>
        <w:left w:val="none" w:sz="0" w:space="0" w:color="auto"/>
        <w:bottom w:val="none" w:sz="0" w:space="0" w:color="auto"/>
        <w:right w:val="none" w:sz="0" w:space="0" w:color="auto"/>
      </w:divBdr>
      <w:divsChild>
        <w:div w:id="1323655780">
          <w:marLeft w:val="0"/>
          <w:marRight w:val="0"/>
          <w:marTop w:val="0"/>
          <w:marBottom w:val="0"/>
          <w:divBdr>
            <w:top w:val="none" w:sz="0" w:space="0" w:color="auto"/>
            <w:left w:val="none" w:sz="0" w:space="0" w:color="auto"/>
            <w:bottom w:val="none" w:sz="0" w:space="0" w:color="auto"/>
            <w:right w:val="none" w:sz="0" w:space="0" w:color="auto"/>
          </w:divBdr>
          <w:divsChild>
            <w:div w:id="10803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064">
      <w:bodyDiv w:val="1"/>
      <w:marLeft w:val="0"/>
      <w:marRight w:val="0"/>
      <w:marTop w:val="0"/>
      <w:marBottom w:val="0"/>
      <w:divBdr>
        <w:top w:val="none" w:sz="0" w:space="0" w:color="auto"/>
        <w:left w:val="none" w:sz="0" w:space="0" w:color="auto"/>
        <w:bottom w:val="none" w:sz="0" w:space="0" w:color="auto"/>
        <w:right w:val="none" w:sz="0" w:space="0" w:color="auto"/>
      </w:divBdr>
      <w:divsChild>
        <w:div w:id="711154473">
          <w:marLeft w:val="0"/>
          <w:marRight w:val="0"/>
          <w:marTop w:val="0"/>
          <w:marBottom w:val="0"/>
          <w:divBdr>
            <w:top w:val="none" w:sz="0" w:space="0" w:color="auto"/>
            <w:left w:val="none" w:sz="0" w:space="0" w:color="auto"/>
            <w:bottom w:val="none" w:sz="0" w:space="0" w:color="auto"/>
            <w:right w:val="none" w:sz="0" w:space="0" w:color="auto"/>
          </w:divBdr>
          <w:divsChild>
            <w:div w:id="16887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055">
      <w:bodyDiv w:val="1"/>
      <w:marLeft w:val="0"/>
      <w:marRight w:val="0"/>
      <w:marTop w:val="0"/>
      <w:marBottom w:val="0"/>
      <w:divBdr>
        <w:top w:val="none" w:sz="0" w:space="0" w:color="auto"/>
        <w:left w:val="none" w:sz="0" w:space="0" w:color="auto"/>
        <w:bottom w:val="none" w:sz="0" w:space="0" w:color="auto"/>
        <w:right w:val="none" w:sz="0" w:space="0" w:color="auto"/>
      </w:divBdr>
      <w:divsChild>
        <w:div w:id="171074589">
          <w:marLeft w:val="0"/>
          <w:marRight w:val="0"/>
          <w:marTop w:val="0"/>
          <w:marBottom w:val="0"/>
          <w:divBdr>
            <w:top w:val="none" w:sz="0" w:space="0" w:color="auto"/>
            <w:left w:val="none" w:sz="0" w:space="0" w:color="auto"/>
            <w:bottom w:val="none" w:sz="0" w:space="0" w:color="auto"/>
            <w:right w:val="none" w:sz="0" w:space="0" w:color="auto"/>
          </w:divBdr>
          <w:divsChild>
            <w:div w:id="1906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2438">
      <w:bodyDiv w:val="1"/>
      <w:marLeft w:val="0"/>
      <w:marRight w:val="0"/>
      <w:marTop w:val="0"/>
      <w:marBottom w:val="0"/>
      <w:divBdr>
        <w:top w:val="none" w:sz="0" w:space="0" w:color="auto"/>
        <w:left w:val="none" w:sz="0" w:space="0" w:color="auto"/>
        <w:bottom w:val="none" w:sz="0" w:space="0" w:color="auto"/>
        <w:right w:val="none" w:sz="0" w:space="0" w:color="auto"/>
      </w:divBdr>
      <w:divsChild>
        <w:div w:id="550768657">
          <w:marLeft w:val="0"/>
          <w:marRight w:val="0"/>
          <w:marTop w:val="0"/>
          <w:marBottom w:val="0"/>
          <w:divBdr>
            <w:top w:val="none" w:sz="0" w:space="0" w:color="auto"/>
            <w:left w:val="none" w:sz="0" w:space="0" w:color="auto"/>
            <w:bottom w:val="none" w:sz="0" w:space="0" w:color="auto"/>
            <w:right w:val="none" w:sz="0" w:space="0" w:color="auto"/>
          </w:divBdr>
          <w:divsChild>
            <w:div w:id="6897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54">
      <w:bodyDiv w:val="1"/>
      <w:marLeft w:val="0"/>
      <w:marRight w:val="0"/>
      <w:marTop w:val="0"/>
      <w:marBottom w:val="0"/>
      <w:divBdr>
        <w:top w:val="none" w:sz="0" w:space="0" w:color="auto"/>
        <w:left w:val="none" w:sz="0" w:space="0" w:color="auto"/>
        <w:bottom w:val="none" w:sz="0" w:space="0" w:color="auto"/>
        <w:right w:val="none" w:sz="0" w:space="0" w:color="auto"/>
      </w:divBdr>
      <w:divsChild>
        <w:div w:id="1217817026">
          <w:marLeft w:val="0"/>
          <w:marRight w:val="0"/>
          <w:marTop w:val="0"/>
          <w:marBottom w:val="0"/>
          <w:divBdr>
            <w:top w:val="none" w:sz="0" w:space="0" w:color="auto"/>
            <w:left w:val="none" w:sz="0" w:space="0" w:color="auto"/>
            <w:bottom w:val="none" w:sz="0" w:space="0" w:color="auto"/>
            <w:right w:val="none" w:sz="0" w:space="0" w:color="auto"/>
          </w:divBdr>
          <w:divsChild>
            <w:div w:id="1477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739">
      <w:bodyDiv w:val="1"/>
      <w:marLeft w:val="0"/>
      <w:marRight w:val="0"/>
      <w:marTop w:val="0"/>
      <w:marBottom w:val="0"/>
      <w:divBdr>
        <w:top w:val="none" w:sz="0" w:space="0" w:color="auto"/>
        <w:left w:val="none" w:sz="0" w:space="0" w:color="auto"/>
        <w:bottom w:val="none" w:sz="0" w:space="0" w:color="auto"/>
        <w:right w:val="none" w:sz="0" w:space="0" w:color="auto"/>
      </w:divBdr>
      <w:divsChild>
        <w:div w:id="348409891">
          <w:marLeft w:val="0"/>
          <w:marRight w:val="0"/>
          <w:marTop w:val="0"/>
          <w:marBottom w:val="0"/>
          <w:divBdr>
            <w:top w:val="none" w:sz="0" w:space="0" w:color="auto"/>
            <w:left w:val="none" w:sz="0" w:space="0" w:color="auto"/>
            <w:bottom w:val="none" w:sz="0" w:space="0" w:color="auto"/>
            <w:right w:val="none" w:sz="0" w:space="0" w:color="auto"/>
          </w:divBdr>
          <w:divsChild>
            <w:div w:id="5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459">
      <w:bodyDiv w:val="1"/>
      <w:marLeft w:val="0"/>
      <w:marRight w:val="0"/>
      <w:marTop w:val="0"/>
      <w:marBottom w:val="0"/>
      <w:divBdr>
        <w:top w:val="none" w:sz="0" w:space="0" w:color="auto"/>
        <w:left w:val="none" w:sz="0" w:space="0" w:color="auto"/>
        <w:bottom w:val="none" w:sz="0" w:space="0" w:color="auto"/>
        <w:right w:val="none" w:sz="0" w:space="0" w:color="auto"/>
      </w:divBdr>
      <w:divsChild>
        <w:div w:id="180093925">
          <w:marLeft w:val="0"/>
          <w:marRight w:val="0"/>
          <w:marTop w:val="0"/>
          <w:marBottom w:val="0"/>
          <w:divBdr>
            <w:top w:val="none" w:sz="0" w:space="0" w:color="auto"/>
            <w:left w:val="none" w:sz="0" w:space="0" w:color="auto"/>
            <w:bottom w:val="none" w:sz="0" w:space="0" w:color="auto"/>
            <w:right w:val="none" w:sz="0" w:space="0" w:color="auto"/>
          </w:divBdr>
          <w:divsChild>
            <w:div w:id="9509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947">
      <w:bodyDiv w:val="1"/>
      <w:marLeft w:val="0"/>
      <w:marRight w:val="0"/>
      <w:marTop w:val="0"/>
      <w:marBottom w:val="0"/>
      <w:divBdr>
        <w:top w:val="none" w:sz="0" w:space="0" w:color="auto"/>
        <w:left w:val="none" w:sz="0" w:space="0" w:color="auto"/>
        <w:bottom w:val="none" w:sz="0" w:space="0" w:color="auto"/>
        <w:right w:val="none" w:sz="0" w:space="0" w:color="auto"/>
      </w:divBdr>
      <w:divsChild>
        <w:div w:id="1822305252">
          <w:marLeft w:val="0"/>
          <w:marRight w:val="0"/>
          <w:marTop w:val="0"/>
          <w:marBottom w:val="0"/>
          <w:divBdr>
            <w:top w:val="none" w:sz="0" w:space="0" w:color="auto"/>
            <w:left w:val="none" w:sz="0" w:space="0" w:color="auto"/>
            <w:bottom w:val="none" w:sz="0" w:space="0" w:color="auto"/>
            <w:right w:val="none" w:sz="0" w:space="0" w:color="auto"/>
          </w:divBdr>
          <w:divsChild>
            <w:div w:id="2217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4785">
      <w:bodyDiv w:val="1"/>
      <w:marLeft w:val="0"/>
      <w:marRight w:val="0"/>
      <w:marTop w:val="0"/>
      <w:marBottom w:val="0"/>
      <w:divBdr>
        <w:top w:val="none" w:sz="0" w:space="0" w:color="auto"/>
        <w:left w:val="none" w:sz="0" w:space="0" w:color="auto"/>
        <w:bottom w:val="none" w:sz="0" w:space="0" w:color="auto"/>
        <w:right w:val="none" w:sz="0" w:space="0" w:color="auto"/>
      </w:divBdr>
      <w:divsChild>
        <w:div w:id="494691291">
          <w:marLeft w:val="0"/>
          <w:marRight w:val="0"/>
          <w:marTop w:val="0"/>
          <w:marBottom w:val="0"/>
          <w:divBdr>
            <w:top w:val="none" w:sz="0" w:space="0" w:color="auto"/>
            <w:left w:val="none" w:sz="0" w:space="0" w:color="auto"/>
            <w:bottom w:val="none" w:sz="0" w:space="0" w:color="auto"/>
            <w:right w:val="none" w:sz="0" w:space="0" w:color="auto"/>
          </w:divBdr>
          <w:divsChild>
            <w:div w:id="213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CF5B7A58D554795A28E7DF1D45FB2" ma:contentTypeVersion="12" ma:contentTypeDescription="Create a new document." ma:contentTypeScope="" ma:versionID="5cfadec9bccf68338cdb162740d64a99">
  <xsd:schema xmlns:xsd="http://www.w3.org/2001/XMLSchema" xmlns:xs="http://www.w3.org/2001/XMLSchema" xmlns:p="http://schemas.microsoft.com/office/2006/metadata/properties" xmlns:ns2="63f055bc-48c0-461c-a5ed-e9ee69fac0bb" xmlns:ns3="e7e5e8d9-3acf-499a-b2ec-caee31267ae3" targetNamespace="http://schemas.microsoft.com/office/2006/metadata/properties" ma:root="true" ma:fieldsID="4484a2026f246cebba8b36372c5f3c56" ns2:_="" ns3:_="">
    <xsd:import namespace="63f055bc-48c0-461c-a5ed-e9ee69fac0bb"/>
    <xsd:import namespace="e7e5e8d9-3acf-499a-b2ec-caee31267ae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055bc-48c0-461c-a5ed-e9ee69fac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f1a234-d5cf-4c3e-9027-0b51fc8d31a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5e8d9-3acf-499a-b2ec-caee31267ae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e8d3e72-0e4f-4580-ac88-67ab0e8d4556}" ma:internalName="TaxCatchAll" ma:showField="CatchAllData" ma:web="e7e5e8d9-3acf-499a-b2ec-caee31267ae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e5e8d9-3acf-499a-b2ec-caee31267ae3" xsi:nil="true"/>
    <lcf76f155ced4ddcb4097134ff3c332f xmlns="63f055bc-48c0-461c-a5ed-e9ee69fac0b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0KyiMpCMVtmI0iilXRVRo+qBw==">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</go:docsCustomData>
</go:gDocsCustomXmlDataStorage>
</file>

<file path=customXml/itemProps1.xml><?xml version="1.0" encoding="utf-8"?>
<ds:datastoreItem xmlns:ds="http://schemas.openxmlformats.org/officeDocument/2006/customXml" ds:itemID="{FB1D13B2-4AB7-465A-859F-397A717B1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055bc-48c0-461c-a5ed-e9ee69fac0bb"/>
    <ds:schemaRef ds:uri="e7e5e8d9-3acf-499a-b2ec-caee31267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2B01B0-FA0C-4C92-BCA7-6F8FA7D66B27}">
  <ds:schemaRefs>
    <ds:schemaRef ds:uri="http://schemas.microsoft.com/office/2006/metadata/properties"/>
    <ds:schemaRef ds:uri="http://schemas.microsoft.com/office/infopath/2007/PartnerControls"/>
    <ds:schemaRef ds:uri="e7e5e8d9-3acf-499a-b2ec-caee31267ae3"/>
    <ds:schemaRef ds:uri="63f055bc-48c0-461c-a5ed-e9ee69fac0bb"/>
  </ds:schemaRefs>
</ds:datastoreItem>
</file>

<file path=customXml/itemProps3.xml><?xml version="1.0" encoding="utf-8"?>
<ds:datastoreItem xmlns:ds="http://schemas.openxmlformats.org/officeDocument/2006/customXml" ds:itemID="{1A921F40-AE61-4521-8537-7B1DC1998BF7}">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Caratzas</dc:creator>
  <cp:lastModifiedBy>suman thapamagar</cp:lastModifiedBy>
  <cp:revision>79</cp:revision>
  <dcterms:created xsi:type="dcterms:W3CDTF">2023-11-30T05:37:00Z</dcterms:created>
  <dcterms:modified xsi:type="dcterms:W3CDTF">2025-08-23T10:47:00Z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0x0101001CACF5B7A58D554795A28E7DF1D45FB2</vt:lpwstr>
  </property>
  <property fmtid="{D5CDD505-2E9C-101B-9397-08002B2CF9AE}" pid="3" name="MediaServiceImageTags">
    <vt:lpwstr/>
  </property>
</Properties>
</file>