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823" w:rsidRDefault="00155823">
      <w:pPr>
        <w:pStyle w:val="BodyText"/>
        <w:ind w:left="4352"/>
        <w:rPr>
          <w:rFonts w:ascii="Times New Roman"/>
        </w:rPr>
      </w:pPr>
      <w:r>
        <w:rPr>
          <w:rFonts w:ascii="Times New Roman"/>
          <w:noProof/>
        </w:rPr>
        <w:drawing>
          <wp:inline distT="0" distB="0" distL="0" distR="0">
            <wp:extent cx="974725" cy="974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975359" cy="975359"/>
                    </a:xfrm>
                    <a:prstGeom prst="rect">
                      <a:avLst/>
                    </a:prstGeom>
                  </pic:spPr>
                </pic:pic>
              </a:graphicData>
            </a:graphic>
          </wp:inline>
        </w:drawing>
      </w:r>
    </w:p>
    <w:p w:rsidR="004B5823" w:rsidRDefault="004B5823">
      <w:pPr>
        <w:pStyle w:val="BodyText"/>
        <w:rPr>
          <w:rFonts w:ascii="Times New Roman"/>
        </w:rPr>
      </w:pPr>
    </w:p>
    <w:p w:rsidR="004B5823" w:rsidRDefault="004B5823">
      <w:pPr>
        <w:pStyle w:val="BodyText"/>
        <w:rPr>
          <w:rFonts w:ascii="Times New Roman"/>
        </w:rPr>
      </w:pPr>
    </w:p>
    <w:p w:rsidR="004B5823" w:rsidRDefault="004B5823">
      <w:pPr>
        <w:pStyle w:val="BodyText"/>
        <w:rPr>
          <w:rFonts w:ascii="Times New Roman"/>
        </w:rPr>
      </w:pPr>
    </w:p>
    <w:p w:rsidR="004B5823" w:rsidRDefault="004B5823">
      <w:pPr>
        <w:pStyle w:val="BodyText"/>
        <w:rPr>
          <w:rFonts w:ascii="Times New Roman"/>
        </w:rPr>
      </w:pPr>
    </w:p>
    <w:p w:rsidR="004B5823" w:rsidRDefault="004B5823">
      <w:pPr>
        <w:pStyle w:val="BodyText"/>
        <w:spacing w:before="5"/>
        <w:rPr>
          <w:rFonts w:ascii="Times New Roman"/>
          <w:sz w:val="26"/>
        </w:rPr>
      </w:pPr>
    </w:p>
    <w:p w:rsidR="004B5823" w:rsidRDefault="00155823">
      <w:pPr>
        <w:spacing w:before="114"/>
        <w:ind w:right="1017"/>
        <w:jc w:val="center"/>
        <w:rPr>
          <w:rFonts w:ascii="Georgia"/>
          <w:sz w:val="34"/>
        </w:rPr>
      </w:pPr>
      <w:r>
        <w:rPr>
          <w:rFonts w:ascii="Georgia"/>
          <w:smallCaps/>
          <w:spacing w:val="-1"/>
          <w:w w:val="104"/>
          <w:sz w:val="34"/>
        </w:rPr>
        <w:t>Illinoi</w:t>
      </w:r>
      <w:r>
        <w:rPr>
          <w:rFonts w:ascii="Georgia"/>
          <w:smallCaps/>
          <w:w w:val="104"/>
          <w:sz w:val="34"/>
        </w:rPr>
        <w:t>s</w:t>
      </w:r>
      <w:r w:rsidR="00CB2083">
        <w:rPr>
          <w:rFonts w:ascii="Georgia"/>
          <w:smallCaps/>
          <w:w w:val="104"/>
          <w:sz w:val="34"/>
        </w:rPr>
        <w:t xml:space="preserve"> </w:t>
      </w:r>
      <w:r>
        <w:rPr>
          <w:rFonts w:ascii="Georgia"/>
          <w:smallCaps/>
          <w:spacing w:val="-1"/>
          <w:w w:val="110"/>
          <w:sz w:val="34"/>
        </w:rPr>
        <w:t>Institut</w:t>
      </w:r>
      <w:r>
        <w:rPr>
          <w:rFonts w:ascii="Georgia"/>
          <w:smallCaps/>
          <w:w w:val="110"/>
          <w:sz w:val="34"/>
        </w:rPr>
        <w:t>e</w:t>
      </w:r>
      <w:r w:rsidR="00CB2083">
        <w:rPr>
          <w:rFonts w:ascii="Georgia"/>
          <w:smallCaps/>
          <w:w w:val="110"/>
          <w:sz w:val="34"/>
        </w:rPr>
        <w:t xml:space="preserve"> </w:t>
      </w:r>
      <w:r>
        <w:rPr>
          <w:rFonts w:ascii="Georgia"/>
          <w:w w:val="140"/>
          <w:sz w:val="34"/>
        </w:rPr>
        <w:t>of</w:t>
      </w:r>
      <w:r w:rsidR="00CB2083">
        <w:rPr>
          <w:rFonts w:ascii="Georgia"/>
          <w:w w:val="140"/>
          <w:sz w:val="34"/>
        </w:rPr>
        <w:t xml:space="preserve"> </w:t>
      </w:r>
      <w:r>
        <w:rPr>
          <w:rFonts w:ascii="Georgia"/>
          <w:smallCaps/>
          <w:w w:val="111"/>
          <w:sz w:val="34"/>
        </w:rPr>
        <w:t>Technology</w:t>
      </w:r>
    </w:p>
    <w:p w:rsidR="004B5823" w:rsidRDefault="004B5823">
      <w:pPr>
        <w:pStyle w:val="BodyText"/>
        <w:rPr>
          <w:rFonts w:ascii="Georgia"/>
          <w:sz w:val="40"/>
        </w:rPr>
      </w:pPr>
    </w:p>
    <w:p w:rsidR="004B5823" w:rsidRDefault="004B5823">
      <w:pPr>
        <w:pStyle w:val="BodyText"/>
        <w:rPr>
          <w:rFonts w:ascii="Georgia"/>
          <w:sz w:val="40"/>
        </w:rPr>
      </w:pPr>
    </w:p>
    <w:p w:rsidR="004B5823" w:rsidRDefault="00155823">
      <w:pPr>
        <w:spacing w:before="323"/>
        <w:ind w:right="1017"/>
        <w:jc w:val="center"/>
        <w:rPr>
          <w:rFonts w:ascii="Georgia"/>
          <w:sz w:val="28"/>
        </w:rPr>
      </w:pPr>
      <w:r>
        <w:rPr>
          <w:rFonts w:ascii="Georgia"/>
          <w:w w:val="102"/>
          <w:sz w:val="28"/>
        </w:rPr>
        <w:t>M</w:t>
      </w:r>
      <w:r>
        <w:rPr>
          <w:rFonts w:ascii="Georgia"/>
          <w:spacing w:val="-24"/>
          <w:w w:val="115"/>
          <w:sz w:val="28"/>
        </w:rPr>
        <w:t>A</w:t>
      </w:r>
      <w:r>
        <w:rPr>
          <w:rFonts w:ascii="Georgia"/>
          <w:spacing w:val="-1"/>
          <w:w w:val="106"/>
          <w:sz w:val="28"/>
        </w:rPr>
        <w:t>T</w:t>
      </w:r>
      <w:r>
        <w:rPr>
          <w:rFonts w:ascii="Georgia"/>
          <w:w w:val="106"/>
          <w:sz w:val="28"/>
        </w:rPr>
        <w:t>H 564</w:t>
      </w:r>
      <w:r>
        <w:rPr>
          <w:rFonts w:ascii="Georgia"/>
          <w:spacing w:val="-1"/>
          <w:w w:val="113"/>
          <w:sz w:val="28"/>
        </w:rPr>
        <w:t>F</w:t>
      </w:r>
      <w:r>
        <w:rPr>
          <w:rFonts w:ascii="Georgia"/>
          <w:smallCaps/>
          <w:w w:val="108"/>
          <w:sz w:val="28"/>
        </w:rPr>
        <w:t>inal</w:t>
      </w:r>
      <w:r>
        <w:rPr>
          <w:rFonts w:ascii="Georgia"/>
          <w:spacing w:val="-1"/>
          <w:w w:val="130"/>
          <w:sz w:val="28"/>
        </w:rPr>
        <w:t>P</w:t>
      </w:r>
      <w:r>
        <w:rPr>
          <w:rFonts w:ascii="Georgia"/>
          <w:spacing w:val="-9"/>
          <w:w w:val="130"/>
          <w:sz w:val="28"/>
        </w:rPr>
        <w:t>r</w:t>
      </w:r>
      <w:r>
        <w:rPr>
          <w:rFonts w:ascii="Georgia"/>
          <w:smallCaps/>
          <w:w w:val="113"/>
          <w:sz w:val="28"/>
        </w:rPr>
        <w:t>oject</w:t>
      </w:r>
    </w:p>
    <w:p w:rsidR="004B5823" w:rsidRDefault="004B5823">
      <w:pPr>
        <w:pStyle w:val="BodyText"/>
        <w:rPr>
          <w:rFonts w:ascii="Georgia"/>
          <w:sz w:val="34"/>
        </w:rPr>
      </w:pPr>
    </w:p>
    <w:p w:rsidR="004B5823" w:rsidRDefault="004B5823">
      <w:pPr>
        <w:pStyle w:val="BodyText"/>
        <w:rPr>
          <w:rFonts w:ascii="Georgia"/>
          <w:sz w:val="34"/>
        </w:rPr>
      </w:pPr>
    </w:p>
    <w:p w:rsidR="004B5823" w:rsidRDefault="004B5823">
      <w:pPr>
        <w:pStyle w:val="BodyText"/>
        <w:rPr>
          <w:rFonts w:ascii="Georgia"/>
          <w:sz w:val="34"/>
        </w:rPr>
      </w:pPr>
    </w:p>
    <w:p w:rsidR="004B5823" w:rsidRDefault="004B5823">
      <w:pPr>
        <w:pStyle w:val="BodyText"/>
        <w:spacing w:before="6"/>
        <w:rPr>
          <w:rFonts w:ascii="Georgia"/>
          <w:sz w:val="42"/>
        </w:rPr>
      </w:pPr>
    </w:p>
    <w:p w:rsidR="004B5823" w:rsidRDefault="00155823">
      <w:pPr>
        <w:pStyle w:val="Title"/>
        <w:spacing w:line="427" w:lineRule="auto"/>
        <w:rPr>
          <w:sz w:val="50"/>
        </w:rPr>
      </w:pPr>
      <w:r>
        <w:rPr>
          <w:sz w:val="50"/>
        </w:rPr>
        <w:t xml:space="preserve">Breast  Cancer Detection Using Classification Models  </w:t>
      </w:r>
    </w:p>
    <w:p w:rsidR="004B5823" w:rsidRDefault="004B5823">
      <w:pPr>
        <w:pStyle w:val="BodyText"/>
        <w:spacing w:before="7"/>
        <w:rPr>
          <w:rFonts w:ascii="Georgia"/>
          <w:b/>
          <w:sz w:val="74"/>
        </w:rPr>
      </w:pPr>
    </w:p>
    <w:p w:rsidR="004B5823" w:rsidRPr="00CB2083" w:rsidRDefault="001112FA" w:rsidP="001112FA">
      <w:pPr>
        <w:pStyle w:val="BodyText"/>
        <w:spacing w:before="226"/>
        <w:ind w:right="1018"/>
        <w:jc w:val="center"/>
        <w:rPr>
          <w:rFonts w:ascii="Times New Roman"/>
          <w:i/>
          <w:sz w:val="28"/>
          <w:szCs w:val="28"/>
        </w:rPr>
      </w:pPr>
      <w:r w:rsidRPr="00CB2083">
        <w:rPr>
          <w:w w:val="99"/>
          <w:sz w:val="28"/>
          <w:szCs w:val="28"/>
        </w:rPr>
        <w:t>Sumanth</w:t>
      </w:r>
      <w:r w:rsidR="00CB2083" w:rsidRPr="00CB2083">
        <w:rPr>
          <w:w w:val="99"/>
          <w:sz w:val="28"/>
          <w:szCs w:val="28"/>
        </w:rPr>
        <w:t xml:space="preserve"> Donthula </w:t>
      </w:r>
      <w:r w:rsidRPr="00CB2083">
        <w:rPr>
          <w:w w:val="99"/>
          <w:sz w:val="28"/>
          <w:szCs w:val="28"/>
        </w:rPr>
        <w:t>(A20</w:t>
      </w:r>
      <w:r w:rsidR="00EB5BEA">
        <w:rPr>
          <w:w w:val="99"/>
          <w:sz w:val="28"/>
          <w:szCs w:val="28"/>
        </w:rPr>
        <w:t xml:space="preserve">519856) and Ram </w:t>
      </w:r>
      <w:r w:rsidR="00CB2083" w:rsidRPr="00CB2083">
        <w:rPr>
          <w:w w:val="99"/>
          <w:sz w:val="28"/>
          <w:szCs w:val="28"/>
        </w:rPr>
        <w:t>Vaka</w:t>
      </w:r>
      <w:r w:rsidR="00EB5BEA">
        <w:rPr>
          <w:w w:val="99"/>
          <w:sz w:val="28"/>
          <w:szCs w:val="28"/>
        </w:rPr>
        <w:t xml:space="preserve"> (A20481446)</w:t>
      </w:r>
    </w:p>
    <w:p w:rsidR="004B5823" w:rsidRPr="00CB2083" w:rsidRDefault="004B5823">
      <w:pPr>
        <w:pStyle w:val="BodyText"/>
        <w:rPr>
          <w:rFonts w:ascii="Times New Roman"/>
          <w:i/>
          <w:sz w:val="28"/>
          <w:szCs w:val="28"/>
        </w:rPr>
      </w:pPr>
    </w:p>
    <w:p w:rsidR="004B5823" w:rsidRPr="00CB2083" w:rsidRDefault="004B5823">
      <w:pPr>
        <w:pStyle w:val="BodyText"/>
        <w:rPr>
          <w:rFonts w:ascii="Times New Roman"/>
          <w:i/>
          <w:sz w:val="28"/>
          <w:szCs w:val="28"/>
        </w:rPr>
      </w:pPr>
    </w:p>
    <w:p w:rsidR="004B5823" w:rsidRPr="00CB2083" w:rsidRDefault="00155823">
      <w:pPr>
        <w:pStyle w:val="BodyText"/>
        <w:spacing w:before="226"/>
        <w:ind w:right="1018"/>
        <w:jc w:val="center"/>
        <w:rPr>
          <w:rFonts w:ascii="LM Roman Caps 10"/>
          <w:sz w:val="28"/>
          <w:szCs w:val="28"/>
        </w:rPr>
      </w:pPr>
      <w:r w:rsidRPr="00CB2083">
        <w:rPr>
          <w:w w:val="99"/>
          <w:sz w:val="28"/>
          <w:szCs w:val="28"/>
        </w:rPr>
        <w:t>Prof.</w:t>
      </w:r>
      <w:r w:rsidR="001112FA" w:rsidRPr="00CB2083">
        <w:rPr>
          <w:w w:val="99"/>
          <w:sz w:val="28"/>
          <w:szCs w:val="28"/>
        </w:rPr>
        <w:t xml:space="preserve"> </w:t>
      </w:r>
      <w:r w:rsidRPr="00CB2083">
        <w:rPr>
          <w:spacing w:val="-1"/>
          <w:w w:val="99"/>
          <w:sz w:val="28"/>
          <w:szCs w:val="28"/>
        </w:rPr>
        <w:t>Lul</w:t>
      </w:r>
      <w:r w:rsidRPr="00CB2083">
        <w:rPr>
          <w:w w:val="99"/>
          <w:sz w:val="28"/>
          <w:szCs w:val="28"/>
        </w:rPr>
        <w:t>u</w:t>
      </w:r>
      <w:r w:rsidR="001112FA" w:rsidRPr="00CB2083">
        <w:rPr>
          <w:w w:val="99"/>
          <w:sz w:val="28"/>
          <w:szCs w:val="28"/>
        </w:rPr>
        <w:t xml:space="preserve"> </w:t>
      </w:r>
      <w:r w:rsidR="00CB2083">
        <w:rPr>
          <w:rFonts w:ascii="LM Roman Caps 10"/>
          <w:smallCaps/>
          <w:spacing w:val="-1"/>
          <w:w w:val="95"/>
          <w:sz w:val="28"/>
          <w:szCs w:val="28"/>
        </w:rPr>
        <w:t>K</w:t>
      </w:r>
      <w:r w:rsidRPr="00CB2083">
        <w:rPr>
          <w:rFonts w:ascii="LM Roman Caps 10"/>
          <w:smallCaps/>
          <w:spacing w:val="-1"/>
          <w:w w:val="95"/>
          <w:sz w:val="28"/>
          <w:szCs w:val="28"/>
        </w:rPr>
        <w:t>ang</w:t>
      </w:r>
    </w:p>
    <w:p w:rsidR="004B5823" w:rsidRDefault="004B5823">
      <w:pPr>
        <w:pStyle w:val="BodyText"/>
        <w:rPr>
          <w:rFonts w:ascii="LM Roman Caps 10"/>
          <w:sz w:val="24"/>
        </w:rPr>
      </w:pPr>
    </w:p>
    <w:p w:rsidR="004B5823" w:rsidRDefault="004B5823">
      <w:pPr>
        <w:pStyle w:val="BodyText"/>
        <w:rPr>
          <w:rFonts w:ascii="LM Roman Caps 10"/>
          <w:sz w:val="24"/>
        </w:rPr>
      </w:pPr>
    </w:p>
    <w:p w:rsidR="004B5823" w:rsidRDefault="004B5823">
      <w:pPr>
        <w:pStyle w:val="BodyText"/>
        <w:rPr>
          <w:rFonts w:ascii="LM Roman Caps 10"/>
          <w:sz w:val="24"/>
        </w:rPr>
      </w:pPr>
    </w:p>
    <w:p w:rsidR="004B5823" w:rsidRDefault="004B5823">
      <w:pPr>
        <w:pStyle w:val="BodyText"/>
        <w:rPr>
          <w:rFonts w:ascii="LM Roman Caps 10"/>
          <w:sz w:val="24"/>
        </w:rPr>
      </w:pPr>
    </w:p>
    <w:p w:rsidR="004B5823" w:rsidRPr="00CB2083" w:rsidRDefault="00155823" w:rsidP="00CB2083">
      <w:pPr>
        <w:pStyle w:val="BodyText"/>
        <w:spacing w:before="226"/>
        <w:ind w:right="1018"/>
        <w:jc w:val="center"/>
        <w:rPr>
          <w:spacing w:val="-1"/>
          <w:w w:val="99"/>
        </w:rPr>
      </w:pPr>
      <w:r w:rsidRPr="00CB2083">
        <w:rPr>
          <w:spacing w:val="-1"/>
          <w:w w:val="99"/>
        </w:rPr>
        <w:t>NOVEMBER 25th ,2022</w:t>
      </w:r>
    </w:p>
    <w:p w:rsidR="004B5823" w:rsidRDefault="004B5823">
      <w:pPr>
        <w:jc w:val="center"/>
        <w:rPr>
          <w:rFonts w:ascii="LM Roman 12"/>
          <w:sz w:val="24"/>
        </w:rPr>
        <w:sectPr w:rsidR="004B5823">
          <w:type w:val="continuous"/>
          <w:pgSz w:w="12240" w:h="15840"/>
          <w:pgMar w:top="1140" w:right="0" w:bottom="280" w:left="1020" w:header="720" w:footer="720" w:gutter="0"/>
          <w:cols w:space="720"/>
        </w:sectPr>
      </w:pPr>
    </w:p>
    <w:p w:rsidR="004B5823" w:rsidRDefault="00155823">
      <w:pPr>
        <w:pStyle w:val="Heading1"/>
        <w:numPr>
          <w:ilvl w:val="0"/>
          <w:numId w:val="1"/>
        </w:numPr>
        <w:tabs>
          <w:tab w:val="left" w:pos="587"/>
          <w:tab w:val="left" w:pos="588"/>
        </w:tabs>
        <w:spacing w:before="76"/>
        <w:ind w:hanging="475"/>
      </w:pPr>
      <w:r>
        <w:lastRenderedPageBreak/>
        <w:t>Introduction</w:t>
      </w:r>
    </w:p>
    <w:p w:rsidR="004B5823" w:rsidRDefault="004B5823">
      <w:pPr>
        <w:pStyle w:val="BodyText"/>
        <w:rPr>
          <w:rFonts w:ascii="Georgia"/>
          <w:b/>
          <w:sz w:val="34"/>
        </w:rPr>
      </w:pPr>
    </w:p>
    <w:p w:rsidR="004B5823" w:rsidRDefault="00227C6E" w:rsidP="00227C6E">
      <w:pPr>
        <w:pStyle w:val="BodyText"/>
        <w:spacing w:line="232" w:lineRule="auto"/>
        <w:ind w:right="1130"/>
      </w:pPr>
      <w:r>
        <w:t>Breast C</w:t>
      </w:r>
      <w:r w:rsidR="00155823">
        <w:t>ancer (BC) is one of the most prevalent diseases in women and accounts for the majority of new cancer cases and cancer-related deaths, making it a serious public health issue in today's society.</w:t>
      </w:r>
      <w:r>
        <w:t xml:space="preserve"> </w:t>
      </w:r>
      <w:r w:rsidR="00155823">
        <w:t>Because it can encourage prompt clinical care for patients, an early diagnosis of BC can considerably enhance the prognosis and likelihood of survival. A more precise categorization of benign tumors might spare people from receiving unneeded medical care. As a result, there is a lot of study on the proper diagnosis of BC and the classification of individuals into benign or malignant categories. Machine learning (ML) is widely acknowledged as the preferred approach in BC pattern c</w:t>
      </w:r>
      <w:r>
        <w:t>lassification and forecast mode</w:t>
      </w:r>
      <w:r w:rsidR="00155823">
        <w:t xml:space="preserve">ling due to its distinct advantages in essential features discovery from complicated BC datasets. </w:t>
      </w:r>
    </w:p>
    <w:p w:rsidR="00227C6E" w:rsidRDefault="00227C6E" w:rsidP="00227C6E">
      <w:pPr>
        <w:pStyle w:val="BodyText"/>
        <w:spacing w:line="232" w:lineRule="auto"/>
        <w:ind w:right="1130"/>
      </w:pPr>
    </w:p>
    <w:p w:rsidR="004B5823" w:rsidRDefault="00155823">
      <w:pPr>
        <w:pStyle w:val="BodyText"/>
        <w:spacing w:line="232" w:lineRule="auto"/>
        <w:ind w:right="1130"/>
      </w:pPr>
      <w:r>
        <w:t>The Data set contains the different dependent features to predict the Breast Cancer whether it is Benign or Malignant. The Data set is taken from the Study done by University of California at Irvine from there ML Data Set Repository [1]. The dataset used in this article was developed by Dr. William H. Wolberg, a physician at the University Of Wisconsin Hospital in Madison, Wisconsin, in the United States, and is openly accessible. Dr. Wolberg used fluid samples obtained from patients with solid breast masses and Xcyt, an easy-to-use graphical computer tool that can analyze cytological characteristics based on a digital scan, to construct the dataset. The software computes 10 features from each sample cell using a curve-fitting approach, then computes each feature's mean value, extreme value, and standard error for the picture, returning a 30 real-valued vector.</w:t>
      </w:r>
    </w:p>
    <w:p w:rsidR="00227C6E" w:rsidRDefault="00227C6E">
      <w:pPr>
        <w:pStyle w:val="BodyText"/>
        <w:spacing w:line="232" w:lineRule="auto"/>
        <w:ind w:right="1130"/>
      </w:pPr>
    </w:p>
    <w:p w:rsidR="004B5823" w:rsidRDefault="00155823">
      <w:pPr>
        <w:pStyle w:val="BodyText"/>
        <w:spacing w:line="232" w:lineRule="auto"/>
        <w:ind w:right="1130"/>
      </w:pPr>
      <w:r>
        <w:t>In this Project we will implement classifying models like K-Nearest Neighbors (KNN) , Support Vector Machine , and Logistic Regression M</w:t>
      </w:r>
      <w:r w:rsidR="00227C6E">
        <w:t xml:space="preserve">odels and compares the model </w:t>
      </w:r>
      <w:r>
        <w:t>accuracies</w:t>
      </w:r>
      <w:r w:rsidR="00227C6E">
        <w:t xml:space="preserve"> and other metrices to get the best model</w:t>
      </w:r>
      <w:r>
        <w:t xml:space="preserve"> . Data Preparation Analysis has been implemented before creating the models   before implementing the models the data is prepared using  </w:t>
      </w:r>
    </w:p>
    <w:p w:rsidR="004B5823" w:rsidRDefault="004B5823">
      <w:pPr>
        <w:pStyle w:val="BodyText"/>
        <w:rPr>
          <w:sz w:val="24"/>
        </w:rPr>
      </w:pPr>
    </w:p>
    <w:p w:rsidR="004B5823" w:rsidRDefault="004B5823">
      <w:pPr>
        <w:pStyle w:val="BodyText"/>
        <w:spacing w:before="16"/>
      </w:pPr>
    </w:p>
    <w:p w:rsidR="004B5823" w:rsidRDefault="00155823">
      <w:pPr>
        <w:pStyle w:val="Heading1"/>
        <w:numPr>
          <w:ilvl w:val="0"/>
          <w:numId w:val="1"/>
        </w:numPr>
        <w:tabs>
          <w:tab w:val="left" w:pos="587"/>
          <w:tab w:val="left" w:pos="588"/>
        </w:tabs>
        <w:ind w:hanging="475"/>
      </w:pPr>
      <w:r>
        <w:t>Supervised Machine Learning Overview</w:t>
      </w:r>
    </w:p>
    <w:p w:rsidR="004B5823" w:rsidRDefault="004B5823">
      <w:pPr>
        <w:pStyle w:val="BodyText"/>
        <w:rPr>
          <w:rFonts w:ascii="Georgia"/>
          <w:b/>
          <w:sz w:val="34"/>
        </w:rPr>
      </w:pPr>
    </w:p>
    <w:p w:rsidR="004B5823" w:rsidRPr="00155823" w:rsidRDefault="00155823" w:rsidP="00155823">
      <w:pPr>
        <w:rPr>
          <w:lang w:val="en-IN"/>
        </w:rPr>
      </w:pPr>
      <w:r w:rsidRPr="00155823">
        <w:rPr>
          <w:lang w:val="en-IN"/>
        </w:rPr>
        <w:t xml:space="preserve">Supervised learning involves training a computer algorithm on input data that has been labeled for a specific output. The model is trained until it is able to recognize the underlying relationships and patterns between the input and output labels, allowing it to produce precise labeling results when </w:t>
      </w:r>
      <w:r w:rsidR="006D69C9">
        <w:rPr>
          <w:lang w:val="en-IN"/>
        </w:rPr>
        <w:t>given</w:t>
      </w:r>
      <w:r w:rsidRPr="00155823">
        <w:rPr>
          <w:lang w:val="en-IN"/>
        </w:rPr>
        <w:t xml:space="preserve"> with data that </w:t>
      </w:r>
      <w:r w:rsidR="00AF726F">
        <w:rPr>
          <w:lang w:val="en-IN"/>
        </w:rPr>
        <w:t>the model is not trained on</w:t>
      </w:r>
      <w:r w:rsidRPr="00155823">
        <w:rPr>
          <w:lang w:val="en-IN"/>
        </w:rPr>
        <w:t xml:space="preserve">. </w:t>
      </w:r>
    </w:p>
    <w:p w:rsidR="004B5823" w:rsidRPr="00155823" w:rsidRDefault="004B5823" w:rsidP="00155823">
      <w:pPr>
        <w:rPr>
          <w:lang w:val="en-IN"/>
        </w:rPr>
      </w:pPr>
    </w:p>
    <w:p w:rsidR="004B5823" w:rsidRPr="00155823" w:rsidRDefault="00155823" w:rsidP="00155823">
      <w:pPr>
        <w:rPr>
          <w:lang w:val="en-IN"/>
        </w:rPr>
      </w:pPr>
      <w:r w:rsidRPr="00155823">
        <w:rPr>
          <w:lang w:val="en-IN"/>
        </w:rPr>
        <w:t xml:space="preserve">Identifying the classification a news article falls under or forecasting the amount of sales for a specific future date are examples of classification and regression problems that supervised learning is good at solving. Making meaning of data within the context of a particular inquiry is the goal of supervised learning. </w:t>
      </w:r>
    </w:p>
    <w:p w:rsidR="004B5823" w:rsidRPr="00155823" w:rsidRDefault="004B5823" w:rsidP="00155823">
      <w:pPr>
        <w:rPr>
          <w:lang w:val="en-IN"/>
        </w:rPr>
      </w:pPr>
    </w:p>
    <w:p w:rsidR="00C35039" w:rsidRPr="00155823" w:rsidRDefault="00155823" w:rsidP="00155823">
      <w:pPr>
        <w:rPr>
          <w:lang w:val="en-IN"/>
        </w:rPr>
      </w:pPr>
      <w:r w:rsidRPr="00155823">
        <w:rPr>
          <w:lang w:val="en-IN"/>
        </w:rPr>
        <w:t xml:space="preserve">We have used two supervised machine learning models </w:t>
      </w:r>
      <w:r w:rsidR="006D69C9">
        <w:rPr>
          <w:lang w:val="en-IN"/>
        </w:rPr>
        <w:t>namely</w:t>
      </w:r>
      <w:r w:rsidR="00C35039" w:rsidRPr="00155823">
        <w:rPr>
          <w:lang w:val="en-IN"/>
        </w:rPr>
        <w:t>:</w:t>
      </w:r>
    </w:p>
    <w:p w:rsidR="00C35039" w:rsidRDefault="00C35039">
      <w:pPr>
        <w:spacing w:line="199" w:lineRule="auto"/>
        <w:jc w:val="both"/>
        <w:rPr>
          <w:rFonts w:ascii="LM Roman 8"/>
          <w:sz w:val="16"/>
        </w:rPr>
      </w:pPr>
    </w:p>
    <w:p w:rsidR="00C35039" w:rsidRPr="002C4569" w:rsidRDefault="00C35039" w:rsidP="00C35039">
      <w:pPr>
        <w:rPr>
          <w:b/>
          <w:lang w:val="en-IN"/>
        </w:rPr>
      </w:pPr>
      <w:r w:rsidRPr="002C4569">
        <w:rPr>
          <w:rFonts w:ascii="LM Roman 8"/>
          <w:b/>
          <w:sz w:val="16"/>
        </w:rPr>
        <w:t>1)</w:t>
      </w:r>
      <w:r w:rsidRPr="002C4569">
        <w:rPr>
          <w:b/>
          <w:lang w:val="en-IN"/>
        </w:rPr>
        <w:t xml:space="preserve"> Logistic Regression</w:t>
      </w:r>
    </w:p>
    <w:p w:rsidR="00C35039" w:rsidRPr="005C0EB9" w:rsidRDefault="00C35039" w:rsidP="00C35039">
      <w:pPr>
        <w:rPr>
          <w:lang w:val="en-IN"/>
        </w:rPr>
      </w:pPr>
    </w:p>
    <w:p w:rsidR="00C35039" w:rsidRDefault="00C35039" w:rsidP="00C35039">
      <w:pPr>
        <w:rPr>
          <w:lang w:val="en-IN"/>
        </w:rPr>
      </w:pPr>
      <w:r w:rsidRPr="005C0EB9">
        <w:rPr>
          <w:lang w:val="en-IN"/>
        </w:rPr>
        <w:t xml:space="preserve">A predictive analytic technique based on the idea of probability, logistic regression is a machine learning approach that is used for categorization </w:t>
      </w:r>
      <w:r>
        <w:rPr>
          <w:lang w:val="en-IN"/>
        </w:rPr>
        <w:t>problems</w:t>
      </w:r>
      <w:r w:rsidRPr="005C0EB9">
        <w:rPr>
          <w:lang w:val="en-IN"/>
        </w:rPr>
        <w:t>.</w:t>
      </w:r>
    </w:p>
    <w:p w:rsidR="00C35039" w:rsidRPr="005C0EB9" w:rsidRDefault="00C35039" w:rsidP="00C35039">
      <w:pPr>
        <w:rPr>
          <w:lang w:val="en-IN"/>
        </w:rPr>
      </w:pPr>
    </w:p>
    <w:p w:rsidR="00C35039" w:rsidRDefault="00C35039" w:rsidP="00C35039">
      <w:pPr>
        <w:rPr>
          <w:lang w:val="en-IN"/>
        </w:rPr>
      </w:pPr>
      <w:r w:rsidRPr="005C0EB9">
        <w:rPr>
          <w:lang w:val="en-IN"/>
        </w:rPr>
        <w:t>The cost function is usually restricted to the range between 0 and 1 according to the logistic regression hypothesis. Because it can have a value larger than 1 or less than 0, which is not feasible according to the logistic regression hypothesis, linear functions</w:t>
      </w:r>
      <w:r>
        <w:rPr>
          <w:lang w:val="en-IN"/>
        </w:rPr>
        <w:t xml:space="preserve"> cannot accurately describe it.</w:t>
      </w:r>
    </w:p>
    <w:p w:rsidR="00C35039" w:rsidRPr="005C0EB9" w:rsidRDefault="00C35039" w:rsidP="00C35039">
      <w:pPr>
        <w:rPr>
          <w:lang w:val="en-IN"/>
        </w:rPr>
      </w:pPr>
    </w:p>
    <w:p w:rsidR="00C35039" w:rsidRDefault="00C35039" w:rsidP="00C35039">
      <w:pPr>
        <w:rPr>
          <w:lang w:val="en-IN"/>
        </w:rPr>
      </w:pPr>
      <w:r w:rsidRPr="005C0EB9">
        <w:rPr>
          <w:lang w:val="en-IN"/>
        </w:rPr>
        <w:t>Hypothesis and expectation for logistic regression</w:t>
      </w:r>
    </w:p>
    <w:p w:rsidR="00C35039" w:rsidRPr="005C0EB9" w:rsidRDefault="00C35039" w:rsidP="00C35039">
      <w:pPr>
        <w:rPr>
          <w:lang w:val="en-IN"/>
        </w:rPr>
      </w:pPr>
    </w:p>
    <w:p w:rsidR="00C35039" w:rsidRPr="002C4569" w:rsidRDefault="00C35039" w:rsidP="00C35039">
      <w:pPr>
        <w:rPr>
          <w:b/>
          <w:lang w:val="en-IN"/>
        </w:rPr>
      </w:pPr>
      <w:r w:rsidRPr="002C4569">
        <w:rPr>
          <w:b/>
          <w:lang w:val="en-IN"/>
        </w:rPr>
        <w:t>The Sigmoid Function: </w:t>
      </w:r>
    </w:p>
    <w:p w:rsidR="00B81972" w:rsidRPr="005C0EB9" w:rsidRDefault="00B81972" w:rsidP="00C35039">
      <w:pPr>
        <w:rPr>
          <w:lang w:val="en-IN"/>
        </w:rPr>
      </w:pPr>
    </w:p>
    <w:p w:rsidR="00C35039" w:rsidRDefault="00C35039" w:rsidP="00C35039">
      <w:pPr>
        <w:rPr>
          <w:lang w:val="en-IN"/>
        </w:rPr>
      </w:pPr>
      <w:r w:rsidRPr="005C0EB9">
        <w:rPr>
          <w:lang w:val="en-IN"/>
        </w:rPr>
        <w:t xml:space="preserve">The Sigmoid function converts any real number </w:t>
      </w:r>
      <w:r>
        <w:rPr>
          <w:lang w:val="en-IN"/>
        </w:rPr>
        <w:t>to values between 0 and 1</w:t>
      </w:r>
      <w:r w:rsidRPr="005C0EB9">
        <w:rPr>
          <w:lang w:val="en-IN"/>
        </w:rPr>
        <w:t xml:space="preserve">. We </w:t>
      </w:r>
      <w:r>
        <w:rPr>
          <w:lang w:val="en-IN"/>
        </w:rPr>
        <w:t>use</w:t>
      </w:r>
      <w:r w:rsidRPr="005C0EB9">
        <w:rPr>
          <w:lang w:val="en-IN"/>
        </w:rPr>
        <w:t xml:space="preserve"> the sigmoid function in machine learning to convert predictions to probability values that is in range(0,1).</w:t>
      </w:r>
    </w:p>
    <w:p w:rsidR="00C35039" w:rsidRDefault="00C35039" w:rsidP="00003464">
      <w:pPr>
        <w:jc w:val="center"/>
        <w:rPr>
          <w:lang w:val="en-IN"/>
        </w:rPr>
      </w:pPr>
      <w:r>
        <w:rPr>
          <w:noProof/>
        </w:rPr>
        <w:lastRenderedPageBreak/>
        <w:drawing>
          <wp:inline distT="0" distB="0" distL="0" distR="0">
            <wp:extent cx="4618355" cy="3073400"/>
            <wp:effectExtent l="19050" t="0" r="0" b="0"/>
            <wp:docPr id="2" name="Picture 1" descr="C:\Users\SRINU\Downloads\1_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U\Downloads\1_Xu7B5y9gp0iL5ooBj7LtWw.png"/>
                    <pic:cNvPicPr>
                      <a:picLocks noChangeAspect="1" noChangeArrowheads="1"/>
                    </pic:cNvPicPr>
                  </pic:nvPicPr>
                  <pic:blipFill>
                    <a:blip r:embed="rId9"/>
                    <a:srcRect/>
                    <a:stretch>
                      <a:fillRect/>
                    </a:stretch>
                  </pic:blipFill>
                  <pic:spPr bwMode="auto">
                    <a:xfrm>
                      <a:off x="0" y="0"/>
                      <a:ext cx="4618355" cy="3073400"/>
                    </a:xfrm>
                    <a:prstGeom prst="rect">
                      <a:avLst/>
                    </a:prstGeom>
                    <a:noFill/>
                    <a:ln w="9525">
                      <a:noFill/>
                      <a:miter lim="800000"/>
                      <a:headEnd/>
                      <a:tailEnd/>
                    </a:ln>
                  </pic:spPr>
                </pic:pic>
              </a:graphicData>
            </a:graphic>
          </wp:inline>
        </w:drawing>
      </w:r>
    </w:p>
    <w:p w:rsidR="00003464" w:rsidRDefault="00003464" w:rsidP="00003464">
      <w:pPr>
        <w:jc w:val="center"/>
        <w:rPr>
          <w:lang w:val="en-IN"/>
        </w:rPr>
      </w:pPr>
      <w:r>
        <w:rPr>
          <w:lang w:val="en-IN"/>
        </w:rPr>
        <w:t>Fig 1. Sigmoid Function Curve</w:t>
      </w:r>
    </w:p>
    <w:p w:rsidR="00003464" w:rsidRDefault="00003464" w:rsidP="00C35039">
      <w:pPr>
        <w:rPr>
          <w:lang w:val="en-IN"/>
        </w:rPr>
      </w:pPr>
    </w:p>
    <w:p w:rsidR="00C35039" w:rsidRPr="005C0EB9" w:rsidRDefault="00C35039" w:rsidP="00C35039">
      <w:pPr>
        <w:rPr>
          <w:lang w:val="en-IN"/>
        </w:rPr>
      </w:pPr>
      <w:r w:rsidRPr="005C0EB9">
        <w:rPr>
          <w:lang w:val="en-IN"/>
        </w:rPr>
        <w:t>When using linear regression we use the following hypothesis:</w:t>
      </w:r>
    </w:p>
    <w:p w:rsidR="00C35039" w:rsidRPr="005C0EB9" w:rsidRDefault="00C35039" w:rsidP="00C35039">
      <w:pPr>
        <w:rPr>
          <w:lang w:val="en-IN"/>
        </w:rPr>
      </w:pPr>
    </w:p>
    <w:p w:rsidR="00C35039" w:rsidRPr="005C0EB9" w:rsidRDefault="00C35039" w:rsidP="00C35039">
      <w:pPr>
        <w:jc w:val="center"/>
        <w:rPr>
          <w:lang w:val="en-IN"/>
        </w:rPr>
      </w:pPr>
      <w:r w:rsidRPr="005C0EB9">
        <w:rPr>
          <w:lang w:val="en-IN"/>
        </w:rPr>
        <w:t>hΘ(x) = β0 + β1X</w:t>
      </w:r>
    </w:p>
    <w:p w:rsidR="00C35039" w:rsidRPr="005C0EB9" w:rsidRDefault="00C35039" w:rsidP="00C35039">
      <w:pPr>
        <w:rPr>
          <w:lang w:val="en-IN"/>
        </w:rPr>
      </w:pPr>
    </w:p>
    <w:p w:rsidR="00C35039" w:rsidRPr="005C0EB9" w:rsidRDefault="00C35039" w:rsidP="00C35039">
      <w:pPr>
        <w:rPr>
          <w:lang w:val="en-IN"/>
        </w:rPr>
      </w:pPr>
      <w:r w:rsidRPr="005C0EB9">
        <w:rPr>
          <w:lang w:val="en-IN"/>
        </w:rPr>
        <w:t>For logistic regression we will use linear regressuin but the sigmoid function applied over it</w:t>
      </w:r>
    </w:p>
    <w:p w:rsidR="00C35039" w:rsidRPr="005C0EB9" w:rsidRDefault="00C35039" w:rsidP="00C35039">
      <w:pPr>
        <w:rPr>
          <w:lang w:val="en-IN"/>
        </w:rPr>
      </w:pPr>
    </w:p>
    <w:p w:rsidR="00C35039" w:rsidRPr="005C0EB9" w:rsidRDefault="00C35039" w:rsidP="00C35039">
      <w:pPr>
        <w:jc w:val="center"/>
        <w:rPr>
          <w:lang w:val="en-IN"/>
        </w:rPr>
      </w:pPr>
      <w:r w:rsidRPr="005C0EB9">
        <w:rPr>
          <w:lang w:val="en-IN"/>
        </w:rPr>
        <w:t>σ(Z) = σ(β0 + β1X)</w:t>
      </w:r>
    </w:p>
    <w:p w:rsidR="00C35039" w:rsidRPr="005C0EB9" w:rsidRDefault="00C35039" w:rsidP="00C35039">
      <w:pPr>
        <w:rPr>
          <w:lang w:val="en-IN"/>
        </w:rPr>
      </w:pPr>
    </w:p>
    <w:p w:rsidR="00C35039" w:rsidRPr="005C0EB9" w:rsidRDefault="00C35039" w:rsidP="00C35039">
      <w:pPr>
        <w:rPr>
          <w:lang w:val="en-IN"/>
        </w:rPr>
      </w:pPr>
      <w:r w:rsidRPr="005C0EB9">
        <w:rPr>
          <w:lang w:val="en-IN"/>
        </w:rPr>
        <w:t>We have expected that our model will give values between 0 and 1.</w:t>
      </w:r>
    </w:p>
    <w:p w:rsidR="00C35039" w:rsidRPr="005C0EB9" w:rsidRDefault="00C35039" w:rsidP="00C35039">
      <w:pPr>
        <w:rPr>
          <w:lang w:val="en-IN"/>
        </w:rPr>
      </w:pPr>
    </w:p>
    <w:p w:rsidR="00C35039" w:rsidRDefault="00C35039" w:rsidP="00C35039">
      <w:pPr>
        <w:jc w:val="center"/>
        <w:rPr>
          <w:lang w:val="en-IN"/>
        </w:rPr>
      </w:pPr>
      <w:r w:rsidRPr="005C0EB9">
        <w:rPr>
          <w:lang w:val="en-IN"/>
        </w:rPr>
        <w:t>Z = β0 + β1X</w:t>
      </w:r>
    </w:p>
    <w:p w:rsidR="00B81972" w:rsidRPr="005C0EB9" w:rsidRDefault="00B81972" w:rsidP="00C35039">
      <w:pPr>
        <w:jc w:val="center"/>
        <w:rPr>
          <w:lang w:val="en-IN"/>
        </w:rPr>
      </w:pPr>
    </w:p>
    <w:p w:rsidR="00C35039" w:rsidRDefault="00C35039" w:rsidP="00C35039">
      <w:pPr>
        <w:jc w:val="center"/>
        <w:rPr>
          <w:lang w:val="en-IN"/>
        </w:rPr>
      </w:pPr>
      <w:r w:rsidRPr="005C0EB9">
        <w:rPr>
          <w:lang w:val="en-IN"/>
        </w:rPr>
        <w:t>hΘ(x) = sigmoid(Z)</w:t>
      </w:r>
    </w:p>
    <w:p w:rsidR="00B81972" w:rsidRPr="005C0EB9" w:rsidRDefault="00B81972" w:rsidP="00C35039">
      <w:pPr>
        <w:jc w:val="center"/>
        <w:rPr>
          <w:lang w:val="en-IN"/>
        </w:rPr>
      </w:pPr>
    </w:p>
    <w:p w:rsidR="00C35039" w:rsidRDefault="00C35039" w:rsidP="00C35039">
      <w:pPr>
        <w:jc w:val="center"/>
        <w:rPr>
          <w:lang w:val="en-IN"/>
        </w:rPr>
      </w:pPr>
      <w:r w:rsidRPr="005C0EB9">
        <w:rPr>
          <w:lang w:val="en-IN"/>
        </w:rPr>
        <w:t>hΘ(x) = 1/(1 + e^-(β0 + β1X)</w:t>
      </w:r>
    </w:p>
    <w:p w:rsidR="00C35039" w:rsidRPr="00003464" w:rsidRDefault="00C35039" w:rsidP="00C35039">
      <w:pPr>
        <w:rPr>
          <w:b/>
          <w:lang w:val="en-IN"/>
        </w:rPr>
      </w:pPr>
    </w:p>
    <w:p w:rsidR="00C35039" w:rsidRPr="00003464" w:rsidRDefault="00C35039" w:rsidP="00C35039">
      <w:pPr>
        <w:rPr>
          <w:b/>
          <w:lang w:val="en-IN"/>
        </w:rPr>
      </w:pPr>
      <w:r w:rsidRPr="00003464">
        <w:rPr>
          <w:b/>
          <w:lang w:val="en-IN"/>
        </w:rPr>
        <w:t>2)Support Vector Machine:</w:t>
      </w:r>
    </w:p>
    <w:p w:rsidR="00C35039" w:rsidRDefault="00C35039" w:rsidP="00C35039">
      <w:pPr>
        <w:rPr>
          <w:lang w:val="en-IN"/>
        </w:rPr>
      </w:pPr>
    </w:p>
    <w:p w:rsidR="00C35039" w:rsidRPr="00A922E2" w:rsidRDefault="00C35039" w:rsidP="00C35039">
      <w:pPr>
        <w:rPr>
          <w:b/>
          <w:lang w:val="en-IN"/>
        </w:rPr>
      </w:pPr>
      <w:r w:rsidRPr="00F17AC6">
        <w:rPr>
          <w:lang w:val="en-IN"/>
        </w:rPr>
        <w:t>Finding a hyperplane in an N-dimensional space (N is the number of features) that categorizes the data points clearly is the goal of the support vector machine algorithm.</w:t>
      </w:r>
    </w:p>
    <w:p w:rsidR="00C35039" w:rsidRDefault="00C35039" w:rsidP="00C35039">
      <w:pPr>
        <w:rPr>
          <w:lang w:val="en-IN"/>
        </w:rPr>
      </w:pPr>
    </w:p>
    <w:p w:rsidR="00C35039" w:rsidRDefault="00C35039" w:rsidP="00C35039">
      <w:pPr>
        <w:rPr>
          <w:b/>
          <w:lang w:val="en-IN"/>
        </w:rPr>
      </w:pPr>
      <w:r w:rsidRPr="00003464">
        <w:rPr>
          <w:b/>
          <w:lang w:val="en-IN"/>
        </w:rPr>
        <w:t>Hypothetical hyperplanes</w:t>
      </w:r>
      <w:r w:rsidR="00003464">
        <w:rPr>
          <w:b/>
          <w:lang w:val="en-IN"/>
        </w:rPr>
        <w:t>:</w:t>
      </w:r>
    </w:p>
    <w:p w:rsidR="00A922E2" w:rsidRDefault="00A922E2" w:rsidP="00C35039">
      <w:pPr>
        <w:rPr>
          <w:b/>
          <w:lang w:val="en-IN"/>
        </w:rPr>
      </w:pPr>
    </w:p>
    <w:p w:rsidR="00A922E2" w:rsidRPr="00A922E2" w:rsidRDefault="00A922E2" w:rsidP="00C35039">
      <w:pPr>
        <w:rPr>
          <w:lang w:val="en-IN"/>
        </w:rPr>
      </w:pPr>
      <w:r w:rsidRPr="00A922E2">
        <w:rPr>
          <w:lang w:val="en-IN"/>
        </w:rPr>
        <w:t>We should find a plane with huge margin which separates data points from both classes, maximizing the margin distance adds some support, to increase confidence for future data point categorization.</w:t>
      </w:r>
    </w:p>
    <w:p w:rsidR="00003464" w:rsidRPr="00003464" w:rsidRDefault="00003464" w:rsidP="00C35039">
      <w:pPr>
        <w:rPr>
          <w:b/>
          <w:lang w:val="en-IN"/>
        </w:rPr>
      </w:pPr>
    </w:p>
    <w:p w:rsidR="00C35039" w:rsidRDefault="00C35039" w:rsidP="00003464">
      <w:pPr>
        <w:jc w:val="center"/>
        <w:rPr>
          <w:lang w:val="en-IN"/>
        </w:rPr>
      </w:pPr>
      <w:r>
        <w:rPr>
          <w:noProof/>
        </w:rPr>
        <w:lastRenderedPageBreak/>
        <w:drawing>
          <wp:inline distT="0" distB="0" distL="0" distR="0">
            <wp:extent cx="3803650" cy="3073400"/>
            <wp:effectExtent l="19050" t="0" r="6350" b="0"/>
            <wp:docPr id="4" name="Picture 2" descr="C:\Users\SRINU\Downloads\92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U\Downloads\923069.png"/>
                    <pic:cNvPicPr>
                      <a:picLocks noChangeAspect="1" noChangeArrowheads="1"/>
                    </pic:cNvPicPr>
                  </pic:nvPicPr>
                  <pic:blipFill>
                    <a:blip r:embed="rId10"/>
                    <a:srcRect/>
                    <a:stretch>
                      <a:fillRect/>
                    </a:stretch>
                  </pic:blipFill>
                  <pic:spPr bwMode="auto">
                    <a:xfrm>
                      <a:off x="0" y="0"/>
                      <a:ext cx="3803650" cy="3073400"/>
                    </a:xfrm>
                    <a:prstGeom prst="rect">
                      <a:avLst/>
                    </a:prstGeom>
                    <a:noFill/>
                    <a:ln w="9525">
                      <a:noFill/>
                      <a:miter lim="800000"/>
                      <a:headEnd/>
                      <a:tailEnd/>
                    </a:ln>
                  </pic:spPr>
                </pic:pic>
              </a:graphicData>
            </a:graphic>
          </wp:inline>
        </w:drawing>
      </w:r>
    </w:p>
    <w:p w:rsidR="00003464" w:rsidRDefault="00003464" w:rsidP="00003464">
      <w:pPr>
        <w:jc w:val="center"/>
        <w:rPr>
          <w:lang w:val="en-IN"/>
        </w:rPr>
      </w:pPr>
      <w:r>
        <w:rPr>
          <w:lang w:val="en-IN"/>
        </w:rPr>
        <w:t>Fig2. SVM Hyperplane Illustration</w:t>
      </w:r>
    </w:p>
    <w:p w:rsidR="00C35039" w:rsidRPr="00003464" w:rsidRDefault="00C35039" w:rsidP="00C35039">
      <w:pPr>
        <w:rPr>
          <w:b/>
          <w:lang w:val="en-IN"/>
        </w:rPr>
      </w:pPr>
      <w:r w:rsidRPr="00003464">
        <w:rPr>
          <w:b/>
          <w:lang w:val="en-IN"/>
        </w:rPr>
        <w:t>SVM Algorithm</w:t>
      </w:r>
      <w:r w:rsidR="00003464">
        <w:rPr>
          <w:b/>
          <w:lang w:val="en-IN"/>
        </w:rPr>
        <w:t xml:space="preserve"> :</w:t>
      </w:r>
    </w:p>
    <w:p w:rsidR="00003464" w:rsidRPr="00707BE9" w:rsidRDefault="00003464" w:rsidP="00C35039">
      <w:pPr>
        <w:rPr>
          <w:lang w:val="en-IN"/>
        </w:rPr>
      </w:pPr>
    </w:p>
    <w:p w:rsidR="00C35039" w:rsidRDefault="00A922E2" w:rsidP="00C35039">
      <w:pPr>
        <w:rPr>
          <w:lang w:val="en-IN"/>
        </w:rPr>
      </w:pPr>
      <w:r>
        <w:rPr>
          <w:lang w:val="en-IN"/>
        </w:rPr>
        <w:t>Finding a hyper plane with great margins is the goal of the Model.</w:t>
      </w:r>
    </w:p>
    <w:p w:rsidR="00A922E2" w:rsidRPr="00707BE9" w:rsidRDefault="00A922E2" w:rsidP="00C35039">
      <w:pPr>
        <w:rPr>
          <w:lang w:val="en-IN"/>
        </w:rPr>
      </w:pPr>
    </w:p>
    <w:p w:rsidR="00C35039" w:rsidRDefault="00C35039" w:rsidP="00C35039">
      <w:pPr>
        <w:rPr>
          <w:lang w:val="en-IN"/>
        </w:rPr>
      </w:pPr>
      <w:r w:rsidRPr="00707BE9">
        <w:rPr>
          <w:lang w:val="en-IN"/>
        </w:rPr>
        <w:t xml:space="preserve">In other words, “The goal is to maximize the minimum distance.” </w:t>
      </w:r>
    </w:p>
    <w:p w:rsidR="00C35039" w:rsidRDefault="00C35039" w:rsidP="00C35039">
      <w:pPr>
        <w:rPr>
          <w:lang w:val="en-IN"/>
        </w:rPr>
      </w:pPr>
      <w:r>
        <w:rPr>
          <w:lang w:val="en-IN"/>
        </w:rPr>
        <w:t>maximum distance is</w:t>
      </w:r>
      <w:r w:rsidRPr="00707BE9">
        <w:rPr>
          <w:lang w:val="en-IN"/>
        </w:rPr>
        <w:t xml:space="preserve"> given by:</w:t>
      </w:r>
    </w:p>
    <w:p w:rsidR="00C35039" w:rsidRPr="00707BE9" w:rsidRDefault="00C35039" w:rsidP="00C35039">
      <w:pPr>
        <w:jc w:val="center"/>
        <w:rPr>
          <w:lang w:val="en-IN"/>
        </w:rPr>
      </w:pPr>
      <w:r w:rsidRPr="00C6358F">
        <w:rPr>
          <w:noProof/>
        </w:rPr>
        <w:drawing>
          <wp:inline distT="0" distB="0" distL="0" distR="0">
            <wp:extent cx="2282190" cy="730250"/>
            <wp:effectExtent l="19050" t="0" r="3810" b="0"/>
            <wp:docPr id="5" name="Picture 3" descr="maximum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distance"/>
                    <pic:cNvPicPr>
                      <a:picLocks noChangeAspect="1" noChangeArrowheads="1"/>
                    </pic:cNvPicPr>
                  </pic:nvPicPr>
                  <pic:blipFill>
                    <a:blip r:embed="rId11"/>
                    <a:srcRect/>
                    <a:stretch>
                      <a:fillRect/>
                    </a:stretch>
                  </pic:blipFill>
                  <pic:spPr bwMode="auto">
                    <a:xfrm>
                      <a:off x="0" y="0"/>
                      <a:ext cx="2282190" cy="730250"/>
                    </a:xfrm>
                    <a:prstGeom prst="rect">
                      <a:avLst/>
                    </a:prstGeom>
                    <a:noFill/>
                    <a:ln w="9525">
                      <a:noFill/>
                      <a:miter lim="800000"/>
                      <a:headEnd/>
                      <a:tailEnd/>
                    </a:ln>
                  </pic:spPr>
                </pic:pic>
              </a:graphicData>
            </a:graphic>
          </wp:inline>
        </w:drawing>
      </w:r>
    </w:p>
    <w:p w:rsidR="00C35039" w:rsidRPr="00707BE9" w:rsidRDefault="00C35039" w:rsidP="00C35039">
      <w:pPr>
        <w:rPr>
          <w:lang w:val="en-IN"/>
        </w:rPr>
      </w:pPr>
    </w:p>
    <w:p w:rsidR="00C35039" w:rsidRDefault="00C35039" w:rsidP="00C35039">
      <w:pPr>
        <w:rPr>
          <w:lang w:val="en-IN"/>
        </w:rPr>
      </w:pPr>
      <w:r w:rsidRPr="00C6358F">
        <w:rPr>
          <w:lang w:val="en-IN"/>
        </w:rPr>
        <w:t>If the point from the positive group is substituted in the hyperplane equation while generating predictions on binary training data divided into positive and negative groups, we will</w:t>
      </w:r>
      <w:r>
        <w:rPr>
          <w:lang w:val="en-IN"/>
        </w:rPr>
        <w:t xml:space="preserve"> obtain a value greater than 0.</w:t>
      </w:r>
    </w:p>
    <w:p w:rsidR="00C35039" w:rsidRDefault="00C35039" w:rsidP="00C35039">
      <w:pPr>
        <w:jc w:val="center"/>
        <w:rPr>
          <w:lang w:val="en-IN"/>
        </w:rPr>
      </w:pPr>
    </w:p>
    <w:p w:rsidR="00C35039" w:rsidRDefault="00C35039" w:rsidP="00C35039">
      <w:pPr>
        <w:jc w:val="center"/>
        <w:rPr>
          <w:lang w:val="en-IN"/>
        </w:rPr>
      </w:pPr>
      <w:r w:rsidRPr="00707BE9">
        <w:rPr>
          <w:lang w:val="en-IN"/>
        </w:rPr>
        <w:t>wT(Φ(x)) + b &gt; 0</w:t>
      </w:r>
    </w:p>
    <w:p w:rsidR="00C35039" w:rsidRDefault="00C35039" w:rsidP="00C35039">
      <w:pPr>
        <w:rPr>
          <w:lang w:val="en-IN"/>
        </w:rPr>
      </w:pPr>
    </w:p>
    <w:p w:rsidR="00C35039" w:rsidRPr="00707BE9" w:rsidRDefault="00C35039" w:rsidP="00C35039">
      <w:pPr>
        <w:rPr>
          <w:lang w:val="en-IN"/>
        </w:rPr>
      </w:pPr>
      <w:r>
        <w:rPr>
          <w:lang w:val="en-IN"/>
        </w:rPr>
        <w:t>for negative case</w:t>
      </w:r>
      <w:r w:rsidR="00003464">
        <w:rPr>
          <w:lang w:val="en-IN"/>
        </w:rPr>
        <w:t xml:space="preserve"> :</w:t>
      </w:r>
    </w:p>
    <w:p w:rsidR="00C35039" w:rsidRDefault="00C35039" w:rsidP="00C35039">
      <w:pPr>
        <w:jc w:val="center"/>
        <w:rPr>
          <w:lang w:val="en-IN"/>
        </w:rPr>
      </w:pPr>
    </w:p>
    <w:p w:rsidR="00C35039" w:rsidRPr="00707BE9" w:rsidRDefault="00C35039" w:rsidP="00C35039">
      <w:pPr>
        <w:jc w:val="center"/>
        <w:rPr>
          <w:lang w:val="en-IN"/>
        </w:rPr>
      </w:pPr>
      <w:r w:rsidRPr="00707BE9">
        <w:rPr>
          <w:lang w:val="en-IN"/>
        </w:rPr>
        <w:t>wT(Φ(x)) + b &lt; 0.</w:t>
      </w:r>
    </w:p>
    <w:p w:rsidR="00C35039" w:rsidRDefault="00C35039" w:rsidP="00C35039">
      <w:pPr>
        <w:rPr>
          <w:lang w:val="en-IN"/>
        </w:rPr>
      </w:pPr>
    </w:p>
    <w:p w:rsidR="00C35039" w:rsidRDefault="00C35039" w:rsidP="00C35039">
      <w:pPr>
        <w:rPr>
          <w:lang w:val="en-IN"/>
        </w:rPr>
      </w:pPr>
    </w:p>
    <w:p w:rsidR="00230B4E" w:rsidRDefault="00230B4E" w:rsidP="00230B4E">
      <w:pPr>
        <w:pStyle w:val="Heading1"/>
        <w:tabs>
          <w:tab w:val="left" w:pos="587"/>
          <w:tab w:val="left" w:pos="588"/>
        </w:tabs>
        <w:ind w:left="0" w:firstLine="0"/>
      </w:pPr>
      <w:r>
        <w:t>3 Unsupervised Machine Learning Overview</w:t>
      </w:r>
    </w:p>
    <w:p w:rsidR="00230B4E" w:rsidRDefault="00230B4E" w:rsidP="00230B4E">
      <w:pPr>
        <w:rPr>
          <w:lang w:val="en-IN"/>
        </w:rPr>
      </w:pPr>
    </w:p>
    <w:p w:rsidR="00230B4E" w:rsidRDefault="00230B4E" w:rsidP="00230B4E">
      <w:pPr>
        <w:rPr>
          <w:lang w:val="en-IN"/>
        </w:rPr>
      </w:pPr>
      <w:r>
        <w:rPr>
          <w:lang w:val="en-IN"/>
        </w:rPr>
        <w:t>Unsupervised Machine Learning models classify the unlabeled datasets based on the patterns found in the data. Thes</w:t>
      </w:r>
      <w:r w:rsidR="004B4B96">
        <w:rPr>
          <w:lang w:val="en-IN"/>
        </w:rPr>
        <w:t>e algorithms generally clusters</w:t>
      </w:r>
      <w:r>
        <w:rPr>
          <w:lang w:val="en-IN"/>
        </w:rPr>
        <w:t xml:space="preserve"> the data to identify the patterns. </w:t>
      </w:r>
    </w:p>
    <w:p w:rsidR="00230B4E" w:rsidRDefault="00230B4E" w:rsidP="00230B4E">
      <w:pPr>
        <w:rPr>
          <w:lang w:val="en-IN"/>
        </w:rPr>
      </w:pPr>
    </w:p>
    <w:p w:rsidR="00230B4E" w:rsidRDefault="00230B4E" w:rsidP="00230B4E">
      <w:pPr>
        <w:rPr>
          <w:lang w:val="en-IN"/>
        </w:rPr>
      </w:pPr>
      <w:r>
        <w:rPr>
          <w:lang w:val="en-IN"/>
        </w:rPr>
        <w:t>We have used KNN Model from Unsupervised learning.</w:t>
      </w:r>
    </w:p>
    <w:p w:rsidR="00230B4E" w:rsidRDefault="00230B4E" w:rsidP="00230B4E">
      <w:pPr>
        <w:rPr>
          <w:lang w:val="en-IN"/>
        </w:rPr>
      </w:pPr>
    </w:p>
    <w:p w:rsidR="002807B3" w:rsidRDefault="00230B4E" w:rsidP="00230B4E">
      <w:r>
        <w:t>KNN is a non-parametric approach and a lazy learning algorithm. Because it only stores data from</w:t>
      </w:r>
      <w:r w:rsidR="002807B3">
        <w:t xml:space="preserve"> </w:t>
      </w:r>
      <w:r>
        <w:t>the</w:t>
      </w:r>
      <w:r w:rsidR="002807B3">
        <w:t xml:space="preserve"> </w:t>
      </w:r>
      <w:r>
        <w:t>training</w:t>
      </w:r>
      <w:r w:rsidR="002807B3">
        <w:t xml:space="preserve"> </w:t>
      </w:r>
      <w:r>
        <w:t>phase, lazy learning implies that the algo</w:t>
      </w:r>
      <w:r w:rsidR="00A922E2">
        <w:t>rithm learns in almost no time.</w:t>
      </w:r>
      <w:r>
        <w:t xml:space="preserve"> The saved data will then</w:t>
      </w:r>
      <w:r w:rsidR="002807B3">
        <w:t xml:space="preserve"> </w:t>
      </w:r>
      <w:r>
        <w:t>be</w:t>
      </w:r>
      <w:r w:rsidR="002807B3">
        <w:t xml:space="preserve"> </w:t>
      </w:r>
      <w:r>
        <w:t>used</w:t>
      </w:r>
      <w:r w:rsidR="002807B3">
        <w:t xml:space="preserve"> </w:t>
      </w:r>
      <w:r>
        <w:t>to</w:t>
      </w:r>
      <w:r w:rsidR="002807B3">
        <w:t xml:space="preserve"> </w:t>
      </w:r>
      <w:r>
        <w:t>evaluate a new query point. A non-parametric method is one that does not make any assumptions about distributions. As a result, KNN</w:t>
      </w:r>
      <w:r w:rsidR="002807B3">
        <w:t xml:space="preserve"> </w:t>
      </w:r>
      <w:r>
        <w:t>does</w:t>
      </w:r>
      <w:r w:rsidR="002807B3">
        <w:t xml:space="preserve"> </w:t>
      </w:r>
      <w:r>
        <w:t>not need to find any distribution parameters. During the parametric method, the model discovers new</w:t>
      </w:r>
      <w:r w:rsidR="002807B3">
        <w:t xml:space="preserve"> </w:t>
      </w:r>
      <w:r>
        <w:t>parameters,</w:t>
      </w:r>
      <w:r w:rsidR="002807B3">
        <w:t xml:space="preserve"> </w:t>
      </w:r>
      <w:r>
        <w:t xml:space="preserve">which are then used for </w:t>
      </w:r>
      <w:r>
        <w:lastRenderedPageBreak/>
        <w:t>prediction. KNN has only one hyper-parameter (a parameter supplied by</w:t>
      </w:r>
      <w:r w:rsidR="002807B3">
        <w:t xml:space="preserve"> </w:t>
      </w:r>
      <w:r>
        <w:t>the</w:t>
      </w:r>
      <w:r w:rsidR="002807B3">
        <w:t xml:space="preserve"> </w:t>
      </w:r>
      <w:r>
        <w:t>user</w:t>
      </w:r>
      <w:r w:rsidR="002807B3">
        <w:t xml:space="preserve"> </w:t>
      </w:r>
      <w:r>
        <w:t>to</w:t>
      </w:r>
      <w:r w:rsidR="002807B3">
        <w:t xml:space="preserve"> </w:t>
      </w:r>
      <w:r>
        <w:t>the</w:t>
      </w:r>
      <w:r w:rsidR="002807B3">
        <w:t xml:space="preserve"> </w:t>
      </w:r>
      <w:r>
        <w:t xml:space="preserve">model), which is the number of points that must be considered for comparison purposes. </w:t>
      </w:r>
    </w:p>
    <w:p w:rsidR="00003464" w:rsidRDefault="00230B4E" w:rsidP="00230B4E">
      <w:r>
        <w:t>The query point in the above image is yellow, and we want to know which class it belongs to (red</w:t>
      </w:r>
      <w:r w:rsidR="002807B3">
        <w:t xml:space="preserve"> </w:t>
      </w:r>
      <w:r>
        <w:t>or green). With K=3, the yellow point's three nearest neighbors are considered, and the class is assigned to</w:t>
      </w:r>
      <w:r w:rsidR="002807B3">
        <w:t xml:space="preserve"> </w:t>
      </w:r>
      <w:r>
        <w:t>the</w:t>
      </w:r>
      <w:r w:rsidR="002807B3">
        <w:t xml:space="preserve"> </w:t>
      </w:r>
      <w:r>
        <w:t>query</w:t>
      </w:r>
      <w:r w:rsidR="002807B3">
        <w:t xml:space="preserve"> </w:t>
      </w:r>
      <w:r>
        <w:t>point</w:t>
      </w:r>
      <w:r w:rsidR="002807B3">
        <w:t xml:space="preserve"> </w:t>
      </w:r>
      <w:r>
        <w:t>based on the majority. Similarly, for K=5, the comparison takes into account 5 nearest neighbors, and</w:t>
      </w:r>
      <w:r w:rsidR="002807B3">
        <w:t xml:space="preserve"> </w:t>
      </w:r>
      <w:r>
        <w:t>the</w:t>
      </w:r>
      <w:r w:rsidR="002807B3">
        <w:t xml:space="preserve"> </w:t>
      </w:r>
      <w:r>
        <w:t>majority determines which class the query point belongs to. One thing to keep in mind here is that if the</w:t>
      </w:r>
      <w:r w:rsidR="002807B3">
        <w:t xml:space="preserve"> </w:t>
      </w:r>
      <w:r>
        <w:t>value</w:t>
      </w:r>
      <w:r w:rsidR="002807B3">
        <w:t xml:space="preserve"> </w:t>
      </w:r>
      <w:r>
        <w:t>of</w:t>
      </w:r>
      <w:r w:rsidR="002807B3">
        <w:t xml:space="preserve"> </w:t>
      </w:r>
      <w:r>
        <w:t>K is even, Because the data has an even number of classes, it may cause problems when taking a majority</w:t>
      </w:r>
      <w:r w:rsidR="002807B3">
        <w:t xml:space="preserve"> </w:t>
      </w:r>
      <w:r>
        <w:t>vote.(i.e., 2). As a result, choose K as an odd number when the data has an even number of classes and</w:t>
      </w:r>
      <w:r w:rsidR="002807B3">
        <w:t xml:space="preserve"> </w:t>
      </w:r>
      <w:r>
        <w:t>an</w:t>
      </w:r>
      <w:r w:rsidR="002807B3">
        <w:t xml:space="preserve"> </w:t>
      </w:r>
      <w:r>
        <w:t>even</w:t>
      </w:r>
      <w:r w:rsidR="002807B3">
        <w:t xml:space="preserve"> </w:t>
      </w:r>
      <w:r>
        <w:t xml:space="preserve">number when the data has an odd number of classes. Working of KNN algorithm </w:t>
      </w:r>
    </w:p>
    <w:p w:rsidR="00003464" w:rsidRDefault="00003464" w:rsidP="00230B4E"/>
    <w:p w:rsidR="00230B4E" w:rsidRDefault="00230B4E" w:rsidP="00230B4E">
      <w:r>
        <w:t>The Euclidean distance between a query point (q) and a training data point (p) is defined as</w:t>
      </w:r>
    </w:p>
    <w:p w:rsidR="00230B4E" w:rsidRDefault="00230B4E" w:rsidP="00230B4E">
      <w:pPr>
        <w:jc w:val="center"/>
        <w:rPr>
          <w:lang w:val="en-IN"/>
        </w:rPr>
      </w:pPr>
      <w:r>
        <w:rPr>
          <w:noProof/>
        </w:rPr>
        <w:drawing>
          <wp:inline distT="0" distB="0" distL="0" distR="0">
            <wp:extent cx="4899639" cy="166185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896599" cy="1660823"/>
                    </a:xfrm>
                    <a:prstGeom prst="rect">
                      <a:avLst/>
                    </a:prstGeom>
                    <a:noFill/>
                    <a:ln w="9525">
                      <a:noFill/>
                      <a:miter lim="800000"/>
                      <a:headEnd/>
                      <a:tailEnd/>
                    </a:ln>
                  </pic:spPr>
                </pic:pic>
              </a:graphicData>
            </a:graphic>
          </wp:inline>
        </w:drawing>
      </w:r>
    </w:p>
    <w:p w:rsidR="00C35039" w:rsidRDefault="00C35039">
      <w:pPr>
        <w:spacing w:line="199" w:lineRule="auto"/>
        <w:jc w:val="both"/>
        <w:rPr>
          <w:rFonts w:ascii="LM Roman 8"/>
          <w:sz w:val="16"/>
        </w:rPr>
      </w:pPr>
    </w:p>
    <w:p w:rsidR="00C35039" w:rsidRDefault="00C35039">
      <w:pPr>
        <w:spacing w:line="199" w:lineRule="auto"/>
        <w:jc w:val="both"/>
        <w:rPr>
          <w:rFonts w:ascii="LM Roman 8"/>
          <w:sz w:val="16"/>
        </w:rPr>
      </w:pPr>
    </w:p>
    <w:p w:rsidR="00C35039" w:rsidRDefault="00C35039">
      <w:pPr>
        <w:spacing w:line="199" w:lineRule="auto"/>
        <w:jc w:val="both"/>
        <w:rPr>
          <w:rFonts w:ascii="LM Roman 8"/>
          <w:sz w:val="16"/>
        </w:rPr>
      </w:pPr>
    </w:p>
    <w:p w:rsidR="004B5823" w:rsidRDefault="004B5823">
      <w:pPr>
        <w:pStyle w:val="BodyText"/>
        <w:rPr>
          <w:sz w:val="24"/>
        </w:rPr>
      </w:pPr>
    </w:p>
    <w:p w:rsidR="004B5823" w:rsidRDefault="004B5823">
      <w:pPr>
        <w:pStyle w:val="BodyText"/>
        <w:spacing w:before="18"/>
        <w:rPr>
          <w:sz w:val="23"/>
        </w:rPr>
      </w:pPr>
    </w:p>
    <w:p w:rsidR="004B5823" w:rsidRDefault="004B5823">
      <w:pPr>
        <w:pStyle w:val="BodyText"/>
        <w:spacing w:before="1"/>
        <w:rPr>
          <w:sz w:val="21"/>
        </w:rPr>
      </w:pPr>
    </w:p>
    <w:p w:rsidR="004B5823" w:rsidRDefault="00155823" w:rsidP="00155823">
      <w:pPr>
        <w:pStyle w:val="Heading1"/>
        <w:numPr>
          <w:ilvl w:val="0"/>
          <w:numId w:val="5"/>
        </w:numPr>
        <w:tabs>
          <w:tab w:val="left" w:pos="587"/>
          <w:tab w:val="left" w:pos="588"/>
        </w:tabs>
        <w:ind w:hanging="475"/>
      </w:pPr>
      <w:r>
        <w:t>Implementation</w:t>
      </w:r>
    </w:p>
    <w:p w:rsidR="004B5823" w:rsidRDefault="004B5823">
      <w:pPr>
        <w:pStyle w:val="BodyText"/>
      </w:pPr>
    </w:p>
    <w:p w:rsidR="00250FD3" w:rsidRDefault="00250FD3" w:rsidP="00250FD3">
      <w:pPr>
        <w:pStyle w:val="BodyText"/>
        <w:ind w:left="112"/>
        <w:rPr>
          <w:sz w:val="24"/>
        </w:rPr>
      </w:pPr>
      <w:r>
        <w:t>We have implemented the models using R Studio. Firstly we started with visualizing and understanding the data using different plotting techniques and finding the central tendencies in R. Once the pre processing of data and selected variables are observed we have trained the models. Once SVM, K-NN and Logistic Regression models are build we have evaluated the confusion matrix and accuracy of the models.</w:t>
      </w:r>
      <w:r w:rsidR="00B81972">
        <w:t xml:space="preserve"> We have used the R packages like </w:t>
      </w:r>
      <w:r w:rsidR="00B81972" w:rsidRPr="00B81972">
        <w:t>ggplot2</w:t>
      </w:r>
      <w:r w:rsidR="00B81972">
        <w:t>, reshape2, ca</w:t>
      </w:r>
      <w:r w:rsidR="005A4DDD">
        <w:t xml:space="preserve"> </w:t>
      </w:r>
      <w:r w:rsidR="00B81972">
        <w:t>Tools, e1071, class, Information</w:t>
      </w:r>
      <w:r w:rsidR="005A4DDD">
        <w:t xml:space="preserve"> </w:t>
      </w:r>
      <w:r w:rsidR="00B81972">
        <w:t>Value</w:t>
      </w:r>
      <w:r w:rsidR="005A4DDD">
        <w:t>, corrplt</w:t>
      </w:r>
      <w:r w:rsidR="00B81972">
        <w:t xml:space="preserve"> for plotting, for reshaping the data frame, for train and test data split, for SVM, for KNN for finding the optimal value in logistic regression</w:t>
      </w:r>
      <w:r w:rsidR="005A4DDD">
        <w:t xml:space="preserve"> and finding the correlation in columns of the dataset</w:t>
      </w:r>
      <w:r w:rsidR="00B81972">
        <w:t>. All these packages are installed and called while implementing the specific functionalities in R.</w:t>
      </w:r>
    </w:p>
    <w:p w:rsidR="004B5823" w:rsidRDefault="00B81972">
      <w:pPr>
        <w:pStyle w:val="BodyText"/>
        <w:spacing w:before="1"/>
        <w:rPr>
          <w:sz w:val="21"/>
        </w:rPr>
      </w:pPr>
      <w:r>
        <w:rPr>
          <w:sz w:val="21"/>
        </w:rPr>
        <w:t xml:space="preserve">  </w:t>
      </w:r>
    </w:p>
    <w:p w:rsidR="004B5823" w:rsidRDefault="00155823" w:rsidP="00B81972">
      <w:pPr>
        <w:pStyle w:val="Heading1"/>
        <w:numPr>
          <w:ilvl w:val="0"/>
          <w:numId w:val="5"/>
        </w:numPr>
        <w:tabs>
          <w:tab w:val="left" w:pos="587"/>
          <w:tab w:val="left" w:pos="588"/>
        </w:tabs>
        <w:ind w:hanging="475"/>
      </w:pPr>
      <w:r>
        <w:t>Results</w:t>
      </w:r>
    </w:p>
    <w:p w:rsidR="00B81972" w:rsidRDefault="00B81972" w:rsidP="00B81972"/>
    <w:p w:rsidR="00B81972" w:rsidRPr="00B81972" w:rsidRDefault="00B81972" w:rsidP="00B81972">
      <w:r>
        <w:t xml:space="preserve">The below results contains the preprocessing of the data set, checking if  the data is </w:t>
      </w:r>
      <w:r w:rsidR="005A4DDD">
        <w:t>distributed uniformly or any out</w:t>
      </w:r>
      <w:r>
        <w:t>liers are present.</w:t>
      </w:r>
    </w:p>
    <w:p w:rsidR="004B5823" w:rsidRDefault="004B5823">
      <w:pPr>
        <w:pStyle w:val="BodyText"/>
        <w:rPr>
          <w:sz w:val="24"/>
        </w:rPr>
      </w:pPr>
    </w:p>
    <w:p w:rsidR="004B5823" w:rsidRDefault="004B5823">
      <w:pPr>
        <w:pStyle w:val="BodyText"/>
        <w:spacing w:before="14"/>
        <w:rPr>
          <w:sz w:val="12"/>
        </w:rPr>
      </w:pPr>
    </w:p>
    <w:p w:rsidR="00B81972" w:rsidRDefault="00B81972" w:rsidP="00227C6E">
      <w:pPr>
        <w:pStyle w:val="Heading2"/>
        <w:tabs>
          <w:tab w:val="left" w:pos="726"/>
          <w:tab w:val="left" w:pos="727"/>
        </w:tabs>
        <w:ind w:left="0" w:firstLine="0"/>
      </w:pPr>
      <w:r>
        <w:t>Data Preparation Analysis:</w:t>
      </w:r>
    </w:p>
    <w:p w:rsidR="00B81972" w:rsidRDefault="00B81972" w:rsidP="00B81972"/>
    <w:p w:rsidR="00B81972" w:rsidRDefault="00B81972" w:rsidP="00B81972">
      <w:r>
        <w:t xml:space="preserve">The histograms and box plots of all the features or dependent variables are plotted. As we have many independent variables </w:t>
      </w:r>
      <w:r w:rsidR="005A4DDD">
        <w:t>and most of them are less correlated with the diagnosis variable which is the target variable we are using for our classification. The independent variables whose correlation with diagnosis are dropped and the remaining columns are used to build the classifiers.</w:t>
      </w:r>
    </w:p>
    <w:p w:rsidR="005A4DDD" w:rsidRDefault="005A4DDD" w:rsidP="00B81972"/>
    <w:p w:rsidR="005A4DDD" w:rsidRDefault="005A4DDD" w:rsidP="00003464">
      <w:pPr>
        <w:jc w:val="center"/>
      </w:pPr>
      <w:r>
        <w:rPr>
          <w:noProof/>
        </w:rPr>
        <w:lastRenderedPageBreak/>
        <w:drawing>
          <wp:inline distT="0" distB="0" distL="0" distR="0">
            <wp:extent cx="2580459" cy="233479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583392" cy="2337446"/>
                    </a:xfrm>
                    <a:prstGeom prst="rect">
                      <a:avLst/>
                    </a:prstGeom>
                    <a:noFill/>
                    <a:ln w="9525">
                      <a:noFill/>
                      <a:miter lim="800000"/>
                      <a:headEnd/>
                      <a:tailEnd/>
                    </a:ln>
                  </pic:spPr>
                </pic:pic>
              </a:graphicData>
            </a:graphic>
          </wp:inline>
        </w:drawing>
      </w:r>
    </w:p>
    <w:p w:rsidR="005A4DDD" w:rsidRDefault="005A4DDD" w:rsidP="005A4DDD">
      <w:pPr>
        <w:jc w:val="center"/>
      </w:pPr>
    </w:p>
    <w:p w:rsidR="005A4DDD" w:rsidRDefault="00003464" w:rsidP="00003464">
      <w:pPr>
        <w:jc w:val="center"/>
      </w:pPr>
      <w:r>
        <w:t>Fig 3. Correlation plot of Data frame</w:t>
      </w:r>
    </w:p>
    <w:p w:rsidR="00003464" w:rsidRDefault="00003464" w:rsidP="00003464">
      <w:pPr>
        <w:jc w:val="center"/>
      </w:pPr>
    </w:p>
    <w:p w:rsidR="005A4DDD" w:rsidRDefault="005A4DDD" w:rsidP="005A4DDD">
      <w:r>
        <w:t>The following features from the dataset is highly correlated with the Diagnosis :</w:t>
      </w:r>
    </w:p>
    <w:p w:rsidR="005A4DDD" w:rsidRDefault="005A4DDD" w:rsidP="005A4DDD"/>
    <w:p w:rsidR="00640D72" w:rsidRDefault="00640D72" w:rsidP="00640D72">
      <w:pPr>
        <w:pStyle w:val="ListParagraph"/>
        <w:numPr>
          <w:ilvl w:val="0"/>
          <w:numId w:val="6"/>
        </w:numPr>
      </w:pPr>
      <w:r>
        <w:t>concave.points_worst</w:t>
      </w:r>
    </w:p>
    <w:p w:rsidR="00640D72" w:rsidRDefault="00640D72" w:rsidP="00640D72">
      <w:pPr>
        <w:pStyle w:val="ListParagraph"/>
        <w:numPr>
          <w:ilvl w:val="0"/>
          <w:numId w:val="6"/>
        </w:numPr>
      </w:pPr>
      <w:r>
        <w:t>perimeter_worst</w:t>
      </w:r>
    </w:p>
    <w:p w:rsidR="00640D72" w:rsidRDefault="00640D72" w:rsidP="00640D72">
      <w:pPr>
        <w:pStyle w:val="ListParagraph"/>
        <w:numPr>
          <w:ilvl w:val="0"/>
          <w:numId w:val="6"/>
        </w:numPr>
      </w:pPr>
      <w:r>
        <w:t>concave.points_mean</w:t>
      </w:r>
    </w:p>
    <w:p w:rsidR="00640D72" w:rsidRDefault="00640D72" w:rsidP="00640D72">
      <w:pPr>
        <w:pStyle w:val="ListParagraph"/>
        <w:numPr>
          <w:ilvl w:val="0"/>
          <w:numId w:val="6"/>
        </w:numPr>
      </w:pPr>
      <w:r>
        <w:t>radius_worst</w:t>
      </w:r>
    </w:p>
    <w:p w:rsidR="00640D72" w:rsidRDefault="00640D72" w:rsidP="00640D72">
      <w:pPr>
        <w:pStyle w:val="ListParagraph"/>
        <w:numPr>
          <w:ilvl w:val="0"/>
          <w:numId w:val="6"/>
        </w:numPr>
      </w:pPr>
      <w:r>
        <w:t>area_mean</w:t>
      </w:r>
    </w:p>
    <w:p w:rsidR="00640D72" w:rsidRDefault="00640D72" w:rsidP="00640D72">
      <w:pPr>
        <w:pStyle w:val="ListParagraph"/>
        <w:numPr>
          <w:ilvl w:val="0"/>
          <w:numId w:val="6"/>
        </w:numPr>
      </w:pPr>
      <w:r>
        <w:t>perimeter_mean</w:t>
      </w:r>
    </w:p>
    <w:p w:rsidR="00640D72" w:rsidRDefault="00640D72" w:rsidP="00640D72">
      <w:pPr>
        <w:pStyle w:val="ListParagraph"/>
        <w:numPr>
          <w:ilvl w:val="0"/>
          <w:numId w:val="6"/>
        </w:numPr>
      </w:pPr>
      <w:r>
        <w:t>area_worst</w:t>
      </w:r>
    </w:p>
    <w:p w:rsidR="00640D72" w:rsidRDefault="00640D72" w:rsidP="00640D72">
      <w:pPr>
        <w:pStyle w:val="ListParagraph"/>
        <w:numPr>
          <w:ilvl w:val="0"/>
          <w:numId w:val="6"/>
        </w:numPr>
      </w:pPr>
      <w:r>
        <w:t>radius_mean</w:t>
      </w:r>
    </w:p>
    <w:p w:rsidR="00640D72" w:rsidRDefault="00640D72" w:rsidP="00640D72"/>
    <w:p w:rsidR="00640D72" w:rsidRDefault="00640D72" w:rsidP="00640D72">
      <w:r>
        <w:t>These 8 independent variables are used to build the models. We can observe from the correlation plot that there is no severity of multi co linearity in the above variables.</w:t>
      </w:r>
    </w:p>
    <w:p w:rsidR="008B6518" w:rsidRDefault="008B6518" w:rsidP="00640D72"/>
    <w:p w:rsidR="008B6518" w:rsidRPr="00003464" w:rsidRDefault="008B6518" w:rsidP="00640D72">
      <w:pPr>
        <w:rPr>
          <w:b/>
        </w:rPr>
      </w:pPr>
      <w:r w:rsidRPr="00003464">
        <w:rPr>
          <w:b/>
        </w:rPr>
        <w:t>Supervised Models Implementation:</w:t>
      </w:r>
    </w:p>
    <w:p w:rsidR="008B6518" w:rsidRDefault="008B6518" w:rsidP="00640D72"/>
    <w:p w:rsidR="008B6518" w:rsidRPr="00003464" w:rsidRDefault="008B6518" w:rsidP="00640D72">
      <w:pPr>
        <w:rPr>
          <w:b/>
        </w:rPr>
      </w:pPr>
      <w:r w:rsidRPr="00003464">
        <w:rPr>
          <w:b/>
        </w:rPr>
        <w:t>Support Vector Machine:</w:t>
      </w:r>
    </w:p>
    <w:p w:rsidR="008B6518" w:rsidRDefault="008B6518" w:rsidP="00640D72">
      <w:r>
        <w:t>When trained by Support Vector Machine the accuracy of the model is 95.34 %. The below figure shows the decision boundaries created by SVM for classifying whether the diagnosis is benign(0) or malignant(1). The points which falls in the red region has the prediction as malignant and the points which falls in the yellow region are categorized as benign. The boundary was taken with the interaction of area_worst and radius_worst features.</w:t>
      </w:r>
    </w:p>
    <w:p w:rsidR="008B6518" w:rsidRDefault="008B6518" w:rsidP="00640D72"/>
    <w:p w:rsidR="008B6518" w:rsidRPr="00003464" w:rsidRDefault="00003464" w:rsidP="00003464">
      <w:pPr>
        <w:jc w:val="center"/>
        <w:rPr>
          <w:sz w:val="20"/>
          <w:szCs w:val="20"/>
        </w:rPr>
      </w:pPr>
      <w:r w:rsidRPr="00003464">
        <w:rPr>
          <w:sz w:val="20"/>
          <w:szCs w:val="20"/>
        </w:rPr>
        <w:t>Fig4. SVM Decision Boundary</w:t>
      </w:r>
    </w:p>
    <w:p w:rsidR="008B6518" w:rsidRDefault="008B6518" w:rsidP="008B6518">
      <w:pPr>
        <w:jc w:val="center"/>
      </w:pPr>
      <w:r>
        <w:rPr>
          <w:noProof/>
        </w:rPr>
        <w:drawing>
          <wp:inline distT="0" distB="0" distL="0" distR="0">
            <wp:extent cx="2645773" cy="1638180"/>
            <wp:effectExtent l="19050" t="0" r="217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2654280" cy="1643447"/>
                    </a:xfrm>
                    <a:prstGeom prst="rect">
                      <a:avLst/>
                    </a:prstGeom>
                    <a:noFill/>
                    <a:ln w="9525">
                      <a:noFill/>
                      <a:miter lim="800000"/>
                      <a:headEnd/>
                      <a:tailEnd/>
                    </a:ln>
                  </pic:spPr>
                </pic:pic>
              </a:graphicData>
            </a:graphic>
          </wp:inline>
        </w:drawing>
      </w:r>
    </w:p>
    <w:p w:rsidR="008B6518" w:rsidRPr="00B81972" w:rsidRDefault="008B6518" w:rsidP="00640D72">
      <w:pPr>
        <w:sectPr w:rsidR="008B6518" w:rsidRPr="00B81972">
          <w:footerReference w:type="default" r:id="rId15"/>
          <w:pgSz w:w="12240" w:h="15840"/>
          <w:pgMar w:top="1060" w:right="0" w:bottom="1160" w:left="1020" w:header="0" w:footer="795" w:gutter="0"/>
          <w:cols w:space="720"/>
        </w:sectPr>
      </w:pPr>
    </w:p>
    <w:p w:rsidR="004B5823" w:rsidRPr="00003464" w:rsidRDefault="008B6518">
      <w:pPr>
        <w:pStyle w:val="BodyText"/>
        <w:rPr>
          <w:b/>
          <w:sz w:val="24"/>
        </w:rPr>
      </w:pPr>
      <w:r w:rsidRPr="00003464">
        <w:rPr>
          <w:b/>
          <w:sz w:val="24"/>
        </w:rPr>
        <w:lastRenderedPageBreak/>
        <w:t>Logistic Regression Model:</w:t>
      </w:r>
    </w:p>
    <w:p w:rsidR="008B6518" w:rsidRDefault="008B6518">
      <w:pPr>
        <w:pStyle w:val="BodyText"/>
        <w:rPr>
          <w:sz w:val="24"/>
        </w:rPr>
      </w:pPr>
    </w:p>
    <w:p w:rsidR="008B6518" w:rsidRDefault="008B6518">
      <w:pPr>
        <w:pStyle w:val="BodyText"/>
        <w:rPr>
          <w:sz w:val="24"/>
        </w:rPr>
      </w:pPr>
      <w:r>
        <w:rPr>
          <w:sz w:val="24"/>
        </w:rPr>
        <w:t xml:space="preserve">The Logistic Model gave the highest accuracy score of </w:t>
      </w:r>
      <w:r w:rsidR="0082058B">
        <w:rPr>
          <w:sz w:val="24"/>
        </w:rPr>
        <w:t xml:space="preserve"> 98.4 % . The below plot is the visualization of logistic regression, the dependent variable diagnosis with one of the independent variable (radius_mean) we can see that the sigmoid function has been applied and all the values of the linear model are converted into the ranges of 1 and 0 which represents whether the cancer is Malignant or Benign.</w:t>
      </w:r>
    </w:p>
    <w:p w:rsidR="0082058B" w:rsidRDefault="0082058B">
      <w:pPr>
        <w:pStyle w:val="BodyText"/>
        <w:rPr>
          <w:sz w:val="24"/>
        </w:rPr>
      </w:pPr>
    </w:p>
    <w:p w:rsidR="0082058B" w:rsidRDefault="0082058B" w:rsidP="0082058B">
      <w:pPr>
        <w:pStyle w:val="BodyText"/>
        <w:jc w:val="center"/>
        <w:rPr>
          <w:sz w:val="24"/>
        </w:rPr>
      </w:pPr>
      <w:r>
        <w:rPr>
          <w:noProof/>
          <w:sz w:val="24"/>
        </w:rPr>
        <w:drawing>
          <wp:inline distT="0" distB="0" distL="0" distR="0">
            <wp:extent cx="3225838" cy="1913709"/>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3229510" cy="1915887"/>
                    </a:xfrm>
                    <a:prstGeom prst="rect">
                      <a:avLst/>
                    </a:prstGeom>
                    <a:noFill/>
                    <a:ln w="9525">
                      <a:noFill/>
                      <a:miter lim="800000"/>
                      <a:headEnd/>
                      <a:tailEnd/>
                    </a:ln>
                  </pic:spPr>
                </pic:pic>
              </a:graphicData>
            </a:graphic>
          </wp:inline>
        </w:drawing>
      </w:r>
    </w:p>
    <w:p w:rsidR="002C4569" w:rsidRPr="002C4569" w:rsidRDefault="002C4569" w:rsidP="002C4569">
      <w:pPr>
        <w:pStyle w:val="BodyText"/>
        <w:jc w:val="center"/>
      </w:pPr>
      <w:r w:rsidRPr="002C4569">
        <w:t>Fig 5. Sigmoid function for radius_mean with Diagnosis</w:t>
      </w:r>
    </w:p>
    <w:p w:rsidR="004B5823" w:rsidRDefault="004B5823">
      <w:pPr>
        <w:pStyle w:val="BodyText"/>
        <w:spacing w:before="8"/>
        <w:rPr>
          <w:sz w:val="12"/>
        </w:rPr>
      </w:pPr>
    </w:p>
    <w:p w:rsidR="004B5823" w:rsidRPr="00003464" w:rsidRDefault="00227C6E" w:rsidP="00227C6E">
      <w:pPr>
        <w:pStyle w:val="BodyText"/>
        <w:rPr>
          <w:b/>
          <w:sz w:val="24"/>
        </w:rPr>
      </w:pPr>
      <w:r w:rsidRPr="00003464">
        <w:rPr>
          <w:b/>
          <w:sz w:val="24"/>
        </w:rPr>
        <w:t>Unsupervised Models:</w:t>
      </w:r>
    </w:p>
    <w:p w:rsidR="00227C6E" w:rsidRPr="00003464" w:rsidRDefault="00227C6E" w:rsidP="00227C6E">
      <w:pPr>
        <w:pStyle w:val="BodyText"/>
        <w:rPr>
          <w:b/>
          <w:sz w:val="24"/>
        </w:rPr>
      </w:pPr>
    </w:p>
    <w:p w:rsidR="00227C6E" w:rsidRPr="00003464" w:rsidRDefault="00227C6E" w:rsidP="00227C6E">
      <w:pPr>
        <w:pStyle w:val="BodyText"/>
        <w:rPr>
          <w:b/>
          <w:sz w:val="24"/>
        </w:rPr>
      </w:pPr>
      <w:r w:rsidRPr="00003464">
        <w:rPr>
          <w:b/>
          <w:sz w:val="24"/>
        </w:rPr>
        <w:t>Knn Model:</w:t>
      </w:r>
    </w:p>
    <w:p w:rsidR="00227C6E" w:rsidRDefault="00227C6E" w:rsidP="00227C6E">
      <w:pPr>
        <w:pStyle w:val="BodyText"/>
        <w:rPr>
          <w:sz w:val="24"/>
        </w:rPr>
      </w:pPr>
    </w:p>
    <w:p w:rsidR="00227C6E" w:rsidRDefault="00EA4B45" w:rsidP="00227C6E">
      <w:pPr>
        <w:pStyle w:val="BodyText"/>
        <w:rPr>
          <w:sz w:val="24"/>
        </w:rPr>
      </w:pPr>
      <w:r>
        <w:rPr>
          <w:sz w:val="24"/>
        </w:rPr>
        <w:t>The KNN Model underperformed when compared to the rest of the Models with an accuracy of 95.34%. The below figure shows the visualization of the Knn classifier between boundaries of two independent variables radius_mean and area_mean. The model cluster the data into sets based on the nearest Euclidean points and classifies whether the prediction is Malignant(1) or Benignant(0).</w:t>
      </w:r>
    </w:p>
    <w:p w:rsidR="00EA4B45" w:rsidRDefault="00EA4B45" w:rsidP="00227C6E">
      <w:pPr>
        <w:pStyle w:val="BodyText"/>
        <w:rPr>
          <w:sz w:val="24"/>
        </w:rPr>
      </w:pPr>
    </w:p>
    <w:p w:rsidR="00EA4B45" w:rsidRDefault="00EA4B45" w:rsidP="00EA4B45">
      <w:pPr>
        <w:pStyle w:val="BodyText"/>
        <w:jc w:val="center"/>
        <w:rPr>
          <w:sz w:val="24"/>
        </w:rPr>
      </w:pPr>
      <w:r>
        <w:rPr>
          <w:noProof/>
          <w:sz w:val="24"/>
        </w:rPr>
        <w:drawing>
          <wp:inline distT="0" distB="0" distL="0" distR="0">
            <wp:extent cx="3408728" cy="1965289"/>
            <wp:effectExtent l="19050" t="0" r="122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3408271" cy="1965025"/>
                    </a:xfrm>
                    <a:prstGeom prst="rect">
                      <a:avLst/>
                    </a:prstGeom>
                    <a:noFill/>
                    <a:ln w="9525">
                      <a:noFill/>
                      <a:miter lim="800000"/>
                      <a:headEnd/>
                      <a:tailEnd/>
                    </a:ln>
                  </pic:spPr>
                </pic:pic>
              </a:graphicData>
            </a:graphic>
          </wp:inline>
        </w:drawing>
      </w:r>
    </w:p>
    <w:p w:rsidR="002C4569" w:rsidRDefault="002C4569" w:rsidP="00EA4B45">
      <w:pPr>
        <w:pStyle w:val="BodyText"/>
        <w:jc w:val="center"/>
        <w:rPr>
          <w:sz w:val="24"/>
        </w:rPr>
      </w:pPr>
    </w:p>
    <w:p w:rsidR="002C4569" w:rsidRDefault="002C4569" w:rsidP="00EA4B45">
      <w:pPr>
        <w:pStyle w:val="BodyText"/>
        <w:jc w:val="center"/>
        <w:rPr>
          <w:sz w:val="24"/>
        </w:rPr>
      </w:pPr>
      <w:r>
        <w:rPr>
          <w:sz w:val="24"/>
        </w:rPr>
        <w:t>Fig 6. Knn Clusters of radius_mean and area_mean boundaries</w:t>
      </w:r>
    </w:p>
    <w:p w:rsidR="00227C6E" w:rsidRDefault="00227C6E" w:rsidP="00227C6E">
      <w:pPr>
        <w:pStyle w:val="BodyText"/>
        <w:rPr>
          <w:sz w:val="24"/>
        </w:rPr>
      </w:pPr>
    </w:p>
    <w:p w:rsidR="00EA4B45" w:rsidRDefault="00EA4B45" w:rsidP="00EA4B45">
      <w:pPr>
        <w:pStyle w:val="Heading1"/>
        <w:tabs>
          <w:tab w:val="left" w:pos="587"/>
          <w:tab w:val="left" w:pos="588"/>
        </w:tabs>
        <w:spacing w:before="76"/>
        <w:ind w:firstLine="0"/>
      </w:pPr>
    </w:p>
    <w:p w:rsidR="000E1E18" w:rsidRDefault="000E1E18" w:rsidP="00EA4B45">
      <w:r>
        <w:t>The Confusion Matrix for all the Models is built and all the True Positive, True Negative, False Positive and False Negative predictions are displayed and the following measure where calculated.</w:t>
      </w:r>
    </w:p>
    <w:p w:rsidR="00EA4B45" w:rsidRDefault="00EA4B45" w:rsidP="00EA4B45"/>
    <w:p w:rsidR="000E1E18" w:rsidRDefault="000E1E18" w:rsidP="00EA4B45">
      <w:r>
        <w:t>Accuracy, Precision and recall are generally widely used measures to compare classification problems.</w:t>
      </w:r>
    </w:p>
    <w:p w:rsidR="000E1E18" w:rsidRDefault="000E1E18" w:rsidP="00EA4B45"/>
    <w:p w:rsidR="000E1E18" w:rsidRDefault="00EA4B45" w:rsidP="00EA4B45">
      <w:r>
        <w:t>• Accuracy: This metric indicates how close the predicted values are to the actual value.</w:t>
      </w:r>
    </w:p>
    <w:p w:rsidR="000E1E18" w:rsidRDefault="000E1E18" w:rsidP="00EA4B45"/>
    <w:p w:rsidR="000E1E18" w:rsidRDefault="000E1E18" w:rsidP="000E1E18">
      <w:pPr>
        <w:jc w:val="center"/>
      </w:pPr>
      <w:r>
        <w:rPr>
          <w:noProof/>
        </w:rPr>
        <w:drawing>
          <wp:inline distT="0" distB="0" distL="0" distR="0">
            <wp:extent cx="3180715" cy="927735"/>
            <wp:effectExtent l="19050" t="0" r="635" b="0"/>
            <wp:docPr id="27" name="Picture 27" descr="Sensitivity, Specificity and Accuracy - Decoding th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nsitivity, Specificity and Accuracy - Decoding the Relationship"/>
                    <pic:cNvPicPr>
                      <a:picLocks noChangeAspect="1" noChangeArrowheads="1"/>
                    </pic:cNvPicPr>
                  </pic:nvPicPr>
                  <pic:blipFill>
                    <a:blip r:embed="rId18"/>
                    <a:srcRect/>
                    <a:stretch>
                      <a:fillRect/>
                    </a:stretch>
                  </pic:blipFill>
                  <pic:spPr bwMode="auto">
                    <a:xfrm>
                      <a:off x="0" y="0"/>
                      <a:ext cx="3180715" cy="927735"/>
                    </a:xfrm>
                    <a:prstGeom prst="rect">
                      <a:avLst/>
                    </a:prstGeom>
                    <a:noFill/>
                    <a:ln w="9525">
                      <a:noFill/>
                      <a:miter lim="800000"/>
                      <a:headEnd/>
                      <a:tailEnd/>
                    </a:ln>
                  </pic:spPr>
                </pic:pic>
              </a:graphicData>
            </a:graphic>
          </wp:inline>
        </w:drawing>
      </w:r>
    </w:p>
    <w:p w:rsidR="000E1E18" w:rsidRDefault="000E1E18" w:rsidP="00EA4B45"/>
    <w:p w:rsidR="000E1E18" w:rsidRDefault="000E1E18" w:rsidP="00EA4B45"/>
    <w:p w:rsidR="000E1E18" w:rsidRDefault="00EA4B45" w:rsidP="00EA4B45">
      <w:r>
        <w:t>• Precision: It demonstrates the model's accuracy in terms of predicted values.</w:t>
      </w:r>
    </w:p>
    <w:p w:rsidR="000E1E18" w:rsidRDefault="000E1E18" w:rsidP="00EA4B45"/>
    <w:p w:rsidR="00EA4B45" w:rsidRDefault="00EA4B45" w:rsidP="00EA4B45">
      <w:r>
        <w:t>• Recall : It demonstrates how accurate the model is in terms of known values, or how many actual positives our model has captured by</w:t>
      </w:r>
    </w:p>
    <w:p w:rsidR="000E1E18" w:rsidRDefault="000E1E18" w:rsidP="000E1E18">
      <w:pPr>
        <w:jc w:val="center"/>
      </w:pPr>
      <w:r w:rsidRPr="000E1E18">
        <w:rPr>
          <w:noProof/>
        </w:rPr>
        <w:drawing>
          <wp:inline distT="0" distB="0" distL="0" distR="0">
            <wp:extent cx="1724025" cy="934085"/>
            <wp:effectExtent l="19050" t="0" r="9525" b="0"/>
            <wp:docPr id="7" name="Picture 24" descr="Precision and reca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cision and recall - Wikipedia"/>
                    <pic:cNvPicPr>
                      <a:picLocks noChangeAspect="1" noChangeArrowheads="1"/>
                    </pic:cNvPicPr>
                  </pic:nvPicPr>
                  <pic:blipFill>
                    <a:blip r:embed="rId19"/>
                    <a:srcRect/>
                    <a:stretch>
                      <a:fillRect/>
                    </a:stretch>
                  </pic:blipFill>
                  <pic:spPr bwMode="auto">
                    <a:xfrm>
                      <a:off x="0" y="0"/>
                      <a:ext cx="1724025" cy="934085"/>
                    </a:xfrm>
                    <a:prstGeom prst="rect">
                      <a:avLst/>
                    </a:prstGeom>
                    <a:noFill/>
                    <a:ln w="9525">
                      <a:noFill/>
                      <a:miter lim="800000"/>
                      <a:headEnd/>
                      <a:tailEnd/>
                    </a:ln>
                  </pic:spPr>
                </pic:pic>
              </a:graphicData>
            </a:graphic>
          </wp:inline>
        </w:drawing>
      </w:r>
    </w:p>
    <w:p w:rsidR="000E1E18" w:rsidRDefault="000E1E18" w:rsidP="00EA4B45"/>
    <w:p w:rsidR="000E1E18" w:rsidRDefault="000E1E18" w:rsidP="00EA4B45"/>
    <w:p w:rsidR="00E57692" w:rsidRDefault="00E57692" w:rsidP="00EA4B45"/>
    <w:tbl>
      <w:tblPr>
        <w:tblStyle w:val="TableGrid"/>
        <w:tblW w:w="0" w:type="auto"/>
        <w:tblInd w:w="610" w:type="dxa"/>
        <w:tblLook w:val="04A0"/>
      </w:tblPr>
      <w:tblGrid>
        <w:gridCol w:w="1259"/>
        <w:gridCol w:w="1059"/>
        <w:gridCol w:w="1059"/>
        <w:gridCol w:w="1059"/>
        <w:gridCol w:w="1060"/>
        <w:gridCol w:w="1468"/>
        <w:gridCol w:w="1423"/>
        <w:gridCol w:w="1118"/>
      </w:tblGrid>
      <w:tr w:rsidR="00E57692" w:rsidTr="00E57692">
        <w:trPr>
          <w:trHeight w:val="144"/>
        </w:trPr>
        <w:tc>
          <w:tcPr>
            <w:tcW w:w="1259" w:type="dxa"/>
          </w:tcPr>
          <w:p w:rsidR="00E57692" w:rsidRDefault="00E57692" w:rsidP="00E57692">
            <w:pPr>
              <w:jc w:val="center"/>
            </w:pPr>
            <w:r w:rsidRPr="00E57692">
              <w:rPr>
                <w:rFonts w:ascii="Calibri" w:eastAsia="Times New Roman" w:hAnsi="Calibri" w:cs="Calibri"/>
                <w:b/>
                <w:bCs/>
                <w:color w:val="000000"/>
              </w:rPr>
              <w:t>Model</w:t>
            </w:r>
          </w:p>
        </w:tc>
        <w:tc>
          <w:tcPr>
            <w:tcW w:w="1059" w:type="dxa"/>
          </w:tcPr>
          <w:p w:rsidR="00E57692" w:rsidRDefault="00E57692" w:rsidP="00EA4B45">
            <w:r w:rsidRPr="00E57692">
              <w:rPr>
                <w:rFonts w:ascii="Calibri" w:eastAsia="Times New Roman" w:hAnsi="Calibri" w:cs="Calibri"/>
                <w:b/>
                <w:bCs/>
                <w:color w:val="000000"/>
              </w:rPr>
              <w:t>TP</w:t>
            </w:r>
          </w:p>
        </w:tc>
        <w:tc>
          <w:tcPr>
            <w:tcW w:w="1059" w:type="dxa"/>
            <w:vAlign w:val="bottom"/>
          </w:tcPr>
          <w:p w:rsidR="00E57692" w:rsidRPr="00E57692" w:rsidRDefault="00E57692" w:rsidP="00D93B7D">
            <w:pPr>
              <w:widowControl/>
              <w:autoSpaceDE/>
              <w:autoSpaceDN/>
              <w:rPr>
                <w:rFonts w:ascii="Calibri" w:eastAsia="Times New Roman" w:hAnsi="Calibri" w:cs="Calibri"/>
                <w:b/>
                <w:bCs/>
                <w:color w:val="000000"/>
              </w:rPr>
            </w:pPr>
            <w:r w:rsidRPr="00E57692">
              <w:rPr>
                <w:rFonts w:ascii="Calibri" w:eastAsia="Times New Roman" w:hAnsi="Calibri" w:cs="Calibri"/>
                <w:b/>
                <w:bCs/>
                <w:color w:val="000000"/>
              </w:rPr>
              <w:t>FP</w:t>
            </w:r>
          </w:p>
        </w:tc>
        <w:tc>
          <w:tcPr>
            <w:tcW w:w="1059" w:type="dxa"/>
          </w:tcPr>
          <w:p w:rsidR="00E57692" w:rsidRDefault="00E57692" w:rsidP="00EA4B45">
            <w:r w:rsidRPr="00E57692">
              <w:rPr>
                <w:rFonts w:ascii="Calibri" w:eastAsia="Times New Roman" w:hAnsi="Calibri" w:cs="Calibri"/>
                <w:b/>
                <w:bCs/>
                <w:color w:val="000000"/>
              </w:rPr>
              <w:t>TN</w:t>
            </w:r>
          </w:p>
        </w:tc>
        <w:tc>
          <w:tcPr>
            <w:tcW w:w="1060" w:type="dxa"/>
          </w:tcPr>
          <w:p w:rsidR="00E57692" w:rsidRDefault="00E57692" w:rsidP="00EA4B45">
            <w:r w:rsidRPr="00E57692">
              <w:rPr>
                <w:rFonts w:ascii="Calibri" w:eastAsia="Times New Roman" w:hAnsi="Calibri" w:cs="Calibri"/>
                <w:b/>
                <w:bCs/>
                <w:color w:val="000000"/>
              </w:rPr>
              <w:t>FN</w:t>
            </w:r>
          </w:p>
        </w:tc>
        <w:tc>
          <w:tcPr>
            <w:tcW w:w="1468" w:type="dxa"/>
          </w:tcPr>
          <w:p w:rsidR="00E57692" w:rsidRDefault="00E57692" w:rsidP="00EA4B45">
            <w:r w:rsidRPr="00E57692">
              <w:rPr>
                <w:rFonts w:ascii="Calibri" w:eastAsia="Times New Roman" w:hAnsi="Calibri" w:cs="Calibri"/>
                <w:b/>
                <w:bCs/>
                <w:color w:val="000000"/>
              </w:rPr>
              <w:t>Accuracy</w:t>
            </w:r>
            <w:r>
              <w:rPr>
                <w:rFonts w:ascii="Calibri" w:eastAsia="Times New Roman" w:hAnsi="Calibri" w:cs="Calibri"/>
                <w:b/>
                <w:bCs/>
                <w:color w:val="000000"/>
              </w:rPr>
              <w:t>(%)</w:t>
            </w:r>
          </w:p>
        </w:tc>
        <w:tc>
          <w:tcPr>
            <w:tcW w:w="1423" w:type="dxa"/>
          </w:tcPr>
          <w:p w:rsidR="00E57692" w:rsidRDefault="00E57692" w:rsidP="00EA4B45">
            <w:r w:rsidRPr="00E57692">
              <w:rPr>
                <w:rFonts w:ascii="Calibri" w:eastAsia="Times New Roman" w:hAnsi="Calibri" w:cs="Calibri"/>
                <w:b/>
                <w:bCs/>
                <w:color w:val="000000"/>
              </w:rPr>
              <w:t>Precision</w:t>
            </w:r>
            <w:r>
              <w:rPr>
                <w:rFonts w:ascii="Calibri" w:eastAsia="Times New Roman" w:hAnsi="Calibri" w:cs="Calibri"/>
                <w:b/>
                <w:bCs/>
                <w:color w:val="000000"/>
              </w:rPr>
              <w:t>(%)</w:t>
            </w:r>
          </w:p>
        </w:tc>
        <w:tc>
          <w:tcPr>
            <w:tcW w:w="1118" w:type="dxa"/>
          </w:tcPr>
          <w:p w:rsidR="00E57692" w:rsidRDefault="00E57692" w:rsidP="00EA4B45">
            <w:r w:rsidRPr="00E57692">
              <w:rPr>
                <w:rFonts w:ascii="Calibri" w:eastAsia="Times New Roman" w:hAnsi="Calibri" w:cs="Calibri"/>
                <w:b/>
                <w:bCs/>
                <w:color w:val="000000"/>
              </w:rPr>
              <w:t>Recall</w:t>
            </w:r>
            <w:r>
              <w:rPr>
                <w:rFonts w:ascii="Calibri" w:eastAsia="Times New Roman" w:hAnsi="Calibri" w:cs="Calibri"/>
                <w:b/>
                <w:bCs/>
                <w:color w:val="000000"/>
              </w:rPr>
              <w:t>(%)</w:t>
            </w:r>
          </w:p>
        </w:tc>
      </w:tr>
      <w:tr w:rsidR="00E57692" w:rsidTr="00E57692">
        <w:trPr>
          <w:trHeight w:val="150"/>
        </w:trPr>
        <w:tc>
          <w:tcPr>
            <w:tcW w:w="1259" w:type="dxa"/>
          </w:tcPr>
          <w:p w:rsidR="00E57692" w:rsidRDefault="00E57692" w:rsidP="00EA4B45">
            <w:r w:rsidRPr="00E57692">
              <w:rPr>
                <w:rFonts w:ascii="Calibri" w:eastAsia="Times New Roman" w:hAnsi="Calibri" w:cs="Calibri"/>
                <w:color w:val="000000"/>
              </w:rPr>
              <w:t>SVM</w:t>
            </w:r>
          </w:p>
        </w:tc>
        <w:tc>
          <w:tcPr>
            <w:tcW w:w="1059" w:type="dxa"/>
          </w:tcPr>
          <w:p w:rsidR="00E57692" w:rsidRDefault="00E57692" w:rsidP="00EA4B45">
            <w:r w:rsidRPr="00E57692">
              <w:rPr>
                <w:rFonts w:ascii="Calibri" w:eastAsia="Times New Roman" w:hAnsi="Calibri" w:cs="Calibri"/>
                <w:color w:val="000000"/>
              </w:rPr>
              <w:t>44</w:t>
            </w:r>
          </w:p>
        </w:tc>
        <w:tc>
          <w:tcPr>
            <w:tcW w:w="1059" w:type="dxa"/>
          </w:tcPr>
          <w:p w:rsidR="00E57692" w:rsidRDefault="00E57692" w:rsidP="00EA4B45">
            <w:r w:rsidRPr="00E57692">
              <w:rPr>
                <w:rFonts w:ascii="Calibri" w:eastAsia="Times New Roman" w:hAnsi="Calibri" w:cs="Calibri"/>
                <w:color w:val="000000"/>
              </w:rPr>
              <w:t>2</w:t>
            </w:r>
          </w:p>
        </w:tc>
        <w:tc>
          <w:tcPr>
            <w:tcW w:w="1059" w:type="dxa"/>
          </w:tcPr>
          <w:p w:rsidR="00E57692" w:rsidRDefault="00E57692" w:rsidP="00EA4B45">
            <w:r w:rsidRPr="00E57692">
              <w:rPr>
                <w:rFonts w:ascii="Calibri" w:eastAsia="Times New Roman" w:hAnsi="Calibri" w:cs="Calibri"/>
                <w:color w:val="000000"/>
              </w:rPr>
              <w:t>81</w:t>
            </w:r>
          </w:p>
        </w:tc>
        <w:tc>
          <w:tcPr>
            <w:tcW w:w="1060" w:type="dxa"/>
          </w:tcPr>
          <w:p w:rsidR="00E57692" w:rsidRDefault="00E57692" w:rsidP="00EA4B45">
            <w:r w:rsidRPr="00E57692">
              <w:rPr>
                <w:rFonts w:ascii="Calibri" w:eastAsia="Times New Roman" w:hAnsi="Calibri" w:cs="Calibri"/>
                <w:color w:val="000000"/>
              </w:rPr>
              <w:t>2</w:t>
            </w:r>
          </w:p>
        </w:tc>
        <w:tc>
          <w:tcPr>
            <w:tcW w:w="1468" w:type="dxa"/>
            <w:vAlign w:val="bottom"/>
          </w:tcPr>
          <w:p w:rsidR="00E57692" w:rsidRPr="00E57692" w:rsidRDefault="00E57692" w:rsidP="00E57692">
            <w:pPr>
              <w:widowControl/>
              <w:autoSpaceDE/>
              <w:autoSpaceDN/>
              <w:rPr>
                <w:rFonts w:ascii="Calibri" w:eastAsia="Times New Roman" w:hAnsi="Calibri" w:cs="Calibri"/>
                <w:color w:val="000000"/>
              </w:rPr>
            </w:pPr>
            <w:r w:rsidRPr="00E57692">
              <w:rPr>
                <w:rFonts w:ascii="Calibri" w:eastAsia="Times New Roman" w:hAnsi="Calibri" w:cs="Calibri"/>
                <w:color w:val="000000"/>
              </w:rPr>
              <w:t>96.89922481</w:t>
            </w:r>
          </w:p>
        </w:tc>
        <w:tc>
          <w:tcPr>
            <w:tcW w:w="1423" w:type="dxa"/>
            <w:vAlign w:val="bottom"/>
          </w:tcPr>
          <w:p w:rsidR="00E57692" w:rsidRPr="00E57692" w:rsidRDefault="00E57692" w:rsidP="00E57692">
            <w:pPr>
              <w:widowControl/>
              <w:autoSpaceDE/>
              <w:autoSpaceDN/>
              <w:rPr>
                <w:rFonts w:ascii="Calibri" w:eastAsia="Times New Roman" w:hAnsi="Calibri" w:cs="Calibri"/>
                <w:color w:val="000000"/>
              </w:rPr>
            </w:pPr>
            <w:r>
              <w:rPr>
                <w:rFonts w:ascii="Calibri" w:eastAsia="Times New Roman" w:hAnsi="Calibri" w:cs="Calibri"/>
                <w:color w:val="000000"/>
              </w:rPr>
              <w:t xml:space="preserve">     </w:t>
            </w:r>
            <w:r w:rsidRPr="00E57692">
              <w:rPr>
                <w:rFonts w:ascii="Calibri" w:eastAsia="Times New Roman" w:hAnsi="Calibri" w:cs="Calibri"/>
                <w:color w:val="000000"/>
              </w:rPr>
              <w:t>95</w:t>
            </w:r>
            <w:r>
              <w:rPr>
                <w:rFonts w:ascii="Calibri" w:eastAsia="Times New Roman" w:hAnsi="Calibri" w:cs="Calibri"/>
                <w:color w:val="000000"/>
              </w:rPr>
              <w:t>.</w:t>
            </w:r>
            <w:r w:rsidRPr="00E57692">
              <w:rPr>
                <w:rFonts w:ascii="Calibri" w:eastAsia="Times New Roman" w:hAnsi="Calibri" w:cs="Calibri"/>
                <w:color w:val="000000"/>
              </w:rPr>
              <w:t>6522</w:t>
            </w:r>
          </w:p>
        </w:tc>
        <w:tc>
          <w:tcPr>
            <w:tcW w:w="1118" w:type="dxa"/>
            <w:vAlign w:val="bottom"/>
          </w:tcPr>
          <w:p w:rsidR="00E57692" w:rsidRPr="00E57692" w:rsidRDefault="00E57692" w:rsidP="00E57692">
            <w:pPr>
              <w:widowControl/>
              <w:autoSpaceDE/>
              <w:autoSpaceDN/>
              <w:rPr>
                <w:rFonts w:ascii="Calibri" w:eastAsia="Times New Roman" w:hAnsi="Calibri" w:cs="Calibri"/>
                <w:color w:val="000000"/>
              </w:rPr>
            </w:pPr>
            <w:r w:rsidRPr="00E57692">
              <w:rPr>
                <w:rFonts w:ascii="Calibri" w:eastAsia="Times New Roman" w:hAnsi="Calibri" w:cs="Calibri"/>
                <w:color w:val="000000"/>
              </w:rPr>
              <w:t>95</w:t>
            </w:r>
            <w:r>
              <w:rPr>
                <w:rFonts w:ascii="Calibri" w:eastAsia="Times New Roman" w:hAnsi="Calibri" w:cs="Calibri"/>
                <w:color w:val="000000"/>
              </w:rPr>
              <w:t>.</w:t>
            </w:r>
            <w:r w:rsidRPr="00E57692">
              <w:rPr>
                <w:rFonts w:ascii="Calibri" w:eastAsia="Times New Roman" w:hAnsi="Calibri" w:cs="Calibri"/>
                <w:color w:val="000000"/>
              </w:rPr>
              <w:t>652</w:t>
            </w:r>
            <w:r>
              <w:rPr>
                <w:rFonts w:ascii="Calibri" w:eastAsia="Times New Roman" w:hAnsi="Calibri" w:cs="Calibri"/>
                <w:color w:val="000000"/>
              </w:rPr>
              <w:t>1</w:t>
            </w:r>
          </w:p>
        </w:tc>
      </w:tr>
      <w:tr w:rsidR="00E57692" w:rsidTr="00E57692">
        <w:trPr>
          <w:trHeight w:val="144"/>
        </w:trPr>
        <w:tc>
          <w:tcPr>
            <w:tcW w:w="1259" w:type="dxa"/>
          </w:tcPr>
          <w:p w:rsidR="00E57692" w:rsidRDefault="00E57692" w:rsidP="00EA4B45">
            <w:r w:rsidRPr="00E57692">
              <w:rPr>
                <w:rFonts w:ascii="Calibri" w:eastAsia="Times New Roman" w:hAnsi="Calibri" w:cs="Calibri"/>
                <w:color w:val="000000"/>
              </w:rPr>
              <w:t>KNN</w:t>
            </w:r>
          </w:p>
        </w:tc>
        <w:tc>
          <w:tcPr>
            <w:tcW w:w="1059" w:type="dxa"/>
          </w:tcPr>
          <w:p w:rsidR="00E57692" w:rsidRDefault="00E57692" w:rsidP="00EA4B45">
            <w:r w:rsidRPr="00E57692">
              <w:rPr>
                <w:rFonts w:ascii="Calibri" w:eastAsia="Times New Roman" w:hAnsi="Calibri" w:cs="Calibri"/>
                <w:color w:val="000000"/>
              </w:rPr>
              <w:t>41</w:t>
            </w:r>
          </w:p>
        </w:tc>
        <w:tc>
          <w:tcPr>
            <w:tcW w:w="1059" w:type="dxa"/>
          </w:tcPr>
          <w:p w:rsidR="00E57692" w:rsidRDefault="00E57692" w:rsidP="00EA4B45">
            <w:r w:rsidRPr="00E57692">
              <w:rPr>
                <w:rFonts w:ascii="Calibri" w:eastAsia="Times New Roman" w:hAnsi="Calibri" w:cs="Calibri"/>
                <w:color w:val="000000"/>
              </w:rPr>
              <w:t>5</w:t>
            </w:r>
          </w:p>
        </w:tc>
        <w:tc>
          <w:tcPr>
            <w:tcW w:w="1059" w:type="dxa"/>
          </w:tcPr>
          <w:p w:rsidR="00E57692" w:rsidRDefault="00E57692" w:rsidP="00EA4B45">
            <w:r w:rsidRPr="00E57692">
              <w:rPr>
                <w:rFonts w:ascii="Calibri" w:eastAsia="Times New Roman" w:hAnsi="Calibri" w:cs="Calibri"/>
                <w:color w:val="000000"/>
              </w:rPr>
              <w:t>82</w:t>
            </w:r>
          </w:p>
        </w:tc>
        <w:tc>
          <w:tcPr>
            <w:tcW w:w="1060" w:type="dxa"/>
          </w:tcPr>
          <w:p w:rsidR="00E57692" w:rsidRDefault="00E57692" w:rsidP="00EA4B45">
            <w:r w:rsidRPr="00E57692">
              <w:rPr>
                <w:rFonts w:ascii="Calibri" w:eastAsia="Times New Roman" w:hAnsi="Calibri" w:cs="Calibri"/>
                <w:color w:val="000000"/>
              </w:rPr>
              <w:t>1</w:t>
            </w:r>
          </w:p>
        </w:tc>
        <w:tc>
          <w:tcPr>
            <w:tcW w:w="1468" w:type="dxa"/>
          </w:tcPr>
          <w:p w:rsidR="00E57692" w:rsidRDefault="00E57692" w:rsidP="00EA4B45">
            <w:r w:rsidRPr="00E57692">
              <w:rPr>
                <w:rFonts w:ascii="Calibri" w:eastAsia="Times New Roman" w:hAnsi="Calibri" w:cs="Calibri"/>
                <w:color w:val="000000"/>
              </w:rPr>
              <w:t>95.34883721</w:t>
            </w:r>
          </w:p>
        </w:tc>
        <w:tc>
          <w:tcPr>
            <w:tcW w:w="1423" w:type="dxa"/>
            <w:vAlign w:val="bottom"/>
          </w:tcPr>
          <w:p w:rsidR="00E57692" w:rsidRPr="00E57692" w:rsidRDefault="00E57692" w:rsidP="00E57692">
            <w:pPr>
              <w:widowControl/>
              <w:autoSpaceDE/>
              <w:autoSpaceDN/>
              <w:jc w:val="center"/>
              <w:rPr>
                <w:rFonts w:ascii="Calibri" w:eastAsia="Times New Roman" w:hAnsi="Calibri" w:cs="Calibri"/>
                <w:color w:val="000000"/>
              </w:rPr>
            </w:pPr>
            <w:r w:rsidRPr="00E57692">
              <w:rPr>
                <w:rFonts w:ascii="Calibri" w:eastAsia="Times New Roman" w:hAnsi="Calibri" w:cs="Calibri"/>
                <w:color w:val="000000"/>
              </w:rPr>
              <w:t>89</w:t>
            </w:r>
            <w:r>
              <w:rPr>
                <w:rFonts w:ascii="Calibri" w:eastAsia="Times New Roman" w:hAnsi="Calibri" w:cs="Calibri"/>
                <w:color w:val="000000"/>
              </w:rPr>
              <w:t>.</w:t>
            </w:r>
            <w:r w:rsidRPr="00E57692">
              <w:rPr>
                <w:rFonts w:ascii="Calibri" w:eastAsia="Times New Roman" w:hAnsi="Calibri" w:cs="Calibri"/>
                <w:color w:val="000000"/>
              </w:rPr>
              <w:t>1304</w:t>
            </w:r>
          </w:p>
        </w:tc>
        <w:tc>
          <w:tcPr>
            <w:tcW w:w="1118" w:type="dxa"/>
          </w:tcPr>
          <w:p w:rsidR="00E57692" w:rsidRDefault="00E57692" w:rsidP="00EA4B45">
            <w:r w:rsidRPr="00E57692">
              <w:rPr>
                <w:rFonts w:ascii="Calibri" w:eastAsia="Times New Roman" w:hAnsi="Calibri" w:cs="Calibri"/>
                <w:color w:val="000000"/>
              </w:rPr>
              <w:t>97</w:t>
            </w:r>
            <w:r>
              <w:rPr>
                <w:rFonts w:ascii="Calibri" w:eastAsia="Times New Roman" w:hAnsi="Calibri" w:cs="Calibri"/>
                <w:color w:val="000000"/>
              </w:rPr>
              <w:t>.6190</w:t>
            </w:r>
          </w:p>
        </w:tc>
      </w:tr>
      <w:tr w:rsidR="00E57692" w:rsidTr="00F5118B">
        <w:trPr>
          <w:trHeight w:val="214"/>
        </w:trPr>
        <w:tc>
          <w:tcPr>
            <w:tcW w:w="1259" w:type="dxa"/>
            <w:vAlign w:val="bottom"/>
          </w:tcPr>
          <w:p w:rsidR="00E57692" w:rsidRPr="00E57692" w:rsidRDefault="00E57692" w:rsidP="00D93B7D">
            <w:pPr>
              <w:widowControl/>
              <w:autoSpaceDE/>
              <w:autoSpaceDN/>
              <w:rPr>
                <w:rFonts w:ascii="Calibri" w:eastAsia="Times New Roman" w:hAnsi="Calibri" w:cs="Calibri"/>
                <w:color w:val="000000"/>
              </w:rPr>
            </w:pPr>
            <w:r w:rsidRPr="00E57692">
              <w:rPr>
                <w:rFonts w:ascii="Calibri" w:eastAsia="Times New Roman" w:hAnsi="Calibri" w:cs="Calibri"/>
                <w:color w:val="000000"/>
              </w:rPr>
              <w:t>Logistic Regression</w:t>
            </w:r>
          </w:p>
        </w:tc>
        <w:tc>
          <w:tcPr>
            <w:tcW w:w="1059" w:type="dxa"/>
          </w:tcPr>
          <w:p w:rsidR="00E57692" w:rsidRDefault="00E57692" w:rsidP="00EA4B45">
            <w:r w:rsidRPr="00E57692">
              <w:rPr>
                <w:rFonts w:ascii="Calibri" w:eastAsia="Times New Roman" w:hAnsi="Calibri" w:cs="Calibri"/>
                <w:color w:val="000000"/>
              </w:rPr>
              <w:t>44</w:t>
            </w:r>
          </w:p>
        </w:tc>
        <w:tc>
          <w:tcPr>
            <w:tcW w:w="1059" w:type="dxa"/>
          </w:tcPr>
          <w:p w:rsidR="00E57692" w:rsidRDefault="00E57692" w:rsidP="00EA4B45">
            <w:r w:rsidRPr="00E57692">
              <w:rPr>
                <w:rFonts w:ascii="Calibri" w:eastAsia="Times New Roman" w:hAnsi="Calibri" w:cs="Calibri"/>
                <w:color w:val="000000"/>
              </w:rPr>
              <w:t>2</w:t>
            </w:r>
          </w:p>
        </w:tc>
        <w:tc>
          <w:tcPr>
            <w:tcW w:w="1059" w:type="dxa"/>
            <w:vAlign w:val="bottom"/>
          </w:tcPr>
          <w:p w:rsidR="00E57692" w:rsidRPr="00E57692" w:rsidRDefault="00E57692" w:rsidP="00E57692">
            <w:pPr>
              <w:widowControl/>
              <w:autoSpaceDE/>
              <w:autoSpaceDN/>
              <w:rPr>
                <w:rFonts w:ascii="Calibri" w:eastAsia="Times New Roman" w:hAnsi="Calibri" w:cs="Calibri"/>
                <w:color w:val="000000"/>
              </w:rPr>
            </w:pPr>
            <w:r w:rsidRPr="00E57692">
              <w:rPr>
                <w:rFonts w:ascii="Calibri" w:eastAsia="Times New Roman" w:hAnsi="Calibri" w:cs="Calibri"/>
                <w:color w:val="000000"/>
              </w:rPr>
              <w:t>83</w:t>
            </w:r>
          </w:p>
        </w:tc>
        <w:tc>
          <w:tcPr>
            <w:tcW w:w="1060" w:type="dxa"/>
          </w:tcPr>
          <w:p w:rsidR="00E57692" w:rsidRDefault="00E57692" w:rsidP="00EA4B45">
            <w:r w:rsidRPr="00E57692">
              <w:rPr>
                <w:rFonts w:ascii="Calibri" w:eastAsia="Times New Roman" w:hAnsi="Calibri" w:cs="Calibri"/>
                <w:color w:val="000000"/>
              </w:rPr>
              <w:t>0</w:t>
            </w:r>
          </w:p>
        </w:tc>
        <w:tc>
          <w:tcPr>
            <w:tcW w:w="1468" w:type="dxa"/>
          </w:tcPr>
          <w:p w:rsidR="00E57692" w:rsidRDefault="00E57692" w:rsidP="00EA4B45">
            <w:r w:rsidRPr="00E57692">
              <w:rPr>
                <w:rFonts w:ascii="Calibri" w:eastAsia="Times New Roman" w:hAnsi="Calibri" w:cs="Calibri"/>
                <w:color w:val="000000"/>
              </w:rPr>
              <w:t>98.4496124</w:t>
            </w:r>
          </w:p>
        </w:tc>
        <w:tc>
          <w:tcPr>
            <w:tcW w:w="1423" w:type="dxa"/>
          </w:tcPr>
          <w:p w:rsidR="00E57692" w:rsidRDefault="00E57692" w:rsidP="00EA4B45">
            <w:r>
              <w:rPr>
                <w:rFonts w:ascii="Calibri" w:eastAsia="Times New Roman" w:hAnsi="Calibri" w:cs="Calibri"/>
                <w:color w:val="000000"/>
              </w:rPr>
              <w:t xml:space="preserve">     </w:t>
            </w:r>
            <w:r w:rsidRPr="00E57692">
              <w:rPr>
                <w:rFonts w:ascii="Calibri" w:eastAsia="Times New Roman" w:hAnsi="Calibri" w:cs="Calibri"/>
                <w:color w:val="000000"/>
              </w:rPr>
              <w:t>95</w:t>
            </w:r>
            <w:r>
              <w:rPr>
                <w:rFonts w:ascii="Calibri" w:eastAsia="Times New Roman" w:hAnsi="Calibri" w:cs="Calibri"/>
                <w:color w:val="000000"/>
              </w:rPr>
              <w:t>.</w:t>
            </w:r>
            <w:r w:rsidRPr="00E57692">
              <w:rPr>
                <w:rFonts w:ascii="Calibri" w:eastAsia="Times New Roman" w:hAnsi="Calibri" w:cs="Calibri"/>
                <w:color w:val="000000"/>
              </w:rPr>
              <w:t>6522</w:t>
            </w:r>
          </w:p>
        </w:tc>
        <w:tc>
          <w:tcPr>
            <w:tcW w:w="1118" w:type="dxa"/>
          </w:tcPr>
          <w:p w:rsidR="00E57692" w:rsidRDefault="00E57692" w:rsidP="00EA4B45">
            <w:r w:rsidRPr="00E57692">
              <w:rPr>
                <w:rFonts w:ascii="Calibri" w:eastAsia="Times New Roman" w:hAnsi="Calibri" w:cs="Calibri"/>
                <w:color w:val="000000"/>
              </w:rPr>
              <w:t>1</w:t>
            </w:r>
          </w:p>
        </w:tc>
      </w:tr>
    </w:tbl>
    <w:p w:rsidR="00E57692" w:rsidRDefault="00E57692" w:rsidP="00EA4B45"/>
    <w:p w:rsidR="002C4569" w:rsidRPr="002C4569" w:rsidRDefault="002C4569" w:rsidP="002C4569">
      <w:pPr>
        <w:jc w:val="center"/>
        <w:rPr>
          <w:sz w:val="20"/>
          <w:szCs w:val="20"/>
        </w:rPr>
      </w:pPr>
      <w:r w:rsidRPr="002C4569">
        <w:rPr>
          <w:sz w:val="20"/>
          <w:szCs w:val="20"/>
        </w:rPr>
        <w:t>Table.1 . Confusion Matrix and Prediction Measures</w:t>
      </w:r>
    </w:p>
    <w:p w:rsidR="002C4569" w:rsidRDefault="002C4569" w:rsidP="00EA4B45"/>
    <w:p w:rsidR="00E57692" w:rsidRDefault="00E57692" w:rsidP="00EA4B45">
      <w:r>
        <w:t xml:space="preserve">We can see that Logistic Regression outperforms </w:t>
      </w:r>
      <w:r w:rsidR="00F5118B">
        <w:t xml:space="preserve">other models in terms of </w:t>
      </w:r>
      <w:r>
        <w:t>Accuracy, precision and recall.</w:t>
      </w:r>
      <w:r w:rsidR="00F5118B">
        <w:t xml:space="preserve"> </w:t>
      </w:r>
    </w:p>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Default="00E57692" w:rsidP="00EA4B45"/>
    <w:p w:rsidR="00E57692" w:rsidRPr="00EA4B45" w:rsidRDefault="00E57692" w:rsidP="00EA4B45"/>
    <w:p w:rsidR="004B5823" w:rsidRDefault="00155823" w:rsidP="00F5118B">
      <w:pPr>
        <w:pStyle w:val="Heading1"/>
        <w:numPr>
          <w:ilvl w:val="0"/>
          <w:numId w:val="5"/>
        </w:numPr>
        <w:tabs>
          <w:tab w:val="left" w:pos="587"/>
          <w:tab w:val="left" w:pos="588"/>
        </w:tabs>
        <w:spacing w:before="76"/>
        <w:ind w:hanging="475"/>
      </w:pPr>
      <w:r>
        <w:t>Conclusion</w:t>
      </w:r>
    </w:p>
    <w:p w:rsidR="00F5118B" w:rsidRDefault="00F5118B" w:rsidP="00F5118B"/>
    <w:p w:rsidR="00003464" w:rsidRDefault="0071273E" w:rsidP="00003464">
      <w:r>
        <w:t>Classification Models play a key role in the health care related prediction problems as we can see that the predictions can be either 0 or 1, like in our case Benign or Malignant. The predictions can result into serious implications if False Negative cases and False Positive c</w:t>
      </w:r>
      <w:r w:rsidR="00003464">
        <w:t>ases are more. For the Breast Cancer Dataset taken from the University of California Irvine, we have identified the important features which can predict the diagnosis whether its Benign or Malignant. We have build some of the Supervised and Unsupervised Models to compare accuracies and performance.</w:t>
      </w:r>
      <w:r w:rsidR="00003464" w:rsidRPr="00003464">
        <w:t xml:space="preserve"> </w:t>
      </w:r>
      <w:r w:rsidR="00003464">
        <w:t>So, we can conclude that for the Data Set we used Logistic Regression performs better classification.</w:t>
      </w:r>
    </w:p>
    <w:p w:rsidR="00F5118B" w:rsidRPr="00F5118B" w:rsidRDefault="00F5118B" w:rsidP="00F5118B">
      <w:pPr>
        <w:sectPr w:rsidR="00F5118B" w:rsidRPr="00F5118B">
          <w:pgSz w:w="12240" w:h="15840"/>
          <w:pgMar w:top="1000" w:right="0" w:bottom="1180" w:left="1020" w:header="0" w:footer="795" w:gutter="0"/>
          <w:cols w:space="720"/>
        </w:sectPr>
      </w:pPr>
    </w:p>
    <w:p w:rsidR="004B5823" w:rsidRDefault="00155823">
      <w:pPr>
        <w:pStyle w:val="Heading1"/>
        <w:spacing w:before="76"/>
        <w:ind w:left="113" w:firstLine="0"/>
      </w:pPr>
      <w:r>
        <w:lastRenderedPageBreak/>
        <w:t>References</w:t>
      </w:r>
    </w:p>
    <w:p w:rsidR="004B5823" w:rsidRDefault="004B5823">
      <w:pPr>
        <w:pStyle w:val="BodyText"/>
        <w:spacing w:before="10"/>
        <w:rPr>
          <w:rFonts w:ascii="Georgia"/>
          <w:b/>
          <w:sz w:val="38"/>
        </w:rPr>
      </w:pPr>
    </w:p>
    <w:p w:rsidR="004B5823" w:rsidRPr="00C524E1" w:rsidRDefault="00C524E1" w:rsidP="00C524E1">
      <w:pPr>
        <w:pStyle w:val="ListParagraph1"/>
        <w:numPr>
          <w:ilvl w:val="0"/>
          <w:numId w:val="3"/>
        </w:numPr>
        <w:tabs>
          <w:tab w:val="left" w:pos="326"/>
        </w:tabs>
        <w:spacing w:before="147" w:line="324" w:lineRule="auto"/>
        <w:ind w:left="113" w:right="1132" w:firstLine="0"/>
        <w:rPr>
          <w:rFonts w:ascii="LM Roman 10"/>
          <w:sz w:val="20"/>
        </w:rPr>
      </w:pPr>
      <w:r w:rsidRPr="00C524E1">
        <w:rPr>
          <w:rFonts w:ascii="LM Roman 10"/>
          <w:sz w:val="20"/>
        </w:rPr>
        <w:t>https://archive.ics.uci.edu/ml/datasets/Breast+Cancer+Wisconsin+%28Diagnostic%29</w:t>
      </w:r>
    </w:p>
    <w:p w:rsidR="00C524E1" w:rsidRPr="00C524E1" w:rsidRDefault="00C524E1" w:rsidP="00C524E1">
      <w:pPr>
        <w:pStyle w:val="ListParagraph1"/>
        <w:numPr>
          <w:ilvl w:val="0"/>
          <w:numId w:val="3"/>
        </w:numPr>
        <w:tabs>
          <w:tab w:val="left" w:pos="326"/>
        </w:tabs>
        <w:spacing w:before="147" w:line="324" w:lineRule="auto"/>
        <w:ind w:left="113" w:right="1132" w:firstLine="0"/>
        <w:rPr>
          <w:sz w:val="20"/>
        </w:rPr>
      </w:pPr>
      <w:r w:rsidRPr="00C524E1">
        <w:rPr>
          <w:rFonts w:ascii="LM Roman 10"/>
          <w:sz w:val="20"/>
        </w:rPr>
        <w:t>An Introduction to Logistic Regression Analysis and Reporting- CHAO-YING JOANNE PENG</w:t>
      </w:r>
      <w:r w:rsidRPr="00C524E1">
        <w:rPr>
          <w:sz w:val="20"/>
        </w:rPr>
        <w:t xml:space="preserve"> </w:t>
      </w:r>
    </w:p>
    <w:p w:rsidR="004B5823" w:rsidRPr="00C524E1" w:rsidRDefault="00C524E1" w:rsidP="00C524E1">
      <w:pPr>
        <w:pStyle w:val="ListParagraph1"/>
        <w:numPr>
          <w:ilvl w:val="0"/>
          <w:numId w:val="3"/>
        </w:numPr>
        <w:tabs>
          <w:tab w:val="left" w:pos="326"/>
        </w:tabs>
        <w:spacing w:before="147" w:line="324" w:lineRule="auto"/>
        <w:ind w:left="113" w:right="1132" w:firstLine="0"/>
        <w:rPr>
          <w:rFonts w:ascii="LM Roman 10"/>
          <w:sz w:val="20"/>
        </w:rPr>
      </w:pPr>
      <w:r w:rsidRPr="00C524E1">
        <w:rPr>
          <w:rFonts w:ascii="LM Roman 10"/>
          <w:sz w:val="20"/>
        </w:rPr>
        <w:t xml:space="preserve">WORKSHOP ON SUPPORT VECTOR MACHINES: THEORY AND APPLICATIONS - Theodoros Evgeniou and Massimiliano Pontil </w:t>
      </w:r>
    </w:p>
    <w:p w:rsidR="00C524E1" w:rsidRPr="00C524E1" w:rsidRDefault="00C524E1" w:rsidP="00C524E1">
      <w:pPr>
        <w:pStyle w:val="ListParagraph1"/>
        <w:numPr>
          <w:ilvl w:val="0"/>
          <w:numId w:val="3"/>
        </w:numPr>
        <w:tabs>
          <w:tab w:val="left" w:pos="326"/>
        </w:tabs>
        <w:spacing w:before="147" w:line="324" w:lineRule="auto"/>
        <w:ind w:left="113" w:right="1132" w:firstLine="0"/>
        <w:rPr>
          <w:rFonts w:ascii="LM Roman 10"/>
          <w:sz w:val="20"/>
        </w:rPr>
      </w:pPr>
      <w:r w:rsidRPr="00C524E1">
        <w:rPr>
          <w:rFonts w:ascii="LM Roman 10"/>
          <w:sz w:val="20"/>
        </w:rPr>
        <w:t>KNN Model-Based Approach in Classification Gongde Guo1 , Hui Wang 1 , David Bell 2 , Yaxin Bi 2 , and Kieran Greer</w:t>
      </w:r>
    </w:p>
    <w:p w:rsidR="004B5823" w:rsidRDefault="004B5823">
      <w:pPr>
        <w:pStyle w:val="BodyText"/>
        <w:spacing w:line="406" w:lineRule="exact"/>
        <w:ind w:left="423"/>
      </w:pPr>
    </w:p>
    <w:sectPr w:rsidR="004B5823" w:rsidSect="004B5823">
      <w:pgSz w:w="12240" w:h="15840"/>
      <w:pgMar w:top="1000" w:right="0" w:bottom="1180" w:left="1020" w:header="0" w:footer="7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C90" w:rsidRDefault="002E2C90" w:rsidP="004B5823">
      <w:r>
        <w:separator/>
      </w:r>
    </w:p>
  </w:endnote>
  <w:endnote w:type="continuationSeparator" w:id="1">
    <w:p w:rsidR="002E2C90" w:rsidRDefault="002E2C90" w:rsidP="004B5823">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LM Roman Dunhill 10">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M Roman 12">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 Roman Caps 10">
    <w:altName w:val="Times New Roman"/>
    <w:charset w:val="00"/>
    <w:family w:val="auto"/>
    <w:pitch w:val="default"/>
    <w:sig w:usb0="00000000" w:usb1="00000000" w:usb2="00000000" w:usb3="00000000" w:csb0="00000000" w:csb1="00000000"/>
  </w:font>
  <w:font w:name="LM Roman 8">
    <w:altName w:val="Times New Roman"/>
    <w:charset w:val="00"/>
    <w:family w:val="auto"/>
    <w:pitch w:val="default"/>
    <w:sig w:usb0="00000000" w:usb1="00000000" w:usb2="00000000" w:usb3="00000000" w:csb0="00000000" w:csb1="00000000"/>
  </w:font>
  <w:font w:name="LM Roman 10">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083" w:rsidRDefault="00EA1951">
    <w:pPr>
      <w:pStyle w:val="BodyText"/>
      <w:spacing w:line="14" w:lineRule="auto"/>
      <w:rPr>
        <w:sz w:val="8"/>
      </w:rPr>
    </w:pPr>
    <w:r w:rsidRPr="00EA1951">
      <w:pict>
        <v:shapetype id="_x0000_t202" coordsize="21600,21600" o:spt="202" path="m,l,21600r21600,l21600,xe">
          <v:stroke joinstyle="miter"/>
          <v:path gradientshapeok="t" o:connecttype="rect"/>
        </v:shapetype>
        <v:shape id="Text Box 1" o:spid="_x0000_s2049" type="#_x0000_t202" style="position:absolute;margin-left:298pt;margin-top:731.35pt;width:16pt;height:14.55pt;z-index:-251658752;mso-position-horizontal-relative:page;mso-position-vertical-relative:page" o:gfxdata="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Iw0mO&#10;2gAAAA0BAAAPAAAAAAAAAAEAIAAAADgAAABkcnMvZG93bnJldi54bWxQSwECFAAUAAAACACHTuJA&#10;rPUUYJcBAAAsAwAADgAAAAAAAAABACAAAAA/AQAAZHJzL2Uyb0RvYy54bWxQSwUGAAAAAAYABgBZ&#10;AQAASAUAAAAA&#10;" filled="f" stroked="f">
          <v:textbox style="mso-next-textbox:#Text Box 1" inset="0,0,0,0">
            <w:txbxContent>
              <w:p w:rsidR="00CB2083" w:rsidRDefault="00EA1951">
                <w:pPr>
                  <w:pStyle w:val="BodyText"/>
                  <w:spacing w:line="291" w:lineRule="exact"/>
                  <w:ind w:left="60"/>
                </w:pPr>
                <w:fldSimple w:instr=" PAGE ">
                  <w:r w:rsidR="00CD7A0E">
                    <w:rPr>
                      <w:noProof/>
                    </w:rPr>
                    <w:t>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C90" w:rsidRDefault="002E2C90" w:rsidP="004B5823">
      <w:r>
        <w:separator/>
      </w:r>
    </w:p>
  </w:footnote>
  <w:footnote w:type="continuationSeparator" w:id="1">
    <w:p w:rsidR="002E2C90" w:rsidRDefault="002E2C90" w:rsidP="004B58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892428"/>
    <w:multiLevelType w:val="multilevel"/>
    <w:tmpl w:val="63892428"/>
    <w:lvl w:ilvl="0">
      <w:start w:val="1"/>
      <w:numFmt w:val="decimal"/>
      <w:lvlText w:val="%1"/>
      <w:lvlJc w:val="left"/>
      <w:pPr>
        <w:ind w:left="587" w:hanging="474"/>
      </w:pPr>
      <w:rPr>
        <w:rFonts w:ascii="Georgia" w:eastAsia="Georgia" w:hAnsi="Georgia" w:cs="Georgia" w:hint="default"/>
        <w:b/>
        <w:bCs/>
        <w:w w:val="115"/>
        <w:sz w:val="28"/>
        <w:szCs w:val="28"/>
        <w:lang w:val="en-US" w:eastAsia="en-US" w:bidi="ar-SA"/>
      </w:rPr>
    </w:lvl>
    <w:lvl w:ilvl="1">
      <w:numFmt w:val="bullet"/>
      <w:lvlText w:val="•"/>
      <w:lvlJc w:val="left"/>
      <w:pPr>
        <w:ind w:left="612" w:hanging="200"/>
      </w:pPr>
      <w:rPr>
        <w:rFonts w:ascii="LM Roman Dunhill 10" w:eastAsia="LM Roman Dunhill 10" w:hAnsi="LM Roman Dunhill 10" w:cs="LM Roman Dunhill 10" w:hint="default"/>
        <w:w w:val="99"/>
        <w:sz w:val="20"/>
        <w:szCs w:val="20"/>
        <w:lang w:val="en-US" w:eastAsia="en-US" w:bidi="ar-SA"/>
      </w:rPr>
    </w:lvl>
    <w:lvl w:ilvl="2">
      <w:numFmt w:val="bullet"/>
      <w:lvlText w:val="•"/>
      <w:lvlJc w:val="left"/>
      <w:pPr>
        <w:ind w:left="1797" w:hanging="200"/>
      </w:pPr>
      <w:rPr>
        <w:rFonts w:hint="default"/>
        <w:lang w:val="en-US" w:eastAsia="en-US" w:bidi="ar-SA"/>
      </w:rPr>
    </w:lvl>
    <w:lvl w:ilvl="3">
      <w:numFmt w:val="bullet"/>
      <w:lvlText w:val="•"/>
      <w:lvlJc w:val="left"/>
      <w:pPr>
        <w:ind w:left="2975" w:hanging="200"/>
      </w:pPr>
      <w:rPr>
        <w:rFonts w:hint="default"/>
        <w:lang w:val="en-US" w:eastAsia="en-US" w:bidi="ar-SA"/>
      </w:rPr>
    </w:lvl>
    <w:lvl w:ilvl="4">
      <w:numFmt w:val="bullet"/>
      <w:lvlText w:val="•"/>
      <w:lvlJc w:val="left"/>
      <w:pPr>
        <w:ind w:left="4153" w:hanging="200"/>
      </w:pPr>
      <w:rPr>
        <w:rFonts w:hint="default"/>
        <w:lang w:val="en-US" w:eastAsia="en-US" w:bidi="ar-SA"/>
      </w:rPr>
    </w:lvl>
    <w:lvl w:ilvl="5">
      <w:numFmt w:val="bullet"/>
      <w:lvlText w:val="•"/>
      <w:lvlJc w:val="left"/>
      <w:pPr>
        <w:ind w:left="5331" w:hanging="200"/>
      </w:pPr>
      <w:rPr>
        <w:rFonts w:hint="default"/>
        <w:lang w:val="en-US" w:eastAsia="en-US" w:bidi="ar-SA"/>
      </w:rPr>
    </w:lvl>
    <w:lvl w:ilvl="6">
      <w:numFmt w:val="bullet"/>
      <w:lvlText w:val="•"/>
      <w:lvlJc w:val="left"/>
      <w:pPr>
        <w:ind w:left="6508" w:hanging="200"/>
      </w:pPr>
      <w:rPr>
        <w:rFonts w:hint="default"/>
        <w:lang w:val="en-US" w:eastAsia="en-US" w:bidi="ar-SA"/>
      </w:rPr>
    </w:lvl>
    <w:lvl w:ilvl="7">
      <w:numFmt w:val="bullet"/>
      <w:lvlText w:val="•"/>
      <w:lvlJc w:val="left"/>
      <w:pPr>
        <w:ind w:left="7686" w:hanging="200"/>
      </w:pPr>
      <w:rPr>
        <w:rFonts w:hint="default"/>
        <w:lang w:val="en-US" w:eastAsia="en-US" w:bidi="ar-SA"/>
      </w:rPr>
    </w:lvl>
    <w:lvl w:ilvl="8">
      <w:numFmt w:val="bullet"/>
      <w:lvlText w:val="•"/>
      <w:lvlJc w:val="left"/>
      <w:pPr>
        <w:ind w:left="8864" w:hanging="200"/>
      </w:pPr>
      <w:rPr>
        <w:rFonts w:hint="default"/>
        <w:lang w:val="en-US" w:eastAsia="en-US" w:bidi="ar-SA"/>
      </w:rPr>
    </w:lvl>
  </w:abstractNum>
  <w:abstractNum w:abstractNumId="1">
    <w:nsid w:val="63892434"/>
    <w:multiLevelType w:val="multilevel"/>
    <w:tmpl w:val="63892434"/>
    <w:lvl w:ilvl="0">
      <w:start w:val="6"/>
      <w:numFmt w:val="decimal"/>
      <w:lvlText w:val="%1"/>
      <w:lvlJc w:val="left"/>
      <w:pPr>
        <w:ind w:left="726" w:hanging="613"/>
      </w:pPr>
      <w:rPr>
        <w:rFonts w:hint="default"/>
        <w:lang w:val="en-US" w:eastAsia="en-US" w:bidi="ar-SA"/>
      </w:rPr>
    </w:lvl>
    <w:lvl w:ilvl="1">
      <w:start w:val="1"/>
      <w:numFmt w:val="decimal"/>
      <w:lvlText w:val="%1.%2"/>
      <w:lvlJc w:val="left"/>
      <w:pPr>
        <w:ind w:left="726" w:hanging="613"/>
      </w:pPr>
      <w:rPr>
        <w:rFonts w:ascii="LM Roman 12" w:eastAsia="LM Roman 12" w:hAnsi="LM Roman 12" w:cs="LM Roman 12" w:hint="default"/>
        <w:b/>
        <w:bCs/>
        <w:w w:val="99"/>
        <w:sz w:val="24"/>
        <w:szCs w:val="24"/>
        <w:lang w:val="en-US" w:eastAsia="en-US" w:bidi="ar-SA"/>
      </w:rPr>
    </w:lvl>
    <w:lvl w:ilvl="2">
      <w:numFmt w:val="bullet"/>
      <w:lvlText w:val="•"/>
      <w:lvlJc w:val="left"/>
      <w:pPr>
        <w:ind w:left="2820" w:hanging="613"/>
      </w:pPr>
      <w:rPr>
        <w:rFonts w:hint="default"/>
        <w:lang w:val="en-US" w:eastAsia="en-US" w:bidi="ar-SA"/>
      </w:rPr>
    </w:lvl>
    <w:lvl w:ilvl="3">
      <w:numFmt w:val="bullet"/>
      <w:lvlText w:val="•"/>
      <w:lvlJc w:val="left"/>
      <w:pPr>
        <w:ind w:left="3870" w:hanging="613"/>
      </w:pPr>
      <w:rPr>
        <w:rFonts w:hint="default"/>
        <w:lang w:val="en-US" w:eastAsia="en-US" w:bidi="ar-SA"/>
      </w:rPr>
    </w:lvl>
    <w:lvl w:ilvl="4">
      <w:numFmt w:val="bullet"/>
      <w:lvlText w:val="•"/>
      <w:lvlJc w:val="left"/>
      <w:pPr>
        <w:ind w:left="4920" w:hanging="613"/>
      </w:pPr>
      <w:rPr>
        <w:rFonts w:hint="default"/>
        <w:lang w:val="en-US" w:eastAsia="en-US" w:bidi="ar-SA"/>
      </w:rPr>
    </w:lvl>
    <w:lvl w:ilvl="5">
      <w:numFmt w:val="bullet"/>
      <w:lvlText w:val="•"/>
      <w:lvlJc w:val="left"/>
      <w:pPr>
        <w:ind w:left="5970" w:hanging="613"/>
      </w:pPr>
      <w:rPr>
        <w:rFonts w:hint="default"/>
        <w:lang w:val="en-US" w:eastAsia="en-US" w:bidi="ar-SA"/>
      </w:rPr>
    </w:lvl>
    <w:lvl w:ilvl="6">
      <w:numFmt w:val="bullet"/>
      <w:lvlText w:val="•"/>
      <w:lvlJc w:val="left"/>
      <w:pPr>
        <w:ind w:left="7020" w:hanging="613"/>
      </w:pPr>
      <w:rPr>
        <w:rFonts w:hint="default"/>
        <w:lang w:val="en-US" w:eastAsia="en-US" w:bidi="ar-SA"/>
      </w:rPr>
    </w:lvl>
    <w:lvl w:ilvl="7">
      <w:numFmt w:val="bullet"/>
      <w:lvlText w:val="•"/>
      <w:lvlJc w:val="left"/>
      <w:pPr>
        <w:ind w:left="8070" w:hanging="613"/>
      </w:pPr>
      <w:rPr>
        <w:rFonts w:hint="default"/>
        <w:lang w:val="en-US" w:eastAsia="en-US" w:bidi="ar-SA"/>
      </w:rPr>
    </w:lvl>
    <w:lvl w:ilvl="8">
      <w:numFmt w:val="bullet"/>
      <w:lvlText w:val="•"/>
      <w:lvlJc w:val="left"/>
      <w:pPr>
        <w:ind w:left="9120" w:hanging="613"/>
      </w:pPr>
      <w:rPr>
        <w:rFonts w:hint="default"/>
        <w:lang w:val="en-US" w:eastAsia="en-US" w:bidi="ar-SA"/>
      </w:rPr>
    </w:lvl>
  </w:abstractNum>
  <w:abstractNum w:abstractNumId="2">
    <w:nsid w:val="6389243F"/>
    <w:multiLevelType w:val="multilevel"/>
    <w:tmpl w:val="6389243F"/>
    <w:lvl w:ilvl="0">
      <w:start w:val="1"/>
      <w:numFmt w:val="decimal"/>
      <w:lvlText w:val="[%1]"/>
      <w:lvlJc w:val="left"/>
      <w:pPr>
        <w:ind w:left="423" w:hanging="212"/>
      </w:pPr>
      <w:rPr>
        <w:rFonts w:ascii="LM Roman Dunhill 10" w:eastAsia="LM Roman Dunhill 10" w:hAnsi="LM Roman Dunhill 10" w:cs="LM Roman Dunhill 10" w:hint="default"/>
        <w:spacing w:val="-1"/>
        <w:w w:val="99"/>
        <w:sz w:val="18"/>
        <w:szCs w:val="18"/>
        <w:lang w:val="en-US" w:eastAsia="en-US" w:bidi="ar-SA"/>
      </w:rPr>
    </w:lvl>
    <w:lvl w:ilvl="1">
      <w:numFmt w:val="bullet"/>
      <w:lvlText w:val="•"/>
      <w:lvlJc w:val="left"/>
      <w:pPr>
        <w:ind w:left="1500" w:hanging="212"/>
      </w:pPr>
      <w:rPr>
        <w:rFonts w:hint="default"/>
        <w:lang w:val="en-US" w:eastAsia="en-US" w:bidi="ar-SA"/>
      </w:rPr>
    </w:lvl>
    <w:lvl w:ilvl="2">
      <w:numFmt w:val="bullet"/>
      <w:lvlText w:val="•"/>
      <w:lvlJc w:val="left"/>
      <w:pPr>
        <w:ind w:left="2580" w:hanging="212"/>
      </w:pPr>
      <w:rPr>
        <w:rFonts w:hint="default"/>
        <w:lang w:val="en-US" w:eastAsia="en-US" w:bidi="ar-SA"/>
      </w:rPr>
    </w:lvl>
    <w:lvl w:ilvl="3">
      <w:numFmt w:val="bullet"/>
      <w:lvlText w:val="•"/>
      <w:lvlJc w:val="left"/>
      <w:pPr>
        <w:ind w:left="3660" w:hanging="212"/>
      </w:pPr>
      <w:rPr>
        <w:rFonts w:hint="default"/>
        <w:lang w:val="en-US" w:eastAsia="en-US" w:bidi="ar-SA"/>
      </w:rPr>
    </w:lvl>
    <w:lvl w:ilvl="4">
      <w:numFmt w:val="bullet"/>
      <w:lvlText w:val="•"/>
      <w:lvlJc w:val="left"/>
      <w:pPr>
        <w:ind w:left="4740" w:hanging="212"/>
      </w:pPr>
      <w:rPr>
        <w:rFonts w:hint="default"/>
        <w:lang w:val="en-US" w:eastAsia="en-US" w:bidi="ar-SA"/>
      </w:rPr>
    </w:lvl>
    <w:lvl w:ilvl="5">
      <w:numFmt w:val="bullet"/>
      <w:lvlText w:val="•"/>
      <w:lvlJc w:val="left"/>
      <w:pPr>
        <w:ind w:left="5820" w:hanging="212"/>
      </w:pPr>
      <w:rPr>
        <w:rFonts w:hint="default"/>
        <w:lang w:val="en-US" w:eastAsia="en-US" w:bidi="ar-SA"/>
      </w:rPr>
    </w:lvl>
    <w:lvl w:ilvl="6">
      <w:numFmt w:val="bullet"/>
      <w:lvlText w:val="•"/>
      <w:lvlJc w:val="left"/>
      <w:pPr>
        <w:ind w:left="6900" w:hanging="212"/>
      </w:pPr>
      <w:rPr>
        <w:rFonts w:hint="default"/>
        <w:lang w:val="en-US" w:eastAsia="en-US" w:bidi="ar-SA"/>
      </w:rPr>
    </w:lvl>
    <w:lvl w:ilvl="7">
      <w:numFmt w:val="bullet"/>
      <w:lvlText w:val="•"/>
      <w:lvlJc w:val="left"/>
      <w:pPr>
        <w:ind w:left="7980" w:hanging="212"/>
      </w:pPr>
      <w:rPr>
        <w:rFonts w:hint="default"/>
        <w:lang w:val="en-US" w:eastAsia="en-US" w:bidi="ar-SA"/>
      </w:rPr>
    </w:lvl>
    <w:lvl w:ilvl="8">
      <w:numFmt w:val="bullet"/>
      <w:lvlText w:val="•"/>
      <w:lvlJc w:val="left"/>
      <w:pPr>
        <w:ind w:left="9060" w:hanging="212"/>
      </w:pPr>
      <w:rPr>
        <w:rFonts w:hint="default"/>
        <w:lang w:val="en-US" w:eastAsia="en-US" w:bidi="ar-SA"/>
      </w:rPr>
    </w:lvl>
  </w:abstractNum>
  <w:abstractNum w:abstractNumId="3">
    <w:nsid w:val="6389244A"/>
    <w:multiLevelType w:val="multilevel"/>
    <w:tmpl w:val="6389244A"/>
    <w:lvl w:ilvl="0">
      <w:start w:val="4"/>
      <w:numFmt w:val="decimal"/>
      <w:lvlText w:val="[%1]"/>
      <w:lvlJc w:val="left"/>
      <w:pPr>
        <w:ind w:left="423" w:hanging="212"/>
      </w:pPr>
      <w:rPr>
        <w:rFonts w:ascii="LM Roman Dunhill 10" w:eastAsia="LM Roman Dunhill 10" w:hAnsi="LM Roman Dunhill 10" w:cs="LM Roman Dunhill 10" w:hint="default"/>
        <w:spacing w:val="-28"/>
        <w:w w:val="99"/>
        <w:sz w:val="18"/>
        <w:szCs w:val="18"/>
        <w:lang w:val="en-US" w:eastAsia="en-US" w:bidi="ar-SA"/>
      </w:rPr>
    </w:lvl>
    <w:lvl w:ilvl="1">
      <w:numFmt w:val="bullet"/>
      <w:lvlText w:val="•"/>
      <w:lvlJc w:val="left"/>
      <w:pPr>
        <w:ind w:left="1500" w:hanging="212"/>
      </w:pPr>
      <w:rPr>
        <w:rFonts w:hint="default"/>
        <w:lang w:val="en-US" w:eastAsia="en-US" w:bidi="ar-SA"/>
      </w:rPr>
    </w:lvl>
    <w:lvl w:ilvl="2">
      <w:numFmt w:val="bullet"/>
      <w:lvlText w:val="•"/>
      <w:lvlJc w:val="left"/>
      <w:pPr>
        <w:ind w:left="2580" w:hanging="212"/>
      </w:pPr>
      <w:rPr>
        <w:rFonts w:hint="default"/>
        <w:lang w:val="en-US" w:eastAsia="en-US" w:bidi="ar-SA"/>
      </w:rPr>
    </w:lvl>
    <w:lvl w:ilvl="3">
      <w:numFmt w:val="bullet"/>
      <w:lvlText w:val="•"/>
      <w:lvlJc w:val="left"/>
      <w:pPr>
        <w:ind w:left="3660" w:hanging="212"/>
      </w:pPr>
      <w:rPr>
        <w:rFonts w:hint="default"/>
        <w:lang w:val="en-US" w:eastAsia="en-US" w:bidi="ar-SA"/>
      </w:rPr>
    </w:lvl>
    <w:lvl w:ilvl="4">
      <w:numFmt w:val="bullet"/>
      <w:lvlText w:val="•"/>
      <w:lvlJc w:val="left"/>
      <w:pPr>
        <w:ind w:left="4740" w:hanging="212"/>
      </w:pPr>
      <w:rPr>
        <w:rFonts w:hint="default"/>
        <w:lang w:val="en-US" w:eastAsia="en-US" w:bidi="ar-SA"/>
      </w:rPr>
    </w:lvl>
    <w:lvl w:ilvl="5">
      <w:numFmt w:val="bullet"/>
      <w:lvlText w:val="•"/>
      <w:lvlJc w:val="left"/>
      <w:pPr>
        <w:ind w:left="5820" w:hanging="212"/>
      </w:pPr>
      <w:rPr>
        <w:rFonts w:hint="default"/>
        <w:lang w:val="en-US" w:eastAsia="en-US" w:bidi="ar-SA"/>
      </w:rPr>
    </w:lvl>
    <w:lvl w:ilvl="6">
      <w:numFmt w:val="bullet"/>
      <w:lvlText w:val="•"/>
      <w:lvlJc w:val="left"/>
      <w:pPr>
        <w:ind w:left="6900" w:hanging="212"/>
      </w:pPr>
      <w:rPr>
        <w:rFonts w:hint="default"/>
        <w:lang w:val="en-US" w:eastAsia="en-US" w:bidi="ar-SA"/>
      </w:rPr>
    </w:lvl>
    <w:lvl w:ilvl="7">
      <w:numFmt w:val="bullet"/>
      <w:lvlText w:val="•"/>
      <w:lvlJc w:val="left"/>
      <w:pPr>
        <w:ind w:left="7980" w:hanging="212"/>
      </w:pPr>
      <w:rPr>
        <w:rFonts w:hint="default"/>
        <w:lang w:val="en-US" w:eastAsia="en-US" w:bidi="ar-SA"/>
      </w:rPr>
    </w:lvl>
    <w:lvl w:ilvl="8">
      <w:numFmt w:val="bullet"/>
      <w:lvlText w:val="•"/>
      <w:lvlJc w:val="left"/>
      <w:pPr>
        <w:ind w:left="9060" w:hanging="212"/>
      </w:pPr>
      <w:rPr>
        <w:rFonts w:hint="default"/>
        <w:lang w:val="en-US" w:eastAsia="en-US" w:bidi="ar-SA"/>
      </w:rPr>
    </w:lvl>
  </w:abstractNum>
  <w:abstractNum w:abstractNumId="4">
    <w:nsid w:val="78C74A6E"/>
    <w:multiLevelType w:val="multilevel"/>
    <w:tmpl w:val="63892428"/>
    <w:lvl w:ilvl="0">
      <w:start w:val="1"/>
      <w:numFmt w:val="decimal"/>
      <w:lvlText w:val="%1"/>
      <w:lvlJc w:val="left"/>
      <w:pPr>
        <w:ind w:left="587" w:hanging="474"/>
      </w:pPr>
      <w:rPr>
        <w:rFonts w:ascii="Georgia" w:eastAsia="Georgia" w:hAnsi="Georgia" w:cs="Georgia" w:hint="default"/>
        <w:b/>
        <w:bCs/>
        <w:w w:val="115"/>
        <w:sz w:val="28"/>
        <w:szCs w:val="28"/>
        <w:lang w:val="en-US" w:eastAsia="en-US" w:bidi="ar-SA"/>
      </w:rPr>
    </w:lvl>
    <w:lvl w:ilvl="1">
      <w:numFmt w:val="bullet"/>
      <w:lvlText w:val="•"/>
      <w:lvlJc w:val="left"/>
      <w:pPr>
        <w:ind w:left="612" w:hanging="200"/>
      </w:pPr>
      <w:rPr>
        <w:rFonts w:ascii="LM Roman Dunhill 10" w:eastAsia="LM Roman Dunhill 10" w:hAnsi="LM Roman Dunhill 10" w:cs="LM Roman Dunhill 10" w:hint="default"/>
        <w:w w:val="99"/>
        <w:sz w:val="20"/>
        <w:szCs w:val="20"/>
        <w:lang w:val="en-US" w:eastAsia="en-US" w:bidi="ar-SA"/>
      </w:rPr>
    </w:lvl>
    <w:lvl w:ilvl="2">
      <w:numFmt w:val="bullet"/>
      <w:lvlText w:val="•"/>
      <w:lvlJc w:val="left"/>
      <w:pPr>
        <w:ind w:left="1797" w:hanging="200"/>
      </w:pPr>
      <w:rPr>
        <w:rFonts w:hint="default"/>
        <w:lang w:val="en-US" w:eastAsia="en-US" w:bidi="ar-SA"/>
      </w:rPr>
    </w:lvl>
    <w:lvl w:ilvl="3">
      <w:numFmt w:val="bullet"/>
      <w:lvlText w:val="•"/>
      <w:lvlJc w:val="left"/>
      <w:pPr>
        <w:ind w:left="2975" w:hanging="200"/>
      </w:pPr>
      <w:rPr>
        <w:rFonts w:hint="default"/>
        <w:lang w:val="en-US" w:eastAsia="en-US" w:bidi="ar-SA"/>
      </w:rPr>
    </w:lvl>
    <w:lvl w:ilvl="4">
      <w:numFmt w:val="bullet"/>
      <w:lvlText w:val="•"/>
      <w:lvlJc w:val="left"/>
      <w:pPr>
        <w:ind w:left="4153" w:hanging="200"/>
      </w:pPr>
      <w:rPr>
        <w:rFonts w:hint="default"/>
        <w:lang w:val="en-US" w:eastAsia="en-US" w:bidi="ar-SA"/>
      </w:rPr>
    </w:lvl>
    <w:lvl w:ilvl="5">
      <w:numFmt w:val="bullet"/>
      <w:lvlText w:val="•"/>
      <w:lvlJc w:val="left"/>
      <w:pPr>
        <w:ind w:left="5331" w:hanging="200"/>
      </w:pPr>
      <w:rPr>
        <w:rFonts w:hint="default"/>
        <w:lang w:val="en-US" w:eastAsia="en-US" w:bidi="ar-SA"/>
      </w:rPr>
    </w:lvl>
    <w:lvl w:ilvl="6">
      <w:numFmt w:val="bullet"/>
      <w:lvlText w:val="•"/>
      <w:lvlJc w:val="left"/>
      <w:pPr>
        <w:ind w:left="6508" w:hanging="200"/>
      </w:pPr>
      <w:rPr>
        <w:rFonts w:hint="default"/>
        <w:lang w:val="en-US" w:eastAsia="en-US" w:bidi="ar-SA"/>
      </w:rPr>
    </w:lvl>
    <w:lvl w:ilvl="7">
      <w:numFmt w:val="bullet"/>
      <w:lvlText w:val="•"/>
      <w:lvlJc w:val="left"/>
      <w:pPr>
        <w:ind w:left="7686" w:hanging="200"/>
      </w:pPr>
      <w:rPr>
        <w:rFonts w:hint="default"/>
        <w:lang w:val="en-US" w:eastAsia="en-US" w:bidi="ar-SA"/>
      </w:rPr>
    </w:lvl>
    <w:lvl w:ilvl="8">
      <w:numFmt w:val="bullet"/>
      <w:lvlText w:val="•"/>
      <w:lvlJc w:val="left"/>
      <w:pPr>
        <w:ind w:left="8864" w:hanging="200"/>
      </w:pPr>
      <w:rPr>
        <w:rFonts w:hint="default"/>
        <w:lang w:val="en-US" w:eastAsia="en-US" w:bidi="ar-SA"/>
      </w:rPr>
    </w:lvl>
  </w:abstractNum>
  <w:abstractNum w:abstractNumId="5">
    <w:nsid w:val="7F570EC3"/>
    <w:multiLevelType w:val="hybridMultilevel"/>
    <w:tmpl w:val="EDDA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compat>
  <w:rsids>
    <w:rsidRoot w:val="004B5823"/>
    <w:rsid w:val="FB7B0FF4"/>
    <w:rsid w:val="FEFFA931"/>
    <w:rsid w:val="00003464"/>
    <w:rsid w:val="000E1E18"/>
    <w:rsid w:val="001112FA"/>
    <w:rsid w:val="00155823"/>
    <w:rsid w:val="00227C6E"/>
    <w:rsid w:val="00230B4E"/>
    <w:rsid w:val="00250FD3"/>
    <w:rsid w:val="002807B3"/>
    <w:rsid w:val="002C4569"/>
    <w:rsid w:val="002E2C90"/>
    <w:rsid w:val="004B4B96"/>
    <w:rsid w:val="004B5823"/>
    <w:rsid w:val="005A4DDD"/>
    <w:rsid w:val="00640D72"/>
    <w:rsid w:val="006D69C9"/>
    <w:rsid w:val="0071273E"/>
    <w:rsid w:val="00765383"/>
    <w:rsid w:val="0082058B"/>
    <w:rsid w:val="008B6518"/>
    <w:rsid w:val="00973A0C"/>
    <w:rsid w:val="0099113B"/>
    <w:rsid w:val="00A301E6"/>
    <w:rsid w:val="00A922E2"/>
    <w:rsid w:val="00AF726F"/>
    <w:rsid w:val="00B81972"/>
    <w:rsid w:val="00C35039"/>
    <w:rsid w:val="00C524E1"/>
    <w:rsid w:val="00CA1539"/>
    <w:rsid w:val="00CB2083"/>
    <w:rsid w:val="00CD7229"/>
    <w:rsid w:val="00CD7A0E"/>
    <w:rsid w:val="00DE4483"/>
    <w:rsid w:val="00E57692"/>
    <w:rsid w:val="00EA1951"/>
    <w:rsid w:val="00EA4B45"/>
    <w:rsid w:val="00EB5BEA"/>
    <w:rsid w:val="00F5118B"/>
    <w:rsid w:val="2EFF6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4B5823"/>
    <w:pPr>
      <w:widowControl w:val="0"/>
      <w:autoSpaceDE w:val="0"/>
      <w:autoSpaceDN w:val="0"/>
      <w:spacing w:after="0" w:line="240" w:lineRule="auto"/>
    </w:pPr>
    <w:rPr>
      <w:rFonts w:ascii="LM Roman Dunhill 10" w:eastAsia="LM Roman Dunhill 10" w:hAnsi="LM Roman Dunhill 10" w:cs="LM Roman Dunhill 10"/>
      <w:sz w:val="22"/>
      <w:szCs w:val="22"/>
    </w:rPr>
  </w:style>
  <w:style w:type="paragraph" w:styleId="Heading1">
    <w:name w:val="heading 1"/>
    <w:basedOn w:val="Normal"/>
    <w:next w:val="Normal"/>
    <w:uiPriority w:val="1"/>
    <w:qFormat/>
    <w:rsid w:val="004B5823"/>
    <w:pPr>
      <w:ind w:left="587" w:hanging="475"/>
      <w:outlineLvl w:val="0"/>
    </w:pPr>
    <w:rPr>
      <w:rFonts w:ascii="Georgia" w:eastAsia="Georgia" w:hAnsi="Georgia" w:cs="Georgia"/>
      <w:b/>
      <w:bCs/>
      <w:sz w:val="28"/>
      <w:szCs w:val="28"/>
    </w:rPr>
  </w:style>
  <w:style w:type="paragraph" w:styleId="Heading2">
    <w:name w:val="heading 2"/>
    <w:basedOn w:val="Normal"/>
    <w:next w:val="Normal"/>
    <w:uiPriority w:val="1"/>
    <w:qFormat/>
    <w:rsid w:val="004B5823"/>
    <w:pPr>
      <w:ind w:left="726" w:hanging="614"/>
      <w:outlineLvl w:val="1"/>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5823"/>
    <w:rPr>
      <w:sz w:val="20"/>
      <w:szCs w:val="20"/>
    </w:rPr>
  </w:style>
  <w:style w:type="paragraph" w:styleId="Title">
    <w:name w:val="Title"/>
    <w:basedOn w:val="Normal"/>
    <w:uiPriority w:val="1"/>
    <w:qFormat/>
    <w:rsid w:val="004B5823"/>
    <w:pPr>
      <w:ind w:right="1019"/>
      <w:jc w:val="center"/>
    </w:pPr>
    <w:rPr>
      <w:rFonts w:ascii="Georgia" w:eastAsia="Georgia" w:hAnsi="Georgia" w:cs="Georgia"/>
      <w:b/>
      <w:bCs/>
      <w:sz w:val="41"/>
      <w:szCs w:val="41"/>
    </w:rPr>
  </w:style>
  <w:style w:type="table" w:customStyle="1" w:styleId="TableNormal1">
    <w:name w:val="Table Normal1"/>
    <w:uiPriority w:val="2"/>
    <w:unhideWhenUsed/>
    <w:qFormat/>
    <w:rsid w:val="004B5823"/>
    <w:tblPr>
      <w:tblCellMar>
        <w:top w:w="0" w:type="dxa"/>
        <w:left w:w="0" w:type="dxa"/>
        <w:bottom w:w="0" w:type="dxa"/>
        <w:right w:w="0" w:type="dxa"/>
      </w:tblCellMar>
    </w:tblPr>
  </w:style>
  <w:style w:type="paragraph" w:customStyle="1" w:styleId="ListParagraph1">
    <w:name w:val="List Paragraph1"/>
    <w:basedOn w:val="Normal"/>
    <w:uiPriority w:val="1"/>
    <w:qFormat/>
    <w:rsid w:val="004B5823"/>
    <w:pPr>
      <w:ind w:left="587" w:hanging="475"/>
    </w:pPr>
  </w:style>
  <w:style w:type="paragraph" w:customStyle="1" w:styleId="TableParagraph">
    <w:name w:val="Table Paragraph"/>
    <w:basedOn w:val="Normal"/>
    <w:uiPriority w:val="1"/>
    <w:qFormat/>
    <w:rsid w:val="004B5823"/>
    <w:pPr>
      <w:spacing w:line="203" w:lineRule="exact"/>
      <w:jc w:val="center"/>
    </w:pPr>
  </w:style>
  <w:style w:type="paragraph" w:styleId="BalloonText">
    <w:name w:val="Balloon Text"/>
    <w:basedOn w:val="Normal"/>
    <w:link w:val="BalloonTextChar"/>
    <w:rsid w:val="00C35039"/>
    <w:rPr>
      <w:rFonts w:ascii="Tahoma" w:hAnsi="Tahoma" w:cs="Tahoma"/>
      <w:sz w:val="16"/>
      <w:szCs w:val="16"/>
    </w:rPr>
  </w:style>
  <w:style w:type="character" w:customStyle="1" w:styleId="BalloonTextChar">
    <w:name w:val="Balloon Text Char"/>
    <w:basedOn w:val="DefaultParagraphFont"/>
    <w:link w:val="BalloonText"/>
    <w:rsid w:val="00C35039"/>
    <w:rPr>
      <w:rFonts w:ascii="Tahoma" w:eastAsia="LM Roman Dunhill 10" w:hAnsi="Tahoma" w:cs="Tahoma"/>
      <w:sz w:val="16"/>
      <w:szCs w:val="16"/>
    </w:rPr>
  </w:style>
  <w:style w:type="paragraph" w:styleId="ListParagraph">
    <w:name w:val="List Paragraph"/>
    <w:basedOn w:val="Normal"/>
    <w:uiPriority w:val="99"/>
    <w:unhideWhenUsed/>
    <w:rsid w:val="00640D72"/>
    <w:pPr>
      <w:ind w:left="720"/>
      <w:contextualSpacing/>
    </w:pPr>
  </w:style>
  <w:style w:type="table" w:styleId="TableGrid">
    <w:name w:val="Table Grid"/>
    <w:basedOn w:val="TableNormal"/>
    <w:rsid w:val="00E576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7206245">
      <w:bodyDiv w:val="1"/>
      <w:marLeft w:val="0"/>
      <w:marRight w:val="0"/>
      <w:marTop w:val="0"/>
      <w:marBottom w:val="0"/>
      <w:divBdr>
        <w:top w:val="none" w:sz="0" w:space="0" w:color="auto"/>
        <w:left w:val="none" w:sz="0" w:space="0" w:color="auto"/>
        <w:bottom w:val="none" w:sz="0" w:space="0" w:color="auto"/>
        <w:right w:val="none" w:sz="0" w:space="0" w:color="auto"/>
      </w:divBdr>
    </w:div>
    <w:div w:id="1905530134">
      <w:bodyDiv w:val="1"/>
      <w:marLeft w:val="0"/>
      <w:marRight w:val="0"/>
      <w:marTop w:val="0"/>
      <w:marBottom w:val="0"/>
      <w:divBdr>
        <w:top w:val="none" w:sz="0" w:space="0" w:color="auto"/>
        <w:left w:val="none" w:sz="0" w:space="0" w:color="auto"/>
        <w:bottom w:val="none" w:sz="0" w:space="0" w:color="auto"/>
        <w:right w:val="none" w:sz="0" w:space="0" w:color="auto"/>
      </w:divBdr>
    </w:div>
    <w:div w:id="1936477830">
      <w:bodyDiv w:val="1"/>
      <w:marLeft w:val="0"/>
      <w:marRight w:val="0"/>
      <w:marTop w:val="0"/>
      <w:marBottom w:val="0"/>
      <w:divBdr>
        <w:top w:val="none" w:sz="0" w:space="0" w:color="auto"/>
        <w:left w:val="none" w:sz="0" w:space="0" w:color="auto"/>
        <w:bottom w:val="none" w:sz="0" w:space="0" w:color="auto"/>
        <w:right w:val="none" w:sz="0" w:space="0" w:color="auto"/>
      </w:divBdr>
    </w:div>
    <w:div w:id="1961641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SRINU</cp:lastModifiedBy>
  <cp:revision>6</cp:revision>
  <dcterms:created xsi:type="dcterms:W3CDTF">2022-12-03T00:42:00Z</dcterms:created>
  <dcterms:modified xsi:type="dcterms:W3CDTF">2022-12-03T01:25:00Z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2016-04-30T00:00:00Z</vt:filetime>
  </property>
  <property fmtid="{D5CDD505-2E9C-101B-9397-08002B2CF9AE}" pid="3" name="Creator">
    <vt:lpwstr>TeX</vt:lpwstr>
  </property>
  <property fmtid="{D5CDD505-2E9C-101B-9397-08002B2CF9AE}" pid="4" name="LastSaved">
    <vt:filetime>2022-12-01T00:00:00Z</vt:filetime>
  </property>
  <property fmtid="{D5CDD505-2E9C-101B-9397-08002B2CF9AE}" pid="5" name="KSOProductBuildVer">
    <vt:lpwstr>1033-3.2.0.6370</vt:lpwstr>
  </property>
</Properties>
</file>