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FC9EB" w14:textId="77777777" w:rsidR="00200AAF" w:rsidRDefault="00200AAF">
      <w:pPr>
        <w:spacing w:after="2000"/>
      </w:pPr>
    </w:p>
    <w:p w14:paraId="213FC9EC" w14:textId="77777777" w:rsidR="00200AAF" w:rsidRDefault="00000000">
      <w:pPr>
        <w:jc w:val="center"/>
      </w:pPr>
      <w:r>
        <w:rPr>
          <w:b/>
          <w:bCs/>
          <w:color w:val="1B4F72"/>
          <w:sz w:val="72"/>
          <w:szCs w:val="72"/>
        </w:rPr>
        <w:t>WELONA</w:t>
      </w:r>
    </w:p>
    <w:p w14:paraId="213FC9ED" w14:textId="77777777" w:rsidR="00200AAF" w:rsidRDefault="00000000">
      <w:pPr>
        <w:spacing w:after="100"/>
        <w:jc w:val="center"/>
      </w:pPr>
      <w:r>
        <w:rPr>
          <w:color w:val="2E86C1"/>
          <w:spacing w:val="200"/>
          <w:sz w:val="36"/>
          <w:szCs w:val="36"/>
        </w:rPr>
        <w:t>PRODUCT STRATEGY BLUEPRINT</w:t>
      </w:r>
    </w:p>
    <w:p w14:paraId="213FC9EE" w14:textId="77777777" w:rsidR="00200AAF" w:rsidRDefault="00200AAF">
      <w:pPr>
        <w:spacing w:after="100"/>
      </w:pPr>
    </w:p>
    <w:p w14:paraId="213FC9EF" w14:textId="77777777" w:rsidR="00200AAF" w:rsidRDefault="00200AAF">
      <w:pPr>
        <w:pBdr>
          <w:top w:val="single" w:sz="6" w:space="1" w:color="2E86C1"/>
        </w:pBdr>
        <w:spacing w:before="200" w:after="400"/>
        <w:jc w:val="center"/>
      </w:pPr>
    </w:p>
    <w:p w14:paraId="213FC9F0" w14:textId="77777777" w:rsidR="00200AAF" w:rsidRDefault="00200AAF">
      <w:pPr>
        <w:spacing w:after="100"/>
      </w:pPr>
    </w:p>
    <w:p w14:paraId="213FC9F1" w14:textId="77777777" w:rsidR="00200AAF" w:rsidRDefault="00000000">
      <w:pPr>
        <w:spacing w:after="120"/>
        <w:jc w:val="center"/>
      </w:pPr>
      <w:r>
        <w:rPr>
          <w:i/>
          <w:iCs/>
          <w:color w:val="5D6D7E"/>
          <w:sz w:val="28"/>
          <w:szCs w:val="28"/>
        </w:rPr>
        <w:t>Rebuilding India’s Most Trusted Clinic Experience</w:t>
      </w:r>
    </w:p>
    <w:p w14:paraId="213FC9F2" w14:textId="77777777" w:rsidR="00200AAF" w:rsidRDefault="00000000">
      <w:pPr>
        <w:spacing w:after="120"/>
        <w:jc w:val="center"/>
      </w:pPr>
      <w:r>
        <w:rPr>
          <w:color w:val="5D6D7E"/>
          <w:sz w:val="24"/>
          <w:szCs w:val="24"/>
        </w:rPr>
        <w:t>From Appointment Booking Tool to Full Product Platform</w:t>
      </w:r>
    </w:p>
    <w:p w14:paraId="213FC9F3" w14:textId="77777777" w:rsidR="00200AAF" w:rsidRDefault="00200AAF">
      <w:pPr>
        <w:spacing w:after="1600"/>
      </w:pPr>
    </w:p>
    <w:p w14:paraId="213FC9F4" w14:textId="77777777" w:rsidR="00200AAF" w:rsidRDefault="00000000">
      <w:pPr>
        <w:spacing w:after="80"/>
        <w:jc w:val="center"/>
      </w:pPr>
      <w:r>
        <w:t>Prepared by: Vartha</w:t>
      </w:r>
    </w:p>
    <w:p w14:paraId="213FC9F5" w14:textId="77777777" w:rsidR="00200AAF" w:rsidRDefault="00000000">
      <w:pPr>
        <w:spacing w:after="80"/>
        <w:jc w:val="center"/>
      </w:pPr>
      <w:r>
        <w:rPr>
          <w:color w:val="5D6D7E"/>
        </w:rPr>
        <w:t>Role: Product Manager</w:t>
      </w:r>
    </w:p>
    <w:p w14:paraId="213FC9F6" w14:textId="77777777" w:rsidR="00200AAF" w:rsidRDefault="00000000">
      <w:pPr>
        <w:spacing w:after="80"/>
        <w:jc w:val="center"/>
      </w:pPr>
      <w:r>
        <w:rPr>
          <w:color w:val="5D6D7E"/>
        </w:rPr>
        <w:t>Date: April 2026</w:t>
      </w:r>
    </w:p>
    <w:p w14:paraId="213FC9F7" w14:textId="77777777" w:rsidR="00200AAF" w:rsidRDefault="00000000">
      <w:pPr>
        <w:spacing w:after="80"/>
        <w:jc w:val="center"/>
      </w:pPr>
      <w:r>
        <w:rPr>
          <w:color w:val="5D6D7E"/>
        </w:rPr>
        <w:t>Version: 1.0 — Client Presentation</w:t>
      </w:r>
    </w:p>
    <w:p w14:paraId="213FC9F8" w14:textId="77777777" w:rsidR="00200AAF" w:rsidRDefault="00200AAF">
      <w:pPr>
        <w:sectPr w:rsidR="00200AAF">
          <w:pgSz w:w="12240" w:h="15840"/>
          <w:pgMar w:top="1440" w:right="1440" w:bottom="1440" w:left="1440" w:header="708" w:footer="708" w:gutter="0"/>
          <w:cols w:space="720"/>
          <w:docGrid w:linePitch="360"/>
        </w:sectPr>
      </w:pPr>
    </w:p>
    <w:p w14:paraId="213FC9F9" w14:textId="77777777" w:rsidR="00200AAF" w:rsidRDefault="00000000">
      <w:pPr>
        <w:spacing w:after="300"/>
      </w:pPr>
      <w:r>
        <w:rPr>
          <w:b/>
          <w:bCs/>
          <w:color w:val="1B4F72"/>
          <w:sz w:val="36"/>
          <w:szCs w:val="36"/>
        </w:rPr>
        <w:lastRenderedPageBreak/>
        <w:t>Table of Contents</w:t>
      </w:r>
    </w:p>
    <w:sdt>
      <w:sdtPr>
        <w:alias w:val="Table of Contents"/>
        <w:id w:val="1838259358"/>
      </w:sdtPr>
      <w:sdtContent>
        <w:p w14:paraId="6E1FB7BE" w14:textId="0F95CEE0" w:rsidR="00D81F93" w:rsidRDefault="00000000">
          <w:pPr>
            <w:pStyle w:val="TOC1"/>
            <w:tabs>
              <w:tab w:val="right" w:leader="dot" w:pos="9350"/>
            </w:tabs>
            <w:rPr>
              <w:noProof/>
            </w:rPr>
          </w:pPr>
          <w:r>
            <w:fldChar w:fldCharType="begin"/>
          </w:r>
          <w:r>
            <w:instrText>TOC \h \o "1-3"</w:instrText>
          </w:r>
          <w:r>
            <w:fldChar w:fldCharType="separate"/>
          </w:r>
          <w:hyperlink w:anchor="_Toc226346817" w:history="1">
            <w:r w:rsidR="00D81F93" w:rsidRPr="000F7D78">
              <w:rPr>
                <w:rStyle w:val="Hyperlink"/>
                <w:noProof/>
              </w:rPr>
              <w:t>1. Executive Summary</w:t>
            </w:r>
            <w:r w:rsidR="00D81F93">
              <w:rPr>
                <w:noProof/>
              </w:rPr>
              <w:tab/>
            </w:r>
            <w:r w:rsidR="00D81F93">
              <w:rPr>
                <w:noProof/>
              </w:rPr>
              <w:fldChar w:fldCharType="begin"/>
            </w:r>
            <w:r w:rsidR="00D81F93">
              <w:rPr>
                <w:noProof/>
              </w:rPr>
              <w:instrText xml:space="preserve"> PAGEREF _Toc226346817 \h </w:instrText>
            </w:r>
            <w:r w:rsidR="00D81F93">
              <w:rPr>
                <w:noProof/>
              </w:rPr>
            </w:r>
            <w:r w:rsidR="00D81F93">
              <w:rPr>
                <w:noProof/>
              </w:rPr>
              <w:fldChar w:fldCharType="separate"/>
            </w:r>
            <w:r w:rsidR="00D81F93">
              <w:rPr>
                <w:noProof/>
              </w:rPr>
              <w:t>4</w:t>
            </w:r>
            <w:r w:rsidR="00D81F93">
              <w:rPr>
                <w:noProof/>
              </w:rPr>
              <w:fldChar w:fldCharType="end"/>
            </w:r>
          </w:hyperlink>
        </w:p>
        <w:p w14:paraId="51D8F859" w14:textId="61AEE485" w:rsidR="00D81F93" w:rsidRDefault="00D81F93">
          <w:pPr>
            <w:pStyle w:val="TOC2"/>
            <w:tabs>
              <w:tab w:val="right" w:leader="dot" w:pos="9350"/>
            </w:tabs>
            <w:rPr>
              <w:noProof/>
            </w:rPr>
          </w:pPr>
          <w:hyperlink w:anchor="_Toc226346818" w:history="1">
            <w:r w:rsidRPr="000F7D78">
              <w:rPr>
                <w:rStyle w:val="Hyperlink"/>
                <w:noProof/>
              </w:rPr>
              <w:t>Key outcomes this strategy delivers</w:t>
            </w:r>
            <w:r>
              <w:rPr>
                <w:noProof/>
              </w:rPr>
              <w:tab/>
            </w:r>
            <w:r>
              <w:rPr>
                <w:noProof/>
              </w:rPr>
              <w:fldChar w:fldCharType="begin"/>
            </w:r>
            <w:r>
              <w:rPr>
                <w:noProof/>
              </w:rPr>
              <w:instrText xml:space="preserve"> PAGEREF _Toc226346818 \h </w:instrText>
            </w:r>
            <w:r>
              <w:rPr>
                <w:noProof/>
              </w:rPr>
            </w:r>
            <w:r>
              <w:rPr>
                <w:noProof/>
              </w:rPr>
              <w:fldChar w:fldCharType="separate"/>
            </w:r>
            <w:r>
              <w:rPr>
                <w:noProof/>
              </w:rPr>
              <w:t>4</w:t>
            </w:r>
            <w:r>
              <w:rPr>
                <w:noProof/>
              </w:rPr>
              <w:fldChar w:fldCharType="end"/>
            </w:r>
          </w:hyperlink>
        </w:p>
        <w:p w14:paraId="0BBC3FC8" w14:textId="42952D8B" w:rsidR="00D81F93" w:rsidRDefault="00D81F93">
          <w:pPr>
            <w:pStyle w:val="TOC1"/>
            <w:tabs>
              <w:tab w:val="right" w:leader="dot" w:pos="9350"/>
            </w:tabs>
            <w:rPr>
              <w:noProof/>
            </w:rPr>
          </w:pPr>
          <w:hyperlink w:anchor="_Toc226346819" w:history="1">
            <w:r w:rsidRPr="000F7D78">
              <w:rPr>
                <w:rStyle w:val="Hyperlink"/>
                <w:noProof/>
              </w:rPr>
              <w:t>2. Product Vision and North Star Metric</w:t>
            </w:r>
            <w:r>
              <w:rPr>
                <w:noProof/>
              </w:rPr>
              <w:tab/>
            </w:r>
            <w:r>
              <w:rPr>
                <w:noProof/>
              </w:rPr>
              <w:fldChar w:fldCharType="begin"/>
            </w:r>
            <w:r>
              <w:rPr>
                <w:noProof/>
              </w:rPr>
              <w:instrText xml:space="preserve"> PAGEREF _Toc226346819 \h </w:instrText>
            </w:r>
            <w:r>
              <w:rPr>
                <w:noProof/>
              </w:rPr>
            </w:r>
            <w:r>
              <w:rPr>
                <w:noProof/>
              </w:rPr>
              <w:fldChar w:fldCharType="separate"/>
            </w:r>
            <w:r>
              <w:rPr>
                <w:noProof/>
              </w:rPr>
              <w:t>5</w:t>
            </w:r>
            <w:r>
              <w:rPr>
                <w:noProof/>
              </w:rPr>
              <w:fldChar w:fldCharType="end"/>
            </w:r>
          </w:hyperlink>
        </w:p>
        <w:p w14:paraId="4FE7A024" w14:textId="72F91A9C" w:rsidR="00D81F93" w:rsidRDefault="00D81F93">
          <w:pPr>
            <w:pStyle w:val="TOC2"/>
            <w:tabs>
              <w:tab w:val="right" w:leader="dot" w:pos="9350"/>
            </w:tabs>
            <w:rPr>
              <w:noProof/>
            </w:rPr>
          </w:pPr>
          <w:hyperlink w:anchor="_Toc226346820" w:history="1">
            <w:r w:rsidRPr="000F7D78">
              <w:rPr>
                <w:rStyle w:val="Hyperlink"/>
                <w:noProof/>
              </w:rPr>
              <w:t>2.1 Vision statement</w:t>
            </w:r>
            <w:r>
              <w:rPr>
                <w:noProof/>
              </w:rPr>
              <w:tab/>
            </w:r>
            <w:r>
              <w:rPr>
                <w:noProof/>
              </w:rPr>
              <w:fldChar w:fldCharType="begin"/>
            </w:r>
            <w:r>
              <w:rPr>
                <w:noProof/>
              </w:rPr>
              <w:instrText xml:space="preserve"> PAGEREF _Toc226346820 \h </w:instrText>
            </w:r>
            <w:r>
              <w:rPr>
                <w:noProof/>
              </w:rPr>
            </w:r>
            <w:r>
              <w:rPr>
                <w:noProof/>
              </w:rPr>
              <w:fldChar w:fldCharType="separate"/>
            </w:r>
            <w:r>
              <w:rPr>
                <w:noProof/>
              </w:rPr>
              <w:t>5</w:t>
            </w:r>
            <w:r>
              <w:rPr>
                <w:noProof/>
              </w:rPr>
              <w:fldChar w:fldCharType="end"/>
            </w:r>
          </w:hyperlink>
        </w:p>
        <w:p w14:paraId="03F75FAC" w14:textId="6F0B4889" w:rsidR="00D81F93" w:rsidRDefault="00D81F93">
          <w:pPr>
            <w:pStyle w:val="TOC2"/>
            <w:tabs>
              <w:tab w:val="right" w:leader="dot" w:pos="9350"/>
            </w:tabs>
            <w:rPr>
              <w:noProof/>
            </w:rPr>
          </w:pPr>
          <w:hyperlink w:anchor="_Toc226346821" w:history="1">
            <w:r w:rsidRPr="000F7D78">
              <w:rPr>
                <w:rStyle w:val="Hyperlink"/>
                <w:noProof/>
              </w:rPr>
              <w:t>2.2 North star metric</w:t>
            </w:r>
            <w:r>
              <w:rPr>
                <w:noProof/>
              </w:rPr>
              <w:tab/>
            </w:r>
            <w:r>
              <w:rPr>
                <w:noProof/>
              </w:rPr>
              <w:fldChar w:fldCharType="begin"/>
            </w:r>
            <w:r>
              <w:rPr>
                <w:noProof/>
              </w:rPr>
              <w:instrText xml:space="preserve"> PAGEREF _Toc226346821 \h </w:instrText>
            </w:r>
            <w:r>
              <w:rPr>
                <w:noProof/>
              </w:rPr>
            </w:r>
            <w:r>
              <w:rPr>
                <w:noProof/>
              </w:rPr>
              <w:fldChar w:fldCharType="separate"/>
            </w:r>
            <w:r>
              <w:rPr>
                <w:noProof/>
              </w:rPr>
              <w:t>5</w:t>
            </w:r>
            <w:r>
              <w:rPr>
                <w:noProof/>
              </w:rPr>
              <w:fldChar w:fldCharType="end"/>
            </w:r>
          </w:hyperlink>
        </w:p>
        <w:p w14:paraId="441DEDC0" w14:textId="2C1A5908" w:rsidR="00D81F93" w:rsidRDefault="00D81F93">
          <w:pPr>
            <w:pStyle w:val="TOC2"/>
            <w:tabs>
              <w:tab w:val="right" w:leader="dot" w:pos="9350"/>
            </w:tabs>
            <w:rPr>
              <w:noProof/>
            </w:rPr>
          </w:pPr>
          <w:hyperlink w:anchor="_Toc226346822" w:history="1">
            <w:r w:rsidRPr="000F7D78">
              <w:rPr>
                <w:rStyle w:val="Hyperlink"/>
                <w:noProof/>
              </w:rPr>
              <w:t>2.3 Supporting metrics</w:t>
            </w:r>
            <w:r>
              <w:rPr>
                <w:noProof/>
              </w:rPr>
              <w:tab/>
            </w:r>
            <w:r>
              <w:rPr>
                <w:noProof/>
              </w:rPr>
              <w:fldChar w:fldCharType="begin"/>
            </w:r>
            <w:r>
              <w:rPr>
                <w:noProof/>
              </w:rPr>
              <w:instrText xml:space="preserve"> PAGEREF _Toc226346822 \h </w:instrText>
            </w:r>
            <w:r>
              <w:rPr>
                <w:noProof/>
              </w:rPr>
            </w:r>
            <w:r>
              <w:rPr>
                <w:noProof/>
              </w:rPr>
              <w:fldChar w:fldCharType="separate"/>
            </w:r>
            <w:r>
              <w:rPr>
                <w:noProof/>
              </w:rPr>
              <w:t>5</w:t>
            </w:r>
            <w:r>
              <w:rPr>
                <w:noProof/>
              </w:rPr>
              <w:fldChar w:fldCharType="end"/>
            </w:r>
          </w:hyperlink>
        </w:p>
        <w:p w14:paraId="4B36B54B" w14:textId="7D5FF15C" w:rsidR="00D81F93" w:rsidRDefault="00D81F93">
          <w:pPr>
            <w:pStyle w:val="TOC2"/>
            <w:tabs>
              <w:tab w:val="right" w:leader="dot" w:pos="9350"/>
            </w:tabs>
            <w:rPr>
              <w:noProof/>
            </w:rPr>
          </w:pPr>
          <w:hyperlink w:anchor="_Toc226346823" w:history="1">
            <w:r w:rsidRPr="000F7D78">
              <w:rPr>
                <w:rStyle w:val="Hyperlink"/>
                <w:noProof/>
              </w:rPr>
              <w:t>2.4 Jobs-to-be-done framework</w:t>
            </w:r>
            <w:r>
              <w:rPr>
                <w:noProof/>
              </w:rPr>
              <w:tab/>
            </w:r>
            <w:r>
              <w:rPr>
                <w:noProof/>
              </w:rPr>
              <w:fldChar w:fldCharType="begin"/>
            </w:r>
            <w:r>
              <w:rPr>
                <w:noProof/>
              </w:rPr>
              <w:instrText xml:space="preserve"> PAGEREF _Toc226346823 \h </w:instrText>
            </w:r>
            <w:r>
              <w:rPr>
                <w:noProof/>
              </w:rPr>
            </w:r>
            <w:r>
              <w:rPr>
                <w:noProof/>
              </w:rPr>
              <w:fldChar w:fldCharType="separate"/>
            </w:r>
            <w:r>
              <w:rPr>
                <w:noProof/>
              </w:rPr>
              <w:t>5</w:t>
            </w:r>
            <w:r>
              <w:rPr>
                <w:noProof/>
              </w:rPr>
              <w:fldChar w:fldCharType="end"/>
            </w:r>
          </w:hyperlink>
        </w:p>
        <w:p w14:paraId="0CD5D039" w14:textId="03C5D4FB" w:rsidR="00D81F93" w:rsidRDefault="00D81F93">
          <w:pPr>
            <w:pStyle w:val="TOC1"/>
            <w:tabs>
              <w:tab w:val="right" w:leader="dot" w:pos="9350"/>
            </w:tabs>
            <w:rPr>
              <w:noProof/>
            </w:rPr>
          </w:pPr>
          <w:hyperlink w:anchor="_Toc226346824" w:history="1">
            <w:r w:rsidRPr="000F7D78">
              <w:rPr>
                <w:rStyle w:val="Hyperlink"/>
                <w:noProof/>
              </w:rPr>
              <w:t>3. Current State Analysis</w:t>
            </w:r>
            <w:r>
              <w:rPr>
                <w:noProof/>
              </w:rPr>
              <w:tab/>
            </w:r>
            <w:r>
              <w:rPr>
                <w:noProof/>
              </w:rPr>
              <w:fldChar w:fldCharType="begin"/>
            </w:r>
            <w:r>
              <w:rPr>
                <w:noProof/>
              </w:rPr>
              <w:instrText xml:space="preserve"> PAGEREF _Toc226346824 \h </w:instrText>
            </w:r>
            <w:r>
              <w:rPr>
                <w:noProof/>
              </w:rPr>
            </w:r>
            <w:r>
              <w:rPr>
                <w:noProof/>
              </w:rPr>
              <w:fldChar w:fldCharType="separate"/>
            </w:r>
            <w:r>
              <w:rPr>
                <w:noProof/>
              </w:rPr>
              <w:t>6</w:t>
            </w:r>
            <w:r>
              <w:rPr>
                <w:noProof/>
              </w:rPr>
              <w:fldChar w:fldCharType="end"/>
            </w:r>
          </w:hyperlink>
        </w:p>
        <w:p w14:paraId="01A1C33F" w14:textId="22615D5F" w:rsidR="00D81F93" w:rsidRDefault="00D81F93">
          <w:pPr>
            <w:pStyle w:val="TOC2"/>
            <w:tabs>
              <w:tab w:val="right" w:leader="dot" w:pos="9350"/>
            </w:tabs>
            <w:rPr>
              <w:noProof/>
            </w:rPr>
          </w:pPr>
          <w:hyperlink w:anchor="_Toc226346825" w:history="1">
            <w:r w:rsidRPr="000F7D78">
              <w:rPr>
                <w:rStyle w:val="Hyperlink"/>
                <w:noProof/>
              </w:rPr>
              <w:t>3.1 Technical failures</w:t>
            </w:r>
            <w:r>
              <w:rPr>
                <w:noProof/>
              </w:rPr>
              <w:tab/>
            </w:r>
            <w:r>
              <w:rPr>
                <w:noProof/>
              </w:rPr>
              <w:fldChar w:fldCharType="begin"/>
            </w:r>
            <w:r>
              <w:rPr>
                <w:noProof/>
              </w:rPr>
              <w:instrText xml:space="preserve"> PAGEREF _Toc226346825 \h </w:instrText>
            </w:r>
            <w:r>
              <w:rPr>
                <w:noProof/>
              </w:rPr>
            </w:r>
            <w:r>
              <w:rPr>
                <w:noProof/>
              </w:rPr>
              <w:fldChar w:fldCharType="separate"/>
            </w:r>
            <w:r>
              <w:rPr>
                <w:noProof/>
              </w:rPr>
              <w:t>6</w:t>
            </w:r>
            <w:r>
              <w:rPr>
                <w:noProof/>
              </w:rPr>
              <w:fldChar w:fldCharType="end"/>
            </w:r>
          </w:hyperlink>
        </w:p>
        <w:p w14:paraId="35CC05A1" w14:textId="3B78BB11" w:rsidR="00D81F93" w:rsidRDefault="00D81F93">
          <w:pPr>
            <w:pStyle w:val="TOC2"/>
            <w:tabs>
              <w:tab w:val="right" w:leader="dot" w:pos="9350"/>
            </w:tabs>
            <w:rPr>
              <w:noProof/>
            </w:rPr>
          </w:pPr>
          <w:hyperlink w:anchor="_Toc226346826" w:history="1">
            <w:r w:rsidRPr="000F7D78">
              <w:rPr>
                <w:rStyle w:val="Hyperlink"/>
                <w:noProof/>
              </w:rPr>
              <w:t>3.2 UX and conversion failures</w:t>
            </w:r>
            <w:r>
              <w:rPr>
                <w:noProof/>
              </w:rPr>
              <w:tab/>
            </w:r>
            <w:r>
              <w:rPr>
                <w:noProof/>
              </w:rPr>
              <w:fldChar w:fldCharType="begin"/>
            </w:r>
            <w:r>
              <w:rPr>
                <w:noProof/>
              </w:rPr>
              <w:instrText xml:space="preserve"> PAGEREF _Toc226346826 \h </w:instrText>
            </w:r>
            <w:r>
              <w:rPr>
                <w:noProof/>
              </w:rPr>
            </w:r>
            <w:r>
              <w:rPr>
                <w:noProof/>
              </w:rPr>
              <w:fldChar w:fldCharType="separate"/>
            </w:r>
            <w:r>
              <w:rPr>
                <w:noProof/>
              </w:rPr>
              <w:t>6</w:t>
            </w:r>
            <w:r>
              <w:rPr>
                <w:noProof/>
              </w:rPr>
              <w:fldChar w:fldCharType="end"/>
            </w:r>
          </w:hyperlink>
        </w:p>
        <w:p w14:paraId="6F00BEBD" w14:textId="11E56927" w:rsidR="00D81F93" w:rsidRDefault="00D81F93">
          <w:pPr>
            <w:pStyle w:val="TOC2"/>
            <w:tabs>
              <w:tab w:val="right" w:leader="dot" w:pos="9350"/>
            </w:tabs>
            <w:rPr>
              <w:noProof/>
            </w:rPr>
          </w:pPr>
          <w:hyperlink w:anchor="_Toc226346827" w:history="1">
            <w:r w:rsidRPr="000F7D78">
              <w:rPr>
                <w:rStyle w:val="Hyperlink"/>
                <w:noProof/>
              </w:rPr>
              <w:t>3.3 SEO and content failures</w:t>
            </w:r>
            <w:r>
              <w:rPr>
                <w:noProof/>
              </w:rPr>
              <w:tab/>
            </w:r>
            <w:r>
              <w:rPr>
                <w:noProof/>
              </w:rPr>
              <w:fldChar w:fldCharType="begin"/>
            </w:r>
            <w:r>
              <w:rPr>
                <w:noProof/>
              </w:rPr>
              <w:instrText xml:space="preserve"> PAGEREF _Toc226346827 \h </w:instrText>
            </w:r>
            <w:r>
              <w:rPr>
                <w:noProof/>
              </w:rPr>
            </w:r>
            <w:r>
              <w:rPr>
                <w:noProof/>
              </w:rPr>
              <w:fldChar w:fldCharType="separate"/>
            </w:r>
            <w:r>
              <w:rPr>
                <w:noProof/>
              </w:rPr>
              <w:t>6</w:t>
            </w:r>
            <w:r>
              <w:rPr>
                <w:noProof/>
              </w:rPr>
              <w:fldChar w:fldCharType="end"/>
            </w:r>
          </w:hyperlink>
        </w:p>
        <w:p w14:paraId="0AA24862" w14:textId="77223957" w:rsidR="00D81F93" w:rsidRDefault="00D81F93">
          <w:pPr>
            <w:pStyle w:val="TOC2"/>
            <w:tabs>
              <w:tab w:val="right" w:leader="dot" w:pos="9350"/>
            </w:tabs>
            <w:rPr>
              <w:noProof/>
            </w:rPr>
          </w:pPr>
          <w:hyperlink w:anchor="_Toc226346828" w:history="1">
            <w:r w:rsidRPr="000F7D78">
              <w:rPr>
                <w:rStyle w:val="Hyperlink"/>
                <w:noProof/>
              </w:rPr>
              <w:t>3.4 Competitive landscape</w:t>
            </w:r>
            <w:r>
              <w:rPr>
                <w:noProof/>
              </w:rPr>
              <w:tab/>
            </w:r>
            <w:r>
              <w:rPr>
                <w:noProof/>
              </w:rPr>
              <w:fldChar w:fldCharType="begin"/>
            </w:r>
            <w:r>
              <w:rPr>
                <w:noProof/>
              </w:rPr>
              <w:instrText xml:space="preserve"> PAGEREF _Toc226346828 \h </w:instrText>
            </w:r>
            <w:r>
              <w:rPr>
                <w:noProof/>
              </w:rPr>
            </w:r>
            <w:r>
              <w:rPr>
                <w:noProof/>
              </w:rPr>
              <w:fldChar w:fldCharType="separate"/>
            </w:r>
            <w:r>
              <w:rPr>
                <w:noProof/>
              </w:rPr>
              <w:t>6</w:t>
            </w:r>
            <w:r>
              <w:rPr>
                <w:noProof/>
              </w:rPr>
              <w:fldChar w:fldCharType="end"/>
            </w:r>
          </w:hyperlink>
        </w:p>
        <w:p w14:paraId="0EBF847D" w14:textId="232A9CB5" w:rsidR="00D81F93" w:rsidRDefault="00D81F93">
          <w:pPr>
            <w:pStyle w:val="TOC1"/>
            <w:tabs>
              <w:tab w:val="right" w:leader="dot" w:pos="9350"/>
            </w:tabs>
            <w:rPr>
              <w:noProof/>
            </w:rPr>
          </w:pPr>
          <w:hyperlink w:anchor="_Toc226346829" w:history="1">
            <w:r w:rsidRPr="000F7D78">
              <w:rPr>
                <w:rStyle w:val="Hyperlink"/>
                <w:noProof/>
              </w:rPr>
              <w:t>4. Feature Prioritisation — RICE Scoring</w:t>
            </w:r>
            <w:r>
              <w:rPr>
                <w:noProof/>
              </w:rPr>
              <w:tab/>
            </w:r>
            <w:r>
              <w:rPr>
                <w:noProof/>
              </w:rPr>
              <w:fldChar w:fldCharType="begin"/>
            </w:r>
            <w:r>
              <w:rPr>
                <w:noProof/>
              </w:rPr>
              <w:instrText xml:space="preserve"> PAGEREF _Toc226346829 \h </w:instrText>
            </w:r>
            <w:r>
              <w:rPr>
                <w:noProof/>
              </w:rPr>
            </w:r>
            <w:r>
              <w:rPr>
                <w:noProof/>
              </w:rPr>
              <w:fldChar w:fldCharType="separate"/>
            </w:r>
            <w:r>
              <w:rPr>
                <w:noProof/>
              </w:rPr>
              <w:t>7</w:t>
            </w:r>
            <w:r>
              <w:rPr>
                <w:noProof/>
              </w:rPr>
              <w:fldChar w:fldCharType="end"/>
            </w:r>
          </w:hyperlink>
        </w:p>
        <w:p w14:paraId="644A5B51" w14:textId="5B5C9F9E" w:rsidR="00D81F93" w:rsidRDefault="00D81F93">
          <w:pPr>
            <w:pStyle w:val="TOC2"/>
            <w:tabs>
              <w:tab w:val="right" w:leader="dot" w:pos="9350"/>
            </w:tabs>
            <w:rPr>
              <w:noProof/>
            </w:rPr>
          </w:pPr>
          <w:hyperlink w:anchor="_Toc226346830" w:history="1">
            <w:r w:rsidRPr="000F7D78">
              <w:rPr>
                <w:rStyle w:val="Hyperlink"/>
                <w:noProof/>
              </w:rPr>
              <w:t>4.1 RICE framework explained</w:t>
            </w:r>
            <w:r>
              <w:rPr>
                <w:noProof/>
              </w:rPr>
              <w:tab/>
            </w:r>
            <w:r>
              <w:rPr>
                <w:noProof/>
              </w:rPr>
              <w:fldChar w:fldCharType="begin"/>
            </w:r>
            <w:r>
              <w:rPr>
                <w:noProof/>
              </w:rPr>
              <w:instrText xml:space="preserve"> PAGEREF _Toc226346830 \h </w:instrText>
            </w:r>
            <w:r>
              <w:rPr>
                <w:noProof/>
              </w:rPr>
            </w:r>
            <w:r>
              <w:rPr>
                <w:noProof/>
              </w:rPr>
              <w:fldChar w:fldCharType="separate"/>
            </w:r>
            <w:r>
              <w:rPr>
                <w:noProof/>
              </w:rPr>
              <w:t>7</w:t>
            </w:r>
            <w:r>
              <w:rPr>
                <w:noProof/>
              </w:rPr>
              <w:fldChar w:fldCharType="end"/>
            </w:r>
          </w:hyperlink>
        </w:p>
        <w:p w14:paraId="139E1D34" w14:textId="21B49582" w:rsidR="00D81F93" w:rsidRDefault="00D81F93">
          <w:pPr>
            <w:pStyle w:val="TOC2"/>
            <w:tabs>
              <w:tab w:val="right" w:leader="dot" w:pos="9350"/>
            </w:tabs>
            <w:rPr>
              <w:noProof/>
            </w:rPr>
          </w:pPr>
          <w:hyperlink w:anchor="_Toc226346831" w:history="1">
            <w:r w:rsidRPr="000F7D78">
              <w:rPr>
                <w:rStyle w:val="Hyperlink"/>
                <w:noProof/>
              </w:rPr>
              <w:t>4.2 Complete RICE scorecard</w:t>
            </w:r>
            <w:r>
              <w:rPr>
                <w:noProof/>
              </w:rPr>
              <w:tab/>
            </w:r>
            <w:r>
              <w:rPr>
                <w:noProof/>
              </w:rPr>
              <w:fldChar w:fldCharType="begin"/>
            </w:r>
            <w:r>
              <w:rPr>
                <w:noProof/>
              </w:rPr>
              <w:instrText xml:space="preserve"> PAGEREF _Toc226346831 \h </w:instrText>
            </w:r>
            <w:r>
              <w:rPr>
                <w:noProof/>
              </w:rPr>
            </w:r>
            <w:r>
              <w:rPr>
                <w:noProof/>
              </w:rPr>
              <w:fldChar w:fldCharType="separate"/>
            </w:r>
            <w:r>
              <w:rPr>
                <w:noProof/>
              </w:rPr>
              <w:t>7</w:t>
            </w:r>
            <w:r>
              <w:rPr>
                <w:noProof/>
              </w:rPr>
              <w:fldChar w:fldCharType="end"/>
            </w:r>
          </w:hyperlink>
        </w:p>
        <w:p w14:paraId="33D30126" w14:textId="30C6FA71" w:rsidR="00D81F93" w:rsidRDefault="00D81F93">
          <w:pPr>
            <w:pStyle w:val="TOC1"/>
            <w:tabs>
              <w:tab w:val="right" w:leader="dot" w:pos="9350"/>
            </w:tabs>
            <w:rPr>
              <w:noProof/>
            </w:rPr>
          </w:pPr>
          <w:hyperlink w:anchor="_Toc226346832" w:history="1">
            <w:r w:rsidRPr="000F7D78">
              <w:rPr>
                <w:rStyle w:val="Hyperlink"/>
                <w:noProof/>
              </w:rPr>
              <w:t>5. Phase 1: MVP — Trust and Conversion Foundation</w:t>
            </w:r>
            <w:r>
              <w:rPr>
                <w:noProof/>
              </w:rPr>
              <w:tab/>
            </w:r>
            <w:r>
              <w:rPr>
                <w:noProof/>
              </w:rPr>
              <w:fldChar w:fldCharType="begin"/>
            </w:r>
            <w:r>
              <w:rPr>
                <w:noProof/>
              </w:rPr>
              <w:instrText xml:space="preserve"> PAGEREF _Toc226346832 \h </w:instrText>
            </w:r>
            <w:r>
              <w:rPr>
                <w:noProof/>
              </w:rPr>
            </w:r>
            <w:r>
              <w:rPr>
                <w:noProof/>
              </w:rPr>
              <w:fldChar w:fldCharType="separate"/>
            </w:r>
            <w:r>
              <w:rPr>
                <w:noProof/>
              </w:rPr>
              <w:t>9</w:t>
            </w:r>
            <w:r>
              <w:rPr>
                <w:noProof/>
              </w:rPr>
              <w:fldChar w:fldCharType="end"/>
            </w:r>
          </w:hyperlink>
        </w:p>
        <w:p w14:paraId="40DFDD8E" w14:textId="19602FCC" w:rsidR="00D81F93" w:rsidRDefault="00D81F93">
          <w:pPr>
            <w:pStyle w:val="TOC2"/>
            <w:tabs>
              <w:tab w:val="right" w:leader="dot" w:pos="9350"/>
            </w:tabs>
            <w:rPr>
              <w:noProof/>
            </w:rPr>
          </w:pPr>
          <w:hyperlink w:anchor="_Toc226346833" w:history="1">
            <w:r w:rsidRPr="000F7D78">
              <w:rPr>
                <w:rStyle w:val="Hyperlink"/>
                <w:noProof/>
              </w:rPr>
              <w:t>5.1 Transparent side effects section</w:t>
            </w:r>
            <w:r>
              <w:rPr>
                <w:noProof/>
              </w:rPr>
              <w:tab/>
            </w:r>
            <w:r>
              <w:rPr>
                <w:noProof/>
              </w:rPr>
              <w:fldChar w:fldCharType="begin"/>
            </w:r>
            <w:r>
              <w:rPr>
                <w:noProof/>
              </w:rPr>
              <w:instrText xml:space="preserve"> PAGEREF _Toc226346833 \h </w:instrText>
            </w:r>
            <w:r>
              <w:rPr>
                <w:noProof/>
              </w:rPr>
            </w:r>
            <w:r>
              <w:rPr>
                <w:noProof/>
              </w:rPr>
              <w:fldChar w:fldCharType="separate"/>
            </w:r>
            <w:r>
              <w:rPr>
                <w:noProof/>
              </w:rPr>
              <w:t>9</w:t>
            </w:r>
            <w:r>
              <w:rPr>
                <w:noProof/>
              </w:rPr>
              <w:fldChar w:fldCharType="end"/>
            </w:r>
          </w:hyperlink>
        </w:p>
        <w:p w14:paraId="674366C0" w14:textId="66AD4006" w:rsidR="00D81F93" w:rsidRDefault="00D81F93">
          <w:pPr>
            <w:pStyle w:val="TOC3"/>
            <w:tabs>
              <w:tab w:val="right" w:leader="dot" w:pos="9350"/>
            </w:tabs>
            <w:rPr>
              <w:noProof/>
            </w:rPr>
          </w:pPr>
          <w:hyperlink w:anchor="_Toc226346834" w:history="1">
            <w:r w:rsidRPr="000F7D78">
              <w:rPr>
                <w:rStyle w:val="Hyperlink"/>
                <w:noProof/>
              </w:rPr>
              <w:t>Implementation spec</w:t>
            </w:r>
            <w:r>
              <w:rPr>
                <w:noProof/>
              </w:rPr>
              <w:tab/>
            </w:r>
            <w:r>
              <w:rPr>
                <w:noProof/>
              </w:rPr>
              <w:fldChar w:fldCharType="begin"/>
            </w:r>
            <w:r>
              <w:rPr>
                <w:noProof/>
              </w:rPr>
              <w:instrText xml:space="preserve"> PAGEREF _Toc226346834 \h </w:instrText>
            </w:r>
            <w:r>
              <w:rPr>
                <w:noProof/>
              </w:rPr>
            </w:r>
            <w:r>
              <w:rPr>
                <w:noProof/>
              </w:rPr>
              <w:fldChar w:fldCharType="separate"/>
            </w:r>
            <w:r>
              <w:rPr>
                <w:noProof/>
              </w:rPr>
              <w:t>9</w:t>
            </w:r>
            <w:r>
              <w:rPr>
                <w:noProof/>
              </w:rPr>
              <w:fldChar w:fldCharType="end"/>
            </w:r>
          </w:hyperlink>
        </w:p>
        <w:p w14:paraId="1FC9CF9C" w14:textId="42FE2D05" w:rsidR="00D81F93" w:rsidRDefault="00D81F93">
          <w:pPr>
            <w:pStyle w:val="TOC2"/>
            <w:tabs>
              <w:tab w:val="right" w:leader="dot" w:pos="9350"/>
            </w:tabs>
            <w:rPr>
              <w:noProof/>
            </w:rPr>
          </w:pPr>
          <w:hyperlink w:anchor="_Toc226346835" w:history="1">
            <w:r w:rsidRPr="000F7D78">
              <w:rPr>
                <w:rStyle w:val="Hyperlink"/>
                <w:noProof/>
              </w:rPr>
              <w:t>5.2 Treatment cost estimator</w:t>
            </w:r>
            <w:r>
              <w:rPr>
                <w:noProof/>
              </w:rPr>
              <w:tab/>
            </w:r>
            <w:r>
              <w:rPr>
                <w:noProof/>
              </w:rPr>
              <w:fldChar w:fldCharType="begin"/>
            </w:r>
            <w:r>
              <w:rPr>
                <w:noProof/>
              </w:rPr>
              <w:instrText xml:space="preserve"> PAGEREF _Toc226346835 \h </w:instrText>
            </w:r>
            <w:r>
              <w:rPr>
                <w:noProof/>
              </w:rPr>
            </w:r>
            <w:r>
              <w:rPr>
                <w:noProof/>
              </w:rPr>
              <w:fldChar w:fldCharType="separate"/>
            </w:r>
            <w:r>
              <w:rPr>
                <w:noProof/>
              </w:rPr>
              <w:t>9</w:t>
            </w:r>
            <w:r>
              <w:rPr>
                <w:noProof/>
              </w:rPr>
              <w:fldChar w:fldCharType="end"/>
            </w:r>
          </w:hyperlink>
        </w:p>
        <w:p w14:paraId="1C2E50D1" w14:textId="45D67CE1" w:rsidR="00D81F93" w:rsidRDefault="00D81F93">
          <w:pPr>
            <w:pStyle w:val="TOC3"/>
            <w:tabs>
              <w:tab w:val="right" w:leader="dot" w:pos="9350"/>
            </w:tabs>
            <w:rPr>
              <w:noProof/>
            </w:rPr>
          </w:pPr>
          <w:hyperlink w:anchor="_Toc226346836" w:history="1">
            <w:r w:rsidRPr="000F7D78">
              <w:rPr>
                <w:rStyle w:val="Hyperlink"/>
                <w:noProof/>
              </w:rPr>
              <w:t>Implementation spec</w:t>
            </w:r>
            <w:r>
              <w:rPr>
                <w:noProof/>
              </w:rPr>
              <w:tab/>
            </w:r>
            <w:r>
              <w:rPr>
                <w:noProof/>
              </w:rPr>
              <w:fldChar w:fldCharType="begin"/>
            </w:r>
            <w:r>
              <w:rPr>
                <w:noProof/>
              </w:rPr>
              <w:instrText xml:space="preserve"> PAGEREF _Toc226346836 \h </w:instrText>
            </w:r>
            <w:r>
              <w:rPr>
                <w:noProof/>
              </w:rPr>
            </w:r>
            <w:r>
              <w:rPr>
                <w:noProof/>
              </w:rPr>
              <w:fldChar w:fldCharType="separate"/>
            </w:r>
            <w:r>
              <w:rPr>
                <w:noProof/>
              </w:rPr>
              <w:t>9</w:t>
            </w:r>
            <w:r>
              <w:rPr>
                <w:noProof/>
              </w:rPr>
              <w:fldChar w:fldCharType="end"/>
            </w:r>
          </w:hyperlink>
        </w:p>
        <w:p w14:paraId="37DF1DCB" w14:textId="16115941" w:rsidR="00D81F93" w:rsidRDefault="00D81F93">
          <w:pPr>
            <w:pStyle w:val="TOC2"/>
            <w:tabs>
              <w:tab w:val="right" w:leader="dot" w:pos="9350"/>
            </w:tabs>
            <w:rPr>
              <w:noProof/>
            </w:rPr>
          </w:pPr>
          <w:hyperlink w:anchor="_Toc226346837" w:history="1">
            <w:r w:rsidRPr="000F7D78">
              <w:rPr>
                <w:rStyle w:val="Hyperlink"/>
                <w:noProof/>
              </w:rPr>
              <w:t>5.3 Personalized treatment match quiz</w:t>
            </w:r>
            <w:r>
              <w:rPr>
                <w:noProof/>
              </w:rPr>
              <w:tab/>
            </w:r>
            <w:r>
              <w:rPr>
                <w:noProof/>
              </w:rPr>
              <w:fldChar w:fldCharType="begin"/>
            </w:r>
            <w:r>
              <w:rPr>
                <w:noProof/>
              </w:rPr>
              <w:instrText xml:space="preserve"> PAGEREF _Toc226346837 \h </w:instrText>
            </w:r>
            <w:r>
              <w:rPr>
                <w:noProof/>
              </w:rPr>
            </w:r>
            <w:r>
              <w:rPr>
                <w:noProof/>
              </w:rPr>
              <w:fldChar w:fldCharType="separate"/>
            </w:r>
            <w:r>
              <w:rPr>
                <w:noProof/>
              </w:rPr>
              <w:t>10</w:t>
            </w:r>
            <w:r>
              <w:rPr>
                <w:noProof/>
              </w:rPr>
              <w:fldChar w:fldCharType="end"/>
            </w:r>
          </w:hyperlink>
        </w:p>
        <w:p w14:paraId="0586D39C" w14:textId="500C3521" w:rsidR="00D81F93" w:rsidRDefault="00D81F93">
          <w:pPr>
            <w:pStyle w:val="TOC3"/>
            <w:tabs>
              <w:tab w:val="right" w:leader="dot" w:pos="9350"/>
            </w:tabs>
            <w:rPr>
              <w:noProof/>
            </w:rPr>
          </w:pPr>
          <w:hyperlink w:anchor="_Toc226346838" w:history="1">
            <w:r w:rsidRPr="000F7D78">
              <w:rPr>
                <w:rStyle w:val="Hyperlink"/>
                <w:noProof/>
              </w:rPr>
              <w:t>Quiz flow</w:t>
            </w:r>
            <w:r>
              <w:rPr>
                <w:noProof/>
              </w:rPr>
              <w:tab/>
            </w:r>
            <w:r>
              <w:rPr>
                <w:noProof/>
              </w:rPr>
              <w:fldChar w:fldCharType="begin"/>
            </w:r>
            <w:r>
              <w:rPr>
                <w:noProof/>
              </w:rPr>
              <w:instrText xml:space="preserve"> PAGEREF _Toc226346838 \h </w:instrText>
            </w:r>
            <w:r>
              <w:rPr>
                <w:noProof/>
              </w:rPr>
            </w:r>
            <w:r>
              <w:rPr>
                <w:noProof/>
              </w:rPr>
              <w:fldChar w:fldCharType="separate"/>
            </w:r>
            <w:r>
              <w:rPr>
                <w:noProof/>
              </w:rPr>
              <w:t>10</w:t>
            </w:r>
            <w:r>
              <w:rPr>
                <w:noProof/>
              </w:rPr>
              <w:fldChar w:fldCharType="end"/>
            </w:r>
          </w:hyperlink>
        </w:p>
        <w:p w14:paraId="2070B980" w14:textId="7FBD8D2E" w:rsidR="00D81F93" w:rsidRDefault="00D81F93">
          <w:pPr>
            <w:pStyle w:val="TOC2"/>
            <w:tabs>
              <w:tab w:val="right" w:leader="dot" w:pos="9350"/>
            </w:tabs>
            <w:rPr>
              <w:noProof/>
            </w:rPr>
          </w:pPr>
          <w:hyperlink w:anchor="_Toc226346839" w:history="1">
            <w:r w:rsidRPr="000F7D78">
              <w:rPr>
                <w:rStyle w:val="Hyperlink"/>
                <w:noProof/>
              </w:rPr>
              <w:t>5.4 Social proof ticker</w:t>
            </w:r>
            <w:r>
              <w:rPr>
                <w:noProof/>
              </w:rPr>
              <w:tab/>
            </w:r>
            <w:r>
              <w:rPr>
                <w:noProof/>
              </w:rPr>
              <w:fldChar w:fldCharType="begin"/>
            </w:r>
            <w:r>
              <w:rPr>
                <w:noProof/>
              </w:rPr>
              <w:instrText xml:space="preserve"> PAGEREF _Toc226346839 \h </w:instrText>
            </w:r>
            <w:r>
              <w:rPr>
                <w:noProof/>
              </w:rPr>
            </w:r>
            <w:r>
              <w:rPr>
                <w:noProof/>
              </w:rPr>
              <w:fldChar w:fldCharType="separate"/>
            </w:r>
            <w:r>
              <w:rPr>
                <w:noProof/>
              </w:rPr>
              <w:t>10</w:t>
            </w:r>
            <w:r>
              <w:rPr>
                <w:noProof/>
              </w:rPr>
              <w:fldChar w:fldCharType="end"/>
            </w:r>
          </w:hyperlink>
        </w:p>
        <w:p w14:paraId="1F893553" w14:textId="543CF69E" w:rsidR="00D81F93" w:rsidRDefault="00D81F93">
          <w:pPr>
            <w:pStyle w:val="TOC2"/>
            <w:tabs>
              <w:tab w:val="right" w:leader="dot" w:pos="9350"/>
            </w:tabs>
            <w:rPr>
              <w:noProof/>
            </w:rPr>
          </w:pPr>
          <w:hyperlink w:anchor="_Toc226346840" w:history="1">
            <w:r w:rsidRPr="000F7D78">
              <w:rPr>
                <w:rStyle w:val="Hyperlink"/>
                <w:noProof/>
              </w:rPr>
              <w:t>5.5 Branch-specific landing pages</w:t>
            </w:r>
            <w:r>
              <w:rPr>
                <w:noProof/>
              </w:rPr>
              <w:tab/>
            </w:r>
            <w:r>
              <w:rPr>
                <w:noProof/>
              </w:rPr>
              <w:fldChar w:fldCharType="begin"/>
            </w:r>
            <w:r>
              <w:rPr>
                <w:noProof/>
              </w:rPr>
              <w:instrText xml:space="preserve"> PAGEREF _Toc226346840 \h </w:instrText>
            </w:r>
            <w:r>
              <w:rPr>
                <w:noProof/>
              </w:rPr>
            </w:r>
            <w:r>
              <w:rPr>
                <w:noProof/>
              </w:rPr>
              <w:fldChar w:fldCharType="separate"/>
            </w:r>
            <w:r>
              <w:rPr>
                <w:noProof/>
              </w:rPr>
              <w:t>10</w:t>
            </w:r>
            <w:r>
              <w:rPr>
                <w:noProof/>
              </w:rPr>
              <w:fldChar w:fldCharType="end"/>
            </w:r>
          </w:hyperlink>
        </w:p>
        <w:p w14:paraId="6DCF721D" w14:textId="13FCBA08" w:rsidR="00D81F93" w:rsidRDefault="00D81F93">
          <w:pPr>
            <w:pStyle w:val="TOC2"/>
            <w:tabs>
              <w:tab w:val="right" w:leader="dot" w:pos="9350"/>
            </w:tabs>
            <w:rPr>
              <w:noProof/>
            </w:rPr>
          </w:pPr>
          <w:hyperlink w:anchor="_Toc226346841" w:history="1">
            <w:r w:rsidRPr="000F7D78">
              <w:rPr>
                <w:rStyle w:val="Hyperlink"/>
                <w:noProof/>
              </w:rPr>
              <w:t>5.6 Live availability slot booking</w:t>
            </w:r>
            <w:r>
              <w:rPr>
                <w:noProof/>
              </w:rPr>
              <w:tab/>
            </w:r>
            <w:r>
              <w:rPr>
                <w:noProof/>
              </w:rPr>
              <w:fldChar w:fldCharType="begin"/>
            </w:r>
            <w:r>
              <w:rPr>
                <w:noProof/>
              </w:rPr>
              <w:instrText xml:space="preserve"> PAGEREF _Toc226346841 \h </w:instrText>
            </w:r>
            <w:r>
              <w:rPr>
                <w:noProof/>
              </w:rPr>
            </w:r>
            <w:r>
              <w:rPr>
                <w:noProof/>
              </w:rPr>
              <w:fldChar w:fldCharType="separate"/>
            </w:r>
            <w:r>
              <w:rPr>
                <w:noProof/>
              </w:rPr>
              <w:t>10</w:t>
            </w:r>
            <w:r>
              <w:rPr>
                <w:noProof/>
              </w:rPr>
              <w:fldChar w:fldCharType="end"/>
            </w:r>
          </w:hyperlink>
        </w:p>
        <w:p w14:paraId="4A59AEE2" w14:textId="0E1461DE" w:rsidR="00D81F93" w:rsidRDefault="00D81F93">
          <w:pPr>
            <w:pStyle w:val="TOC3"/>
            <w:tabs>
              <w:tab w:val="right" w:leader="dot" w:pos="9350"/>
            </w:tabs>
            <w:rPr>
              <w:noProof/>
            </w:rPr>
          </w:pPr>
          <w:hyperlink w:anchor="_Toc226346842" w:history="1">
            <w:r w:rsidRPr="000F7D78">
              <w:rPr>
                <w:rStyle w:val="Hyperlink"/>
                <w:noProof/>
              </w:rPr>
              <w:t>Technical requirements</w:t>
            </w:r>
            <w:r>
              <w:rPr>
                <w:noProof/>
              </w:rPr>
              <w:tab/>
            </w:r>
            <w:r>
              <w:rPr>
                <w:noProof/>
              </w:rPr>
              <w:fldChar w:fldCharType="begin"/>
            </w:r>
            <w:r>
              <w:rPr>
                <w:noProof/>
              </w:rPr>
              <w:instrText xml:space="preserve"> PAGEREF _Toc226346842 \h </w:instrText>
            </w:r>
            <w:r>
              <w:rPr>
                <w:noProof/>
              </w:rPr>
            </w:r>
            <w:r>
              <w:rPr>
                <w:noProof/>
              </w:rPr>
              <w:fldChar w:fldCharType="separate"/>
            </w:r>
            <w:r>
              <w:rPr>
                <w:noProof/>
              </w:rPr>
              <w:t>10</w:t>
            </w:r>
            <w:r>
              <w:rPr>
                <w:noProof/>
              </w:rPr>
              <w:fldChar w:fldCharType="end"/>
            </w:r>
          </w:hyperlink>
        </w:p>
        <w:p w14:paraId="6D96E0C0" w14:textId="4953DA37" w:rsidR="00D81F93" w:rsidRDefault="00D81F93">
          <w:pPr>
            <w:pStyle w:val="TOC2"/>
            <w:tabs>
              <w:tab w:val="right" w:leader="dot" w:pos="9350"/>
            </w:tabs>
            <w:rPr>
              <w:noProof/>
            </w:rPr>
          </w:pPr>
          <w:hyperlink w:anchor="_Toc226346843" w:history="1">
            <w:r w:rsidRPr="000F7D78">
              <w:rPr>
                <w:rStyle w:val="Hyperlink"/>
                <w:noProof/>
              </w:rPr>
              <w:t>5.7 Phase 1 user journey</w:t>
            </w:r>
            <w:r>
              <w:rPr>
                <w:noProof/>
              </w:rPr>
              <w:tab/>
            </w:r>
            <w:r>
              <w:rPr>
                <w:noProof/>
              </w:rPr>
              <w:fldChar w:fldCharType="begin"/>
            </w:r>
            <w:r>
              <w:rPr>
                <w:noProof/>
              </w:rPr>
              <w:instrText xml:space="preserve"> PAGEREF _Toc226346843 \h </w:instrText>
            </w:r>
            <w:r>
              <w:rPr>
                <w:noProof/>
              </w:rPr>
            </w:r>
            <w:r>
              <w:rPr>
                <w:noProof/>
              </w:rPr>
              <w:fldChar w:fldCharType="separate"/>
            </w:r>
            <w:r>
              <w:rPr>
                <w:noProof/>
              </w:rPr>
              <w:t>11</w:t>
            </w:r>
            <w:r>
              <w:rPr>
                <w:noProof/>
              </w:rPr>
              <w:fldChar w:fldCharType="end"/>
            </w:r>
          </w:hyperlink>
        </w:p>
        <w:p w14:paraId="50391EFC" w14:textId="3421ADCC" w:rsidR="00D81F93" w:rsidRDefault="00D81F93">
          <w:pPr>
            <w:pStyle w:val="TOC1"/>
            <w:tabs>
              <w:tab w:val="right" w:leader="dot" w:pos="9350"/>
            </w:tabs>
            <w:rPr>
              <w:noProof/>
            </w:rPr>
          </w:pPr>
          <w:hyperlink w:anchor="_Toc226346844" w:history="1">
            <w:r w:rsidRPr="000F7D78">
              <w:rPr>
                <w:rStyle w:val="Hyperlink"/>
                <w:noProof/>
              </w:rPr>
              <w:t>6. Phase 2: Growth Engine</w:t>
            </w:r>
            <w:r>
              <w:rPr>
                <w:noProof/>
              </w:rPr>
              <w:tab/>
            </w:r>
            <w:r>
              <w:rPr>
                <w:noProof/>
              </w:rPr>
              <w:fldChar w:fldCharType="begin"/>
            </w:r>
            <w:r>
              <w:rPr>
                <w:noProof/>
              </w:rPr>
              <w:instrText xml:space="preserve"> PAGEREF _Toc226346844 \h </w:instrText>
            </w:r>
            <w:r>
              <w:rPr>
                <w:noProof/>
              </w:rPr>
            </w:r>
            <w:r>
              <w:rPr>
                <w:noProof/>
              </w:rPr>
              <w:fldChar w:fldCharType="separate"/>
            </w:r>
            <w:r>
              <w:rPr>
                <w:noProof/>
              </w:rPr>
              <w:t>12</w:t>
            </w:r>
            <w:r>
              <w:rPr>
                <w:noProof/>
              </w:rPr>
              <w:fldChar w:fldCharType="end"/>
            </w:r>
          </w:hyperlink>
        </w:p>
        <w:p w14:paraId="3A667F7E" w14:textId="4A228E87" w:rsidR="00D81F93" w:rsidRDefault="00D81F93">
          <w:pPr>
            <w:pStyle w:val="TOC2"/>
            <w:tabs>
              <w:tab w:val="right" w:leader="dot" w:pos="9350"/>
            </w:tabs>
            <w:rPr>
              <w:noProof/>
            </w:rPr>
          </w:pPr>
          <w:hyperlink w:anchor="_Toc226346845" w:history="1">
            <w:r w:rsidRPr="000F7D78">
              <w:rPr>
                <w:rStyle w:val="Hyperlink"/>
                <w:noProof/>
              </w:rPr>
              <w:t>6.1 Compare treatments tool (RICE: 8.5)</w:t>
            </w:r>
            <w:r>
              <w:rPr>
                <w:noProof/>
              </w:rPr>
              <w:tab/>
            </w:r>
            <w:r>
              <w:rPr>
                <w:noProof/>
              </w:rPr>
              <w:fldChar w:fldCharType="begin"/>
            </w:r>
            <w:r>
              <w:rPr>
                <w:noProof/>
              </w:rPr>
              <w:instrText xml:space="preserve"> PAGEREF _Toc226346845 \h </w:instrText>
            </w:r>
            <w:r>
              <w:rPr>
                <w:noProof/>
              </w:rPr>
            </w:r>
            <w:r>
              <w:rPr>
                <w:noProof/>
              </w:rPr>
              <w:fldChar w:fldCharType="separate"/>
            </w:r>
            <w:r>
              <w:rPr>
                <w:noProof/>
              </w:rPr>
              <w:t>12</w:t>
            </w:r>
            <w:r>
              <w:rPr>
                <w:noProof/>
              </w:rPr>
              <w:fldChar w:fldCharType="end"/>
            </w:r>
          </w:hyperlink>
        </w:p>
        <w:p w14:paraId="0935C55E" w14:textId="0805DE95" w:rsidR="00D81F93" w:rsidRDefault="00D81F93">
          <w:pPr>
            <w:pStyle w:val="TOC2"/>
            <w:tabs>
              <w:tab w:val="right" w:leader="dot" w:pos="9350"/>
            </w:tabs>
            <w:rPr>
              <w:noProof/>
            </w:rPr>
          </w:pPr>
          <w:hyperlink w:anchor="_Toc226346846" w:history="1">
            <w:r w:rsidRPr="000F7D78">
              <w:rPr>
                <w:rStyle w:val="Hyperlink"/>
                <w:noProof/>
              </w:rPr>
              <w:t>6.2 Customer stories by category (RICE: 8.4)</w:t>
            </w:r>
            <w:r>
              <w:rPr>
                <w:noProof/>
              </w:rPr>
              <w:tab/>
            </w:r>
            <w:r>
              <w:rPr>
                <w:noProof/>
              </w:rPr>
              <w:fldChar w:fldCharType="begin"/>
            </w:r>
            <w:r>
              <w:rPr>
                <w:noProof/>
              </w:rPr>
              <w:instrText xml:space="preserve"> PAGEREF _Toc226346846 \h </w:instrText>
            </w:r>
            <w:r>
              <w:rPr>
                <w:noProof/>
              </w:rPr>
            </w:r>
            <w:r>
              <w:rPr>
                <w:noProof/>
              </w:rPr>
              <w:fldChar w:fldCharType="separate"/>
            </w:r>
            <w:r>
              <w:rPr>
                <w:noProof/>
              </w:rPr>
              <w:t>12</w:t>
            </w:r>
            <w:r>
              <w:rPr>
                <w:noProof/>
              </w:rPr>
              <w:fldChar w:fldCharType="end"/>
            </w:r>
          </w:hyperlink>
        </w:p>
        <w:p w14:paraId="6EE14A4A" w14:textId="6B3E1DF0" w:rsidR="00D81F93" w:rsidRDefault="00D81F93">
          <w:pPr>
            <w:pStyle w:val="TOC2"/>
            <w:tabs>
              <w:tab w:val="right" w:leader="dot" w:pos="9350"/>
            </w:tabs>
            <w:rPr>
              <w:noProof/>
            </w:rPr>
          </w:pPr>
          <w:hyperlink w:anchor="_Toc226346847" w:history="1">
            <w:r w:rsidRPr="000F7D78">
              <w:rPr>
                <w:rStyle w:val="Hyperlink"/>
                <w:noProof/>
              </w:rPr>
              <w:t>6.3 Result timeline slider (RICE: 8.4)</w:t>
            </w:r>
            <w:r>
              <w:rPr>
                <w:noProof/>
              </w:rPr>
              <w:tab/>
            </w:r>
            <w:r>
              <w:rPr>
                <w:noProof/>
              </w:rPr>
              <w:fldChar w:fldCharType="begin"/>
            </w:r>
            <w:r>
              <w:rPr>
                <w:noProof/>
              </w:rPr>
              <w:instrText xml:space="preserve"> PAGEREF _Toc226346847 \h </w:instrText>
            </w:r>
            <w:r>
              <w:rPr>
                <w:noProof/>
              </w:rPr>
            </w:r>
            <w:r>
              <w:rPr>
                <w:noProof/>
              </w:rPr>
              <w:fldChar w:fldCharType="separate"/>
            </w:r>
            <w:r>
              <w:rPr>
                <w:noProof/>
              </w:rPr>
              <w:t>12</w:t>
            </w:r>
            <w:r>
              <w:rPr>
                <w:noProof/>
              </w:rPr>
              <w:fldChar w:fldCharType="end"/>
            </w:r>
          </w:hyperlink>
        </w:p>
        <w:p w14:paraId="53EBD9FD" w14:textId="7122407E" w:rsidR="00D81F93" w:rsidRDefault="00D81F93">
          <w:pPr>
            <w:pStyle w:val="TOC2"/>
            <w:tabs>
              <w:tab w:val="right" w:leader="dot" w:pos="9350"/>
            </w:tabs>
            <w:rPr>
              <w:noProof/>
            </w:rPr>
          </w:pPr>
          <w:hyperlink w:anchor="_Toc226346848" w:history="1">
            <w:r w:rsidRPr="000F7D78">
              <w:rPr>
                <w:rStyle w:val="Hyperlink"/>
                <w:noProof/>
              </w:rPr>
              <w:t>6.4 Treatment eligibility checker (RICE: 6.5)</w:t>
            </w:r>
            <w:r>
              <w:rPr>
                <w:noProof/>
              </w:rPr>
              <w:tab/>
            </w:r>
            <w:r>
              <w:rPr>
                <w:noProof/>
              </w:rPr>
              <w:fldChar w:fldCharType="begin"/>
            </w:r>
            <w:r>
              <w:rPr>
                <w:noProof/>
              </w:rPr>
              <w:instrText xml:space="preserve"> PAGEREF _Toc226346848 \h </w:instrText>
            </w:r>
            <w:r>
              <w:rPr>
                <w:noProof/>
              </w:rPr>
            </w:r>
            <w:r>
              <w:rPr>
                <w:noProof/>
              </w:rPr>
              <w:fldChar w:fldCharType="separate"/>
            </w:r>
            <w:r>
              <w:rPr>
                <w:noProof/>
              </w:rPr>
              <w:t>12</w:t>
            </w:r>
            <w:r>
              <w:rPr>
                <w:noProof/>
              </w:rPr>
              <w:fldChar w:fldCharType="end"/>
            </w:r>
          </w:hyperlink>
        </w:p>
        <w:p w14:paraId="1A16A856" w14:textId="0A9410B6" w:rsidR="00D81F93" w:rsidRDefault="00D81F93">
          <w:pPr>
            <w:pStyle w:val="TOC2"/>
            <w:tabs>
              <w:tab w:val="right" w:leader="dot" w:pos="9350"/>
            </w:tabs>
            <w:rPr>
              <w:noProof/>
            </w:rPr>
          </w:pPr>
          <w:hyperlink w:anchor="_Toc226346849" w:history="1">
            <w:r w:rsidRPr="000F7D78">
              <w:rPr>
                <w:rStyle w:val="Hyperlink"/>
                <w:noProof/>
              </w:rPr>
              <w:t>6.5 Result timeline simulator (RICE: 6.5)</w:t>
            </w:r>
            <w:r>
              <w:rPr>
                <w:noProof/>
              </w:rPr>
              <w:tab/>
            </w:r>
            <w:r>
              <w:rPr>
                <w:noProof/>
              </w:rPr>
              <w:fldChar w:fldCharType="begin"/>
            </w:r>
            <w:r>
              <w:rPr>
                <w:noProof/>
              </w:rPr>
              <w:instrText xml:space="preserve"> PAGEREF _Toc226346849 \h </w:instrText>
            </w:r>
            <w:r>
              <w:rPr>
                <w:noProof/>
              </w:rPr>
            </w:r>
            <w:r>
              <w:rPr>
                <w:noProof/>
              </w:rPr>
              <w:fldChar w:fldCharType="separate"/>
            </w:r>
            <w:r>
              <w:rPr>
                <w:noProof/>
              </w:rPr>
              <w:t>12</w:t>
            </w:r>
            <w:r>
              <w:rPr>
                <w:noProof/>
              </w:rPr>
              <w:fldChar w:fldCharType="end"/>
            </w:r>
          </w:hyperlink>
        </w:p>
        <w:p w14:paraId="7244B485" w14:textId="7664B5BD" w:rsidR="00D81F93" w:rsidRDefault="00D81F93">
          <w:pPr>
            <w:pStyle w:val="TOC2"/>
            <w:tabs>
              <w:tab w:val="right" w:leader="dot" w:pos="9350"/>
            </w:tabs>
            <w:rPr>
              <w:noProof/>
            </w:rPr>
          </w:pPr>
          <w:hyperlink w:anchor="_Toc226346850" w:history="1">
            <w:r w:rsidRPr="000F7D78">
              <w:rPr>
                <w:rStyle w:val="Hyperlink"/>
                <w:noProof/>
              </w:rPr>
              <w:t>6.6 WhatsApp post-session follow-up (RICE: 6.0)</w:t>
            </w:r>
            <w:r>
              <w:rPr>
                <w:noProof/>
              </w:rPr>
              <w:tab/>
            </w:r>
            <w:r>
              <w:rPr>
                <w:noProof/>
              </w:rPr>
              <w:fldChar w:fldCharType="begin"/>
            </w:r>
            <w:r>
              <w:rPr>
                <w:noProof/>
              </w:rPr>
              <w:instrText xml:space="preserve"> PAGEREF _Toc226346850 \h </w:instrText>
            </w:r>
            <w:r>
              <w:rPr>
                <w:noProof/>
              </w:rPr>
            </w:r>
            <w:r>
              <w:rPr>
                <w:noProof/>
              </w:rPr>
              <w:fldChar w:fldCharType="separate"/>
            </w:r>
            <w:r>
              <w:rPr>
                <w:noProof/>
              </w:rPr>
              <w:t>13</w:t>
            </w:r>
            <w:r>
              <w:rPr>
                <w:noProof/>
              </w:rPr>
              <w:fldChar w:fldCharType="end"/>
            </w:r>
          </w:hyperlink>
        </w:p>
        <w:p w14:paraId="50CE44E2" w14:textId="76578849" w:rsidR="00D81F93" w:rsidRDefault="00D81F93">
          <w:pPr>
            <w:pStyle w:val="TOC2"/>
            <w:tabs>
              <w:tab w:val="right" w:leader="dot" w:pos="9350"/>
            </w:tabs>
            <w:rPr>
              <w:noProof/>
            </w:rPr>
          </w:pPr>
          <w:hyperlink w:anchor="_Toc226346851" w:history="1">
            <w:r w:rsidRPr="000F7D78">
              <w:rPr>
                <w:rStyle w:val="Hyperlink"/>
                <w:noProof/>
              </w:rPr>
              <w:t>6.7 Phase 2 success criteria</w:t>
            </w:r>
            <w:r>
              <w:rPr>
                <w:noProof/>
              </w:rPr>
              <w:tab/>
            </w:r>
            <w:r>
              <w:rPr>
                <w:noProof/>
              </w:rPr>
              <w:fldChar w:fldCharType="begin"/>
            </w:r>
            <w:r>
              <w:rPr>
                <w:noProof/>
              </w:rPr>
              <w:instrText xml:space="preserve"> PAGEREF _Toc226346851 \h </w:instrText>
            </w:r>
            <w:r>
              <w:rPr>
                <w:noProof/>
              </w:rPr>
            </w:r>
            <w:r>
              <w:rPr>
                <w:noProof/>
              </w:rPr>
              <w:fldChar w:fldCharType="separate"/>
            </w:r>
            <w:r>
              <w:rPr>
                <w:noProof/>
              </w:rPr>
              <w:t>13</w:t>
            </w:r>
            <w:r>
              <w:rPr>
                <w:noProof/>
              </w:rPr>
              <w:fldChar w:fldCharType="end"/>
            </w:r>
          </w:hyperlink>
        </w:p>
        <w:p w14:paraId="1435619A" w14:textId="022C67ED" w:rsidR="00D81F93" w:rsidRDefault="00D81F93">
          <w:pPr>
            <w:pStyle w:val="TOC1"/>
            <w:tabs>
              <w:tab w:val="right" w:leader="dot" w:pos="9350"/>
            </w:tabs>
            <w:rPr>
              <w:noProof/>
            </w:rPr>
          </w:pPr>
          <w:hyperlink w:anchor="_Toc226346852" w:history="1">
            <w:r w:rsidRPr="000F7D78">
              <w:rPr>
                <w:rStyle w:val="Hyperlink"/>
                <w:noProof/>
              </w:rPr>
              <w:t>7. Phase 3: Competitive Moat</w:t>
            </w:r>
            <w:r>
              <w:rPr>
                <w:noProof/>
              </w:rPr>
              <w:tab/>
            </w:r>
            <w:r>
              <w:rPr>
                <w:noProof/>
              </w:rPr>
              <w:fldChar w:fldCharType="begin"/>
            </w:r>
            <w:r>
              <w:rPr>
                <w:noProof/>
              </w:rPr>
              <w:instrText xml:space="preserve"> PAGEREF _Toc226346852 \h </w:instrText>
            </w:r>
            <w:r>
              <w:rPr>
                <w:noProof/>
              </w:rPr>
            </w:r>
            <w:r>
              <w:rPr>
                <w:noProof/>
              </w:rPr>
              <w:fldChar w:fldCharType="separate"/>
            </w:r>
            <w:r>
              <w:rPr>
                <w:noProof/>
              </w:rPr>
              <w:t>14</w:t>
            </w:r>
            <w:r>
              <w:rPr>
                <w:noProof/>
              </w:rPr>
              <w:fldChar w:fldCharType="end"/>
            </w:r>
          </w:hyperlink>
        </w:p>
        <w:p w14:paraId="5EEE2011" w14:textId="7ABE474E" w:rsidR="00D81F93" w:rsidRDefault="00D81F93">
          <w:pPr>
            <w:pStyle w:val="TOC2"/>
            <w:tabs>
              <w:tab w:val="right" w:leader="dot" w:pos="9350"/>
            </w:tabs>
            <w:rPr>
              <w:noProof/>
            </w:rPr>
          </w:pPr>
          <w:hyperlink w:anchor="_Toc226346853" w:history="1">
            <w:r w:rsidRPr="000F7D78">
              <w:rPr>
                <w:rStyle w:val="Hyperlink"/>
                <w:noProof/>
              </w:rPr>
              <w:t>7.1 Video testimonials + peer consultation (RICE: 5.3)</w:t>
            </w:r>
            <w:r>
              <w:rPr>
                <w:noProof/>
              </w:rPr>
              <w:tab/>
            </w:r>
            <w:r>
              <w:rPr>
                <w:noProof/>
              </w:rPr>
              <w:fldChar w:fldCharType="begin"/>
            </w:r>
            <w:r>
              <w:rPr>
                <w:noProof/>
              </w:rPr>
              <w:instrText xml:space="preserve"> PAGEREF _Toc226346853 \h </w:instrText>
            </w:r>
            <w:r>
              <w:rPr>
                <w:noProof/>
              </w:rPr>
            </w:r>
            <w:r>
              <w:rPr>
                <w:noProof/>
              </w:rPr>
              <w:fldChar w:fldCharType="separate"/>
            </w:r>
            <w:r>
              <w:rPr>
                <w:noProof/>
              </w:rPr>
              <w:t>14</w:t>
            </w:r>
            <w:r>
              <w:rPr>
                <w:noProof/>
              </w:rPr>
              <w:fldChar w:fldCharType="end"/>
            </w:r>
          </w:hyperlink>
        </w:p>
        <w:p w14:paraId="7051252F" w14:textId="6EF63B4B" w:rsidR="00D81F93" w:rsidRDefault="00D81F93">
          <w:pPr>
            <w:pStyle w:val="TOC3"/>
            <w:tabs>
              <w:tab w:val="right" w:leader="dot" w:pos="9350"/>
            </w:tabs>
            <w:rPr>
              <w:noProof/>
            </w:rPr>
          </w:pPr>
          <w:hyperlink w:anchor="_Toc226346854" w:history="1">
            <w:r w:rsidRPr="000F7D78">
              <w:rPr>
                <w:rStyle w:val="Hyperlink"/>
                <w:noProof/>
              </w:rPr>
              <w:t>Why it scores lower on RICE but is strategically critical</w:t>
            </w:r>
            <w:r>
              <w:rPr>
                <w:noProof/>
              </w:rPr>
              <w:tab/>
            </w:r>
            <w:r>
              <w:rPr>
                <w:noProof/>
              </w:rPr>
              <w:fldChar w:fldCharType="begin"/>
            </w:r>
            <w:r>
              <w:rPr>
                <w:noProof/>
              </w:rPr>
              <w:instrText xml:space="preserve"> PAGEREF _Toc226346854 \h </w:instrText>
            </w:r>
            <w:r>
              <w:rPr>
                <w:noProof/>
              </w:rPr>
            </w:r>
            <w:r>
              <w:rPr>
                <w:noProof/>
              </w:rPr>
              <w:fldChar w:fldCharType="separate"/>
            </w:r>
            <w:r>
              <w:rPr>
                <w:noProof/>
              </w:rPr>
              <w:t>14</w:t>
            </w:r>
            <w:r>
              <w:rPr>
                <w:noProof/>
              </w:rPr>
              <w:fldChar w:fldCharType="end"/>
            </w:r>
          </w:hyperlink>
        </w:p>
        <w:p w14:paraId="740C6353" w14:textId="76E6ABAA" w:rsidR="00D81F93" w:rsidRDefault="00D81F93">
          <w:pPr>
            <w:pStyle w:val="TOC3"/>
            <w:tabs>
              <w:tab w:val="right" w:leader="dot" w:pos="9350"/>
            </w:tabs>
            <w:rPr>
              <w:noProof/>
            </w:rPr>
          </w:pPr>
          <w:hyperlink w:anchor="_Toc226346855" w:history="1">
            <w:r w:rsidRPr="000F7D78">
              <w:rPr>
                <w:rStyle w:val="Hyperlink"/>
                <w:noProof/>
              </w:rPr>
              <w:t>Implementation</w:t>
            </w:r>
            <w:r>
              <w:rPr>
                <w:noProof/>
              </w:rPr>
              <w:tab/>
            </w:r>
            <w:r>
              <w:rPr>
                <w:noProof/>
              </w:rPr>
              <w:fldChar w:fldCharType="begin"/>
            </w:r>
            <w:r>
              <w:rPr>
                <w:noProof/>
              </w:rPr>
              <w:instrText xml:space="preserve"> PAGEREF _Toc226346855 \h </w:instrText>
            </w:r>
            <w:r>
              <w:rPr>
                <w:noProof/>
              </w:rPr>
            </w:r>
            <w:r>
              <w:rPr>
                <w:noProof/>
              </w:rPr>
              <w:fldChar w:fldCharType="separate"/>
            </w:r>
            <w:r>
              <w:rPr>
                <w:noProof/>
              </w:rPr>
              <w:t>14</w:t>
            </w:r>
            <w:r>
              <w:rPr>
                <w:noProof/>
              </w:rPr>
              <w:fldChar w:fldCharType="end"/>
            </w:r>
          </w:hyperlink>
        </w:p>
        <w:p w14:paraId="1A4B4CAF" w14:textId="67CB0626" w:rsidR="00D81F93" w:rsidRDefault="00D81F93">
          <w:pPr>
            <w:pStyle w:val="TOC2"/>
            <w:tabs>
              <w:tab w:val="right" w:leader="dot" w:pos="9350"/>
            </w:tabs>
            <w:rPr>
              <w:noProof/>
            </w:rPr>
          </w:pPr>
          <w:hyperlink w:anchor="_Toc226346856" w:history="1">
            <w:r w:rsidRPr="000F7D78">
              <w:rPr>
                <w:rStyle w:val="Hyperlink"/>
                <w:noProof/>
              </w:rPr>
              <w:t>7.2 Neighbourhood social proof (RICE: 4.2)</w:t>
            </w:r>
            <w:r>
              <w:rPr>
                <w:noProof/>
              </w:rPr>
              <w:tab/>
            </w:r>
            <w:r>
              <w:rPr>
                <w:noProof/>
              </w:rPr>
              <w:fldChar w:fldCharType="begin"/>
            </w:r>
            <w:r>
              <w:rPr>
                <w:noProof/>
              </w:rPr>
              <w:instrText xml:space="preserve"> PAGEREF _Toc226346856 \h </w:instrText>
            </w:r>
            <w:r>
              <w:rPr>
                <w:noProof/>
              </w:rPr>
            </w:r>
            <w:r>
              <w:rPr>
                <w:noProof/>
              </w:rPr>
              <w:fldChar w:fldCharType="separate"/>
            </w:r>
            <w:r>
              <w:rPr>
                <w:noProof/>
              </w:rPr>
              <w:t>14</w:t>
            </w:r>
            <w:r>
              <w:rPr>
                <w:noProof/>
              </w:rPr>
              <w:fldChar w:fldCharType="end"/>
            </w:r>
          </w:hyperlink>
        </w:p>
        <w:p w14:paraId="55C98DD8" w14:textId="12D1A1A2" w:rsidR="00D81F93" w:rsidRDefault="00D81F93">
          <w:pPr>
            <w:pStyle w:val="TOC2"/>
            <w:tabs>
              <w:tab w:val="right" w:leader="dot" w:pos="9350"/>
            </w:tabs>
            <w:rPr>
              <w:noProof/>
            </w:rPr>
          </w:pPr>
          <w:hyperlink w:anchor="_Toc226346857" w:history="1">
            <w:r w:rsidRPr="000F7D78">
              <w:rPr>
                <w:rStyle w:val="Hyperlink"/>
                <w:noProof/>
              </w:rPr>
              <w:t>7.3 Doctor recommendation engine (RICE: 3.7)</w:t>
            </w:r>
            <w:r>
              <w:rPr>
                <w:noProof/>
              </w:rPr>
              <w:tab/>
            </w:r>
            <w:r>
              <w:rPr>
                <w:noProof/>
              </w:rPr>
              <w:fldChar w:fldCharType="begin"/>
            </w:r>
            <w:r>
              <w:rPr>
                <w:noProof/>
              </w:rPr>
              <w:instrText xml:space="preserve"> PAGEREF _Toc226346857 \h </w:instrText>
            </w:r>
            <w:r>
              <w:rPr>
                <w:noProof/>
              </w:rPr>
            </w:r>
            <w:r>
              <w:rPr>
                <w:noProof/>
              </w:rPr>
              <w:fldChar w:fldCharType="separate"/>
            </w:r>
            <w:r>
              <w:rPr>
                <w:noProof/>
              </w:rPr>
              <w:t>14</w:t>
            </w:r>
            <w:r>
              <w:rPr>
                <w:noProof/>
              </w:rPr>
              <w:fldChar w:fldCharType="end"/>
            </w:r>
          </w:hyperlink>
        </w:p>
        <w:p w14:paraId="3053811E" w14:textId="21FB3671" w:rsidR="00D81F93" w:rsidRDefault="00D81F93">
          <w:pPr>
            <w:pStyle w:val="TOC2"/>
            <w:tabs>
              <w:tab w:val="right" w:leader="dot" w:pos="9350"/>
            </w:tabs>
            <w:rPr>
              <w:noProof/>
            </w:rPr>
          </w:pPr>
          <w:hyperlink w:anchor="_Toc226346858" w:history="1">
            <w:r w:rsidRPr="000F7D78">
              <w:rPr>
                <w:rStyle w:val="Hyperlink"/>
                <w:noProof/>
              </w:rPr>
              <w:t>7.4 People like you recommendation (RICE: 2.7)</w:t>
            </w:r>
            <w:r>
              <w:rPr>
                <w:noProof/>
              </w:rPr>
              <w:tab/>
            </w:r>
            <w:r>
              <w:rPr>
                <w:noProof/>
              </w:rPr>
              <w:fldChar w:fldCharType="begin"/>
            </w:r>
            <w:r>
              <w:rPr>
                <w:noProof/>
              </w:rPr>
              <w:instrText xml:space="preserve"> PAGEREF _Toc226346858 \h </w:instrText>
            </w:r>
            <w:r>
              <w:rPr>
                <w:noProof/>
              </w:rPr>
            </w:r>
            <w:r>
              <w:rPr>
                <w:noProof/>
              </w:rPr>
              <w:fldChar w:fldCharType="separate"/>
            </w:r>
            <w:r>
              <w:rPr>
                <w:noProof/>
              </w:rPr>
              <w:t>15</w:t>
            </w:r>
            <w:r>
              <w:rPr>
                <w:noProof/>
              </w:rPr>
              <w:fldChar w:fldCharType="end"/>
            </w:r>
          </w:hyperlink>
        </w:p>
        <w:p w14:paraId="0E8D3A16" w14:textId="4EC39666" w:rsidR="00D81F93" w:rsidRDefault="00D81F93">
          <w:pPr>
            <w:pStyle w:val="TOC2"/>
            <w:tabs>
              <w:tab w:val="right" w:leader="dot" w:pos="9350"/>
            </w:tabs>
            <w:rPr>
              <w:noProof/>
            </w:rPr>
          </w:pPr>
          <w:hyperlink w:anchor="_Toc226346859" w:history="1">
            <w:r w:rsidRPr="000F7D78">
              <w:rPr>
                <w:rStyle w:val="Hyperlink"/>
                <w:noProof/>
              </w:rPr>
              <w:t>7.5 Full multilingual UI (RICE: 2.5)</w:t>
            </w:r>
            <w:r>
              <w:rPr>
                <w:noProof/>
              </w:rPr>
              <w:tab/>
            </w:r>
            <w:r>
              <w:rPr>
                <w:noProof/>
              </w:rPr>
              <w:fldChar w:fldCharType="begin"/>
            </w:r>
            <w:r>
              <w:rPr>
                <w:noProof/>
              </w:rPr>
              <w:instrText xml:space="preserve"> PAGEREF _Toc226346859 \h </w:instrText>
            </w:r>
            <w:r>
              <w:rPr>
                <w:noProof/>
              </w:rPr>
            </w:r>
            <w:r>
              <w:rPr>
                <w:noProof/>
              </w:rPr>
              <w:fldChar w:fldCharType="separate"/>
            </w:r>
            <w:r>
              <w:rPr>
                <w:noProof/>
              </w:rPr>
              <w:t>15</w:t>
            </w:r>
            <w:r>
              <w:rPr>
                <w:noProof/>
              </w:rPr>
              <w:fldChar w:fldCharType="end"/>
            </w:r>
          </w:hyperlink>
        </w:p>
        <w:p w14:paraId="5AFA1DD4" w14:textId="48048B66" w:rsidR="00D81F93" w:rsidRDefault="00D81F93">
          <w:pPr>
            <w:pStyle w:val="TOC1"/>
            <w:tabs>
              <w:tab w:val="right" w:leader="dot" w:pos="9350"/>
            </w:tabs>
            <w:rPr>
              <w:noProof/>
            </w:rPr>
          </w:pPr>
          <w:hyperlink w:anchor="_Toc226346860" w:history="1">
            <w:r w:rsidRPr="000F7D78">
              <w:rPr>
                <w:rStyle w:val="Hyperlink"/>
                <w:noProof/>
              </w:rPr>
              <w:t>8. Phase 4: Moonshot Features</w:t>
            </w:r>
            <w:r>
              <w:rPr>
                <w:noProof/>
              </w:rPr>
              <w:tab/>
            </w:r>
            <w:r>
              <w:rPr>
                <w:noProof/>
              </w:rPr>
              <w:fldChar w:fldCharType="begin"/>
            </w:r>
            <w:r>
              <w:rPr>
                <w:noProof/>
              </w:rPr>
              <w:instrText xml:space="preserve"> PAGEREF _Toc226346860 \h </w:instrText>
            </w:r>
            <w:r>
              <w:rPr>
                <w:noProof/>
              </w:rPr>
            </w:r>
            <w:r>
              <w:rPr>
                <w:noProof/>
              </w:rPr>
              <w:fldChar w:fldCharType="separate"/>
            </w:r>
            <w:r>
              <w:rPr>
                <w:noProof/>
              </w:rPr>
              <w:t>16</w:t>
            </w:r>
            <w:r>
              <w:rPr>
                <w:noProof/>
              </w:rPr>
              <w:fldChar w:fldCharType="end"/>
            </w:r>
          </w:hyperlink>
        </w:p>
        <w:p w14:paraId="485744ED" w14:textId="3D169AB1" w:rsidR="00D81F93" w:rsidRDefault="00D81F93">
          <w:pPr>
            <w:pStyle w:val="TOC2"/>
            <w:tabs>
              <w:tab w:val="right" w:leader="dot" w:pos="9350"/>
            </w:tabs>
            <w:rPr>
              <w:noProof/>
            </w:rPr>
          </w:pPr>
          <w:hyperlink w:anchor="_Toc226346861" w:history="1">
            <w:r w:rsidRPr="000F7D78">
              <w:rPr>
                <w:rStyle w:val="Hyperlink"/>
                <w:noProof/>
              </w:rPr>
              <w:t>8.1 Patient progress portal (RICE: 1.6)</w:t>
            </w:r>
            <w:r>
              <w:rPr>
                <w:noProof/>
              </w:rPr>
              <w:tab/>
            </w:r>
            <w:r>
              <w:rPr>
                <w:noProof/>
              </w:rPr>
              <w:fldChar w:fldCharType="begin"/>
            </w:r>
            <w:r>
              <w:rPr>
                <w:noProof/>
              </w:rPr>
              <w:instrText xml:space="preserve"> PAGEREF _Toc226346861 \h </w:instrText>
            </w:r>
            <w:r>
              <w:rPr>
                <w:noProof/>
              </w:rPr>
            </w:r>
            <w:r>
              <w:rPr>
                <w:noProof/>
              </w:rPr>
              <w:fldChar w:fldCharType="separate"/>
            </w:r>
            <w:r>
              <w:rPr>
                <w:noProof/>
              </w:rPr>
              <w:t>16</w:t>
            </w:r>
            <w:r>
              <w:rPr>
                <w:noProof/>
              </w:rPr>
              <w:fldChar w:fldCharType="end"/>
            </w:r>
          </w:hyperlink>
        </w:p>
        <w:p w14:paraId="56FC1C0D" w14:textId="5B5094EC" w:rsidR="00D81F93" w:rsidRDefault="00D81F93">
          <w:pPr>
            <w:pStyle w:val="TOC2"/>
            <w:tabs>
              <w:tab w:val="right" w:leader="dot" w:pos="9350"/>
            </w:tabs>
            <w:rPr>
              <w:noProof/>
            </w:rPr>
          </w:pPr>
          <w:hyperlink w:anchor="_Toc226346862" w:history="1">
            <w:r w:rsidRPr="000F7D78">
              <w:rPr>
                <w:rStyle w:val="Hyperlink"/>
                <w:noProof/>
              </w:rPr>
              <w:t>8.2 AI skin/hair concern analyser (RICE: 1.8)</w:t>
            </w:r>
            <w:r>
              <w:rPr>
                <w:noProof/>
              </w:rPr>
              <w:tab/>
            </w:r>
            <w:r>
              <w:rPr>
                <w:noProof/>
              </w:rPr>
              <w:fldChar w:fldCharType="begin"/>
            </w:r>
            <w:r>
              <w:rPr>
                <w:noProof/>
              </w:rPr>
              <w:instrText xml:space="preserve"> PAGEREF _Toc226346862 \h </w:instrText>
            </w:r>
            <w:r>
              <w:rPr>
                <w:noProof/>
              </w:rPr>
            </w:r>
            <w:r>
              <w:rPr>
                <w:noProof/>
              </w:rPr>
              <w:fldChar w:fldCharType="separate"/>
            </w:r>
            <w:r>
              <w:rPr>
                <w:noProof/>
              </w:rPr>
              <w:t>16</w:t>
            </w:r>
            <w:r>
              <w:rPr>
                <w:noProof/>
              </w:rPr>
              <w:fldChar w:fldCharType="end"/>
            </w:r>
          </w:hyperlink>
        </w:p>
        <w:p w14:paraId="20CD0467" w14:textId="43A316AC" w:rsidR="00D81F93" w:rsidRDefault="00D81F93">
          <w:pPr>
            <w:pStyle w:val="TOC2"/>
            <w:tabs>
              <w:tab w:val="right" w:leader="dot" w:pos="9350"/>
            </w:tabs>
            <w:rPr>
              <w:noProof/>
            </w:rPr>
          </w:pPr>
          <w:hyperlink w:anchor="_Toc226346863" w:history="1">
            <w:r w:rsidRPr="000F7D78">
              <w:rPr>
                <w:rStyle w:val="Hyperlink"/>
                <w:noProof/>
              </w:rPr>
              <w:t>8.3 Community forum (RICE: 1.3)</w:t>
            </w:r>
            <w:r>
              <w:rPr>
                <w:noProof/>
              </w:rPr>
              <w:tab/>
            </w:r>
            <w:r>
              <w:rPr>
                <w:noProof/>
              </w:rPr>
              <w:fldChar w:fldCharType="begin"/>
            </w:r>
            <w:r>
              <w:rPr>
                <w:noProof/>
              </w:rPr>
              <w:instrText xml:space="preserve"> PAGEREF _Toc226346863 \h </w:instrText>
            </w:r>
            <w:r>
              <w:rPr>
                <w:noProof/>
              </w:rPr>
            </w:r>
            <w:r>
              <w:rPr>
                <w:noProof/>
              </w:rPr>
              <w:fldChar w:fldCharType="separate"/>
            </w:r>
            <w:r>
              <w:rPr>
                <w:noProof/>
              </w:rPr>
              <w:t>16</w:t>
            </w:r>
            <w:r>
              <w:rPr>
                <w:noProof/>
              </w:rPr>
              <w:fldChar w:fldCharType="end"/>
            </w:r>
          </w:hyperlink>
        </w:p>
        <w:p w14:paraId="742EA98C" w14:textId="1FE6AAEE" w:rsidR="00D81F93" w:rsidRDefault="00D81F93">
          <w:pPr>
            <w:pStyle w:val="TOC2"/>
            <w:tabs>
              <w:tab w:val="right" w:leader="dot" w:pos="9350"/>
            </w:tabs>
            <w:rPr>
              <w:noProof/>
            </w:rPr>
          </w:pPr>
          <w:hyperlink w:anchor="_Toc226346864" w:history="1">
            <w:r w:rsidRPr="000F7D78">
              <w:rPr>
                <w:rStyle w:val="Hyperlink"/>
                <w:noProof/>
              </w:rPr>
              <w:t>8.4 AI before/after preview (RICE: 1.1)</w:t>
            </w:r>
            <w:r>
              <w:rPr>
                <w:noProof/>
              </w:rPr>
              <w:tab/>
            </w:r>
            <w:r>
              <w:rPr>
                <w:noProof/>
              </w:rPr>
              <w:fldChar w:fldCharType="begin"/>
            </w:r>
            <w:r>
              <w:rPr>
                <w:noProof/>
              </w:rPr>
              <w:instrText xml:space="preserve"> PAGEREF _Toc226346864 \h </w:instrText>
            </w:r>
            <w:r>
              <w:rPr>
                <w:noProof/>
              </w:rPr>
            </w:r>
            <w:r>
              <w:rPr>
                <w:noProof/>
              </w:rPr>
              <w:fldChar w:fldCharType="separate"/>
            </w:r>
            <w:r>
              <w:rPr>
                <w:noProof/>
              </w:rPr>
              <w:t>16</w:t>
            </w:r>
            <w:r>
              <w:rPr>
                <w:noProof/>
              </w:rPr>
              <w:fldChar w:fldCharType="end"/>
            </w:r>
          </w:hyperlink>
        </w:p>
        <w:p w14:paraId="3D2B60A9" w14:textId="5A6FA65B" w:rsidR="00D81F93" w:rsidRDefault="00D81F93">
          <w:pPr>
            <w:pStyle w:val="TOC1"/>
            <w:tabs>
              <w:tab w:val="right" w:leader="dot" w:pos="9350"/>
            </w:tabs>
            <w:rPr>
              <w:noProof/>
            </w:rPr>
          </w:pPr>
          <w:hyperlink w:anchor="_Toc226346865" w:history="1">
            <w:r w:rsidRPr="000F7D78">
              <w:rPr>
                <w:rStyle w:val="Hyperlink"/>
                <w:noProof/>
              </w:rPr>
              <w:t>9. Product Design Principles</w:t>
            </w:r>
            <w:r>
              <w:rPr>
                <w:noProof/>
              </w:rPr>
              <w:tab/>
            </w:r>
            <w:r>
              <w:rPr>
                <w:noProof/>
              </w:rPr>
              <w:fldChar w:fldCharType="begin"/>
            </w:r>
            <w:r>
              <w:rPr>
                <w:noProof/>
              </w:rPr>
              <w:instrText xml:space="preserve"> PAGEREF _Toc226346865 \h </w:instrText>
            </w:r>
            <w:r>
              <w:rPr>
                <w:noProof/>
              </w:rPr>
            </w:r>
            <w:r>
              <w:rPr>
                <w:noProof/>
              </w:rPr>
              <w:fldChar w:fldCharType="separate"/>
            </w:r>
            <w:r>
              <w:rPr>
                <w:noProof/>
              </w:rPr>
              <w:t>17</w:t>
            </w:r>
            <w:r>
              <w:rPr>
                <w:noProof/>
              </w:rPr>
              <w:fldChar w:fldCharType="end"/>
            </w:r>
          </w:hyperlink>
        </w:p>
        <w:p w14:paraId="44281686" w14:textId="2A7C3617" w:rsidR="00D81F93" w:rsidRDefault="00D81F93">
          <w:pPr>
            <w:pStyle w:val="TOC2"/>
            <w:tabs>
              <w:tab w:val="right" w:leader="dot" w:pos="9350"/>
            </w:tabs>
            <w:rPr>
              <w:noProof/>
            </w:rPr>
          </w:pPr>
          <w:hyperlink w:anchor="_Toc226346866" w:history="1">
            <w:r w:rsidRPr="000F7D78">
              <w:rPr>
                <w:rStyle w:val="Hyperlink"/>
                <w:noProof/>
              </w:rPr>
              <w:t>Principle 1: Friction removal before feature addition</w:t>
            </w:r>
            <w:r>
              <w:rPr>
                <w:noProof/>
              </w:rPr>
              <w:tab/>
            </w:r>
            <w:r>
              <w:rPr>
                <w:noProof/>
              </w:rPr>
              <w:fldChar w:fldCharType="begin"/>
            </w:r>
            <w:r>
              <w:rPr>
                <w:noProof/>
              </w:rPr>
              <w:instrText xml:space="preserve"> PAGEREF _Toc226346866 \h </w:instrText>
            </w:r>
            <w:r>
              <w:rPr>
                <w:noProof/>
              </w:rPr>
            </w:r>
            <w:r>
              <w:rPr>
                <w:noProof/>
              </w:rPr>
              <w:fldChar w:fldCharType="separate"/>
            </w:r>
            <w:r>
              <w:rPr>
                <w:noProof/>
              </w:rPr>
              <w:t>17</w:t>
            </w:r>
            <w:r>
              <w:rPr>
                <w:noProof/>
              </w:rPr>
              <w:fldChar w:fldCharType="end"/>
            </w:r>
          </w:hyperlink>
        </w:p>
        <w:p w14:paraId="50F4F86E" w14:textId="34BD9110" w:rsidR="00D81F93" w:rsidRDefault="00D81F93">
          <w:pPr>
            <w:pStyle w:val="TOC2"/>
            <w:tabs>
              <w:tab w:val="right" w:leader="dot" w:pos="9350"/>
            </w:tabs>
            <w:rPr>
              <w:noProof/>
            </w:rPr>
          </w:pPr>
          <w:hyperlink w:anchor="_Toc226346867" w:history="1">
            <w:r w:rsidRPr="000F7D78">
              <w:rPr>
                <w:rStyle w:val="Hyperlink"/>
                <w:noProof/>
              </w:rPr>
              <w:t>Principle 2: Confidence before delight</w:t>
            </w:r>
            <w:r>
              <w:rPr>
                <w:noProof/>
              </w:rPr>
              <w:tab/>
            </w:r>
            <w:r>
              <w:rPr>
                <w:noProof/>
              </w:rPr>
              <w:fldChar w:fldCharType="begin"/>
            </w:r>
            <w:r>
              <w:rPr>
                <w:noProof/>
              </w:rPr>
              <w:instrText xml:space="preserve"> PAGEREF _Toc226346867 \h </w:instrText>
            </w:r>
            <w:r>
              <w:rPr>
                <w:noProof/>
              </w:rPr>
            </w:r>
            <w:r>
              <w:rPr>
                <w:noProof/>
              </w:rPr>
              <w:fldChar w:fldCharType="separate"/>
            </w:r>
            <w:r>
              <w:rPr>
                <w:noProof/>
              </w:rPr>
              <w:t>17</w:t>
            </w:r>
            <w:r>
              <w:rPr>
                <w:noProof/>
              </w:rPr>
              <w:fldChar w:fldCharType="end"/>
            </w:r>
          </w:hyperlink>
        </w:p>
        <w:p w14:paraId="60EB876C" w14:textId="3B27BFCB" w:rsidR="00D81F93" w:rsidRDefault="00D81F93">
          <w:pPr>
            <w:pStyle w:val="TOC2"/>
            <w:tabs>
              <w:tab w:val="right" w:leader="dot" w:pos="9350"/>
            </w:tabs>
            <w:rPr>
              <w:noProof/>
            </w:rPr>
          </w:pPr>
          <w:hyperlink w:anchor="_Toc226346868" w:history="1">
            <w:r w:rsidRPr="000F7D78">
              <w:rPr>
                <w:rStyle w:val="Hyperlink"/>
                <w:noProof/>
              </w:rPr>
              <w:t>Principle 3: Data compounds over time</w:t>
            </w:r>
            <w:r>
              <w:rPr>
                <w:noProof/>
              </w:rPr>
              <w:tab/>
            </w:r>
            <w:r>
              <w:rPr>
                <w:noProof/>
              </w:rPr>
              <w:fldChar w:fldCharType="begin"/>
            </w:r>
            <w:r>
              <w:rPr>
                <w:noProof/>
              </w:rPr>
              <w:instrText xml:space="preserve"> PAGEREF _Toc226346868 \h </w:instrText>
            </w:r>
            <w:r>
              <w:rPr>
                <w:noProof/>
              </w:rPr>
            </w:r>
            <w:r>
              <w:rPr>
                <w:noProof/>
              </w:rPr>
              <w:fldChar w:fldCharType="separate"/>
            </w:r>
            <w:r>
              <w:rPr>
                <w:noProof/>
              </w:rPr>
              <w:t>17</w:t>
            </w:r>
            <w:r>
              <w:rPr>
                <w:noProof/>
              </w:rPr>
              <w:fldChar w:fldCharType="end"/>
            </w:r>
          </w:hyperlink>
        </w:p>
        <w:p w14:paraId="46B736EA" w14:textId="31CA0EBC" w:rsidR="00D81F93" w:rsidRDefault="00D81F93">
          <w:pPr>
            <w:pStyle w:val="TOC2"/>
            <w:tabs>
              <w:tab w:val="right" w:leader="dot" w:pos="9350"/>
            </w:tabs>
            <w:rPr>
              <w:noProof/>
            </w:rPr>
          </w:pPr>
          <w:hyperlink w:anchor="_Toc226346869" w:history="1">
            <w:r w:rsidRPr="000F7D78">
              <w:rPr>
                <w:rStyle w:val="Hyperlink"/>
                <w:noProof/>
              </w:rPr>
              <w:t>Principle 4: Honesty as competitive advantage</w:t>
            </w:r>
            <w:r>
              <w:rPr>
                <w:noProof/>
              </w:rPr>
              <w:tab/>
            </w:r>
            <w:r>
              <w:rPr>
                <w:noProof/>
              </w:rPr>
              <w:fldChar w:fldCharType="begin"/>
            </w:r>
            <w:r>
              <w:rPr>
                <w:noProof/>
              </w:rPr>
              <w:instrText xml:space="preserve"> PAGEREF _Toc226346869 \h </w:instrText>
            </w:r>
            <w:r>
              <w:rPr>
                <w:noProof/>
              </w:rPr>
            </w:r>
            <w:r>
              <w:rPr>
                <w:noProof/>
              </w:rPr>
              <w:fldChar w:fldCharType="separate"/>
            </w:r>
            <w:r>
              <w:rPr>
                <w:noProof/>
              </w:rPr>
              <w:t>17</w:t>
            </w:r>
            <w:r>
              <w:rPr>
                <w:noProof/>
              </w:rPr>
              <w:fldChar w:fldCharType="end"/>
            </w:r>
          </w:hyperlink>
        </w:p>
        <w:p w14:paraId="7DC2926F" w14:textId="42D5DF0C" w:rsidR="00D81F93" w:rsidRDefault="00D81F93">
          <w:pPr>
            <w:pStyle w:val="TOC2"/>
            <w:tabs>
              <w:tab w:val="right" w:leader="dot" w:pos="9350"/>
            </w:tabs>
            <w:rPr>
              <w:noProof/>
            </w:rPr>
          </w:pPr>
          <w:hyperlink w:anchor="_Toc226346870" w:history="1">
            <w:r w:rsidRPr="000F7D78">
              <w:rPr>
                <w:rStyle w:val="Hyperlink"/>
                <w:noProof/>
              </w:rPr>
              <w:t>Principle 5: The product is the marketing</w:t>
            </w:r>
            <w:r>
              <w:rPr>
                <w:noProof/>
              </w:rPr>
              <w:tab/>
            </w:r>
            <w:r>
              <w:rPr>
                <w:noProof/>
              </w:rPr>
              <w:fldChar w:fldCharType="begin"/>
            </w:r>
            <w:r>
              <w:rPr>
                <w:noProof/>
              </w:rPr>
              <w:instrText xml:space="preserve"> PAGEREF _Toc226346870 \h </w:instrText>
            </w:r>
            <w:r>
              <w:rPr>
                <w:noProof/>
              </w:rPr>
            </w:r>
            <w:r>
              <w:rPr>
                <w:noProof/>
              </w:rPr>
              <w:fldChar w:fldCharType="separate"/>
            </w:r>
            <w:r>
              <w:rPr>
                <w:noProof/>
              </w:rPr>
              <w:t>17</w:t>
            </w:r>
            <w:r>
              <w:rPr>
                <w:noProof/>
              </w:rPr>
              <w:fldChar w:fldCharType="end"/>
            </w:r>
          </w:hyperlink>
        </w:p>
        <w:p w14:paraId="2C78ADF4" w14:textId="5B5229F1" w:rsidR="00D81F93" w:rsidRDefault="00D81F93">
          <w:pPr>
            <w:pStyle w:val="TOC1"/>
            <w:tabs>
              <w:tab w:val="right" w:leader="dot" w:pos="9350"/>
            </w:tabs>
            <w:rPr>
              <w:noProof/>
            </w:rPr>
          </w:pPr>
          <w:hyperlink w:anchor="_Toc226346871" w:history="1">
            <w:r w:rsidRPr="000F7D78">
              <w:rPr>
                <w:rStyle w:val="Hyperlink"/>
                <w:noProof/>
              </w:rPr>
              <w:t>10. Timeline and Resource Plan</w:t>
            </w:r>
            <w:r>
              <w:rPr>
                <w:noProof/>
              </w:rPr>
              <w:tab/>
            </w:r>
            <w:r>
              <w:rPr>
                <w:noProof/>
              </w:rPr>
              <w:fldChar w:fldCharType="begin"/>
            </w:r>
            <w:r>
              <w:rPr>
                <w:noProof/>
              </w:rPr>
              <w:instrText xml:space="preserve"> PAGEREF _Toc226346871 \h </w:instrText>
            </w:r>
            <w:r>
              <w:rPr>
                <w:noProof/>
              </w:rPr>
            </w:r>
            <w:r>
              <w:rPr>
                <w:noProof/>
              </w:rPr>
              <w:fldChar w:fldCharType="separate"/>
            </w:r>
            <w:r>
              <w:rPr>
                <w:noProof/>
              </w:rPr>
              <w:t>18</w:t>
            </w:r>
            <w:r>
              <w:rPr>
                <w:noProof/>
              </w:rPr>
              <w:fldChar w:fldCharType="end"/>
            </w:r>
          </w:hyperlink>
        </w:p>
        <w:p w14:paraId="2CB62669" w14:textId="34AFAA7B" w:rsidR="00D81F93" w:rsidRDefault="00D81F93">
          <w:pPr>
            <w:pStyle w:val="TOC2"/>
            <w:tabs>
              <w:tab w:val="right" w:leader="dot" w:pos="9350"/>
            </w:tabs>
            <w:rPr>
              <w:noProof/>
            </w:rPr>
          </w:pPr>
          <w:hyperlink w:anchor="_Toc226346872" w:history="1">
            <w:r w:rsidRPr="000F7D78">
              <w:rPr>
                <w:rStyle w:val="Hyperlink"/>
                <w:noProof/>
              </w:rPr>
              <w:t>10.1 12-month roadmap</w:t>
            </w:r>
            <w:r>
              <w:rPr>
                <w:noProof/>
              </w:rPr>
              <w:tab/>
            </w:r>
            <w:r>
              <w:rPr>
                <w:noProof/>
              </w:rPr>
              <w:fldChar w:fldCharType="begin"/>
            </w:r>
            <w:r>
              <w:rPr>
                <w:noProof/>
              </w:rPr>
              <w:instrText xml:space="preserve"> PAGEREF _Toc226346872 \h </w:instrText>
            </w:r>
            <w:r>
              <w:rPr>
                <w:noProof/>
              </w:rPr>
            </w:r>
            <w:r>
              <w:rPr>
                <w:noProof/>
              </w:rPr>
              <w:fldChar w:fldCharType="separate"/>
            </w:r>
            <w:r>
              <w:rPr>
                <w:noProof/>
              </w:rPr>
              <w:t>18</w:t>
            </w:r>
            <w:r>
              <w:rPr>
                <w:noProof/>
              </w:rPr>
              <w:fldChar w:fldCharType="end"/>
            </w:r>
          </w:hyperlink>
        </w:p>
        <w:p w14:paraId="62EC4988" w14:textId="7F3201A0" w:rsidR="00D81F93" w:rsidRDefault="00D81F93">
          <w:pPr>
            <w:pStyle w:val="TOC2"/>
            <w:tabs>
              <w:tab w:val="right" w:leader="dot" w:pos="9350"/>
            </w:tabs>
            <w:rPr>
              <w:noProof/>
            </w:rPr>
          </w:pPr>
          <w:hyperlink w:anchor="_Toc226346873" w:history="1">
            <w:r w:rsidRPr="000F7D78">
              <w:rPr>
                <w:rStyle w:val="Hyperlink"/>
                <w:noProof/>
              </w:rPr>
              <w:t>10.2 Minimum team for Phase 1</w:t>
            </w:r>
            <w:r>
              <w:rPr>
                <w:noProof/>
              </w:rPr>
              <w:tab/>
            </w:r>
            <w:r>
              <w:rPr>
                <w:noProof/>
              </w:rPr>
              <w:fldChar w:fldCharType="begin"/>
            </w:r>
            <w:r>
              <w:rPr>
                <w:noProof/>
              </w:rPr>
              <w:instrText xml:space="preserve"> PAGEREF _Toc226346873 \h </w:instrText>
            </w:r>
            <w:r>
              <w:rPr>
                <w:noProof/>
              </w:rPr>
            </w:r>
            <w:r>
              <w:rPr>
                <w:noProof/>
              </w:rPr>
              <w:fldChar w:fldCharType="separate"/>
            </w:r>
            <w:r>
              <w:rPr>
                <w:noProof/>
              </w:rPr>
              <w:t>18</w:t>
            </w:r>
            <w:r>
              <w:rPr>
                <w:noProof/>
              </w:rPr>
              <w:fldChar w:fldCharType="end"/>
            </w:r>
          </w:hyperlink>
        </w:p>
        <w:p w14:paraId="1DCDD9E0" w14:textId="79346AD5" w:rsidR="00D81F93" w:rsidRDefault="00D81F93">
          <w:pPr>
            <w:pStyle w:val="TOC2"/>
            <w:tabs>
              <w:tab w:val="right" w:leader="dot" w:pos="9350"/>
            </w:tabs>
            <w:rPr>
              <w:noProof/>
            </w:rPr>
          </w:pPr>
          <w:hyperlink w:anchor="_Toc226346874" w:history="1">
            <w:r w:rsidRPr="000F7D78">
              <w:rPr>
                <w:rStyle w:val="Hyperlink"/>
                <w:noProof/>
              </w:rPr>
              <w:t>10.3 Technology stack recommendation</w:t>
            </w:r>
            <w:r>
              <w:rPr>
                <w:noProof/>
              </w:rPr>
              <w:tab/>
            </w:r>
            <w:r>
              <w:rPr>
                <w:noProof/>
              </w:rPr>
              <w:fldChar w:fldCharType="begin"/>
            </w:r>
            <w:r>
              <w:rPr>
                <w:noProof/>
              </w:rPr>
              <w:instrText xml:space="preserve"> PAGEREF _Toc226346874 \h </w:instrText>
            </w:r>
            <w:r>
              <w:rPr>
                <w:noProof/>
              </w:rPr>
            </w:r>
            <w:r>
              <w:rPr>
                <w:noProof/>
              </w:rPr>
              <w:fldChar w:fldCharType="separate"/>
            </w:r>
            <w:r>
              <w:rPr>
                <w:noProof/>
              </w:rPr>
              <w:t>18</w:t>
            </w:r>
            <w:r>
              <w:rPr>
                <w:noProof/>
              </w:rPr>
              <w:fldChar w:fldCharType="end"/>
            </w:r>
          </w:hyperlink>
        </w:p>
        <w:p w14:paraId="7D2C1653" w14:textId="17FC1C16" w:rsidR="00D81F93" w:rsidRDefault="00D81F93">
          <w:pPr>
            <w:pStyle w:val="TOC1"/>
            <w:tabs>
              <w:tab w:val="right" w:leader="dot" w:pos="9350"/>
            </w:tabs>
            <w:rPr>
              <w:noProof/>
            </w:rPr>
          </w:pPr>
          <w:hyperlink w:anchor="_Toc226346875" w:history="1">
            <w:r w:rsidRPr="000F7D78">
              <w:rPr>
                <w:rStyle w:val="Hyperlink"/>
                <w:noProof/>
              </w:rPr>
              <w:t>11. Risk Assessment</w:t>
            </w:r>
            <w:r>
              <w:rPr>
                <w:noProof/>
              </w:rPr>
              <w:tab/>
            </w:r>
            <w:r>
              <w:rPr>
                <w:noProof/>
              </w:rPr>
              <w:fldChar w:fldCharType="begin"/>
            </w:r>
            <w:r>
              <w:rPr>
                <w:noProof/>
              </w:rPr>
              <w:instrText xml:space="preserve"> PAGEREF _Toc226346875 \h </w:instrText>
            </w:r>
            <w:r>
              <w:rPr>
                <w:noProof/>
              </w:rPr>
            </w:r>
            <w:r>
              <w:rPr>
                <w:noProof/>
              </w:rPr>
              <w:fldChar w:fldCharType="separate"/>
            </w:r>
            <w:r>
              <w:rPr>
                <w:noProof/>
              </w:rPr>
              <w:t>19</w:t>
            </w:r>
            <w:r>
              <w:rPr>
                <w:noProof/>
              </w:rPr>
              <w:fldChar w:fldCharType="end"/>
            </w:r>
          </w:hyperlink>
        </w:p>
        <w:p w14:paraId="1F6177F3" w14:textId="2D9F3BA4" w:rsidR="00D81F93" w:rsidRDefault="00D81F93">
          <w:pPr>
            <w:pStyle w:val="TOC1"/>
            <w:tabs>
              <w:tab w:val="right" w:leader="dot" w:pos="9350"/>
            </w:tabs>
            <w:rPr>
              <w:noProof/>
            </w:rPr>
          </w:pPr>
          <w:hyperlink w:anchor="_Toc226346876" w:history="1">
            <w:r w:rsidRPr="000F7D78">
              <w:rPr>
                <w:rStyle w:val="Hyperlink"/>
                <w:noProof/>
              </w:rPr>
              <w:t>12. KPIs and Success Metrics per Phase</w:t>
            </w:r>
            <w:r>
              <w:rPr>
                <w:noProof/>
              </w:rPr>
              <w:tab/>
            </w:r>
            <w:r>
              <w:rPr>
                <w:noProof/>
              </w:rPr>
              <w:fldChar w:fldCharType="begin"/>
            </w:r>
            <w:r>
              <w:rPr>
                <w:noProof/>
              </w:rPr>
              <w:instrText xml:space="preserve"> PAGEREF _Toc226346876 \h </w:instrText>
            </w:r>
            <w:r>
              <w:rPr>
                <w:noProof/>
              </w:rPr>
            </w:r>
            <w:r>
              <w:rPr>
                <w:noProof/>
              </w:rPr>
              <w:fldChar w:fldCharType="separate"/>
            </w:r>
            <w:r>
              <w:rPr>
                <w:noProof/>
              </w:rPr>
              <w:t>20</w:t>
            </w:r>
            <w:r>
              <w:rPr>
                <w:noProof/>
              </w:rPr>
              <w:fldChar w:fldCharType="end"/>
            </w:r>
          </w:hyperlink>
        </w:p>
        <w:p w14:paraId="79435A40" w14:textId="6927A12F" w:rsidR="00D81F93" w:rsidRDefault="00D81F93">
          <w:pPr>
            <w:pStyle w:val="TOC2"/>
            <w:tabs>
              <w:tab w:val="right" w:leader="dot" w:pos="9350"/>
            </w:tabs>
            <w:rPr>
              <w:noProof/>
            </w:rPr>
          </w:pPr>
          <w:hyperlink w:anchor="_Toc226346877" w:history="1">
            <w:r w:rsidRPr="000F7D78">
              <w:rPr>
                <w:rStyle w:val="Hyperlink"/>
                <w:noProof/>
              </w:rPr>
              <w:t>12.1 Phase 1 KPIs</w:t>
            </w:r>
            <w:r>
              <w:rPr>
                <w:noProof/>
              </w:rPr>
              <w:tab/>
            </w:r>
            <w:r>
              <w:rPr>
                <w:noProof/>
              </w:rPr>
              <w:fldChar w:fldCharType="begin"/>
            </w:r>
            <w:r>
              <w:rPr>
                <w:noProof/>
              </w:rPr>
              <w:instrText xml:space="preserve"> PAGEREF _Toc226346877 \h </w:instrText>
            </w:r>
            <w:r>
              <w:rPr>
                <w:noProof/>
              </w:rPr>
            </w:r>
            <w:r>
              <w:rPr>
                <w:noProof/>
              </w:rPr>
              <w:fldChar w:fldCharType="separate"/>
            </w:r>
            <w:r>
              <w:rPr>
                <w:noProof/>
              </w:rPr>
              <w:t>20</w:t>
            </w:r>
            <w:r>
              <w:rPr>
                <w:noProof/>
              </w:rPr>
              <w:fldChar w:fldCharType="end"/>
            </w:r>
          </w:hyperlink>
        </w:p>
        <w:p w14:paraId="27EA3333" w14:textId="56E897EB" w:rsidR="00D81F93" w:rsidRDefault="00D81F93">
          <w:pPr>
            <w:pStyle w:val="TOC2"/>
            <w:tabs>
              <w:tab w:val="right" w:leader="dot" w:pos="9350"/>
            </w:tabs>
            <w:rPr>
              <w:noProof/>
            </w:rPr>
          </w:pPr>
          <w:hyperlink w:anchor="_Toc226346878" w:history="1">
            <w:r w:rsidRPr="000F7D78">
              <w:rPr>
                <w:rStyle w:val="Hyperlink"/>
                <w:noProof/>
              </w:rPr>
              <w:t>12.2 Phase 2 KPIs</w:t>
            </w:r>
            <w:r>
              <w:rPr>
                <w:noProof/>
              </w:rPr>
              <w:tab/>
            </w:r>
            <w:r>
              <w:rPr>
                <w:noProof/>
              </w:rPr>
              <w:fldChar w:fldCharType="begin"/>
            </w:r>
            <w:r>
              <w:rPr>
                <w:noProof/>
              </w:rPr>
              <w:instrText xml:space="preserve"> PAGEREF _Toc226346878 \h </w:instrText>
            </w:r>
            <w:r>
              <w:rPr>
                <w:noProof/>
              </w:rPr>
            </w:r>
            <w:r>
              <w:rPr>
                <w:noProof/>
              </w:rPr>
              <w:fldChar w:fldCharType="separate"/>
            </w:r>
            <w:r>
              <w:rPr>
                <w:noProof/>
              </w:rPr>
              <w:t>20</w:t>
            </w:r>
            <w:r>
              <w:rPr>
                <w:noProof/>
              </w:rPr>
              <w:fldChar w:fldCharType="end"/>
            </w:r>
          </w:hyperlink>
        </w:p>
        <w:p w14:paraId="5EBAFF5F" w14:textId="3E49C156" w:rsidR="00D81F93" w:rsidRDefault="00D81F93">
          <w:pPr>
            <w:pStyle w:val="TOC2"/>
            <w:tabs>
              <w:tab w:val="right" w:leader="dot" w:pos="9350"/>
            </w:tabs>
            <w:rPr>
              <w:noProof/>
            </w:rPr>
          </w:pPr>
          <w:hyperlink w:anchor="_Toc226346879" w:history="1">
            <w:r w:rsidRPr="000F7D78">
              <w:rPr>
                <w:rStyle w:val="Hyperlink"/>
                <w:noProof/>
              </w:rPr>
              <w:t>12.3 Phase 3-4 KPIs</w:t>
            </w:r>
            <w:r>
              <w:rPr>
                <w:noProof/>
              </w:rPr>
              <w:tab/>
            </w:r>
            <w:r>
              <w:rPr>
                <w:noProof/>
              </w:rPr>
              <w:fldChar w:fldCharType="begin"/>
            </w:r>
            <w:r>
              <w:rPr>
                <w:noProof/>
              </w:rPr>
              <w:instrText xml:space="preserve"> PAGEREF _Toc226346879 \h </w:instrText>
            </w:r>
            <w:r>
              <w:rPr>
                <w:noProof/>
              </w:rPr>
            </w:r>
            <w:r>
              <w:rPr>
                <w:noProof/>
              </w:rPr>
              <w:fldChar w:fldCharType="separate"/>
            </w:r>
            <w:r>
              <w:rPr>
                <w:noProof/>
              </w:rPr>
              <w:t>20</w:t>
            </w:r>
            <w:r>
              <w:rPr>
                <w:noProof/>
              </w:rPr>
              <w:fldChar w:fldCharType="end"/>
            </w:r>
          </w:hyperlink>
        </w:p>
        <w:p w14:paraId="46E3C32B" w14:textId="20952107" w:rsidR="00D81F93" w:rsidRDefault="00D81F93">
          <w:pPr>
            <w:pStyle w:val="TOC1"/>
            <w:tabs>
              <w:tab w:val="right" w:leader="dot" w:pos="9350"/>
            </w:tabs>
            <w:rPr>
              <w:noProof/>
            </w:rPr>
          </w:pPr>
          <w:hyperlink w:anchor="_Toc226346880" w:history="1">
            <w:r w:rsidRPr="000F7D78">
              <w:rPr>
                <w:rStyle w:val="Hyperlink"/>
                <w:noProof/>
              </w:rPr>
              <w:t>13. What Makes This Strategy Different</w:t>
            </w:r>
            <w:r>
              <w:rPr>
                <w:noProof/>
              </w:rPr>
              <w:tab/>
            </w:r>
            <w:r>
              <w:rPr>
                <w:noProof/>
              </w:rPr>
              <w:fldChar w:fldCharType="begin"/>
            </w:r>
            <w:r>
              <w:rPr>
                <w:noProof/>
              </w:rPr>
              <w:instrText xml:space="preserve"> PAGEREF _Toc226346880 \h </w:instrText>
            </w:r>
            <w:r>
              <w:rPr>
                <w:noProof/>
              </w:rPr>
            </w:r>
            <w:r>
              <w:rPr>
                <w:noProof/>
              </w:rPr>
              <w:fldChar w:fldCharType="separate"/>
            </w:r>
            <w:r>
              <w:rPr>
                <w:noProof/>
              </w:rPr>
              <w:t>21</w:t>
            </w:r>
            <w:r>
              <w:rPr>
                <w:noProof/>
              </w:rPr>
              <w:fldChar w:fldCharType="end"/>
            </w:r>
          </w:hyperlink>
        </w:p>
        <w:p w14:paraId="2AC3126D" w14:textId="47A6F2FD" w:rsidR="00D81F93" w:rsidRDefault="00D81F93">
          <w:pPr>
            <w:pStyle w:val="TOC1"/>
            <w:tabs>
              <w:tab w:val="right" w:leader="dot" w:pos="9350"/>
            </w:tabs>
            <w:rPr>
              <w:noProof/>
            </w:rPr>
          </w:pPr>
          <w:hyperlink w:anchor="_Toc226346881" w:history="1">
            <w:r w:rsidRPr="000F7D78">
              <w:rPr>
                <w:rStyle w:val="Hyperlink"/>
                <w:noProof/>
              </w:rPr>
              <w:t>14. Recommended Next Steps</w:t>
            </w:r>
            <w:r>
              <w:rPr>
                <w:noProof/>
              </w:rPr>
              <w:tab/>
            </w:r>
            <w:r>
              <w:rPr>
                <w:noProof/>
              </w:rPr>
              <w:fldChar w:fldCharType="begin"/>
            </w:r>
            <w:r>
              <w:rPr>
                <w:noProof/>
              </w:rPr>
              <w:instrText xml:space="preserve"> PAGEREF _Toc226346881 \h </w:instrText>
            </w:r>
            <w:r>
              <w:rPr>
                <w:noProof/>
              </w:rPr>
            </w:r>
            <w:r>
              <w:rPr>
                <w:noProof/>
              </w:rPr>
              <w:fldChar w:fldCharType="separate"/>
            </w:r>
            <w:r>
              <w:rPr>
                <w:noProof/>
              </w:rPr>
              <w:t>22</w:t>
            </w:r>
            <w:r>
              <w:rPr>
                <w:noProof/>
              </w:rPr>
              <w:fldChar w:fldCharType="end"/>
            </w:r>
          </w:hyperlink>
        </w:p>
        <w:p w14:paraId="18A6B638" w14:textId="14E60076" w:rsidR="00D81F93" w:rsidRDefault="00D81F93">
          <w:pPr>
            <w:pStyle w:val="TOC2"/>
            <w:tabs>
              <w:tab w:val="right" w:leader="dot" w:pos="9350"/>
            </w:tabs>
            <w:rPr>
              <w:noProof/>
            </w:rPr>
          </w:pPr>
          <w:hyperlink w:anchor="_Toc226346882" w:history="1">
            <w:r w:rsidRPr="000F7D78">
              <w:rPr>
                <w:rStyle w:val="Hyperlink"/>
                <w:noProof/>
              </w:rPr>
              <w:t>Week 1-2: Foundation</w:t>
            </w:r>
            <w:r>
              <w:rPr>
                <w:noProof/>
              </w:rPr>
              <w:tab/>
            </w:r>
            <w:r>
              <w:rPr>
                <w:noProof/>
              </w:rPr>
              <w:fldChar w:fldCharType="begin"/>
            </w:r>
            <w:r>
              <w:rPr>
                <w:noProof/>
              </w:rPr>
              <w:instrText xml:space="preserve"> PAGEREF _Toc226346882 \h </w:instrText>
            </w:r>
            <w:r>
              <w:rPr>
                <w:noProof/>
              </w:rPr>
            </w:r>
            <w:r>
              <w:rPr>
                <w:noProof/>
              </w:rPr>
              <w:fldChar w:fldCharType="separate"/>
            </w:r>
            <w:r>
              <w:rPr>
                <w:noProof/>
              </w:rPr>
              <w:t>22</w:t>
            </w:r>
            <w:r>
              <w:rPr>
                <w:noProof/>
              </w:rPr>
              <w:fldChar w:fldCharType="end"/>
            </w:r>
          </w:hyperlink>
        </w:p>
        <w:p w14:paraId="4EA934EB" w14:textId="300BC735" w:rsidR="00D81F93" w:rsidRDefault="00D81F93">
          <w:pPr>
            <w:pStyle w:val="TOC2"/>
            <w:tabs>
              <w:tab w:val="right" w:leader="dot" w:pos="9350"/>
            </w:tabs>
            <w:rPr>
              <w:noProof/>
            </w:rPr>
          </w:pPr>
          <w:hyperlink w:anchor="_Toc226346883" w:history="1">
            <w:r w:rsidRPr="000F7D78">
              <w:rPr>
                <w:rStyle w:val="Hyperlink"/>
                <w:noProof/>
              </w:rPr>
              <w:t>Week 3-4: Design and architecture</w:t>
            </w:r>
            <w:r>
              <w:rPr>
                <w:noProof/>
              </w:rPr>
              <w:tab/>
            </w:r>
            <w:r>
              <w:rPr>
                <w:noProof/>
              </w:rPr>
              <w:fldChar w:fldCharType="begin"/>
            </w:r>
            <w:r>
              <w:rPr>
                <w:noProof/>
              </w:rPr>
              <w:instrText xml:space="preserve"> PAGEREF _Toc226346883 \h </w:instrText>
            </w:r>
            <w:r>
              <w:rPr>
                <w:noProof/>
              </w:rPr>
            </w:r>
            <w:r>
              <w:rPr>
                <w:noProof/>
              </w:rPr>
              <w:fldChar w:fldCharType="separate"/>
            </w:r>
            <w:r>
              <w:rPr>
                <w:noProof/>
              </w:rPr>
              <w:t>22</w:t>
            </w:r>
            <w:r>
              <w:rPr>
                <w:noProof/>
              </w:rPr>
              <w:fldChar w:fldCharType="end"/>
            </w:r>
          </w:hyperlink>
        </w:p>
        <w:p w14:paraId="4C600C83" w14:textId="6C01675B" w:rsidR="00D81F93" w:rsidRDefault="00D81F93">
          <w:pPr>
            <w:pStyle w:val="TOC2"/>
            <w:tabs>
              <w:tab w:val="right" w:leader="dot" w:pos="9350"/>
            </w:tabs>
            <w:rPr>
              <w:noProof/>
            </w:rPr>
          </w:pPr>
          <w:hyperlink w:anchor="_Toc226346884" w:history="1">
            <w:r w:rsidRPr="000F7D78">
              <w:rPr>
                <w:rStyle w:val="Hyperlink"/>
                <w:noProof/>
              </w:rPr>
              <w:t>Month 2-3: Build and launch</w:t>
            </w:r>
            <w:r>
              <w:rPr>
                <w:noProof/>
              </w:rPr>
              <w:tab/>
            </w:r>
            <w:r>
              <w:rPr>
                <w:noProof/>
              </w:rPr>
              <w:fldChar w:fldCharType="begin"/>
            </w:r>
            <w:r>
              <w:rPr>
                <w:noProof/>
              </w:rPr>
              <w:instrText xml:space="preserve"> PAGEREF _Toc226346884 \h </w:instrText>
            </w:r>
            <w:r>
              <w:rPr>
                <w:noProof/>
              </w:rPr>
            </w:r>
            <w:r>
              <w:rPr>
                <w:noProof/>
              </w:rPr>
              <w:fldChar w:fldCharType="separate"/>
            </w:r>
            <w:r>
              <w:rPr>
                <w:noProof/>
              </w:rPr>
              <w:t>22</w:t>
            </w:r>
            <w:r>
              <w:rPr>
                <w:noProof/>
              </w:rPr>
              <w:fldChar w:fldCharType="end"/>
            </w:r>
          </w:hyperlink>
        </w:p>
        <w:p w14:paraId="213FC9FB" w14:textId="1BCCE212" w:rsidR="00200AAF" w:rsidRDefault="00000000">
          <w:r>
            <w:fldChar w:fldCharType="end"/>
          </w:r>
        </w:p>
      </w:sdtContent>
    </w:sdt>
    <w:p w14:paraId="213FC9FC" w14:textId="77777777" w:rsidR="00200AAF" w:rsidRDefault="00000000">
      <w:r>
        <w:br w:type="page"/>
      </w:r>
    </w:p>
    <w:p w14:paraId="213FC9FD" w14:textId="77777777" w:rsidR="00200AAF" w:rsidRDefault="00000000">
      <w:pPr>
        <w:pStyle w:val="Heading1"/>
      </w:pPr>
      <w:bookmarkStart w:id="0" w:name="_Toc226346817"/>
      <w:r>
        <w:lastRenderedPageBreak/>
        <w:t>1. Executive Summary</w:t>
      </w:r>
      <w:bookmarkEnd w:id="0"/>
    </w:p>
    <w:p w14:paraId="213FC9FE" w14:textId="77777777" w:rsidR="00200AAF" w:rsidRDefault="00200AAF">
      <w:pPr>
        <w:spacing w:after="160" w:line="276" w:lineRule="auto"/>
      </w:pPr>
    </w:p>
    <w:p w14:paraId="213FC9FF" w14:textId="77777777" w:rsidR="00200AAF" w:rsidRDefault="00200AAF">
      <w:pPr>
        <w:spacing w:after="160" w:line="276" w:lineRule="auto"/>
      </w:pPr>
    </w:p>
    <w:p w14:paraId="213FCA00" w14:textId="77777777" w:rsidR="00200AAF" w:rsidRDefault="00200AA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00AAF" w14:paraId="213FCA09" w14:textId="77777777">
        <w:tc>
          <w:tcPr>
            <w:tcW w:w="2340" w:type="dxa"/>
            <w:tcBorders>
              <w:top w:val="none" w:sz="0" w:space="0" w:color="FFFFFF"/>
              <w:left w:val="none" w:sz="0" w:space="0" w:color="FFFFFF"/>
              <w:bottom w:val="none" w:sz="0" w:space="0" w:color="FFFFFF"/>
              <w:right w:val="none" w:sz="0" w:space="0" w:color="FFFFFF"/>
            </w:tcBorders>
            <w:shd w:val="clear" w:color="auto" w:fill="EBF5FB"/>
            <w:tcMar>
              <w:top w:w="120" w:type="dxa"/>
              <w:left w:w="160" w:type="dxa"/>
              <w:bottom w:w="120" w:type="dxa"/>
              <w:right w:w="160" w:type="dxa"/>
            </w:tcMar>
          </w:tcPr>
          <w:p w14:paraId="213FCA01" w14:textId="77777777" w:rsidR="00200AAF" w:rsidRDefault="00000000">
            <w:pPr>
              <w:spacing w:after="40"/>
            </w:pPr>
            <w:r>
              <w:rPr>
                <w:color w:val="5D6D7E"/>
                <w:sz w:val="18"/>
                <w:szCs w:val="18"/>
              </w:rPr>
              <w:t>Total features</w:t>
            </w:r>
          </w:p>
          <w:p w14:paraId="213FCA02" w14:textId="77777777" w:rsidR="00200AAF" w:rsidRDefault="00000000">
            <w:r>
              <w:rPr>
                <w:b/>
                <w:bCs/>
                <w:color w:val="1B4F72"/>
                <w:sz w:val="36"/>
                <w:szCs w:val="36"/>
              </w:rPr>
              <w:t>21</w:t>
            </w:r>
          </w:p>
        </w:tc>
        <w:tc>
          <w:tcPr>
            <w:tcW w:w="2340" w:type="dxa"/>
            <w:tcBorders>
              <w:top w:val="none" w:sz="0" w:space="0" w:color="FFFFFF"/>
              <w:left w:val="none" w:sz="0" w:space="0" w:color="FFFFFF"/>
              <w:bottom w:val="none" w:sz="0" w:space="0" w:color="FFFFFF"/>
              <w:right w:val="none" w:sz="0" w:space="0" w:color="FFFFFF"/>
            </w:tcBorders>
            <w:shd w:val="clear" w:color="auto" w:fill="E8F8F5"/>
            <w:tcMar>
              <w:top w:w="120" w:type="dxa"/>
              <w:left w:w="160" w:type="dxa"/>
              <w:bottom w:w="120" w:type="dxa"/>
              <w:right w:w="160" w:type="dxa"/>
            </w:tcMar>
          </w:tcPr>
          <w:p w14:paraId="213FCA03" w14:textId="77777777" w:rsidR="00200AAF" w:rsidRDefault="00000000">
            <w:pPr>
              <w:spacing w:after="40"/>
            </w:pPr>
            <w:r>
              <w:rPr>
                <w:color w:val="5D6D7E"/>
                <w:sz w:val="18"/>
                <w:szCs w:val="18"/>
              </w:rPr>
              <w:t>Phase 1 MVP</w:t>
            </w:r>
          </w:p>
          <w:p w14:paraId="213FCA04" w14:textId="77777777" w:rsidR="00200AAF" w:rsidRDefault="00000000">
            <w:r>
              <w:rPr>
                <w:b/>
                <w:bCs/>
                <w:color w:val="1E8449"/>
                <w:sz w:val="36"/>
                <w:szCs w:val="36"/>
              </w:rPr>
              <w:t>6 features</w:t>
            </w:r>
          </w:p>
        </w:tc>
        <w:tc>
          <w:tcPr>
            <w:tcW w:w="2340" w:type="dxa"/>
            <w:tcBorders>
              <w:top w:val="none" w:sz="0" w:space="0" w:color="FFFFFF"/>
              <w:left w:val="none" w:sz="0" w:space="0" w:color="FFFFFF"/>
              <w:bottom w:val="none" w:sz="0" w:space="0" w:color="FFFFFF"/>
              <w:right w:val="none" w:sz="0" w:space="0" w:color="FFFFFF"/>
            </w:tcBorders>
            <w:shd w:val="clear" w:color="auto" w:fill="FEF9E7"/>
            <w:tcMar>
              <w:top w:w="120" w:type="dxa"/>
              <w:left w:w="160" w:type="dxa"/>
              <w:bottom w:w="120" w:type="dxa"/>
              <w:right w:w="160" w:type="dxa"/>
            </w:tcMar>
          </w:tcPr>
          <w:p w14:paraId="213FCA05" w14:textId="77777777" w:rsidR="00200AAF" w:rsidRDefault="00000000">
            <w:pPr>
              <w:spacing w:after="40"/>
            </w:pPr>
            <w:r>
              <w:rPr>
                <w:color w:val="5D6D7E"/>
                <w:sz w:val="18"/>
                <w:szCs w:val="18"/>
              </w:rPr>
              <w:t>Time to MVP</w:t>
            </w:r>
          </w:p>
          <w:p w14:paraId="213FCA06" w14:textId="77777777" w:rsidR="00200AAF" w:rsidRDefault="00000000">
            <w:r>
              <w:rPr>
                <w:b/>
                <w:bCs/>
                <w:color w:val="B7950B"/>
                <w:sz w:val="36"/>
                <w:szCs w:val="36"/>
              </w:rPr>
              <w:t>3 months</w:t>
            </w:r>
          </w:p>
        </w:tc>
        <w:tc>
          <w:tcPr>
            <w:tcW w:w="2340" w:type="dxa"/>
            <w:tcBorders>
              <w:top w:val="none" w:sz="0" w:space="0" w:color="FFFFFF"/>
              <w:left w:val="none" w:sz="0" w:space="0" w:color="FFFFFF"/>
              <w:bottom w:val="none" w:sz="0" w:space="0" w:color="FFFFFF"/>
              <w:right w:val="none" w:sz="0" w:space="0" w:color="FFFFFF"/>
            </w:tcBorders>
            <w:shd w:val="clear" w:color="auto" w:fill="F4ECF7"/>
            <w:tcMar>
              <w:top w:w="120" w:type="dxa"/>
              <w:left w:w="160" w:type="dxa"/>
              <w:bottom w:w="120" w:type="dxa"/>
              <w:right w:w="160" w:type="dxa"/>
            </w:tcMar>
          </w:tcPr>
          <w:p w14:paraId="213FCA07" w14:textId="77777777" w:rsidR="00200AAF" w:rsidRDefault="00000000">
            <w:pPr>
              <w:spacing w:after="40"/>
            </w:pPr>
            <w:r>
              <w:rPr>
                <w:color w:val="5D6D7E"/>
                <w:sz w:val="18"/>
                <w:szCs w:val="18"/>
              </w:rPr>
              <w:t>Total timeline</w:t>
            </w:r>
          </w:p>
          <w:p w14:paraId="213FCA08" w14:textId="77777777" w:rsidR="00200AAF" w:rsidRDefault="00000000">
            <w:r>
              <w:rPr>
                <w:b/>
                <w:bCs/>
                <w:color w:val="6C3483"/>
                <w:sz w:val="36"/>
                <w:szCs w:val="36"/>
              </w:rPr>
              <w:t>12 months</w:t>
            </w:r>
          </w:p>
        </w:tc>
      </w:tr>
    </w:tbl>
    <w:p w14:paraId="213FCA0A" w14:textId="77777777" w:rsidR="00200AAF" w:rsidRDefault="00200AAF">
      <w:pPr>
        <w:spacing w:after="200"/>
      </w:pPr>
    </w:p>
    <w:p w14:paraId="213FCA0B" w14:textId="77777777" w:rsidR="00200AAF" w:rsidRDefault="00200AAF">
      <w:pPr>
        <w:spacing w:after="160" w:line="276" w:lineRule="auto"/>
      </w:pPr>
    </w:p>
    <w:p w14:paraId="213FCA0C" w14:textId="77777777" w:rsidR="00200AAF" w:rsidRDefault="00000000">
      <w:pPr>
        <w:pStyle w:val="Heading2"/>
      </w:pPr>
      <w:bookmarkStart w:id="1" w:name="_Toc226346818"/>
      <w:r>
        <w:t>Key outcomes this strategy delivers</w:t>
      </w:r>
      <w:bookmarkEnd w:id="1"/>
    </w:p>
    <w:p w14:paraId="213FCA0D" w14:textId="77777777" w:rsidR="00200AAF" w:rsidRDefault="00000000">
      <w:pPr>
        <w:pStyle w:val="ListParagraph"/>
        <w:numPr>
          <w:ilvl w:val="0"/>
          <w:numId w:val="2"/>
        </w:numPr>
        <w:spacing w:after="80" w:line="276" w:lineRule="auto"/>
      </w:pPr>
      <w:r>
        <w:rPr>
          <w:b/>
          <w:bCs/>
        </w:rPr>
        <w:t xml:space="preserve">Ad-to-booking conversion: </w:t>
      </w:r>
      <w:r>
        <w:t>From ~2% estimated to 12-15% target through friction removal</w:t>
      </w:r>
    </w:p>
    <w:p w14:paraId="213FCA0E" w14:textId="77777777" w:rsidR="00200AAF" w:rsidRDefault="00000000">
      <w:pPr>
        <w:pStyle w:val="ListParagraph"/>
        <w:numPr>
          <w:ilvl w:val="0"/>
          <w:numId w:val="2"/>
        </w:numPr>
        <w:spacing w:after="80" w:line="276" w:lineRule="auto"/>
      </w:pPr>
      <w:r>
        <w:rPr>
          <w:b/>
          <w:bCs/>
        </w:rPr>
        <w:t xml:space="preserve">Time to book: </w:t>
      </w:r>
      <w:r>
        <w:t>From multi-day callback process to under 3 minutes self-service</w:t>
      </w:r>
    </w:p>
    <w:p w14:paraId="213FCA0F" w14:textId="77777777" w:rsidR="00200AAF" w:rsidRDefault="00000000">
      <w:pPr>
        <w:pStyle w:val="ListParagraph"/>
        <w:numPr>
          <w:ilvl w:val="0"/>
          <w:numId w:val="2"/>
        </w:numPr>
        <w:spacing w:after="80" w:line="276" w:lineRule="auto"/>
      </w:pPr>
      <w:r>
        <w:rPr>
          <w:b/>
          <w:bCs/>
        </w:rPr>
        <w:t xml:space="preserve">Trust differentiation: </w:t>
      </w:r>
      <w:r>
        <w:t>Only clinic in Chennai with transparent pricing, honest side effects, and eligibility checking</w:t>
      </w:r>
    </w:p>
    <w:p w14:paraId="213FCA10" w14:textId="77777777" w:rsidR="00200AAF" w:rsidRDefault="00000000">
      <w:pPr>
        <w:pStyle w:val="ListParagraph"/>
        <w:numPr>
          <w:ilvl w:val="0"/>
          <w:numId w:val="2"/>
        </w:numPr>
        <w:spacing w:after="80" w:line="276" w:lineRule="auto"/>
      </w:pPr>
      <w:r>
        <w:rPr>
          <w:b/>
          <w:bCs/>
        </w:rPr>
        <w:t xml:space="preserve">Retention loop: </w:t>
      </w:r>
      <w:r>
        <w:t>Post-treatment tracking creates a content flywheel that powers future acquisition</w:t>
      </w:r>
    </w:p>
    <w:p w14:paraId="213FCA11" w14:textId="77777777" w:rsidR="00200AAF" w:rsidRDefault="00000000">
      <w:pPr>
        <w:pStyle w:val="ListParagraph"/>
        <w:numPr>
          <w:ilvl w:val="0"/>
          <w:numId w:val="2"/>
        </w:numPr>
        <w:spacing w:after="160" w:line="276" w:lineRule="auto"/>
      </w:pPr>
      <w:r>
        <w:rPr>
          <w:b/>
          <w:bCs/>
        </w:rPr>
        <w:t xml:space="preserve">Competitive moat: </w:t>
      </w:r>
      <w:r>
        <w:t>Video peer consultations, AI-powered analysis, and community forum — features no Indian clinic has</w:t>
      </w:r>
    </w:p>
    <w:p w14:paraId="213FCA12" w14:textId="77777777" w:rsidR="00200AAF" w:rsidRDefault="00000000">
      <w:r>
        <w:br w:type="page"/>
      </w:r>
    </w:p>
    <w:p w14:paraId="213FCA13" w14:textId="77777777" w:rsidR="00200AAF" w:rsidRDefault="00000000">
      <w:pPr>
        <w:pStyle w:val="Heading1"/>
      </w:pPr>
      <w:bookmarkStart w:id="2" w:name="_Toc226346819"/>
      <w:r>
        <w:lastRenderedPageBreak/>
        <w:t>2. Product Vision and North Star Metric</w:t>
      </w:r>
      <w:bookmarkEnd w:id="2"/>
    </w:p>
    <w:p w14:paraId="213FCA14" w14:textId="77777777" w:rsidR="00200AAF" w:rsidRDefault="00000000">
      <w:pPr>
        <w:pStyle w:val="Heading2"/>
      </w:pPr>
      <w:bookmarkStart w:id="3" w:name="_Toc226346820"/>
      <w:r>
        <w:t>2.1 Vision statement</w:t>
      </w:r>
      <w:bookmarkEnd w:id="3"/>
    </w:p>
    <w:p w14:paraId="213FCA15" w14:textId="77777777" w:rsidR="00200AAF" w:rsidRDefault="00200AAF">
      <w:pPr>
        <w:spacing w:after="160" w:line="276" w:lineRule="auto"/>
      </w:pPr>
    </w:p>
    <w:p w14:paraId="213FCA16" w14:textId="77777777" w:rsidR="00200AAF" w:rsidRDefault="00000000">
      <w:pPr>
        <w:pStyle w:val="Heading2"/>
      </w:pPr>
      <w:bookmarkStart w:id="4" w:name="_Toc226346821"/>
      <w:r>
        <w:t>2.2 North star metric</w:t>
      </w:r>
      <w:bookmarkEnd w:id="4"/>
    </w:p>
    <w:p w14:paraId="213FCA17" w14:textId="77777777" w:rsidR="00200AAF" w:rsidRDefault="00200AAF">
      <w:pPr>
        <w:spacing w:after="160" w:line="276" w:lineRule="auto"/>
      </w:pPr>
    </w:p>
    <w:p w14:paraId="213FCA18" w14:textId="77777777" w:rsidR="00200AAF" w:rsidRDefault="00000000">
      <w:pPr>
        <w:spacing w:after="160" w:line="276" w:lineRule="auto"/>
      </w:pPr>
      <w:r>
        <w:t>Every feature must either bring more people to consultation or convert more consultations into paying treatment packages. Revenue is a lagging indicator; conversion rate is the leading one.</w:t>
      </w:r>
    </w:p>
    <w:p w14:paraId="213FCA19" w14:textId="77777777" w:rsidR="00200AAF" w:rsidRDefault="00000000">
      <w:pPr>
        <w:pStyle w:val="Heading2"/>
      </w:pPr>
      <w:bookmarkStart w:id="5" w:name="_Toc226346822"/>
      <w:r>
        <w:t>2.3 Supporting metrics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3"/>
        <w:gridCol w:w="2367"/>
        <w:gridCol w:w="2245"/>
        <w:gridCol w:w="2245"/>
      </w:tblGrid>
      <w:tr w:rsidR="00200AAF" w14:paraId="213FCA1E" w14:textId="77777777">
        <w:tc>
          <w:tcPr>
            <w:tcW w:w="24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A1A" w14:textId="77777777" w:rsidR="00200AAF" w:rsidRDefault="00000000">
            <w:pPr>
              <w:jc w:val="center"/>
            </w:pPr>
            <w:r>
              <w:rPr>
                <w:b/>
                <w:bCs/>
                <w:color w:val="FFFFFF"/>
                <w:sz w:val="20"/>
                <w:szCs w:val="20"/>
              </w:rPr>
              <w:t>Metric</w:t>
            </w:r>
          </w:p>
        </w:tc>
        <w:tc>
          <w:tcPr>
            <w:tcW w:w="24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A1B" w14:textId="77777777" w:rsidR="00200AAF" w:rsidRDefault="00000000">
            <w:pPr>
              <w:jc w:val="center"/>
            </w:pPr>
            <w:r>
              <w:rPr>
                <w:b/>
                <w:bCs/>
                <w:color w:val="FFFFFF"/>
                <w:sz w:val="20"/>
                <w:szCs w:val="20"/>
              </w:rPr>
              <w:t>Current (Est.)</w:t>
            </w:r>
          </w:p>
        </w:tc>
        <w:tc>
          <w:tcPr>
            <w:tcW w:w="228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A1C" w14:textId="77777777" w:rsidR="00200AAF" w:rsidRDefault="00000000">
            <w:pPr>
              <w:jc w:val="center"/>
            </w:pPr>
            <w:r>
              <w:rPr>
                <w:b/>
                <w:bCs/>
                <w:color w:val="FFFFFF"/>
                <w:sz w:val="20"/>
                <w:szCs w:val="20"/>
              </w:rPr>
              <w:t>Phase 1 Target</w:t>
            </w:r>
          </w:p>
        </w:tc>
        <w:tc>
          <w:tcPr>
            <w:tcW w:w="228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A1D" w14:textId="77777777" w:rsidR="00200AAF" w:rsidRDefault="00000000">
            <w:pPr>
              <w:jc w:val="center"/>
            </w:pPr>
            <w:r>
              <w:rPr>
                <w:b/>
                <w:bCs/>
                <w:color w:val="FFFFFF"/>
                <w:sz w:val="20"/>
                <w:szCs w:val="20"/>
              </w:rPr>
              <w:t>Phase 4 Target</w:t>
            </w:r>
          </w:p>
        </w:tc>
      </w:tr>
      <w:tr w:rsidR="00200AAF" w14:paraId="213FCA23"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1F" w14:textId="77777777" w:rsidR="00200AAF" w:rsidRDefault="00000000">
            <w:r>
              <w:rPr>
                <w:sz w:val="20"/>
                <w:szCs w:val="20"/>
              </w:rPr>
              <w:t>Ad-to-booking rate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20" w14:textId="77777777" w:rsidR="00200AAF" w:rsidRDefault="00000000">
            <w:r>
              <w:rPr>
                <w:sz w:val="20"/>
                <w:szCs w:val="20"/>
              </w:rPr>
              <w:t>~2%</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21" w14:textId="77777777" w:rsidR="00200AAF" w:rsidRDefault="00000000">
            <w:r>
              <w:rPr>
                <w:sz w:val="20"/>
                <w:szCs w:val="20"/>
              </w:rPr>
              <w:t>12-15%</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22" w14:textId="77777777" w:rsidR="00200AAF" w:rsidRDefault="00000000">
            <w:r>
              <w:rPr>
                <w:sz w:val="20"/>
                <w:szCs w:val="20"/>
              </w:rPr>
              <w:t>20%+</w:t>
            </w:r>
          </w:p>
        </w:tc>
      </w:tr>
      <w:tr w:rsidR="00200AAF" w14:paraId="213FCA28"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24" w14:textId="77777777" w:rsidR="00200AAF" w:rsidRDefault="00000000">
            <w:r>
              <w:rPr>
                <w:sz w:val="20"/>
                <w:szCs w:val="20"/>
              </w:rPr>
              <w:t>Avg. time to book</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25" w14:textId="77777777" w:rsidR="00200AAF" w:rsidRDefault="00000000">
            <w:r>
              <w:rPr>
                <w:sz w:val="20"/>
                <w:szCs w:val="20"/>
              </w:rPr>
              <w:t>24-48 hrs (callback)</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26" w14:textId="77777777" w:rsidR="00200AAF" w:rsidRDefault="00000000">
            <w:r>
              <w:rPr>
                <w:sz w:val="20"/>
                <w:szCs w:val="20"/>
              </w:rPr>
              <w:t>&lt; 3 minutes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27" w14:textId="77777777" w:rsidR="00200AAF" w:rsidRDefault="00000000">
            <w:r>
              <w:rPr>
                <w:sz w:val="20"/>
                <w:szCs w:val="20"/>
              </w:rPr>
              <w:t>&lt; 2 minutes</w:t>
            </w:r>
          </w:p>
        </w:tc>
      </w:tr>
      <w:tr w:rsidR="00200AAF" w14:paraId="213FCA2D"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29" w14:textId="77777777" w:rsidR="00200AAF" w:rsidRDefault="00000000">
            <w:r>
              <w:rPr>
                <w:sz w:val="20"/>
                <w:szCs w:val="20"/>
              </w:rPr>
              <w:t>Bounce rate (homepage)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2A" w14:textId="77777777" w:rsidR="00200AAF" w:rsidRDefault="00000000">
            <w:r>
              <w:rPr>
                <w:sz w:val="20"/>
                <w:szCs w:val="20"/>
              </w:rPr>
              <w:t>~70% (est.)</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2B" w14:textId="77777777" w:rsidR="00200AAF" w:rsidRDefault="00000000">
            <w:r>
              <w:rPr>
                <w:sz w:val="20"/>
                <w:szCs w:val="20"/>
              </w:rPr>
              <w:t>&lt; 40%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2C" w14:textId="77777777" w:rsidR="00200AAF" w:rsidRDefault="00000000">
            <w:r>
              <w:rPr>
                <w:sz w:val="20"/>
                <w:szCs w:val="20"/>
              </w:rPr>
              <w:t>&lt; 30%</w:t>
            </w:r>
          </w:p>
        </w:tc>
      </w:tr>
      <w:tr w:rsidR="00200AAF" w14:paraId="213FCA32"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2E" w14:textId="77777777" w:rsidR="00200AAF" w:rsidRDefault="00000000">
            <w:r>
              <w:rPr>
                <w:sz w:val="20"/>
                <w:szCs w:val="20"/>
              </w:rPr>
              <w:t>Return visitor rate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2F" w14:textId="77777777" w:rsidR="00200AAF" w:rsidRDefault="00000000">
            <w:r>
              <w:rPr>
                <w:sz w:val="20"/>
                <w:szCs w:val="20"/>
              </w:rPr>
              <w:t>&lt; 5% (est.)</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30" w14:textId="77777777" w:rsidR="00200AAF" w:rsidRDefault="00000000">
            <w:r>
              <w:rPr>
                <w:sz w:val="20"/>
                <w:szCs w:val="20"/>
              </w:rPr>
              <w:t>15%</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31" w14:textId="77777777" w:rsidR="00200AAF" w:rsidRDefault="00000000">
            <w:r>
              <w:rPr>
                <w:sz w:val="20"/>
                <w:szCs w:val="20"/>
              </w:rPr>
              <w:t>30%</w:t>
            </w:r>
          </w:p>
        </w:tc>
      </w:tr>
      <w:tr w:rsidR="00200AAF" w14:paraId="213FCA37"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33" w14:textId="77777777" w:rsidR="00200AAF" w:rsidRDefault="00000000">
            <w:r>
              <w:rPr>
                <w:sz w:val="20"/>
                <w:szCs w:val="20"/>
              </w:rPr>
              <w:t>Treatment completion rate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34" w14:textId="77777777" w:rsidR="00200AAF" w:rsidRDefault="00000000">
            <w:r>
              <w:rPr>
                <w:sz w:val="20"/>
                <w:szCs w:val="20"/>
              </w:rPr>
              <w:t>Unknown</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35" w14:textId="77777777" w:rsidR="00200AAF" w:rsidRDefault="00000000">
            <w:r>
              <w:rPr>
                <w:sz w:val="20"/>
                <w:szCs w:val="20"/>
              </w:rPr>
              <w:t>Tracked</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36" w14:textId="77777777" w:rsidR="00200AAF" w:rsidRDefault="00000000">
            <w:r>
              <w:rPr>
                <w:sz w:val="20"/>
                <w:szCs w:val="20"/>
              </w:rPr>
              <w:t>85%+</w:t>
            </w:r>
          </w:p>
        </w:tc>
      </w:tr>
      <w:tr w:rsidR="00200AAF" w14:paraId="213FCA3C"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38" w14:textId="77777777" w:rsidR="00200AAF" w:rsidRDefault="00000000">
            <w:r>
              <w:rPr>
                <w:sz w:val="20"/>
                <w:szCs w:val="20"/>
              </w:rPr>
              <w:t>NPS score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39" w14:textId="77777777" w:rsidR="00200AAF" w:rsidRDefault="00000000">
            <w:r>
              <w:rPr>
                <w:sz w:val="20"/>
                <w:szCs w:val="20"/>
              </w:rPr>
              <w:t>Not measured</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3A" w14:textId="77777777" w:rsidR="00200AAF" w:rsidRDefault="00000000">
            <w:r>
              <w:rPr>
                <w:sz w:val="20"/>
                <w:szCs w:val="20"/>
              </w:rPr>
              <w:t>Tracked</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3B" w14:textId="77777777" w:rsidR="00200AAF" w:rsidRDefault="00000000">
            <w:r>
              <w:rPr>
                <w:sz w:val="20"/>
                <w:szCs w:val="20"/>
              </w:rPr>
              <w:t>70+</w:t>
            </w:r>
          </w:p>
        </w:tc>
      </w:tr>
    </w:tbl>
    <w:p w14:paraId="213FCA3D" w14:textId="77777777" w:rsidR="00200AAF" w:rsidRDefault="00000000">
      <w:pPr>
        <w:pStyle w:val="Heading2"/>
      </w:pPr>
      <w:bookmarkStart w:id="6" w:name="_Toc226346823"/>
      <w:r>
        <w:t>2.4 Jobs-to-be-done framework</w:t>
      </w:r>
      <w:bookmarkEnd w:id="6"/>
    </w:p>
    <w:p w14:paraId="213FCA3E" w14:textId="77777777" w:rsidR="00200AAF" w:rsidRDefault="00000000">
      <w:pPr>
        <w:spacing w:after="160" w:line="276" w:lineRule="auto"/>
      </w:pPr>
      <w:r>
        <w:t>Every visitor comes with one of four jobs. Each phase targets specific jobs:</w:t>
      </w:r>
    </w:p>
    <w:p w14:paraId="213FCA3F" w14:textId="77777777" w:rsidR="00200AAF" w:rsidRDefault="00200A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3"/>
        <w:gridCol w:w="3204"/>
        <w:gridCol w:w="1550"/>
        <w:gridCol w:w="1673"/>
      </w:tblGrid>
      <w:tr w:rsidR="00200AAF" w14:paraId="213FCA44" w14:textId="77777777">
        <w:tc>
          <w:tcPr>
            <w:tcW w:w="28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A40" w14:textId="77777777" w:rsidR="00200AAF" w:rsidRDefault="00000000">
            <w:pPr>
              <w:jc w:val="center"/>
            </w:pPr>
            <w:r>
              <w:rPr>
                <w:b/>
                <w:bCs/>
                <w:color w:val="FFFFFF"/>
                <w:sz w:val="20"/>
                <w:szCs w:val="20"/>
              </w:rPr>
              <w:t>User Job</w:t>
            </w:r>
          </w:p>
        </w:tc>
        <w:tc>
          <w:tcPr>
            <w:tcW w:w="328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A41" w14:textId="77777777" w:rsidR="00200AAF" w:rsidRDefault="00000000">
            <w:pPr>
              <w:jc w:val="center"/>
            </w:pPr>
            <w:r>
              <w:rPr>
                <w:b/>
                <w:bCs/>
                <w:color w:val="FFFFFF"/>
                <w:sz w:val="20"/>
                <w:szCs w:val="20"/>
              </w:rPr>
              <w:t>Core Question</w:t>
            </w:r>
          </w:p>
        </w:tc>
        <w:tc>
          <w:tcPr>
            <w:tcW w:w="164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A42" w14:textId="77777777" w:rsidR="00200AAF" w:rsidRDefault="00000000">
            <w:pPr>
              <w:jc w:val="center"/>
            </w:pPr>
            <w:r>
              <w:rPr>
                <w:b/>
                <w:bCs/>
                <w:color w:val="FFFFFF"/>
                <w:sz w:val="20"/>
                <w:szCs w:val="20"/>
              </w:rPr>
              <w:t>Phase Solved</w:t>
            </w:r>
          </w:p>
        </w:tc>
        <w:tc>
          <w:tcPr>
            <w:tcW w:w="164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A43" w14:textId="77777777" w:rsidR="00200AAF" w:rsidRDefault="00000000">
            <w:pPr>
              <w:jc w:val="center"/>
            </w:pPr>
            <w:r>
              <w:rPr>
                <w:b/>
                <w:bCs/>
                <w:color w:val="FFFFFF"/>
                <w:sz w:val="20"/>
                <w:szCs w:val="20"/>
              </w:rPr>
              <w:t>Key Feature</w:t>
            </w:r>
          </w:p>
        </w:tc>
      </w:tr>
      <w:tr w:rsidR="00200AAF" w14:paraId="213FCA49"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45" w14:textId="77777777" w:rsidR="00200AAF" w:rsidRDefault="00000000">
            <w:r>
              <w:rPr>
                <w:sz w:val="20"/>
                <w:szCs w:val="20"/>
              </w:rPr>
              <w:t>“Help me understand my options”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46" w14:textId="77777777" w:rsidR="00200AAF" w:rsidRDefault="00000000">
            <w:r>
              <w:rPr>
                <w:sz w:val="20"/>
                <w:szCs w:val="20"/>
              </w:rPr>
              <w:t>“What treatment is right for me?”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47" w14:textId="77777777" w:rsidR="00200AAF" w:rsidRDefault="00000000">
            <w:r>
              <w:rPr>
                <w:sz w:val="20"/>
                <w:szCs w:val="20"/>
              </w:rPr>
              <w:t>Phase 1</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48" w14:textId="77777777" w:rsidR="00200AAF" w:rsidRDefault="00000000">
            <w:r>
              <w:rPr>
                <w:sz w:val="20"/>
                <w:szCs w:val="20"/>
              </w:rPr>
              <w:t>Treatment quiz</w:t>
            </w:r>
          </w:p>
        </w:tc>
      </w:tr>
      <w:tr w:rsidR="00200AAF" w14:paraId="213FCA4E"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4A" w14:textId="77777777" w:rsidR="00200AAF" w:rsidRDefault="00000000">
            <w:r>
              <w:rPr>
                <w:sz w:val="20"/>
                <w:szCs w:val="20"/>
              </w:rPr>
              <w:t>“Help me trust this clinic”</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4B" w14:textId="77777777" w:rsidR="00200AAF" w:rsidRDefault="00000000">
            <w:r>
              <w:rPr>
                <w:sz w:val="20"/>
                <w:szCs w:val="20"/>
              </w:rPr>
              <w:t>“Is this safe? What are the risks?”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4C" w14:textId="77777777" w:rsidR="00200AAF" w:rsidRDefault="00000000">
            <w:r>
              <w:rPr>
                <w:sz w:val="20"/>
                <w:szCs w:val="20"/>
              </w:rPr>
              <w:t>Phase 1</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4D" w14:textId="77777777" w:rsidR="00200AAF" w:rsidRDefault="00000000">
            <w:r>
              <w:rPr>
                <w:sz w:val="20"/>
                <w:szCs w:val="20"/>
              </w:rPr>
              <w:t>Side effects page</w:t>
            </w:r>
          </w:p>
        </w:tc>
      </w:tr>
      <w:tr w:rsidR="00200AAF" w14:paraId="213FCA53"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4F" w14:textId="77777777" w:rsidR="00200AAF" w:rsidRDefault="00000000">
            <w:r>
              <w:rPr>
                <w:sz w:val="20"/>
                <w:szCs w:val="20"/>
              </w:rPr>
              <w:t>“Help me decide and commit”</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50" w14:textId="77777777" w:rsidR="00200AAF" w:rsidRDefault="00000000">
            <w:r>
              <w:rPr>
                <w:sz w:val="20"/>
                <w:szCs w:val="20"/>
              </w:rPr>
              <w:t>“How much, how long, what results?”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51" w14:textId="77777777" w:rsidR="00200AAF" w:rsidRDefault="00000000">
            <w:r>
              <w:rPr>
                <w:sz w:val="20"/>
                <w:szCs w:val="20"/>
              </w:rPr>
              <w:t>Phase 1-2</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52" w14:textId="77777777" w:rsidR="00200AAF" w:rsidRDefault="00000000">
            <w:r>
              <w:rPr>
                <w:sz w:val="20"/>
                <w:szCs w:val="20"/>
              </w:rPr>
              <w:t>Cost estimator</w:t>
            </w:r>
          </w:p>
        </w:tc>
      </w:tr>
      <w:tr w:rsidR="00200AAF" w14:paraId="213FCA58"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54" w14:textId="77777777" w:rsidR="00200AAF" w:rsidRDefault="00000000">
            <w:r>
              <w:rPr>
                <w:sz w:val="20"/>
                <w:szCs w:val="20"/>
              </w:rPr>
              <w:t>“Help me stay on track”</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55" w14:textId="77777777" w:rsidR="00200AAF" w:rsidRDefault="00000000">
            <w:r>
              <w:rPr>
                <w:sz w:val="20"/>
                <w:szCs w:val="20"/>
              </w:rPr>
              <w:t>“Is my treatment working?”</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56" w14:textId="77777777" w:rsidR="00200AAF" w:rsidRDefault="00000000">
            <w:r>
              <w:rPr>
                <w:sz w:val="20"/>
                <w:szCs w:val="20"/>
              </w:rPr>
              <w:t>Phase 3-4</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A57" w14:textId="77777777" w:rsidR="00200AAF" w:rsidRDefault="00000000">
            <w:r>
              <w:rPr>
                <w:sz w:val="20"/>
                <w:szCs w:val="20"/>
              </w:rPr>
              <w:t>Progress portal</w:t>
            </w:r>
          </w:p>
        </w:tc>
      </w:tr>
    </w:tbl>
    <w:p w14:paraId="213FCA59" w14:textId="77777777" w:rsidR="00200AAF" w:rsidRDefault="00000000">
      <w:r>
        <w:br w:type="page"/>
      </w:r>
    </w:p>
    <w:p w14:paraId="213FCA5A" w14:textId="77777777" w:rsidR="00200AAF" w:rsidRDefault="00000000">
      <w:pPr>
        <w:pStyle w:val="Heading1"/>
      </w:pPr>
      <w:bookmarkStart w:id="7" w:name="_Toc226346824"/>
      <w:r>
        <w:lastRenderedPageBreak/>
        <w:t>3. Current State Analysis</w:t>
      </w:r>
      <w:bookmarkEnd w:id="7"/>
    </w:p>
    <w:p w14:paraId="213FCA5B" w14:textId="77777777" w:rsidR="00200AAF" w:rsidRDefault="00000000">
      <w:pPr>
        <w:spacing w:after="160" w:line="276" w:lineRule="auto"/>
      </w:pPr>
      <w:r>
        <w:t>A thorough audit of welona.in reveals critical failures across four dimensions that directly impact revenue:</w:t>
      </w:r>
    </w:p>
    <w:p w14:paraId="213FCA5C" w14:textId="77777777" w:rsidR="00200AAF" w:rsidRDefault="00000000">
      <w:pPr>
        <w:pStyle w:val="Heading2"/>
      </w:pPr>
      <w:bookmarkStart w:id="8" w:name="_Toc226346825"/>
      <w:r>
        <w:t>3.1 Technical failures</w:t>
      </w:r>
      <w:bookmarkEnd w:id="8"/>
    </w:p>
    <w:p w14:paraId="213FCA5D" w14:textId="77777777" w:rsidR="00200AAF" w:rsidRDefault="00000000">
      <w:pPr>
        <w:pStyle w:val="ListParagraph"/>
        <w:numPr>
          <w:ilvl w:val="0"/>
          <w:numId w:val="3"/>
        </w:numPr>
        <w:spacing w:after="80" w:line="276" w:lineRule="auto"/>
      </w:pPr>
      <w:r>
        <w:rPr>
          <w:b/>
          <w:bCs/>
        </w:rPr>
        <w:t xml:space="preserve">Hosting instability: </w:t>
      </w:r>
      <w:r>
        <w:t>Google has indexed a hosting suspension page (/</w:t>
      </w:r>
      <w:proofErr w:type="spellStart"/>
      <w:r>
        <w:t>cgi</w:t>
      </w:r>
      <w:proofErr w:type="spellEnd"/>
      <w:r>
        <w:t>-sys/</w:t>
      </w:r>
      <w:proofErr w:type="spellStart"/>
      <w:r>
        <w:t>suspendedpage.cgi</w:t>
      </w:r>
      <w:proofErr w:type="spellEnd"/>
      <w:r>
        <w:t>), indicating previous account suspension</w:t>
      </w:r>
    </w:p>
    <w:p w14:paraId="213FCA5E" w14:textId="77777777" w:rsidR="00200AAF" w:rsidRDefault="00000000">
      <w:pPr>
        <w:pStyle w:val="ListParagraph"/>
        <w:numPr>
          <w:ilvl w:val="0"/>
          <w:numId w:val="3"/>
        </w:numPr>
        <w:spacing w:after="80" w:line="276" w:lineRule="auto"/>
      </w:pPr>
      <w:r>
        <w:rPr>
          <w:b/>
          <w:bCs/>
        </w:rPr>
        <w:t xml:space="preserve">Page bloat: </w:t>
      </w:r>
      <w:r>
        <w:t>Massive inline CSS/JS, uncompressed WhatsApp images as treatment cards (filenames reveal source), excessive empty HTML elements</w:t>
      </w:r>
    </w:p>
    <w:p w14:paraId="213FCA5F" w14:textId="77777777" w:rsidR="00200AAF" w:rsidRDefault="00000000">
      <w:pPr>
        <w:pStyle w:val="ListParagraph"/>
        <w:numPr>
          <w:ilvl w:val="0"/>
          <w:numId w:val="3"/>
        </w:numPr>
        <w:spacing w:after="80" w:line="276" w:lineRule="auto"/>
      </w:pPr>
      <w:r>
        <w:rPr>
          <w:b/>
          <w:bCs/>
        </w:rPr>
        <w:t xml:space="preserve">Duplicate content: </w:t>
      </w:r>
      <w:r>
        <w:t>/</w:t>
      </w:r>
      <w:proofErr w:type="spellStart"/>
      <w:r>
        <w:t>hometest</w:t>
      </w:r>
      <w:proofErr w:type="spellEnd"/>
      <w:r>
        <w:t>/ and / serve identical pages; /</w:t>
      </w:r>
      <w:proofErr w:type="spellStart"/>
      <w:r>
        <w:t>oldonline</w:t>
      </w:r>
      <w:proofErr w:type="spellEnd"/>
      <w:r>
        <w:t>/ legacy site still indexed and competing for rankings</w:t>
      </w:r>
    </w:p>
    <w:p w14:paraId="213FCA60" w14:textId="77777777" w:rsidR="00200AAF" w:rsidRDefault="00000000">
      <w:pPr>
        <w:pStyle w:val="ListParagraph"/>
        <w:numPr>
          <w:ilvl w:val="0"/>
          <w:numId w:val="3"/>
        </w:numPr>
        <w:spacing w:after="160" w:line="276" w:lineRule="auto"/>
      </w:pPr>
      <w:r>
        <w:rPr>
          <w:b/>
          <w:bCs/>
        </w:rPr>
        <w:t xml:space="preserve">Double tracking: </w:t>
      </w:r>
      <w:r>
        <w:t>Two separate Facebook Pixel IDs firing on every page, likely creating duplicate conversion data</w:t>
      </w:r>
    </w:p>
    <w:p w14:paraId="213FCA61" w14:textId="77777777" w:rsidR="00200AAF" w:rsidRDefault="00000000">
      <w:pPr>
        <w:pStyle w:val="Heading2"/>
      </w:pPr>
      <w:bookmarkStart w:id="9" w:name="_Toc226346826"/>
      <w:r>
        <w:t>3.2 UX and conversion failures</w:t>
      </w:r>
      <w:bookmarkEnd w:id="9"/>
    </w:p>
    <w:p w14:paraId="213FCA62" w14:textId="77777777" w:rsidR="00200AAF" w:rsidRDefault="00000000">
      <w:pPr>
        <w:pStyle w:val="ListParagraph"/>
        <w:numPr>
          <w:ilvl w:val="0"/>
          <w:numId w:val="3"/>
        </w:numPr>
        <w:spacing w:after="80" w:line="276" w:lineRule="auto"/>
      </w:pPr>
      <w:r>
        <w:rPr>
          <w:b/>
          <w:bCs/>
        </w:rPr>
        <w:t xml:space="preserve">No pricing anywhere: </w:t>
      </w:r>
      <w:r>
        <w:t>The single biggest conversion killer. Users who arrive from paid Google Ads leave because they cannot estimate costs</w:t>
      </w:r>
    </w:p>
    <w:p w14:paraId="213FCA63" w14:textId="77777777" w:rsidR="00200AAF" w:rsidRDefault="00000000">
      <w:pPr>
        <w:pStyle w:val="ListParagraph"/>
        <w:numPr>
          <w:ilvl w:val="0"/>
          <w:numId w:val="3"/>
        </w:numPr>
        <w:spacing w:after="80" w:line="276" w:lineRule="auto"/>
      </w:pPr>
      <w:r>
        <w:rPr>
          <w:b/>
          <w:bCs/>
        </w:rPr>
        <w:t xml:space="preserve">No real booking: </w:t>
      </w:r>
      <w:r>
        <w:t>The appointment form only captures name and phone — there are no live slots, no calendar, no confirmation</w:t>
      </w:r>
    </w:p>
    <w:p w14:paraId="213FCA64" w14:textId="77777777" w:rsidR="00200AAF" w:rsidRDefault="00000000">
      <w:pPr>
        <w:pStyle w:val="ListParagraph"/>
        <w:numPr>
          <w:ilvl w:val="0"/>
          <w:numId w:val="3"/>
        </w:numPr>
        <w:spacing w:after="80" w:line="276" w:lineRule="auto"/>
      </w:pPr>
      <w:r>
        <w:rPr>
          <w:b/>
          <w:bCs/>
        </w:rPr>
        <w:t xml:space="preserve">No doctor profiles: </w:t>
      </w:r>
      <w:r>
        <w:t>For a medical clinic, the absence of doctor names, qualifications, photos, and specialisations is a critical trust gap</w:t>
      </w:r>
    </w:p>
    <w:p w14:paraId="213FCA65" w14:textId="77777777" w:rsidR="00200AAF" w:rsidRDefault="00000000">
      <w:pPr>
        <w:pStyle w:val="ListParagraph"/>
        <w:numPr>
          <w:ilvl w:val="0"/>
          <w:numId w:val="3"/>
        </w:numPr>
        <w:spacing w:after="160" w:line="276" w:lineRule="auto"/>
      </w:pPr>
      <w:r>
        <w:rPr>
          <w:b/>
          <w:bCs/>
        </w:rPr>
        <w:t xml:space="preserve">Screenshot reviews: </w:t>
      </w:r>
      <w:r>
        <w:t>Customer reviews are static image screenshots, not live Google or Justdial widgets. This looks fabricated even if genuine</w:t>
      </w:r>
    </w:p>
    <w:p w14:paraId="213FCA66" w14:textId="77777777" w:rsidR="00200AAF" w:rsidRDefault="00000000">
      <w:pPr>
        <w:pStyle w:val="Heading2"/>
      </w:pPr>
      <w:bookmarkStart w:id="10" w:name="_Toc226346827"/>
      <w:r>
        <w:t>3.3 SEO and content failures</w:t>
      </w:r>
      <w:bookmarkEnd w:id="10"/>
    </w:p>
    <w:p w14:paraId="213FCA67" w14:textId="77777777" w:rsidR="00200AAF" w:rsidRDefault="00000000">
      <w:pPr>
        <w:pStyle w:val="ListParagraph"/>
        <w:numPr>
          <w:ilvl w:val="0"/>
          <w:numId w:val="3"/>
        </w:numPr>
        <w:spacing w:after="80" w:line="276" w:lineRule="auto"/>
      </w:pPr>
      <w:r>
        <w:t>Footer displays ©2023 — signals neglect in 2026</w:t>
      </w:r>
    </w:p>
    <w:p w14:paraId="213FCA68" w14:textId="77777777" w:rsidR="00200AAF" w:rsidRDefault="00000000">
      <w:pPr>
        <w:pStyle w:val="ListParagraph"/>
        <w:numPr>
          <w:ilvl w:val="0"/>
          <w:numId w:val="3"/>
        </w:numPr>
        <w:spacing w:after="80" w:line="276" w:lineRule="auto"/>
      </w:pPr>
      <w:r>
        <w:t>Heavy keyword stuffing with “best clinic in Chennai” repeated across nearly every page</w:t>
      </w:r>
    </w:p>
    <w:p w14:paraId="213FCA69" w14:textId="77777777" w:rsidR="00200AAF" w:rsidRDefault="00000000">
      <w:pPr>
        <w:pStyle w:val="ListParagraph"/>
        <w:numPr>
          <w:ilvl w:val="0"/>
          <w:numId w:val="3"/>
        </w:numPr>
        <w:spacing w:after="160" w:line="276" w:lineRule="auto"/>
      </w:pPr>
      <w:r>
        <w:t>No structured FAQ schema, no blog content strategy beyond basic articles</w:t>
      </w:r>
    </w:p>
    <w:p w14:paraId="213FCA6A" w14:textId="77777777" w:rsidR="00200AAF" w:rsidRDefault="00000000">
      <w:pPr>
        <w:pStyle w:val="Heading2"/>
      </w:pPr>
      <w:bookmarkStart w:id="11" w:name="_Toc226346828"/>
      <w:r>
        <w:t>3.4 Competitive landscape</w:t>
      </w:r>
      <w:bookmarkEnd w:id="11"/>
    </w:p>
    <w:p w14:paraId="213FCA6B" w14:textId="77777777" w:rsidR="00200AAF" w:rsidRDefault="00000000">
      <w:pPr>
        <w:spacing w:after="160" w:line="276" w:lineRule="auto"/>
      </w:pPr>
      <w:r>
        <w:t>The Chennai clinic market includes players like Dr. Kamakshi Memorial, FMS Skin &amp; Hair, and Oliva Clinic. None of them offer treatment quizzes, transparent pricing, peer video consultations, or AI-powered analysis tools. The entire market relies on the same playbook: before/after images, vague marketing claims, and callback-based booking. This creates a massive opportunity for differentiation.</w:t>
      </w:r>
    </w:p>
    <w:p w14:paraId="213FCA6C" w14:textId="77777777" w:rsidR="00200AAF" w:rsidRDefault="00000000">
      <w:r>
        <w:br w:type="page"/>
      </w:r>
    </w:p>
    <w:p w14:paraId="213FCA6D" w14:textId="77777777" w:rsidR="00200AAF" w:rsidRDefault="00000000">
      <w:pPr>
        <w:pStyle w:val="Heading1"/>
      </w:pPr>
      <w:bookmarkStart w:id="12" w:name="_Toc226346829"/>
      <w:r>
        <w:lastRenderedPageBreak/>
        <w:t>4. Feature Prioritisation — RICE Scoring</w:t>
      </w:r>
      <w:bookmarkEnd w:id="12"/>
    </w:p>
    <w:p w14:paraId="213FCA6E" w14:textId="77777777" w:rsidR="00200AAF" w:rsidRDefault="00000000">
      <w:pPr>
        <w:pStyle w:val="Heading2"/>
      </w:pPr>
      <w:bookmarkStart w:id="13" w:name="_Toc226346830"/>
      <w:r>
        <w:t>4.1 RICE framework explained</w:t>
      </w:r>
      <w:bookmarkEnd w:id="13"/>
    </w:p>
    <w:p w14:paraId="213FCA6F" w14:textId="77777777" w:rsidR="00200AAF" w:rsidRDefault="00000000">
      <w:pPr>
        <w:spacing w:after="160" w:line="276" w:lineRule="auto"/>
      </w:pPr>
      <w:r>
        <w:t>Every feature is scored on four dimensions, then ranked by a single composite score:</w:t>
      </w:r>
    </w:p>
    <w:p w14:paraId="213FCA70" w14:textId="77777777" w:rsidR="00200AAF" w:rsidRDefault="00000000">
      <w:pPr>
        <w:pStyle w:val="ListParagraph"/>
        <w:numPr>
          <w:ilvl w:val="0"/>
          <w:numId w:val="3"/>
        </w:numPr>
        <w:spacing w:after="80" w:line="276" w:lineRule="auto"/>
      </w:pPr>
      <w:r>
        <w:rPr>
          <w:b/>
          <w:bCs/>
        </w:rPr>
        <w:t xml:space="preserve">Reach (1-10): </w:t>
      </w:r>
      <w:r>
        <w:t>How many monthly visitors does this feature touch?</w:t>
      </w:r>
    </w:p>
    <w:p w14:paraId="213FCA71" w14:textId="77777777" w:rsidR="00200AAF" w:rsidRDefault="00000000">
      <w:pPr>
        <w:pStyle w:val="ListParagraph"/>
        <w:numPr>
          <w:ilvl w:val="0"/>
          <w:numId w:val="3"/>
        </w:numPr>
        <w:spacing w:after="80" w:line="276" w:lineRule="auto"/>
      </w:pPr>
      <w:r>
        <w:rPr>
          <w:b/>
          <w:bCs/>
        </w:rPr>
        <w:t xml:space="preserve">Impact (1-5): </w:t>
      </w:r>
      <w:r>
        <w:t>How strongly does it affect the north star metric (consultation-to-treatment conversion)?</w:t>
      </w:r>
    </w:p>
    <w:p w14:paraId="213FCA72" w14:textId="77777777" w:rsidR="00200AAF" w:rsidRDefault="00000000">
      <w:pPr>
        <w:pStyle w:val="ListParagraph"/>
        <w:numPr>
          <w:ilvl w:val="0"/>
          <w:numId w:val="3"/>
        </w:numPr>
        <w:spacing w:after="80" w:line="276" w:lineRule="auto"/>
      </w:pPr>
      <w:r>
        <w:rPr>
          <w:b/>
          <w:bCs/>
        </w:rPr>
        <w:t xml:space="preserve">Confidence (0.5-1.0): </w:t>
      </w:r>
      <w:r>
        <w:t>How certain are we that it will work? Based on competitor evidence, user research signals, and technical feasibility.</w:t>
      </w:r>
    </w:p>
    <w:p w14:paraId="213FCA73" w14:textId="77777777" w:rsidR="00200AAF" w:rsidRDefault="00000000">
      <w:pPr>
        <w:pStyle w:val="ListParagraph"/>
        <w:numPr>
          <w:ilvl w:val="0"/>
          <w:numId w:val="3"/>
        </w:numPr>
        <w:spacing w:after="160" w:line="276" w:lineRule="auto"/>
      </w:pPr>
      <w:r>
        <w:rPr>
          <w:b/>
          <w:bCs/>
        </w:rPr>
        <w:t xml:space="preserve">Effort (1-10): </w:t>
      </w:r>
      <w:r>
        <w:t>Person-months to design, build, test, and launch.</w:t>
      </w:r>
    </w:p>
    <w:p w14:paraId="213FCA74" w14:textId="77777777" w:rsidR="00200AAF" w:rsidRDefault="00200AAF">
      <w:pPr>
        <w:spacing w:after="160" w:line="276" w:lineRule="auto"/>
      </w:pPr>
    </w:p>
    <w:p w14:paraId="213FCA75" w14:textId="77777777" w:rsidR="00200AAF" w:rsidRDefault="00000000">
      <w:pPr>
        <w:pStyle w:val="Heading2"/>
      </w:pPr>
      <w:bookmarkStart w:id="14" w:name="_Toc226346831"/>
      <w:r>
        <w:t>4.2 Complete RICE scorecard</w:t>
      </w:r>
      <w:bookmarkEnd w:id="14"/>
    </w:p>
    <w:p w14:paraId="213FCA76" w14:textId="77777777" w:rsidR="00200AAF" w:rsidRDefault="00200A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
        <w:gridCol w:w="3284"/>
        <w:gridCol w:w="539"/>
        <w:gridCol w:w="531"/>
        <w:gridCol w:w="571"/>
        <w:gridCol w:w="536"/>
        <w:gridCol w:w="771"/>
        <w:gridCol w:w="1335"/>
        <w:gridCol w:w="1236"/>
      </w:tblGrid>
      <w:tr w:rsidR="00200AAF" w14:paraId="213FCA80" w14:textId="77777777">
        <w:tc>
          <w:tcPr>
            <w:tcW w:w="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A77" w14:textId="77777777" w:rsidR="00200AAF" w:rsidRDefault="00000000">
            <w:pPr>
              <w:jc w:val="center"/>
            </w:pPr>
            <w:r>
              <w:rPr>
                <w:b/>
                <w:bCs/>
                <w:color w:val="FFFFFF"/>
                <w:sz w:val="20"/>
                <w:szCs w:val="20"/>
              </w:rPr>
              <w:t>#</w:t>
            </w:r>
          </w:p>
        </w:tc>
        <w:tc>
          <w:tcPr>
            <w:tcW w:w="31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A78" w14:textId="77777777" w:rsidR="00200AAF" w:rsidRDefault="00000000">
            <w:pPr>
              <w:jc w:val="center"/>
            </w:pPr>
            <w:r>
              <w:rPr>
                <w:b/>
                <w:bCs/>
                <w:color w:val="FFFFFF"/>
                <w:sz w:val="20"/>
                <w:szCs w:val="20"/>
              </w:rPr>
              <w:t>Feature</w:t>
            </w:r>
          </w:p>
        </w:tc>
        <w:tc>
          <w:tcPr>
            <w:tcW w:w="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A79" w14:textId="77777777" w:rsidR="00200AAF" w:rsidRDefault="00000000">
            <w:pPr>
              <w:jc w:val="center"/>
            </w:pPr>
            <w:r>
              <w:rPr>
                <w:b/>
                <w:bCs/>
                <w:color w:val="FFFFFF"/>
                <w:sz w:val="20"/>
                <w:szCs w:val="20"/>
              </w:rPr>
              <w:t>R</w:t>
            </w:r>
          </w:p>
        </w:tc>
        <w:tc>
          <w:tcPr>
            <w:tcW w:w="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A7A" w14:textId="77777777" w:rsidR="00200AAF" w:rsidRDefault="00000000">
            <w:pPr>
              <w:jc w:val="center"/>
            </w:pPr>
            <w:r>
              <w:rPr>
                <w:b/>
                <w:bCs/>
                <w:color w:val="FFFFFF"/>
                <w:sz w:val="20"/>
                <w:szCs w:val="20"/>
              </w:rPr>
              <w:t>I</w:t>
            </w:r>
          </w:p>
        </w:tc>
        <w:tc>
          <w:tcPr>
            <w:tcW w:w="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A7B" w14:textId="77777777" w:rsidR="00200AAF" w:rsidRDefault="00000000">
            <w:pPr>
              <w:jc w:val="center"/>
            </w:pPr>
            <w:r>
              <w:rPr>
                <w:b/>
                <w:bCs/>
                <w:color w:val="FFFFFF"/>
                <w:sz w:val="20"/>
                <w:szCs w:val="20"/>
              </w:rPr>
              <w:t>C</w:t>
            </w:r>
          </w:p>
        </w:tc>
        <w:tc>
          <w:tcPr>
            <w:tcW w:w="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A7C" w14:textId="77777777" w:rsidR="00200AAF" w:rsidRDefault="00000000">
            <w:pPr>
              <w:jc w:val="center"/>
            </w:pPr>
            <w:r>
              <w:rPr>
                <w:b/>
                <w:bCs/>
                <w:color w:val="FFFFFF"/>
                <w:sz w:val="20"/>
                <w:szCs w:val="20"/>
              </w:rPr>
              <w:t>E</w:t>
            </w:r>
          </w:p>
        </w:tc>
        <w:tc>
          <w:tcPr>
            <w:tcW w:w="8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A7D" w14:textId="77777777" w:rsidR="00200AAF" w:rsidRDefault="00000000">
            <w:pPr>
              <w:jc w:val="center"/>
            </w:pPr>
            <w:r>
              <w:rPr>
                <w:b/>
                <w:bCs/>
                <w:color w:val="FFFFFF"/>
                <w:sz w:val="20"/>
                <w:szCs w:val="20"/>
              </w:rPr>
              <w:t>RICE</w:t>
            </w:r>
          </w:p>
        </w:tc>
        <w:tc>
          <w:tcPr>
            <w:tcW w:w="11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A7E" w14:textId="77777777" w:rsidR="00200AAF" w:rsidRDefault="00000000">
            <w:pPr>
              <w:jc w:val="center"/>
            </w:pPr>
            <w:r>
              <w:rPr>
                <w:b/>
                <w:bCs/>
                <w:color w:val="FFFFFF"/>
                <w:sz w:val="20"/>
                <w:szCs w:val="20"/>
              </w:rPr>
              <w:t>Category</w:t>
            </w:r>
          </w:p>
        </w:tc>
        <w:tc>
          <w:tcPr>
            <w:tcW w:w="136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A7F" w14:textId="77777777" w:rsidR="00200AAF" w:rsidRDefault="00000000">
            <w:pPr>
              <w:jc w:val="center"/>
            </w:pPr>
            <w:r>
              <w:rPr>
                <w:b/>
                <w:bCs/>
                <w:color w:val="FFFFFF"/>
                <w:sz w:val="20"/>
                <w:szCs w:val="20"/>
              </w:rPr>
              <w:t>Phase</w:t>
            </w:r>
          </w:p>
        </w:tc>
      </w:tr>
      <w:tr w:rsidR="00200AAF" w14:paraId="213FCA8A" w14:textId="77777777">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81" w14:textId="77777777" w:rsidR="00200AAF" w:rsidRDefault="00000000">
            <w:pPr>
              <w:jc w:val="center"/>
            </w:pPr>
            <w:r>
              <w:rPr>
                <w:sz w:val="20"/>
                <w:szCs w:val="20"/>
              </w:rPr>
              <w:t>1</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82" w14:textId="77777777" w:rsidR="00200AAF" w:rsidRDefault="00000000">
            <w:r>
              <w:rPr>
                <w:sz w:val="20"/>
                <w:szCs w:val="20"/>
              </w:rPr>
              <w:t>Transparent side effects section</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83" w14:textId="77777777" w:rsidR="00200AAF" w:rsidRDefault="00000000">
            <w:pPr>
              <w:jc w:val="center"/>
            </w:pPr>
            <w:r>
              <w:rPr>
                <w:sz w:val="20"/>
                <w:szCs w:val="20"/>
              </w:rPr>
              <w:t>8</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84" w14:textId="77777777" w:rsidR="00200AAF" w:rsidRDefault="00000000">
            <w:pPr>
              <w:jc w:val="center"/>
            </w:pPr>
            <w:r>
              <w:rPr>
                <w:sz w:val="20"/>
                <w:szCs w:val="20"/>
              </w:rPr>
              <w:t>4</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85" w14:textId="77777777" w:rsidR="00200AAF" w:rsidRDefault="00000000">
            <w:pPr>
              <w:jc w:val="center"/>
            </w:pPr>
            <w:r>
              <w:rPr>
                <w:sz w:val="20"/>
                <w:szCs w:val="20"/>
              </w:rPr>
              <w:t>0.9</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86" w14:textId="77777777" w:rsidR="00200AAF" w:rsidRDefault="00000000">
            <w:pPr>
              <w:jc w:val="center"/>
            </w:pPr>
            <w:r>
              <w:rPr>
                <w:sz w:val="20"/>
                <w:szCs w:val="20"/>
              </w:rPr>
              <w:t>1</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87" w14:textId="77777777" w:rsidR="00200AAF" w:rsidRDefault="00000000">
            <w:pPr>
              <w:jc w:val="center"/>
            </w:pPr>
            <w:r>
              <w:rPr>
                <w:b/>
                <w:bCs/>
                <w:sz w:val="20"/>
                <w:szCs w:val="20"/>
              </w:rPr>
              <w:t>28.8</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88" w14:textId="77777777" w:rsidR="00200AAF" w:rsidRDefault="00000000">
            <w:r>
              <w:rPr>
                <w:sz w:val="20"/>
                <w:szCs w:val="20"/>
              </w:rPr>
              <w:t>Trust</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89" w14:textId="77777777" w:rsidR="00200AAF" w:rsidRDefault="00000000">
            <w:r>
              <w:rPr>
                <w:sz w:val="20"/>
                <w:szCs w:val="20"/>
              </w:rPr>
              <w:t>P1: MVP</w:t>
            </w:r>
          </w:p>
        </w:tc>
      </w:tr>
      <w:tr w:rsidR="00200AAF" w14:paraId="213FCA94" w14:textId="77777777">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8B" w14:textId="77777777" w:rsidR="00200AAF" w:rsidRDefault="00000000">
            <w:pPr>
              <w:jc w:val="center"/>
            </w:pPr>
            <w:r>
              <w:rPr>
                <w:sz w:val="20"/>
                <w:szCs w:val="20"/>
              </w:rPr>
              <w:t>2</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8C" w14:textId="77777777" w:rsidR="00200AAF" w:rsidRDefault="00000000">
            <w:r>
              <w:rPr>
                <w:sz w:val="20"/>
                <w:szCs w:val="20"/>
              </w:rPr>
              <w:t>Treatment cost estimator</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8D" w14:textId="77777777" w:rsidR="00200AAF" w:rsidRDefault="00000000">
            <w:pPr>
              <w:jc w:val="center"/>
            </w:pPr>
            <w:r>
              <w:rPr>
                <w:sz w:val="20"/>
                <w:szCs w:val="20"/>
              </w:rPr>
              <w:t>9</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8E" w14:textId="77777777" w:rsidR="00200AAF" w:rsidRDefault="00000000">
            <w:pPr>
              <w:jc w:val="center"/>
            </w:pPr>
            <w:r>
              <w:rPr>
                <w:sz w:val="20"/>
                <w:szCs w:val="20"/>
              </w:rPr>
              <w:t>5</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8F" w14:textId="77777777" w:rsidR="00200AAF" w:rsidRDefault="00000000">
            <w:pPr>
              <w:jc w:val="center"/>
            </w:pPr>
            <w:r>
              <w:rPr>
                <w:sz w:val="20"/>
                <w:szCs w:val="20"/>
              </w:rPr>
              <w:t>0.9</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90" w14:textId="77777777" w:rsidR="00200AAF" w:rsidRDefault="00000000">
            <w:pPr>
              <w:jc w:val="center"/>
            </w:pPr>
            <w:r>
              <w:rPr>
                <w:sz w:val="20"/>
                <w:szCs w:val="20"/>
              </w:rPr>
              <w:t>2</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91" w14:textId="77777777" w:rsidR="00200AAF" w:rsidRDefault="00000000">
            <w:pPr>
              <w:jc w:val="center"/>
            </w:pPr>
            <w:r>
              <w:rPr>
                <w:b/>
                <w:bCs/>
                <w:sz w:val="20"/>
                <w:szCs w:val="20"/>
              </w:rPr>
              <w:t>20.3</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92" w14:textId="77777777" w:rsidR="00200AAF" w:rsidRDefault="00000000">
            <w:r>
              <w:rPr>
                <w:sz w:val="20"/>
                <w:szCs w:val="20"/>
              </w:rPr>
              <w:t>Conversion</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93" w14:textId="77777777" w:rsidR="00200AAF" w:rsidRDefault="00000000">
            <w:r>
              <w:rPr>
                <w:sz w:val="20"/>
                <w:szCs w:val="20"/>
              </w:rPr>
              <w:t>P1: MVP</w:t>
            </w:r>
          </w:p>
        </w:tc>
      </w:tr>
      <w:tr w:rsidR="00200AAF" w14:paraId="213FCA9E" w14:textId="77777777">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95" w14:textId="77777777" w:rsidR="00200AAF" w:rsidRDefault="00000000">
            <w:pPr>
              <w:jc w:val="center"/>
            </w:pPr>
            <w:r>
              <w:rPr>
                <w:sz w:val="20"/>
                <w:szCs w:val="20"/>
              </w:rPr>
              <w:t>3</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96" w14:textId="77777777" w:rsidR="00200AAF" w:rsidRDefault="00000000">
            <w:r>
              <w:rPr>
                <w:sz w:val="20"/>
                <w:szCs w:val="20"/>
              </w:rPr>
              <w:t>Personalized treatment match quiz</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97" w14:textId="77777777" w:rsidR="00200AAF" w:rsidRDefault="00000000">
            <w:pPr>
              <w:jc w:val="center"/>
            </w:pPr>
            <w:r>
              <w:rPr>
                <w:sz w:val="20"/>
                <w:szCs w:val="20"/>
              </w:rPr>
              <w:t>9</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98" w14:textId="77777777" w:rsidR="00200AAF" w:rsidRDefault="00000000">
            <w:pPr>
              <w:jc w:val="center"/>
            </w:pPr>
            <w:r>
              <w:rPr>
                <w:sz w:val="20"/>
                <w:szCs w:val="20"/>
              </w:rPr>
              <w:t>5</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99" w14:textId="77777777" w:rsidR="00200AAF" w:rsidRDefault="00000000">
            <w:pPr>
              <w:jc w:val="center"/>
            </w:pPr>
            <w:r>
              <w:rPr>
                <w:sz w:val="20"/>
                <w:szCs w:val="20"/>
              </w:rPr>
              <w:t>0.9</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9A" w14:textId="77777777" w:rsidR="00200AAF" w:rsidRDefault="00000000">
            <w:pPr>
              <w:jc w:val="center"/>
            </w:pPr>
            <w:r>
              <w:rPr>
                <w:sz w:val="20"/>
                <w:szCs w:val="20"/>
              </w:rPr>
              <w:t>3</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9B" w14:textId="77777777" w:rsidR="00200AAF" w:rsidRDefault="00000000">
            <w:pPr>
              <w:jc w:val="center"/>
            </w:pPr>
            <w:r>
              <w:rPr>
                <w:b/>
                <w:bCs/>
                <w:sz w:val="20"/>
                <w:szCs w:val="20"/>
              </w:rPr>
              <w:t>13.5</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9C" w14:textId="77777777" w:rsidR="00200AAF" w:rsidRDefault="00000000">
            <w:r>
              <w:rPr>
                <w:sz w:val="20"/>
                <w:szCs w:val="20"/>
              </w:rPr>
              <w:t>Conversion</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9D" w14:textId="77777777" w:rsidR="00200AAF" w:rsidRDefault="00000000">
            <w:r>
              <w:rPr>
                <w:sz w:val="20"/>
                <w:szCs w:val="20"/>
              </w:rPr>
              <w:t>P1: MVP</w:t>
            </w:r>
          </w:p>
        </w:tc>
      </w:tr>
      <w:tr w:rsidR="00200AAF" w14:paraId="213FCAA8" w14:textId="77777777">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9F" w14:textId="77777777" w:rsidR="00200AAF" w:rsidRDefault="00000000">
            <w:pPr>
              <w:jc w:val="center"/>
            </w:pPr>
            <w:r>
              <w:rPr>
                <w:sz w:val="20"/>
                <w:szCs w:val="20"/>
              </w:rPr>
              <w:t>4</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A0" w14:textId="77777777" w:rsidR="00200AAF" w:rsidRDefault="00000000">
            <w:r>
              <w:rPr>
                <w:sz w:val="20"/>
                <w:szCs w:val="20"/>
              </w:rPr>
              <w:t>Social proof ticker</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A1" w14:textId="77777777" w:rsidR="00200AAF" w:rsidRDefault="00000000">
            <w:pPr>
              <w:jc w:val="center"/>
            </w:pPr>
            <w:r>
              <w:rPr>
                <w:sz w:val="20"/>
                <w:szCs w:val="20"/>
              </w:rPr>
              <w:t>9</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A2" w14:textId="77777777" w:rsidR="00200AAF" w:rsidRDefault="00000000">
            <w:pPr>
              <w:jc w:val="center"/>
            </w:pPr>
            <w:r>
              <w:rPr>
                <w:sz w:val="20"/>
                <w:szCs w:val="20"/>
              </w:rPr>
              <w:t>2</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A3" w14:textId="77777777" w:rsidR="00200AAF" w:rsidRDefault="00000000">
            <w:pPr>
              <w:jc w:val="center"/>
            </w:pPr>
            <w:r>
              <w:rPr>
                <w:sz w:val="20"/>
                <w:szCs w:val="20"/>
              </w:rPr>
              <w:t>0.7</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A4" w14:textId="77777777" w:rsidR="00200AAF" w:rsidRDefault="00000000">
            <w:pPr>
              <w:jc w:val="center"/>
            </w:pPr>
            <w:r>
              <w:rPr>
                <w:sz w:val="20"/>
                <w:szCs w:val="20"/>
              </w:rPr>
              <w:t>1</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A5" w14:textId="77777777" w:rsidR="00200AAF" w:rsidRDefault="00000000">
            <w:pPr>
              <w:jc w:val="center"/>
            </w:pPr>
            <w:r>
              <w:rPr>
                <w:b/>
                <w:bCs/>
                <w:sz w:val="20"/>
                <w:szCs w:val="20"/>
              </w:rPr>
              <w:t>12.6</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A6" w14:textId="77777777" w:rsidR="00200AAF" w:rsidRDefault="00000000">
            <w:r>
              <w:rPr>
                <w:sz w:val="20"/>
                <w:szCs w:val="20"/>
              </w:rPr>
              <w:t>Trust</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A7" w14:textId="77777777" w:rsidR="00200AAF" w:rsidRDefault="00000000">
            <w:r>
              <w:rPr>
                <w:sz w:val="20"/>
                <w:szCs w:val="20"/>
              </w:rPr>
              <w:t>P1: MVP</w:t>
            </w:r>
          </w:p>
        </w:tc>
      </w:tr>
      <w:tr w:rsidR="00200AAF" w14:paraId="213FCAB2" w14:textId="77777777">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A9" w14:textId="77777777" w:rsidR="00200AAF" w:rsidRDefault="00000000">
            <w:pPr>
              <w:jc w:val="center"/>
            </w:pPr>
            <w:r>
              <w:rPr>
                <w:sz w:val="20"/>
                <w:szCs w:val="20"/>
              </w:rPr>
              <w:t>5</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AA" w14:textId="77777777" w:rsidR="00200AAF" w:rsidRDefault="00000000">
            <w:r>
              <w:rPr>
                <w:sz w:val="20"/>
                <w:szCs w:val="20"/>
              </w:rPr>
              <w:t>Branch-specific landing pages</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AB" w14:textId="77777777" w:rsidR="00200AAF" w:rsidRDefault="00000000">
            <w:pPr>
              <w:jc w:val="center"/>
            </w:pPr>
            <w:r>
              <w:rPr>
                <w:sz w:val="20"/>
                <w:szCs w:val="20"/>
              </w:rPr>
              <w:t>8</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AC" w14:textId="77777777" w:rsidR="00200AAF" w:rsidRDefault="00000000">
            <w:pPr>
              <w:jc w:val="center"/>
            </w:pPr>
            <w:r>
              <w:rPr>
                <w:sz w:val="20"/>
                <w:szCs w:val="20"/>
              </w:rPr>
              <w:t>3</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AD" w14:textId="77777777" w:rsidR="00200AAF" w:rsidRDefault="00000000">
            <w:pPr>
              <w:jc w:val="center"/>
            </w:pPr>
            <w:r>
              <w:rPr>
                <w:sz w:val="20"/>
                <w:szCs w:val="20"/>
              </w:rPr>
              <w:t>0.9</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AE" w14:textId="77777777" w:rsidR="00200AAF" w:rsidRDefault="00000000">
            <w:pPr>
              <w:jc w:val="center"/>
            </w:pPr>
            <w:r>
              <w:rPr>
                <w:sz w:val="20"/>
                <w:szCs w:val="20"/>
              </w:rPr>
              <w:t>2</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AF" w14:textId="77777777" w:rsidR="00200AAF" w:rsidRDefault="00000000">
            <w:pPr>
              <w:jc w:val="center"/>
            </w:pPr>
            <w:r>
              <w:rPr>
                <w:b/>
                <w:bCs/>
                <w:sz w:val="20"/>
                <w:szCs w:val="20"/>
              </w:rPr>
              <w:t>10.8</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B0" w14:textId="77777777" w:rsidR="00200AAF" w:rsidRDefault="00000000">
            <w:r>
              <w:rPr>
                <w:sz w:val="20"/>
                <w:szCs w:val="20"/>
              </w:rPr>
              <w:t>SEO</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B1" w14:textId="77777777" w:rsidR="00200AAF" w:rsidRDefault="00000000">
            <w:r>
              <w:rPr>
                <w:sz w:val="20"/>
                <w:szCs w:val="20"/>
              </w:rPr>
              <w:t>P1: MVP</w:t>
            </w:r>
          </w:p>
        </w:tc>
      </w:tr>
      <w:tr w:rsidR="00200AAF" w14:paraId="213FCABC" w14:textId="77777777">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B3" w14:textId="77777777" w:rsidR="00200AAF" w:rsidRDefault="00000000">
            <w:pPr>
              <w:jc w:val="center"/>
            </w:pPr>
            <w:r>
              <w:rPr>
                <w:sz w:val="20"/>
                <w:szCs w:val="20"/>
              </w:rPr>
              <w:t>6</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B4" w14:textId="77777777" w:rsidR="00200AAF" w:rsidRDefault="00000000">
            <w:r>
              <w:rPr>
                <w:sz w:val="20"/>
                <w:szCs w:val="20"/>
              </w:rPr>
              <w:t>Live availability slot booking</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B5" w14:textId="77777777" w:rsidR="00200AAF" w:rsidRDefault="00000000">
            <w:pPr>
              <w:jc w:val="center"/>
            </w:pPr>
            <w:r>
              <w:rPr>
                <w:sz w:val="20"/>
                <w:szCs w:val="20"/>
              </w:rPr>
              <w:t>9</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B6" w14:textId="77777777" w:rsidR="00200AAF" w:rsidRDefault="00000000">
            <w:pPr>
              <w:jc w:val="center"/>
            </w:pPr>
            <w:r>
              <w:rPr>
                <w:sz w:val="20"/>
                <w:szCs w:val="20"/>
              </w:rPr>
              <w:t>5</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B7" w14:textId="77777777" w:rsidR="00200AAF" w:rsidRDefault="00000000">
            <w:pPr>
              <w:jc w:val="center"/>
            </w:pPr>
            <w:r>
              <w:rPr>
                <w:sz w:val="20"/>
                <w:szCs w:val="20"/>
              </w:rPr>
              <w:t>0.9</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B8" w14:textId="77777777" w:rsidR="00200AAF" w:rsidRDefault="00000000">
            <w:pPr>
              <w:jc w:val="center"/>
            </w:pPr>
            <w:r>
              <w:rPr>
                <w:sz w:val="20"/>
                <w:szCs w:val="20"/>
              </w:rPr>
              <w:t>4</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B9" w14:textId="77777777" w:rsidR="00200AAF" w:rsidRDefault="00000000">
            <w:pPr>
              <w:jc w:val="center"/>
            </w:pPr>
            <w:r>
              <w:rPr>
                <w:b/>
                <w:bCs/>
                <w:sz w:val="20"/>
                <w:szCs w:val="20"/>
              </w:rPr>
              <w:t>10.1</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BA" w14:textId="77777777" w:rsidR="00200AAF" w:rsidRDefault="00000000">
            <w:r>
              <w:rPr>
                <w:sz w:val="20"/>
                <w:szCs w:val="20"/>
              </w:rPr>
              <w:t>Conversion</w:t>
            </w:r>
          </w:p>
        </w:tc>
        <w:tc>
          <w:tcPr>
            <w:tcW w:w="0" w:type="auto"/>
            <w:tcBorders>
              <w:top w:val="single" w:sz="1" w:space="0" w:color="D5D8DC"/>
              <w:left w:val="single" w:sz="1" w:space="0" w:color="D5D8DC"/>
              <w:bottom w:val="single" w:sz="1" w:space="0" w:color="D5D8DC"/>
              <w:right w:val="single" w:sz="1" w:space="0" w:color="D5D8DC"/>
            </w:tcBorders>
            <w:shd w:val="clear" w:color="auto" w:fill="E8F8F5"/>
            <w:tcMar>
              <w:top w:w="60" w:type="dxa"/>
              <w:left w:w="100" w:type="dxa"/>
              <w:bottom w:w="60" w:type="dxa"/>
              <w:right w:w="100" w:type="dxa"/>
            </w:tcMar>
          </w:tcPr>
          <w:p w14:paraId="213FCABB" w14:textId="77777777" w:rsidR="00200AAF" w:rsidRDefault="00000000">
            <w:r>
              <w:rPr>
                <w:sz w:val="20"/>
                <w:szCs w:val="20"/>
              </w:rPr>
              <w:t>P1: MVP</w:t>
            </w:r>
          </w:p>
        </w:tc>
      </w:tr>
      <w:tr w:rsidR="00200AAF" w14:paraId="213FCAC6" w14:textId="77777777">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BD" w14:textId="77777777" w:rsidR="00200AAF" w:rsidRDefault="00000000">
            <w:pPr>
              <w:jc w:val="center"/>
            </w:pPr>
            <w:r>
              <w:rPr>
                <w:sz w:val="20"/>
                <w:szCs w:val="20"/>
              </w:rPr>
              <w:t>7</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BE" w14:textId="77777777" w:rsidR="00200AAF" w:rsidRDefault="00000000">
            <w:r>
              <w:rPr>
                <w:sz w:val="20"/>
                <w:szCs w:val="20"/>
              </w:rPr>
              <w:t>Compare treatments tool</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BF" w14:textId="77777777" w:rsidR="00200AAF" w:rsidRDefault="00000000">
            <w:pPr>
              <w:jc w:val="center"/>
            </w:pPr>
            <w:r>
              <w:rPr>
                <w:sz w:val="20"/>
                <w:szCs w:val="20"/>
              </w:rPr>
              <w:t>8</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C0" w14:textId="77777777" w:rsidR="00200AAF" w:rsidRDefault="00000000">
            <w:pPr>
              <w:jc w:val="center"/>
            </w:pPr>
            <w:r>
              <w:rPr>
                <w:sz w:val="20"/>
                <w:szCs w:val="20"/>
              </w:rPr>
              <w:t>4</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C1" w14:textId="77777777" w:rsidR="00200AAF" w:rsidRDefault="00000000">
            <w:pPr>
              <w:jc w:val="center"/>
            </w:pPr>
            <w:r>
              <w:rPr>
                <w:sz w:val="20"/>
                <w:szCs w:val="20"/>
              </w:rPr>
              <w:t>0.8</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C2" w14:textId="77777777" w:rsidR="00200AAF" w:rsidRDefault="00000000">
            <w:pPr>
              <w:jc w:val="center"/>
            </w:pPr>
            <w:r>
              <w:rPr>
                <w:sz w:val="20"/>
                <w:szCs w:val="20"/>
              </w:rPr>
              <w:t>3</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C3" w14:textId="77777777" w:rsidR="00200AAF" w:rsidRDefault="00000000">
            <w:pPr>
              <w:jc w:val="center"/>
            </w:pPr>
            <w:r>
              <w:rPr>
                <w:b/>
                <w:bCs/>
                <w:sz w:val="20"/>
                <w:szCs w:val="20"/>
              </w:rPr>
              <w:t>8.5</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C4" w14:textId="77777777" w:rsidR="00200AAF" w:rsidRDefault="00000000">
            <w:r>
              <w:rPr>
                <w:sz w:val="20"/>
                <w:szCs w:val="20"/>
              </w:rPr>
              <w:t>Decision</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C5" w14:textId="77777777" w:rsidR="00200AAF" w:rsidRDefault="00000000">
            <w:r>
              <w:rPr>
                <w:sz w:val="20"/>
                <w:szCs w:val="20"/>
              </w:rPr>
              <w:t>P2: Growth</w:t>
            </w:r>
          </w:p>
        </w:tc>
      </w:tr>
      <w:tr w:rsidR="00200AAF" w14:paraId="213FCAD0" w14:textId="77777777">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C7" w14:textId="77777777" w:rsidR="00200AAF" w:rsidRDefault="00000000">
            <w:pPr>
              <w:jc w:val="center"/>
            </w:pPr>
            <w:r>
              <w:rPr>
                <w:sz w:val="20"/>
                <w:szCs w:val="20"/>
              </w:rPr>
              <w:t>8</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C8" w14:textId="77777777" w:rsidR="00200AAF" w:rsidRDefault="00000000">
            <w:r>
              <w:rPr>
                <w:sz w:val="20"/>
                <w:szCs w:val="20"/>
              </w:rPr>
              <w:t>Customer stories by category</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C9" w14:textId="77777777" w:rsidR="00200AAF" w:rsidRDefault="00000000">
            <w:pPr>
              <w:jc w:val="center"/>
            </w:pPr>
            <w:r>
              <w:rPr>
                <w:sz w:val="20"/>
                <w:szCs w:val="20"/>
              </w:rPr>
              <w:t>7</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CA" w14:textId="77777777" w:rsidR="00200AAF" w:rsidRDefault="00000000">
            <w:pPr>
              <w:jc w:val="center"/>
            </w:pPr>
            <w:r>
              <w:rPr>
                <w:sz w:val="20"/>
                <w:szCs w:val="20"/>
              </w:rPr>
              <w:t>3</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CB" w14:textId="77777777" w:rsidR="00200AAF" w:rsidRDefault="00000000">
            <w:pPr>
              <w:jc w:val="center"/>
            </w:pPr>
            <w:r>
              <w:rPr>
                <w:sz w:val="20"/>
                <w:szCs w:val="20"/>
              </w:rPr>
              <w:t>0.8</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CC" w14:textId="77777777" w:rsidR="00200AAF" w:rsidRDefault="00000000">
            <w:pPr>
              <w:jc w:val="center"/>
            </w:pPr>
            <w:r>
              <w:rPr>
                <w:sz w:val="20"/>
                <w:szCs w:val="20"/>
              </w:rPr>
              <w:t>2</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CD" w14:textId="77777777" w:rsidR="00200AAF" w:rsidRDefault="00000000">
            <w:pPr>
              <w:jc w:val="center"/>
            </w:pPr>
            <w:r>
              <w:rPr>
                <w:b/>
                <w:bCs/>
                <w:sz w:val="20"/>
                <w:szCs w:val="20"/>
              </w:rPr>
              <w:t>8.4</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CE" w14:textId="77777777" w:rsidR="00200AAF" w:rsidRDefault="00000000">
            <w:r>
              <w:rPr>
                <w:sz w:val="20"/>
                <w:szCs w:val="20"/>
              </w:rPr>
              <w:t>Trust</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CF" w14:textId="77777777" w:rsidR="00200AAF" w:rsidRDefault="00000000">
            <w:r>
              <w:rPr>
                <w:sz w:val="20"/>
                <w:szCs w:val="20"/>
              </w:rPr>
              <w:t>P2: Growth</w:t>
            </w:r>
          </w:p>
        </w:tc>
      </w:tr>
      <w:tr w:rsidR="00200AAF" w14:paraId="213FCADA" w14:textId="77777777">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D1" w14:textId="77777777" w:rsidR="00200AAF" w:rsidRDefault="00000000">
            <w:pPr>
              <w:jc w:val="center"/>
            </w:pPr>
            <w:r>
              <w:rPr>
                <w:sz w:val="20"/>
                <w:szCs w:val="20"/>
              </w:rPr>
              <w:t>9</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D2" w14:textId="77777777" w:rsidR="00200AAF" w:rsidRDefault="00000000">
            <w:r>
              <w:rPr>
                <w:sz w:val="20"/>
                <w:szCs w:val="20"/>
              </w:rPr>
              <w:t>Result timeline slider</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D3" w14:textId="77777777" w:rsidR="00200AAF" w:rsidRDefault="00000000">
            <w:pPr>
              <w:jc w:val="center"/>
            </w:pPr>
            <w:r>
              <w:rPr>
                <w:sz w:val="20"/>
                <w:szCs w:val="20"/>
              </w:rPr>
              <w:t>7</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D4" w14:textId="77777777" w:rsidR="00200AAF" w:rsidRDefault="00000000">
            <w:pPr>
              <w:jc w:val="center"/>
            </w:pPr>
            <w:r>
              <w:rPr>
                <w:sz w:val="20"/>
                <w:szCs w:val="20"/>
              </w:rPr>
              <w:t>3</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D5" w14:textId="77777777" w:rsidR="00200AAF" w:rsidRDefault="00000000">
            <w:pPr>
              <w:jc w:val="center"/>
            </w:pPr>
            <w:r>
              <w:rPr>
                <w:sz w:val="20"/>
                <w:szCs w:val="20"/>
              </w:rPr>
              <w:t>0.8</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D6" w14:textId="77777777" w:rsidR="00200AAF" w:rsidRDefault="00000000">
            <w:pPr>
              <w:jc w:val="center"/>
            </w:pPr>
            <w:r>
              <w:rPr>
                <w:sz w:val="20"/>
                <w:szCs w:val="20"/>
              </w:rPr>
              <w:t>2</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D7" w14:textId="77777777" w:rsidR="00200AAF" w:rsidRDefault="00000000">
            <w:pPr>
              <w:jc w:val="center"/>
            </w:pPr>
            <w:r>
              <w:rPr>
                <w:b/>
                <w:bCs/>
                <w:sz w:val="20"/>
                <w:szCs w:val="20"/>
              </w:rPr>
              <w:t>8.4</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D8" w14:textId="77777777" w:rsidR="00200AAF" w:rsidRDefault="00000000">
            <w:r>
              <w:rPr>
                <w:sz w:val="20"/>
                <w:szCs w:val="20"/>
              </w:rPr>
              <w:t>Trust</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D9" w14:textId="77777777" w:rsidR="00200AAF" w:rsidRDefault="00000000">
            <w:r>
              <w:rPr>
                <w:sz w:val="20"/>
                <w:szCs w:val="20"/>
              </w:rPr>
              <w:t>P2: Growth</w:t>
            </w:r>
          </w:p>
        </w:tc>
      </w:tr>
      <w:tr w:rsidR="00200AAF" w14:paraId="213FCAE4" w14:textId="77777777">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DB" w14:textId="77777777" w:rsidR="00200AAF" w:rsidRDefault="00000000">
            <w:pPr>
              <w:jc w:val="center"/>
            </w:pPr>
            <w:r>
              <w:rPr>
                <w:sz w:val="20"/>
                <w:szCs w:val="20"/>
              </w:rPr>
              <w:t>10</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DC" w14:textId="77777777" w:rsidR="00200AAF" w:rsidRDefault="00000000">
            <w:r>
              <w:rPr>
                <w:sz w:val="20"/>
                <w:szCs w:val="20"/>
              </w:rPr>
              <w:t>Treatment eligibility checker</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DD" w14:textId="77777777" w:rsidR="00200AAF" w:rsidRDefault="00000000">
            <w:pPr>
              <w:jc w:val="center"/>
            </w:pPr>
            <w:r>
              <w:rPr>
                <w:sz w:val="20"/>
                <w:szCs w:val="20"/>
              </w:rPr>
              <w:t>7</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DE" w14:textId="77777777" w:rsidR="00200AAF" w:rsidRDefault="00000000">
            <w:pPr>
              <w:jc w:val="center"/>
            </w:pPr>
            <w:r>
              <w:rPr>
                <w:sz w:val="20"/>
                <w:szCs w:val="20"/>
              </w:rPr>
              <w:t>4</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DF" w14:textId="77777777" w:rsidR="00200AAF" w:rsidRDefault="00000000">
            <w:pPr>
              <w:jc w:val="center"/>
            </w:pPr>
            <w:r>
              <w:rPr>
                <w:sz w:val="20"/>
                <w:szCs w:val="20"/>
              </w:rPr>
              <w:t>0.7</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E0" w14:textId="77777777" w:rsidR="00200AAF" w:rsidRDefault="00000000">
            <w:pPr>
              <w:jc w:val="center"/>
            </w:pPr>
            <w:r>
              <w:rPr>
                <w:sz w:val="20"/>
                <w:szCs w:val="20"/>
              </w:rPr>
              <w:t>3</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E1" w14:textId="77777777" w:rsidR="00200AAF" w:rsidRDefault="00000000">
            <w:pPr>
              <w:jc w:val="center"/>
            </w:pPr>
            <w:r>
              <w:rPr>
                <w:b/>
                <w:bCs/>
                <w:sz w:val="20"/>
                <w:szCs w:val="20"/>
              </w:rPr>
              <w:t>6.5</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E2" w14:textId="77777777" w:rsidR="00200AAF" w:rsidRDefault="00000000">
            <w:r>
              <w:rPr>
                <w:sz w:val="20"/>
                <w:szCs w:val="20"/>
              </w:rPr>
              <w:t>Decision</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E3" w14:textId="77777777" w:rsidR="00200AAF" w:rsidRDefault="00000000">
            <w:r>
              <w:rPr>
                <w:sz w:val="20"/>
                <w:szCs w:val="20"/>
              </w:rPr>
              <w:t>P2: Growth</w:t>
            </w:r>
          </w:p>
        </w:tc>
      </w:tr>
      <w:tr w:rsidR="00200AAF" w14:paraId="213FCAEE" w14:textId="77777777">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E5" w14:textId="77777777" w:rsidR="00200AAF" w:rsidRDefault="00000000">
            <w:pPr>
              <w:jc w:val="center"/>
            </w:pPr>
            <w:r>
              <w:rPr>
                <w:sz w:val="20"/>
                <w:szCs w:val="20"/>
              </w:rPr>
              <w:t>11</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E6" w14:textId="77777777" w:rsidR="00200AAF" w:rsidRDefault="00000000">
            <w:r>
              <w:rPr>
                <w:sz w:val="20"/>
                <w:szCs w:val="20"/>
              </w:rPr>
              <w:t>Result timeline simulator</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E7" w14:textId="77777777" w:rsidR="00200AAF" w:rsidRDefault="00000000">
            <w:pPr>
              <w:jc w:val="center"/>
            </w:pPr>
            <w:r>
              <w:rPr>
                <w:sz w:val="20"/>
                <w:szCs w:val="20"/>
              </w:rPr>
              <w:t>7</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E8" w14:textId="77777777" w:rsidR="00200AAF" w:rsidRDefault="00000000">
            <w:pPr>
              <w:jc w:val="center"/>
            </w:pPr>
            <w:r>
              <w:rPr>
                <w:sz w:val="20"/>
                <w:szCs w:val="20"/>
              </w:rPr>
              <w:t>4</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E9" w14:textId="77777777" w:rsidR="00200AAF" w:rsidRDefault="00000000">
            <w:pPr>
              <w:jc w:val="center"/>
            </w:pPr>
            <w:r>
              <w:rPr>
                <w:sz w:val="20"/>
                <w:szCs w:val="20"/>
              </w:rPr>
              <w:t>0.7</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EA" w14:textId="77777777" w:rsidR="00200AAF" w:rsidRDefault="00000000">
            <w:pPr>
              <w:jc w:val="center"/>
            </w:pPr>
            <w:r>
              <w:rPr>
                <w:sz w:val="20"/>
                <w:szCs w:val="20"/>
              </w:rPr>
              <w:t>3</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EB" w14:textId="77777777" w:rsidR="00200AAF" w:rsidRDefault="00000000">
            <w:pPr>
              <w:jc w:val="center"/>
            </w:pPr>
            <w:r>
              <w:rPr>
                <w:b/>
                <w:bCs/>
                <w:sz w:val="20"/>
                <w:szCs w:val="20"/>
              </w:rPr>
              <w:t>6.5</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EC" w14:textId="77777777" w:rsidR="00200AAF" w:rsidRDefault="00000000">
            <w:r>
              <w:rPr>
                <w:sz w:val="20"/>
                <w:szCs w:val="20"/>
              </w:rPr>
              <w:t>Engagement</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ED" w14:textId="77777777" w:rsidR="00200AAF" w:rsidRDefault="00000000">
            <w:r>
              <w:rPr>
                <w:sz w:val="20"/>
                <w:szCs w:val="20"/>
              </w:rPr>
              <w:t>P2: Growth</w:t>
            </w:r>
          </w:p>
        </w:tc>
      </w:tr>
      <w:tr w:rsidR="00200AAF" w14:paraId="213FCAF8" w14:textId="77777777">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EF" w14:textId="77777777" w:rsidR="00200AAF" w:rsidRDefault="00000000">
            <w:pPr>
              <w:jc w:val="center"/>
            </w:pPr>
            <w:r>
              <w:rPr>
                <w:sz w:val="20"/>
                <w:szCs w:val="20"/>
              </w:rPr>
              <w:t>12</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F0" w14:textId="77777777" w:rsidR="00200AAF" w:rsidRDefault="00000000">
            <w:r>
              <w:rPr>
                <w:sz w:val="20"/>
                <w:szCs w:val="20"/>
              </w:rPr>
              <w:t>WhatsApp post-session follow-up</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F1" w14:textId="77777777" w:rsidR="00200AAF" w:rsidRDefault="00000000">
            <w:pPr>
              <w:jc w:val="center"/>
            </w:pPr>
            <w:r>
              <w:rPr>
                <w:sz w:val="20"/>
                <w:szCs w:val="20"/>
              </w:rPr>
              <w:t>5</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F2" w14:textId="77777777" w:rsidR="00200AAF" w:rsidRDefault="00000000">
            <w:pPr>
              <w:jc w:val="center"/>
            </w:pPr>
            <w:r>
              <w:rPr>
                <w:sz w:val="20"/>
                <w:szCs w:val="20"/>
              </w:rPr>
              <w:t>3</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F3" w14:textId="77777777" w:rsidR="00200AAF" w:rsidRDefault="00000000">
            <w:pPr>
              <w:jc w:val="center"/>
            </w:pPr>
            <w:r>
              <w:rPr>
                <w:sz w:val="20"/>
                <w:szCs w:val="20"/>
              </w:rPr>
              <w:t>0.8</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F4" w14:textId="77777777" w:rsidR="00200AAF" w:rsidRDefault="00000000">
            <w:pPr>
              <w:jc w:val="center"/>
            </w:pPr>
            <w:r>
              <w:rPr>
                <w:sz w:val="20"/>
                <w:szCs w:val="20"/>
              </w:rPr>
              <w:t>2</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F5" w14:textId="77777777" w:rsidR="00200AAF" w:rsidRDefault="00000000">
            <w:pPr>
              <w:jc w:val="center"/>
            </w:pPr>
            <w:r>
              <w:rPr>
                <w:b/>
                <w:bCs/>
                <w:sz w:val="20"/>
                <w:szCs w:val="20"/>
              </w:rPr>
              <w:t>6</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F6" w14:textId="77777777" w:rsidR="00200AAF" w:rsidRDefault="00000000">
            <w:r>
              <w:rPr>
                <w:sz w:val="20"/>
                <w:szCs w:val="20"/>
              </w:rPr>
              <w:t>Retention</w:t>
            </w:r>
          </w:p>
        </w:tc>
        <w:tc>
          <w:tcPr>
            <w:tcW w:w="0" w:type="auto"/>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13FCAF7" w14:textId="77777777" w:rsidR="00200AAF" w:rsidRDefault="00000000">
            <w:r>
              <w:rPr>
                <w:sz w:val="20"/>
                <w:szCs w:val="20"/>
              </w:rPr>
              <w:t>P2: Growth</w:t>
            </w:r>
          </w:p>
        </w:tc>
      </w:tr>
      <w:tr w:rsidR="00200AAF" w14:paraId="213FCB02" w14:textId="77777777">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AF9" w14:textId="77777777" w:rsidR="00200AAF" w:rsidRDefault="00000000">
            <w:pPr>
              <w:jc w:val="center"/>
            </w:pPr>
            <w:r>
              <w:rPr>
                <w:sz w:val="20"/>
                <w:szCs w:val="20"/>
              </w:rPr>
              <w:t>13</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AFA" w14:textId="77777777" w:rsidR="00200AAF" w:rsidRDefault="00000000">
            <w:r>
              <w:rPr>
                <w:sz w:val="20"/>
                <w:szCs w:val="20"/>
              </w:rPr>
              <w:t>Video testimonials + peer consultation</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AFB" w14:textId="77777777" w:rsidR="00200AAF" w:rsidRDefault="00000000">
            <w:pPr>
              <w:jc w:val="center"/>
            </w:pPr>
            <w:r>
              <w:rPr>
                <w:sz w:val="20"/>
                <w:szCs w:val="20"/>
              </w:rPr>
              <w:t>8</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AFC" w14:textId="77777777" w:rsidR="00200AAF" w:rsidRDefault="00000000">
            <w:pPr>
              <w:jc w:val="center"/>
            </w:pPr>
            <w:r>
              <w:rPr>
                <w:sz w:val="20"/>
                <w:szCs w:val="20"/>
              </w:rPr>
              <w:t>5</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AFD" w14:textId="77777777" w:rsidR="00200AAF" w:rsidRDefault="00000000">
            <w:pPr>
              <w:jc w:val="center"/>
            </w:pPr>
            <w:r>
              <w:rPr>
                <w:sz w:val="20"/>
                <w:szCs w:val="20"/>
              </w:rPr>
              <w:t>0.8</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AFE" w14:textId="77777777" w:rsidR="00200AAF" w:rsidRDefault="00000000">
            <w:pPr>
              <w:jc w:val="center"/>
            </w:pPr>
            <w:r>
              <w:rPr>
                <w:sz w:val="20"/>
                <w:szCs w:val="20"/>
              </w:rPr>
              <w:t>6</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AFF" w14:textId="77777777" w:rsidR="00200AAF" w:rsidRDefault="00000000">
            <w:pPr>
              <w:jc w:val="center"/>
            </w:pPr>
            <w:r>
              <w:rPr>
                <w:b/>
                <w:bCs/>
                <w:sz w:val="20"/>
                <w:szCs w:val="20"/>
              </w:rPr>
              <w:t>5.3</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00" w14:textId="77777777" w:rsidR="00200AAF" w:rsidRDefault="00000000">
            <w:r>
              <w:rPr>
                <w:sz w:val="20"/>
                <w:szCs w:val="20"/>
              </w:rPr>
              <w:t>Trust</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01" w14:textId="77777777" w:rsidR="00200AAF" w:rsidRDefault="00000000">
            <w:r>
              <w:rPr>
                <w:sz w:val="20"/>
                <w:szCs w:val="20"/>
              </w:rPr>
              <w:t>P3: Moat</w:t>
            </w:r>
          </w:p>
        </w:tc>
      </w:tr>
      <w:tr w:rsidR="00200AAF" w14:paraId="213FCB0C" w14:textId="77777777">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03" w14:textId="77777777" w:rsidR="00200AAF" w:rsidRDefault="00000000">
            <w:pPr>
              <w:jc w:val="center"/>
            </w:pPr>
            <w:r>
              <w:rPr>
                <w:sz w:val="20"/>
                <w:szCs w:val="20"/>
              </w:rPr>
              <w:t>14</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04" w14:textId="77777777" w:rsidR="00200AAF" w:rsidRDefault="00000000">
            <w:r>
              <w:rPr>
                <w:sz w:val="20"/>
                <w:szCs w:val="20"/>
              </w:rPr>
              <w:t>Neighbourhood social proof</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05" w14:textId="77777777" w:rsidR="00200AAF" w:rsidRDefault="00000000">
            <w:pPr>
              <w:jc w:val="center"/>
            </w:pPr>
            <w:r>
              <w:rPr>
                <w:sz w:val="20"/>
                <w:szCs w:val="20"/>
              </w:rPr>
              <w:t>7</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06" w14:textId="77777777" w:rsidR="00200AAF" w:rsidRDefault="00000000">
            <w:pPr>
              <w:jc w:val="center"/>
            </w:pPr>
            <w:r>
              <w:rPr>
                <w:sz w:val="20"/>
                <w:szCs w:val="20"/>
              </w:rPr>
              <w:t>3</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07" w14:textId="77777777" w:rsidR="00200AAF" w:rsidRDefault="00000000">
            <w:pPr>
              <w:jc w:val="center"/>
            </w:pPr>
            <w:r>
              <w:rPr>
                <w:sz w:val="20"/>
                <w:szCs w:val="20"/>
              </w:rPr>
              <w:t>0.6</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08" w14:textId="77777777" w:rsidR="00200AAF" w:rsidRDefault="00000000">
            <w:pPr>
              <w:jc w:val="center"/>
            </w:pPr>
            <w:r>
              <w:rPr>
                <w:sz w:val="20"/>
                <w:szCs w:val="20"/>
              </w:rPr>
              <w:t>3</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09" w14:textId="77777777" w:rsidR="00200AAF" w:rsidRDefault="00000000">
            <w:pPr>
              <w:jc w:val="center"/>
            </w:pPr>
            <w:r>
              <w:rPr>
                <w:b/>
                <w:bCs/>
                <w:sz w:val="20"/>
                <w:szCs w:val="20"/>
              </w:rPr>
              <w:t>4.2</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0A" w14:textId="77777777" w:rsidR="00200AAF" w:rsidRDefault="00000000">
            <w:r>
              <w:rPr>
                <w:sz w:val="20"/>
                <w:szCs w:val="20"/>
              </w:rPr>
              <w:t>Trust</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0B" w14:textId="77777777" w:rsidR="00200AAF" w:rsidRDefault="00000000">
            <w:r>
              <w:rPr>
                <w:sz w:val="20"/>
                <w:szCs w:val="20"/>
              </w:rPr>
              <w:t>P3: Moat</w:t>
            </w:r>
          </w:p>
        </w:tc>
      </w:tr>
      <w:tr w:rsidR="00200AAF" w14:paraId="213FCB16" w14:textId="77777777">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0D" w14:textId="77777777" w:rsidR="00200AAF" w:rsidRDefault="00000000">
            <w:pPr>
              <w:jc w:val="center"/>
            </w:pPr>
            <w:r>
              <w:rPr>
                <w:sz w:val="20"/>
                <w:szCs w:val="20"/>
              </w:rPr>
              <w:t>15</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0E" w14:textId="77777777" w:rsidR="00200AAF" w:rsidRDefault="00000000">
            <w:r>
              <w:rPr>
                <w:sz w:val="20"/>
                <w:szCs w:val="20"/>
              </w:rPr>
              <w:t>Doctor recommendation engine</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0F" w14:textId="77777777" w:rsidR="00200AAF" w:rsidRDefault="00000000">
            <w:pPr>
              <w:jc w:val="center"/>
            </w:pPr>
            <w:r>
              <w:rPr>
                <w:sz w:val="20"/>
                <w:szCs w:val="20"/>
              </w:rPr>
              <w:t>7</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10" w14:textId="77777777" w:rsidR="00200AAF" w:rsidRDefault="00000000">
            <w:pPr>
              <w:jc w:val="center"/>
            </w:pPr>
            <w:r>
              <w:rPr>
                <w:sz w:val="20"/>
                <w:szCs w:val="20"/>
              </w:rPr>
              <w:t>3</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11" w14:textId="77777777" w:rsidR="00200AAF" w:rsidRDefault="00000000">
            <w:pPr>
              <w:jc w:val="center"/>
            </w:pPr>
            <w:r>
              <w:rPr>
                <w:sz w:val="20"/>
                <w:szCs w:val="20"/>
              </w:rPr>
              <w:t>0.7</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12" w14:textId="77777777" w:rsidR="00200AAF" w:rsidRDefault="00000000">
            <w:pPr>
              <w:jc w:val="center"/>
            </w:pPr>
            <w:r>
              <w:rPr>
                <w:sz w:val="20"/>
                <w:szCs w:val="20"/>
              </w:rPr>
              <w:t>4</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13" w14:textId="77777777" w:rsidR="00200AAF" w:rsidRDefault="00000000">
            <w:pPr>
              <w:jc w:val="center"/>
            </w:pPr>
            <w:r>
              <w:rPr>
                <w:b/>
                <w:bCs/>
                <w:sz w:val="20"/>
                <w:szCs w:val="20"/>
              </w:rPr>
              <w:t>3.7</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14" w14:textId="77777777" w:rsidR="00200AAF" w:rsidRDefault="00000000">
            <w:r>
              <w:rPr>
                <w:sz w:val="20"/>
                <w:szCs w:val="20"/>
              </w:rPr>
              <w:t>Conversion</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15" w14:textId="77777777" w:rsidR="00200AAF" w:rsidRDefault="00000000">
            <w:r>
              <w:rPr>
                <w:sz w:val="20"/>
                <w:szCs w:val="20"/>
              </w:rPr>
              <w:t>P3: Moat</w:t>
            </w:r>
          </w:p>
        </w:tc>
      </w:tr>
      <w:tr w:rsidR="00200AAF" w14:paraId="213FCB20" w14:textId="77777777">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17" w14:textId="77777777" w:rsidR="00200AAF" w:rsidRDefault="00000000">
            <w:pPr>
              <w:jc w:val="center"/>
            </w:pPr>
            <w:r>
              <w:rPr>
                <w:sz w:val="20"/>
                <w:szCs w:val="20"/>
              </w:rPr>
              <w:t>16</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18" w14:textId="77777777" w:rsidR="00200AAF" w:rsidRDefault="00000000">
            <w:r>
              <w:rPr>
                <w:sz w:val="20"/>
                <w:szCs w:val="20"/>
              </w:rPr>
              <w:t>People like you recommendation</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19" w14:textId="77777777" w:rsidR="00200AAF" w:rsidRDefault="00000000">
            <w:pPr>
              <w:jc w:val="center"/>
            </w:pPr>
            <w:r>
              <w:rPr>
                <w:sz w:val="20"/>
                <w:szCs w:val="20"/>
              </w:rPr>
              <w:t>6</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1A" w14:textId="77777777" w:rsidR="00200AAF" w:rsidRDefault="00000000">
            <w:pPr>
              <w:jc w:val="center"/>
            </w:pPr>
            <w:r>
              <w:rPr>
                <w:sz w:val="20"/>
                <w:szCs w:val="20"/>
              </w:rPr>
              <w:t>3</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1B" w14:textId="77777777" w:rsidR="00200AAF" w:rsidRDefault="00000000">
            <w:pPr>
              <w:jc w:val="center"/>
            </w:pPr>
            <w:r>
              <w:rPr>
                <w:sz w:val="20"/>
                <w:szCs w:val="20"/>
              </w:rPr>
              <w:t>0.6</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1C" w14:textId="77777777" w:rsidR="00200AAF" w:rsidRDefault="00000000">
            <w:pPr>
              <w:jc w:val="center"/>
            </w:pPr>
            <w:r>
              <w:rPr>
                <w:sz w:val="20"/>
                <w:szCs w:val="20"/>
              </w:rPr>
              <w:t>4</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1D" w14:textId="77777777" w:rsidR="00200AAF" w:rsidRDefault="00000000">
            <w:pPr>
              <w:jc w:val="center"/>
            </w:pPr>
            <w:r>
              <w:rPr>
                <w:b/>
                <w:bCs/>
                <w:sz w:val="20"/>
                <w:szCs w:val="20"/>
              </w:rPr>
              <w:t>2.7</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1E" w14:textId="77777777" w:rsidR="00200AAF" w:rsidRDefault="00000000">
            <w:r>
              <w:rPr>
                <w:sz w:val="20"/>
                <w:szCs w:val="20"/>
              </w:rPr>
              <w:t>Engagement</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1F" w14:textId="77777777" w:rsidR="00200AAF" w:rsidRDefault="00000000">
            <w:r>
              <w:rPr>
                <w:sz w:val="20"/>
                <w:szCs w:val="20"/>
              </w:rPr>
              <w:t>P3: Moat</w:t>
            </w:r>
          </w:p>
        </w:tc>
      </w:tr>
      <w:tr w:rsidR="00200AAF" w14:paraId="213FCB2A" w14:textId="77777777">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21" w14:textId="77777777" w:rsidR="00200AAF" w:rsidRDefault="00000000">
            <w:pPr>
              <w:jc w:val="center"/>
            </w:pPr>
            <w:r>
              <w:rPr>
                <w:sz w:val="20"/>
                <w:szCs w:val="20"/>
              </w:rPr>
              <w:t>17</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22" w14:textId="77777777" w:rsidR="00200AAF" w:rsidRDefault="00000000">
            <w:r>
              <w:rPr>
                <w:sz w:val="20"/>
                <w:szCs w:val="20"/>
              </w:rPr>
              <w:t>Full multilingual UI (Tamil/Telugu/Hindi)</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23" w14:textId="77777777" w:rsidR="00200AAF" w:rsidRDefault="00000000">
            <w:pPr>
              <w:jc w:val="center"/>
            </w:pPr>
            <w:r>
              <w:rPr>
                <w:sz w:val="20"/>
                <w:szCs w:val="20"/>
              </w:rPr>
              <w:t>6</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24" w14:textId="77777777" w:rsidR="00200AAF" w:rsidRDefault="00000000">
            <w:pPr>
              <w:jc w:val="center"/>
            </w:pPr>
            <w:r>
              <w:rPr>
                <w:sz w:val="20"/>
                <w:szCs w:val="20"/>
              </w:rPr>
              <w:t>3</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25" w14:textId="77777777" w:rsidR="00200AAF" w:rsidRDefault="00000000">
            <w:pPr>
              <w:jc w:val="center"/>
            </w:pPr>
            <w:r>
              <w:rPr>
                <w:sz w:val="20"/>
                <w:szCs w:val="20"/>
              </w:rPr>
              <w:t>0.7</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26" w14:textId="77777777" w:rsidR="00200AAF" w:rsidRDefault="00000000">
            <w:pPr>
              <w:jc w:val="center"/>
            </w:pPr>
            <w:r>
              <w:rPr>
                <w:sz w:val="20"/>
                <w:szCs w:val="20"/>
              </w:rPr>
              <w:t>5</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27" w14:textId="77777777" w:rsidR="00200AAF" w:rsidRDefault="00000000">
            <w:pPr>
              <w:jc w:val="center"/>
            </w:pPr>
            <w:r>
              <w:rPr>
                <w:b/>
                <w:bCs/>
                <w:sz w:val="20"/>
                <w:szCs w:val="20"/>
              </w:rPr>
              <w:t>2.5</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28" w14:textId="77777777" w:rsidR="00200AAF" w:rsidRDefault="00000000">
            <w:r>
              <w:rPr>
                <w:sz w:val="20"/>
                <w:szCs w:val="20"/>
              </w:rPr>
              <w:t>Reach</w:t>
            </w:r>
          </w:p>
        </w:tc>
        <w:tc>
          <w:tcPr>
            <w:tcW w:w="0" w:type="auto"/>
            <w:tcBorders>
              <w:top w:val="single" w:sz="1" w:space="0" w:color="D5D8DC"/>
              <w:left w:val="single" w:sz="1" w:space="0" w:color="D5D8DC"/>
              <w:bottom w:val="single" w:sz="1" w:space="0" w:color="D5D8DC"/>
              <w:right w:val="single" w:sz="1" w:space="0" w:color="D5D8DC"/>
            </w:tcBorders>
            <w:shd w:val="clear" w:color="auto" w:fill="F4ECF7"/>
            <w:tcMar>
              <w:top w:w="60" w:type="dxa"/>
              <w:left w:w="100" w:type="dxa"/>
              <w:bottom w:w="60" w:type="dxa"/>
              <w:right w:w="100" w:type="dxa"/>
            </w:tcMar>
          </w:tcPr>
          <w:p w14:paraId="213FCB29" w14:textId="77777777" w:rsidR="00200AAF" w:rsidRDefault="00000000">
            <w:r>
              <w:rPr>
                <w:sz w:val="20"/>
                <w:szCs w:val="20"/>
              </w:rPr>
              <w:t>P3: Moat</w:t>
            </w:r>
          </w:p>
        </w:tc>
      </w:tr>
      <w:tr w:rsidR="00200AAF" w14:paraId="213FCB34" w14:textId="77777777">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2B" w14:textId="77777777" w:rsidR="00200AAF" w:rsidRDefault="00000000">
            <w:pPr>
              <w:jc w:val="center"/>
            </w:pPr>
            <w:r>
              <w:rPr>
                <w:sz w:val="20"/>
                <w:szCs w:val="20"/>
              </w:rPr>
              <w:t>18</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2C" w14:textId="77777777" w:rsidR="00200AAF" w:rsidRDefault="00000000">
            <w:r>
              <w:rPr>
                <w:sz w:val="20"/>
                <w:szCs w:val="20"/>
              </w:rPr>
              <w:t>Patient progress portal</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2D" w14:textId="77777777" w:rsidR="00200AAF" w:rsidRDefault="00000000">
            <w:pPr>
              <w:jc w:val="center"/>
            </w:pPr>
            <w:r>
              <w:rPr>
                <w:sz w:val="20"/>
                <w:szCs w:val="20"/>
              </w:rPr>
              <w:t>4</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2E" w14:textId="77777777" w:rsidR="00200AAF" w:rsidRDefault="00000000">
            <w:pPr>
              <w:jc w:val="center"/>
            </w:pPr>
            <w:r>
              <w:rPr>
                <w:sz w:val="20"/>
                <w:szCs w:val="20"/>
              </w:rPr>
              <w:t>4</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2F" w14:textId="77777777" w:rsidR="00200AAF" w:rsidRDefault="00000000">
            <w:pPr>
              <w:jc w:val="center"/>
            </w:pPr>
            <w:r>
              <w:rPr>
                <w:sz w:val="20"/>
                <w:szCs w:val="20"/>
              </w:rPr>
              <w:t>0.7</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30" w14:textId="77777777" w:rsidR="00200AAF" w:rsidRDefault="00000000">
            <w:pPr>
              <w:jc w:val="center"/>
            </w:pPr>
            <w:r>
              <w:rPr>
                <w:sz w:val="20"/>
                <w:szCs w:val="20"/>
              </w:rPr>
              <w:t>7</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31" w14:textId="77777777" w:rsidR="00200AAF" w:rsidRDefault="00000000">
            <w:pPr>
              <w:jc w:val="center"/>
            </w:pPr>
            <w:r>
              <w:rPr>
                <w:b/>
                <w:bCs/>
                <w:sz w:val="20"/>
                <w:szCs w:val="20"/>
              </w:rPr>
              <w:t>1.6</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32" w14:textId="77777777" w:rsidR="00200AAF" w:rsidRDefault="00000000">
            <w:r>
              <w:rPr>
                <w:sz w:val="20"/>
                <w:szCs w:val="20"/>
              </w:rPr>
              <w:t>Retention</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33" w14:textId="77777777" w:rsidR="00200AAF" w:rsidRDefault="00000000">
            <w:r>
              <w:rPr>
                <w:sz w:val="20"/>
                <w:szCs w:val="20"/>
              </w:rPr>
              <w:t>P4: Scale</w:t>
            </w:r>
          </w:p>
        </w:tc>
      </w:tr>
      <w:tr w:rsidR="00200AAF" w14:paraId="213FCB3E" w14:textId="77777777">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35" w14:textId="77777777" w:rsidR="00200AAF" w:rsidRDefault="00000000">
            <w:pPr>
              <w:jc w:val="center"/>
            </w:pPr>
            <w:r>
              <w:rPr>
                <w:sz w:val="20"/>
                <w:szCs w:val="20"/>
              </w:rPr>
              <w:t>19</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36" w14:textId="77777777" w:rsidR="00200AAF" w:rsidRDefault="00000000">
            <w:r>
              <w:rPr>
                <w:sz w:val="20"/>
                <w:szCs w:val="20"/>
              </w:rPr>
              <w:t>AI skin/hair concern analyser</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37" w14:textId="77777777" w:rsidR="00200AAF" w:rsidRDefault="00000000">
            <w:pPr>
              <w:jc w:val="center"/>
            </w:pPr>
            <w:r>
              <w:rPr>
                <w:sz w:val="20"/>
                <w:szCs w:val="20"/>
              </w:rPr>
              <w:t>7</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38" w14:textId="77777777" w:rsidR="00200AAF" w:rsidRDefault="00000000">
            <w:pPr>
              <w:jc w:val="center"/>
            </w:pPr>
            <w:r>
              <w:rPr>
                <w:sz w:val="20"/>
                <w:szCs w:val="20"/>
              </w:rPr>
              <w:t>4</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39" w14:textId="77777777" w:rsidR="00200AAF" w:rsidRDefault="00000000">
            <w:pPr>
              <w:jc w:val="center"/>
            </w:pPr>
            <w:r>
              <w:rPr>
                <w:sz w:val="20"/>
                <w:szCs w:val="20"/>
              </w:rPr>
              <w:t>0.5</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3A" w14:textId="77777777" w:rsidR="00200AAF" w:rsidRDefault="00000000">
            <w:pPr>
              <w:jc w:val="center"/>
            </w:pPr>
            <w:r>
              <w:rPr>
                <w:sz w:val="20"/>
                <w:szCs w:val="20"/>
              </w:rPr>
              <w:t>8</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3B" w14:textId="77777777" w:rsidR="00200AAF" w:rsidRDefault="00000000">
            <w:pPr>
              <w:jc w:val="center"/>
            </w:pPr>
            <w:r>
              <w:rPr>
                <w:b/>
                <w:bCs/>
                <w:sz w:val="20"/>
                <w:szCs w:val="20"/>
              </w:rPr>
              <w:t>1.8</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3C" w14:textId="77777777" w:rsidR="00200AAF" w:rsidRDefault="00000000">
            <w:r>
              <w:rPr>
                <w:sz w:val="20"/>
                <w:szCs w:val="20"/>
              </w:rPr>
              <w:t>Engagement</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3D" w14:textId="77777777" w:rsidR="00200AAF" w:rsidRDefault="00000000">
            <w:r>
              <w:rPr>
                <w:sz w:val="20"/>
                <w:szCs w:val="20"/>
              </w:rPr>
              <w:t>P4: Scale</w:t>
            </w:r>
          </w:p>
        </w:tc>
      </w:tr>
      <w:tr w:rsidR="00200AAF" w14:paraId="213FCB48" w14:textId="77777777">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3F" w14:textId="77777777" w:rsidR="00200AAF" w:rsidRDefault="00000000">
            <w:pPr>
              <w:jc w:val="center"/>
            </w:pPr>
            <w:r>
              <w:rPr>
                <w:sz w:val="20"/>
                <w:szCs w:val="20"/>
              </w:rPr>
              <w:lastRenderedPageBreak/>
              <w:t>20</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40" w14:textId="77777777" w:rsidR="00200AAF" w:rsidRDefault="00000000">
            <w:r>
              <w:rPr>
                <w:sz w:val="20"/>
                <w:szCs w:val="20"/>
              </w:rPr>
              <w:t>Community forum</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41" w14:textId="77777777" w:rsidR="00200AAF" w:rsidRDefault="00000000">
            <w:pPr>
              <w:jc w:val="center"/>
            </w:pPr>
            <w:r>
              <w:rPr>
                <w:sz w:val="20"/>
                <w:szCs w:val="20"/>
              </w:rPr>
              <w:t>5</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42" w14:textId="77777777" w:rsidR="00200AAF" w:rsidRDefault="00000000">
            <w:pPr>
              <w:jc w:val="center"/>
            </w:pPr>
            <w:r>
              <w:rPr>
                <w:sz w:val="20"/>
                <w:szCs w:val="20"/>
              </w:rPr>
              <w:t>3</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43" w14:textId="77777777" w:rsidR="00200AAF" w:rsidRDefault="00000000">
            <w:pPr>
              <w:jc w:val="center"/>
            </w:pPr>
            <w:r>
              <w:rPr>
                <w:sz w:val="20"/>
                <w:szCs w:val="20"/>
              </w:rPr>
              <w:t>0.5</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44" w14:textId="77777777" w:rsidR="00200AAF" w:rsidRDefault="00000000">
            <w:pPr>
              <w:jc w:val="center"/>
            </w:pPr>
            <w:r>
              <w:rPr>
                <w:sz w:val="20"/>
                <w:szCs w:val="20"/>
              </w:rPr>
              <w:t>6</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45" w14:textId="77777777" w:rsidR="00200AAF" w:rsidRDefault="00000000">
            <w:pPr>
              <w:jc w:val="center"/>
            </w:pPr>
            <w:r>
              <w:rPr>
                <w:b/>
                <w:bCs/>
                <w:sz w:val="20"/>
                <w:szCs w:val="20"/>
              </w:rPr>
              <w:t>1.3</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46" w14:textId="77777777" w:rsidR="00200AAF" w:rsidRDefault="00000000">
            <w:r>
              <w:rPr>
                <w:sz w:val="20"/>
                <w:szCs w:val="20"/>
              </w:rPr>
              <w:t>Engagement</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47" w14:textId="77777777" w:rsidR="00200AAF" w:rsidRDefault="00000000">
            <w:r>
              <w:rPr>
                <w:sz w:val="20"/>
                <w:szCs w:val="20"/>
              </w:rPr>
              <w:t>P4: Scale</w:t>
            </w:r>
          </w:p>
        </w:tc>
      </w:tr>
      <w:tr w:rsidR="00200AAF" w14:paraId="213FCB52" w14:textId="77777777">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49" w14:textId="77777777" w:rsidR="00200AAF" w:rsidRDefault="00000000">
            <w:pPr>
              <w:jc w:val="center"/>
            </w:pPr>
            <w:r>
              <w:rPr>
                <w:sz w:val="20"/>
                <w:szCs w:val="20"/>
              </w:rPr>
              <w:t>21</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4A" w14:textId="77777777" w:rsidR="00200AAF" w:rsidRDefault="00000000">
            <w:r>
              <w:rPr>
                <w:sz w:val="20"/>
                <w:szCs w:val="20"/>
              </w:rPr>
              <w:t>AI before/after preview</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4B" w14:textId="77777777" w:rsidR="00200AAF" w:rsidRDefault="00000000">
            <w:pPr>
              <w:jc w:val="center"/>
            </w:pPr>
            <w:r>
              <w:rPr>
                <w:sz w:val="20"/>
                <w:szCs w:val="20"/>
              </w:rPr>
              <w:t>6</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4C" w14:textId="77777777" w:rsidR="00200AAF" w:rsidRDefault="00000000">
            <w:pPr>
              <w:jc w:val="center"/>
            </w:pPr>
            <w:r>
              <w:rPr>
                <w:sz w:val="20"/>
                <w:szCs w:val="20"/>
              </w:rPr>
              <w:t>4</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4D" w14:textId="77777777" w:rsidR="00200AAF" w:rsidRDefault="00000000">
            <w:pPr>
              <w:jc w:val="center"/>
            </w:pPr>
            <w:r>
              <w:rPr>
                <w:sz w:val="20"/>
                <w:szCs w:val="20"/>
              </w:rPr>
              <w:t>0.4</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4E" w14:textId="77777777" w:rsidR="00200AAF" w:rsidRDefault="00000000">
            <w:pPr>
              <w:jc w:val="center"/>
            </w:pPr>
            <w:r>
              <w:rPr>
                <w:sz w:val="20"/>
                <w:szCs w:val="20"/>
              </w:rPr>
              <w:t>9</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4F" w14:textId="77777777" w:rsidR="00200AAF" w:rsidRDefault="00000000">
            <w:pPr>
              <w:jc w:val="center"/>
            </w:pPr>
            <w:r>
              <w:rPr>
                <w:b/>
                <w:bCs/>
                <w:sz w:val="20"/>
                <w:szCs w:val="20"/>
              </w:rPr>
              <w:t>1.1</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50" w14:textId="77777777" w:rsidR="00200AAF" w:rsidRDefault="00000000">
            <w:r>
              <w:rPr>
                <w:sz w:val="20"/>
                <w:szCs w:val="20"/>
              </w:rPr>
              <w:t>Engagement</w:t>
            </w:r>
          </w:p>
        </w:tc>
        <w:tc>
          <w:tcPr>
            <w:tcW w:w="0" w:type="auto"/>
            <w:tcBorders>
              <w:top w:val="single" w:sz="1" w:space="0" w:color="D5D8DC"/>
              <w:left w:val="single" w:sz="1" w:space="0" w:color="D5D8DC"/>
              <w:bottom w:val="single" w:sz="1" w:space="0" w:color="D5D8DC"/>
              <w:right w:val="single" w:sz="1" w:space="0" w:color="D5D8DC"/>
            </w:tcBorders>
            <w:shd w:val="clear" w:color="auto" w:fill="F2F3F4"/>
            <w:tcMar>
              <w:top w:w="60" w:type="dxa"/>
              <w:left w:w="100" w:type="dxa"/>
              <w:bottom w:w="60" w:type="dxa"/>
              <w:right w:w="100" w:type="dxa"/>
            </w:tcMar>
          </w:tcPr>
          <w:p w14:paraId="213FCB51" w14:textId="77777777" w:rsidR="00200AAF" w:rsidRDefault="00000000">
            <w:r>
              <w:rPr>
                <w:sz w:val="20"/>
                <w:szCs w:val="20"/>
              </w:rPr>
              <w:t>P4: Scale</w:t>
            </w:r>
          </w:p>
        </w:tc>
      </w:tr>
    </w:tbl>
    <w:p w14:paraId="213FCB53" w14:textId="77777777" w:rsidR="00200AAF" w:rsidRDefault="00200AAF">
      <w:pPr>
        <w:spacing w:after="160"/>
      </w:pPr>
    </w:p>
    <w:p w14:paraId="213FCB54" w14:textId="77777777" w:rsidR="00200AAF" w:rsidRDefault="00200AAF">
      <w:pPr>
        <w:spacing w:after="160" w:line="276" w:lineRule="auto"/>
      </w:pPr>
    </w:p>
    <w:p w14:paraId="213FCB55" w14:textId="77777777" w:rsidR="00200AAF" w:rsidRDefault="00000000">
      <w:r>
        <w:br w:type="page"/>
      </w:r>
    </w:p>
    <w:p w14:paraId="213FCB56" w14:textId="77777777" w:rsidR="00200AAF" w:rsidRDefault="00000000">
      <w:pPr>
        <w:pStyle w:val="Heading1"/>
      </w:pPr>
      <w:bookmarkStart w:id="15" w:name="_Toc226346832"/>
      <w:r>
        <w:lastRenderedPageBreak/>
        <w:t>5. Phase 1: MVP — Trust and Conversion Foundation</w:t>
      </w:r>
      <w:bookmarkEnd w:id="15"/>
    </w:p>
    <w:p w14:paraId="213FCB57" w14:textId="77777777" w:rsidR="00200AAF" w:rsidRDefault="00200AAF">
      <w:pPr>
        <w:spacing w:after="160" w:line="276" w:lineRule="auto"/>
      </w:pPr>
    </w:p>
    <w:p w14:paraId="213FCB58" w14:textId="77777777" w:rsidR="00200AAF" w:rsidRDefault="00000000">
      <w:pPr>
        <w:spacing w:after="160" w:line="276" w:lineRule="auto"/>
      </w:pPr>
      <w:r>
        <w:t>Phase 1 targets the three biggest conversion killers identified in the audit: missing pricing, lack of trust signals, and a dead-end booking funnel. These six features turn the site from a brochure into a self-service conversion machine.</w:t>
      </w:r>
    </w:p>
    <w:p w14:paraId="213FCB59" w14:textId="77777777" w:rsidR="00200AAF" w:rsidRDefault="00000000">
      <w:pPr>
        <w:pStyle w:val="Heading2"/>
      </w:pPr>
      <w:bookmarkStart w:id="16" w:name="_Toc226346833"/>
      <w:r>
        <w:t>5.1 Transparent side effects section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00AAF" w14:paraId="213FCB62" w14:textId="77777777">
        <w:tc>
          <w:tcPr>
            <w:tcW w:w="2340" w:type="dxa"/>
            <w:tcBorders>
              <w:top w:val="none" w:sz="0" w:space="0" w:color="FFFFFF"/>
              <w:left w:val="none" w:sz="0" w:space="0" w:color="FFFFFF"/>
              <w:bottom w:val="none" w:sz="0" w:space="0" w:color="FFFFFF"/>
              <w:right w:val="none" w:sz="0" w:space="0" w:color="FFFFFF"/>
            </w:tcBorders>
            <w:shd w:val="clear" w:color="auto" w:fill="E8F8F5"/>
            <w:tcMar>
              <w:top w:w="120" w:type="dxa"/>
              <w:left w:w="160" w:type="dxa"/>
              <w:bottom w:w="120" w:type="dxa"/>
              <w:right w:w="160" w:type="dxa"/>
            </w:tcMar>
          </w:tcPr>
          <w:p w14:paraId="213FCB5A" w14:textId="77777777" w:rsidR="00200AAF" w:rsidRDefault="00000000">
            <w:pPr>
              <w:spacing w:after="40"/>
            </w:pPr>
            <w:r>
              <w:rPr>
                <w:color w:val="5D6D7E"/>
                <w:sz w:val="18"/>
                <w:szCs w:val="18"/>
              </w:rPr>
              <w:t>RICE Score</w:t>
            </w:r>
          </w:p>
          <w:p w14:paraId="213FCB5B" w14:textId="77777777" w:rsidR="00200AAF" w:rsidRDefault="00000000">
            <w:r>
              <w:rPr>
                <w:b/>
                <w:bCs/>
                <w:color w:val="1E8449"/>
                <w:sz w:val="36"/>
                <w:szCs w:val="36"/>
              </w:rPr>
              <w:t>28.8</w:t>
            </w:r>
          </w:p>
        </w:tc>
        <w:tc>
          <w:tcPr>
            <w:tcW w:w="2340" w:type="dxa"/>
            <w:tcBorders>
              <w:top w:val="none" w:sz="0" w:space="0" w:color="FFFFFF"/>
              <w:left w:val="none" w:sz="0" w:space="0" w:color="FFFFFF"/>
              <w:bottom w:val="none" w:sz="0" w:space="0" w:color="FFFFFF"/>
              <w:right w:val="none" w:sz="0" w:space="0" w:color="FFFFFF"/>
            </w:tcBorders>
            <w:shd w:val="clear" w:color="auto" w:fill="E8F8F5"/>
            <w:tcMar>
              <w:top w:w="120" w:type="dxa"/>
              <w:left w:w="160" w:type="dxa"/>
              <w:bottom w:w="120" w:type="dxa"/>
              <w:right w:w="160" w:type="dxa"/>
            </w:tcMar>
          </w:tcPr>
          <w:p w14:paraId="213FCB5C" w14:textId="77777777" w:rsidR="00200AAF" w:rsidRDefault="00000000">
            <w:pPr>
              <w:spacing w:after="40"/>
            </w:pPr>
            <w:r>
              <w:rPr>
                <w:color w:val="5D6D7E"/>
                <w:sz w:val="18"/>
                <w:szCs w:val="18"/>
              </w:rPr>
              <w:t>Effort</w:t>
            </w:r>
          </w:p>
          <w:p w14:paraId="213FCB5D" w14:textId="77777777" w:rsidR="00200AAF" w:rsidRDefault="00000000">
            <w:r>
              <w:rPr>
                <w:b/>
                <w:bCs/>
                <w:color w:val="1E8449"/>
                <w:sz w:val="36"/>
                <w:szCs w:val="36"/>
              </w:rPr>
              <w:t>1 month</w:t>
            </w:r>
          </w:p>
        </w:tc>
        <w:tc>
          <w:tcPr>
            <w:tcW w:w="2340" w:type="dxa"/>
            <w:tcBorders>
              <w:top w:val="none" w:sz="0" w:space="0" w:color="FFFFFF"/>
              <w:left w:val="none" w:sz="0" w:space="0" w:color="FFFFFF"/>
              <w:bottom w:val="none" w:sz="0" w:space="0" w:color="FFFFFF"/>
              <w:right w:val="none" w:sz="0" w:space="0" w:color="FFFFFF"/>
            </w:tcBorders>
            <w:shd w:val="clear" w:color="auto" w:fill="E8F8F5"/>
            <w:tcMar>
              <w:top w:w="120" w:type="dxa"/>
              <w:left w:w="160" w:type="dxa"/>
              <w:bottom w:w="120" w:type="dxa"/>
              <w:right w:w="160" w:type="dxa"/>
            </w:tcMar>
          </w:tcPr>
          <w:p w14:paraId="213FCB5E" w14:textId="77777777" w:rsidR="00200AAF" w:rsidRDefault="00000000">
            <w:pPr>
              <w:spacing w:after="40"/>
            </w:pPr>
            <w:r>
              <w:rPr>
                <w:color w:val="5D6D7E"/>
                <w:sz w:val="18"/>
                <w:szCs w:val="18"/>
              </w:rPr>
              <w:t>Impact</w:t>
            </w:r>
          </w:p>
          <w:p w14:paraId="213FCB5F" w14:textId="77777777" w:rsidR="00200AAF" w:rsidRDefault="00000000">
            <w:r>
              <w:rPr>
                <w:b/>
                <w:bCs/>
                <w:color w:val="1E8449"/>
                <w:sz w:val="36"/>
                <w:szCs w:val="36"/>
              </w:rPr>
              <w:t>5/5</w:t>
            </w:r>
          </w:p>
        </w:tc>
        <w:tc>
          <w:tcPr>
            <w:tcW w:w="2340" w:type="dxa"/>
            <w:tcBorders>
              <w:top w:val="none" w:sz="0" w:space="0" w:color="FFFFFF"/>
              <w:left w:val="none" w:sz="0" w:space="0" w:color="FFFFFF"/>
              <w:bottom w:val="none" w:sz="0" w:space="0" w:color="FFFFFF"/>
              <w:right w:val="none" w:sz="0" w:space="0" w:color="FFFFFF"/>
            </w:tcBorders>
            <w:shd w:val="clear" w:color="auto" w:fill="E8F8F5"/>
            <w:tcMar>
              <w:top w:w="120" w:type="dxa"/>
              <w:left w:w="160" w:type="dxa"/>
              <w:bottom w:w="120" w:type="dxa"/>
              <w:right w:w="160" w:type="dxa"/>
            </w:tcMar>
          </w:tcPr>
          <w:p w14:paraId="213FCB60" w14:textId="77777777" w:rsidR="00200AAF" w:rsidRDefault="00000000">
            <w:pPr>
              <w:spacing w:after="40"/>
            </w:pPr>
            <w:r>
              <w:rPr>
                <w:color w:val="5D6D7E"/>
                <w:sz w:val="18"/>
                <w:szCs w:val="18"/>
              </w:rPr>
              <w:t>Category</w:t>
            </w:r>
          </w:p>
          <w:p w14:paraId="213FCB61" w14:textId="77777777" w:rsidR="00200AAF" w:rsidRDefault="00000000">
            <w:r>
              <w:rPr>
                <w:b/>
                <w:bCs/>
                <w:color w:val="1E8449"/>
                <w:sz w:val="36"/>
                <w:szCs w:val="36"/>
              </w:rPr>
              <w:t>Trust</w:t>
            </w:r>
          </w:p>
        </w:tc>
      </w:tr>
    </w:tbl>
    <w:p w14:paraId="213FCB63" w14:textId="77777777" w:rsidR="00200AAF" w:rsidRDefault="00200AAF">
      <w:pPr>
        <w:spacing w:after="80"/>
      </w:pPr>
    </w:p>
    <w:p w14:paraId="213FCB64" w14:textId="77777777" w:rsidR="00200AAF" w:rsidRDefault="00200AAF">
      <w:pPr>
        <w:spacing w:after="160" w:line="276" w:lineRule="auto"/>
      </w:pPr>
    </w:p>
    <w:p w14:paraId="213FCB65" w14:textId="77777777" w:rsidR="00200AAF" w:rsidRDefault="00200AAF">
      <w:pPr>
        <w:spacing w:after="160" w:line="276" w:lineRule="auto"/>
      </w:pPr>
    </w:p>
    <w:p w14:paraId="213FCB66" w14:textId="77777777" w:rsidR="00200AAF" w:rsidRDefault="00200AAF">
      <w:pPr>
        <w:spacing w:after="160" w:line="276" w:lineRule="auto"/>
      </w:pPr>
    </w:p>
    <w:p w14:paraId="213FCB67" w14:textId="77777777" w:rsidR="00200AAF" w:rsidRDefault="00000000">
      <w:pPr>
        <w:pStyle w:val="Heading3"/>
      </w:pPr>
      <w:bookmarkStart w:id="17" w:name="_Toc226346834"/>
      <w:r>
        <w:t>Implementation spec</w:t>
      </w:r>
      <w:bookmarkEnd w:id="17"/>
    </w:p>
    <w:p w14:paraId="213FCB68" w14:textId="77777777" w:rsidR="00200AAF" w:rsidRDefault="00000000">
      <w:pPr>
        <w:pStyle w:val="ListParagraph"/>
        <w:numPr>
          <w:ilvl w:val="0"/>
          <w:numId w:val="3"/>
        </w:numPr>
        <w:spacing w:after="80" w:line="276" w:lineRule="auto"/>
      </w:pPr>
      <w:r>
        <w:t>Add a “What to expect” section to each treatment page</w:t>
      </w:r>
    </w:p>
    <w:p w14:paraId="213FCB69" w14:textId="77777777" w:rsidR="00200AAF" w:rsidRDefault="00000000">
      <w:pPr>
        <w:pStyle w:val="ListParagraph"/>
        <w:numPr>
          <w:ilvl w:val="0"/>
          <w:numId w:val="3"/>
        </w:numPr>
        <w:spacing w:after="80" w:line="276" w:lineRule="auto"/>
      </w:pPr>
      <w:r>
        <w:t>Include: common side effects, severity (mild/moderate), duration, recovery timeline, and who should avoid the treatment</w:t>
      </w:r>
    </w:p>
    <w:p w14:paraId="213FCB6A" w14:textId="77777777" w:rsidR="00200AAF" w:rsidRDefault="00000000">
      <w:pPr>
        <w:pStyle w:val="ListParagraph"/>
        <w:numPr>
          <w:ilvl w:val="0"/>
          <w:numId w:val="3"/>
        </w:numPr>
        <w:spacing w:after="80" w:line="276" w:lineRule="auto"/>
      </w:pPr>
      <w:r>
        <w:t>Use a clear visual format: green (minimal risk), amber (manageable), red (important to know)</w:t>
      </w:r>
    </w:p>
    <w:p w14:paraId="213FCB6B" w14:textId="77777777" w:rsidR="00200AAF" w:rsidRDefault="00000000">
      <w:pPr>
        <w:pStyle w:val="ListParagraph"/>
        <w:numPr>
          <w:ilvl w:val="0"/>
          <w:numId w:val="3"/>
        </w:numPr>
        <w:spacing w:after="160" w:line="276" w:lineRule="auto"/>
      </w:pPr>
      <w:r>
        <w:t>Add FAQ schema markup for SEO (captures “[treatment] side effects” queries)</w:t>
      </w:r>
    </w:p>
    <w:p w14:paraId="213FCB6C" w14:textId="77777777" w:rsidR="00200AAF" w:rsidRDefault="00200AAF">
      <w:pPr>
        <w:spacing w:after="160" w:line="276" w:lineRule="auto"/>
      </w:pPr>
    </w:p>
    <w:p w14:paraId="213FCB6D" w14:textId="77777777" w:rsidR="00200AAF" w:rsidRDefault="00000000">
      <w:pPr>
        <w:pStyle w:val="Heading2"/>
      </w:pPr>
      <w:bookmarkStart w:id="18" w:name="_Toc226346835"/>
      <w:r>
        <w:t>5.2 Treatment cost estimator</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00AAF" w14:paraId="213FCB76" w14:textId="77777777">
        <w:tc>
          <w:tcPr>
            <w:tcW w:w="2340" w:type="dxa"/>
            <w:tcBorders>
              <w:top w:val="none" w:sz="0" w:space="0" w:color="FFFFFF"/>
              <w:left w:val="none" w:sz="0" w:space="0" w:color="FFFFFF"/>
              <w:bottom w:val="none" w:sz="0" w:space="0" w:color="FFFFFF"/>
              <w:right w:val="none" w:sz="0" w:space="0" w:color="FFFFFF"/>
            </w:tcBorders>
            <w:shd w:val="clear" w:color="auto" w:fill="E8F8F5"/>
            <w:tcMar>
              <w:top w:w="120" w:type="dxa"/>
              <w:left w:w="160" w:type="dxa"/>
              <w:bottom w:w="120" w:type="dxa"/>
              <w:right w:w="160" w:type="dxa"/>
            </w:tcMar>
          </w:tcPr>
          <w:p w14:paraId="213FCB6E" w14:textId="77777777" w:rsidR="00200AAF" w:rsidRDefault="00000000">
            <w:pPr>
              <w:spacing w:after="40"/>
            </w:pPr>
            <w:r>
              <w:rPr>
                <w:color w:val="5D6D7E"/>
                <w:sz w:val="18"/>
                <w:szCs w:val="18"/>
              </w:rPr>
              <w:t>RICE Score</w:t>
            </w:r>
          </w:p>
          <w:p w14:paraId="213FCB6F" w14:textId="77777777" w:rsidR="00200AAF" w:rsidRDefault="00000000">
            <w:r>
              <w:rPr>
                <w:b/>
                <w:bCs/>
                <w:color w:val="1E8449"/>
                <w:sz w:val="36"/>
                <w:szCs w:val="36"/>
              </w:rPr>
              <w:t>20.3</w:t>
            </w:r>
          </w:p>
        </w:tc>
        <w:tc>
          <w:tcPr>
            <w:tcW w:w="2340" w:type="dxa"/>
            <w:tcBorders>
              <w:top w:val="none" w:sz="0" w:space="0" w:color="FFFFFF"/>
              <w:left w:val="none" w:sz="0" w:space="0" w:color="FFFFFF"/>
              <w:bottom w:val="none" w:sz="0" w:space="0" w:color="FFFFFF"/>
              <w:right w:val="none" w:sz="0" w:space="0" w:color="FFFFFF"/>
            </w:tcBorders>
            <w:shd w:val="clear" w:color="auto" w:fill="E8F8F5"/>
            <w:tcMar>
              <w:top w:w="120" w:type="dxa"/>
              <w:left w:w="160" w:type="dxa"/>
              <w:bottom w:w="120" w:type="dxa"/>
              <w:right w:w="160" w:type="dxa"/>
            </w:tcMar>
          </w:tcPr>
          <w:p w14:paraId="213FCB70" w14:textId="77777777" w:rsidR="00200AAF" w:rsidRDefault="00000000">
            <w:pPr>
              <w:spacing w:after="40"/>
            </w:pPr>
            <w:r>
              <w:rPr>
                <w:color w:val="5D6D7E"/>
                <w:sz w:val="18"/>
                <w:szCs w:val="18"/>
              </w:rPr>
              <w:t>Effort</w:t>
            </w:r>
          </w:p>
          <w:p w14:paraId="213FCB71" w14:textId="77777777" w:rsidR="00200AAF" w:rsidRDefault="00000000">
            <w:r>
              <w:rPr>
                <w:b/>
                <w:bCs/>
                <w:color w:val="1E8449"/>
                <w:sz w:val="36"/>
                <w:szCs w:val="36"/>
              </w:rPr>
              <w:t>2 months</w:t>
            </w:r>
          </w:p>
        </w:tc>
        <w:tc>
          <w:tcPr>
            <w:tcW w:w="2340" w:type="dxa"/>
            <w:tcBorders>
              <w:top w:val="none" w:sz="0" w:space="0" w:color="FFFFFF"/>
              <w:left w:val="none" w:sz="0" w:space="0" w:color="FFFFFF"/>
              <w:bottom w:val="none" w:sz="0" w:space="0" w:color="FFFFFF"/>
              <w:right w:val="none" w:sz="0" w:space="0" w:color="FFFFFF"/>
            </w:tcBorders>
            <w:shd w:val="clear" w:color="auto" w:fill="E8F8F5"/>
            <w:tcMar>
              <w:top w:w="120" w:type="dxa"/>
              <w:left w:w="160" w:type="dxa"/>
              <w:bottom w:w="120" w:type="dxa"/>
              <w:right w:w="160" w:type="dxa"/>
            </w:tcMar>
          </w:tcPr>
          <w:p w14:paraId="213FCB72" w14:textId="77777777" w:rsidR="00200AAF" w:rsidRDefault="00000000">
            <w:pPr>
              <w:spacing w:after="40"/>
            </w:pPr>
            <w:r>
              <w:rPr>
                <w:color w:val="5D6D7E"/>
                <w:sz w:val="18"/>
                <w:szCs w:val="18"/>
              </w:rPr>
              <w:t>Impact</w:t>
            </w:r>
          </w:p>
          <w:p w14:paraId="213FCB73" w14:textId="77777777" w:rsidR="00200AAF" w:rsidRDefault="00000000">
            <w:r>
              <w:rPr>
                <w:b/>
                <w:bCs/>
                <w:color w:val="1E8449"/>
                <w:sz w:val="36"/>
                <w:szCs w:val="36"/>
              </w:rPr>
              <w:t>5/5</w:t>
            </w:r>
          </w:p>
        </w:tc>
        <w:tc>
          <w:tcPr>
            <w:tcW w:w="2340" w:type="dxa"/>
            <w:tcBorders>
              <w:top w:val="none" w:sz="0" w:space="0" w:color="FFFFFF"/>
              <w:left w:val="none" w:sz="0" w:space="0" w:color="FFFFFF"/>
              <w:bottom w:val="none" w:sz="0" w:space="0" w:color="FFFFFF"/>
              <w:right w:val="none" w:sz="0" w:space="0" w:color="FFFFFF"/>
            </w:tcBorders>
            <w:shd w:val="clear" w:color="auto" w:fill="E8F8F5"/>
            <w:tcMar>
              <w:top w:w="120" w:type="dxa"/>
              <w:left w:w="160" w:type="dxa"/>
              <w:bottom w:w="120" w:type="dxa"/>
              <w:right w:w="160" w:type="dxa"/>
            </w:tcMar>
          </w:tcPr>
          <w:p w14:paraId="213FCB74" w14:textId="77777777" w:rsidR="00200AAF" w:rsidRDefault="00000000">
            <w:pPr>
              <w:spacing w:after="40"/>
            </w:pPr>
            <w:r>
              <w:rPr>
                <w:color w:val="5D6D7E"/>
                <w:sz w:val="18"/>
                <w:szCs w:val="18"/>
              </w:rPr>
              <w:t>Category</w:t>
            </w:r>
          </w:p>
          <w:p w14:paraId="213FCB75" w14:textId="77777777" w:rsidR="00200AAF" w:rsidRDefault="00000000">
            <w:r>
              <w:rPr>
                <w:b/>
                <w:bCs/>
                <w:color w:val="1E8449"/>
                <w:sz w:val="36"/>
                <w:szCs w:val="36"/>
              </w:rPr>
              <w:t>Conversion</w:t>
            </w:r>
          </w:p>
        </w:tc>
      </w:tr>
    </w:tbl>
    <w:p w14:paraId="213FCB77" w14:textId="77777777" w:rsidR="00200AAF" w:rsidRDefault="00200AAF">
      <w:pPr>
        <w:spacing w:after="80"/>
      </w:pPr>
    </w:p>
    <w:p w14:paraId="213FCB78" w14:textId="77777777" w:rsidR="00200AAF" w:rsidRDefault="00200AAF">
      <w:pPr>
        <w:spacing w:after="160" w:line="276" w:lineRule="auto"/>
      </w:pPr>
    </w:p>
    <w:p w14:paraId="213FCB79" w14:textId="77777777" w:rsidR="00200AAF" w:rsidRDefault="00200AAF">
      <w:pPr>
        <w:spacing w:after="160" w:line="276" w:lineRule="auto"/>
      </w:pPr>
    </w:p>
    <w:p w14:paraId="213FCB7A" w14:textId="77777777" w:rsidR="00200AAF" w:rsidRDefault="00000000">
      <w:pPr>
        <w:pStyle w:val="Heading3"/>
      </w:pPr>
      <w:bookmarkStart w:id="19" w:name="_Toc226346836"/>
      <w:r>
        <w:t>Implementation spec</w:t>
      </w:r>
      <w:bookmarkEnd w:id="19"/>
    </w:p>
    <w:p w14:paraId="213FCB7B" w14:textId="77777777" w:rsidR="00200AAF" w:rsidRDefault="00000000">
      <w:pPr>
        <w:pStyle w:val="ListParagraph"/>
        <w:numPr>
          <w:ilvl w:val="0"/>
          <w:numId w:val="3"/>
        </w:numPr>
        <w:spacing w:after="80" w:line="276" w:lineRule="auto"/>
      </w:pPr>
      <w:r>
        <w:t>Inputs: treatment type, concern severity (mild/moderate/severe), number of sessions, clinic location, add-ons</w:t>
      </w:r>
    </w:p>
    <w:p w14:paraId="213FCB7C" w14:textId="77777777" w:rsidR="00200AAF" w:rsidRDefault="00000000">
      <w:pPr>
        <w:pStyle w:val="ListParagraph"/>
        <w:numPr>
          <w:ilvl w:val="0"/>
          <w:numId w:val="3"/>
        </w:numPr>
        <w:spacing w:after="80" w:line="276" w:lineRule="auto"/>
      </w:pPr>
      <w:r>
        <w:t>Output: estimated total range (e.g., “₹18,000 – ₹36,000 for a full course”)</w:t>
      </w:r>
    </w:p>
    <w:p w14:paraId="213FCB7D" w14:textId="77777777" w:rsidR="00200AAF" w:rsidRDefault="00000000">
      <w:pPr>
        <w:pStyle w:val="ListParagraph"/>
        <w:numPr>
          <w:ilvl w:val="0"/>
          <w:numId w:val="3"/>
        </w:numPr>
        <w:spacing w:after="80" w:line="276" w:lineRule="auto"/>
      </w:pPr>
      <w:r>
        <w:t>Include disclaimer: “Final pricing confirmed after consultation”</w:t>
      </w:r>
    </w:p>
    <w:p w14:paraId="213FCB7E" w14:textId="77777777" w:rsidR="00200AAF" w:rsidRDefault="00000000">
      <w:pPr>
        <w:pStyle w:val="ListParagraph"/>
        <w:numPr>
          <w:ilvl w:val="0"/>
          <w:numId w:val="3"/>
        </w:numPr>
        <w:spacing w:after="80" w:line="276" w:lineRule="auto"/>
      </w:pPr>
      <w:r>
        <w:lastRenderedPageBreak/>
        <w:t>CTA at bottom: “Book a free consultation to get your exact quote”</w:t>
      </w:r>
    </w:p>
    <w:p w14:paraId="213FCB7F" w14:textId="77777777" w:rsidR="00200AAF" w:rsidRDefault="00000000">
      <w:pPr>
        <w:pStyle w:val="ListParagraph"/>
        <w:numPr>
          <w:ilvl w:val="0"/>
          <w:numId w:val="3"/>
        </w:numPr>
        <w:spacing w:after="160" w:line="276" w:lineRule="auto"/>
      </w:pPr>
      <w:r>
        <w:t>EMI/instalment information if applicable</w:t>
      </w:r>
    </w:p>
    <w:p w14:paraId="213FCB80" w14:textId="77777777" w:rsidR="00200AAF" w:rsidRDefault="00200AAF">
      <w:pPr>
        <w:spacing w:after="160" w:line="276" w:lineRule="auto"/>
      </w:pPr>
    </w:p>
    <w:p w14:paraId="213FCB81" w14:textId="77777777" w:rsidR="00200AAF" w:rsidRDefault="00000000">
      <w:pPr>
        <w:pStyle w:val="Heading2"/>
      </w:pPr>
      <w:bookmarkStart w:id="20" w:name="_Toc226346837"/>
      <w:r>
        <w:t>5.3 Personalized treatment match quiz</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00AAF" w14:paraId="213FCB8A" w14:textId="77777777">
        <w:tc>
          <w:tcPr>
            <w:tcW w:w="2340" w:type="dxa"/>
            <w:tcBorders>
              <w:top w:val="none" w:sz="0" w:space="0" w:color="FFFFFF"/>
              <w:left w:val="none" w:sz="0" w:space="0" w:color="FFFFFF"/>
              <w:bottom w:val="none" w:sz="0" w:space="0" w:color="FFFFFF"/>
              <w:right w:val="none" w:sz="0" w:space="0" w:color="FFFFFF"/>
            </w:tcBorders>
            <w:shd w:val="clear" w:color="auto" w:fill="E8F8F5"/>
            <w:tcMar>
              <w:top w:w="120" w:type="dxa"/>
              <w:left w:w="160" w:type="dxa"/>
              <w:bottom w:w="120" w:type="dxa"/>
              <w:right w:w="160" w:type="dxa"/>
            </w:tcMar>
          </w:tcPr>
          <w:p w14:paraId="213FCB82" w14:textId="77777777" w:rsidR="00200AAF" w:rsidRDefault="00000000">
            <w:pPr>
              <w:spacing w:after="40"/>
            </w:pPr>
            <w:r>
              <w:rPr>
                <w:color w:val="5D6D7E"/>
                <w:sz w:val="18"/>
                <w:szCs w:val="18"/>
              </w:rPr>
              <w:t>RICE Score</w:t>
            </w:r>
          </w:p>
          <w:p w14:paraId="213FCB83" w14:textId="77777777" w:rsidR="00200AAF" w:rsidRDefault="00000000">
            <w:r>
              <w:rPr>
                <w:b/>
                <w:bCs/>
                <w:color w:val="1E8449"/>
                <w:sz w:val="36"/>
                <w:szCs w:val="36"/>
              </w:rPr>
              <w:t>13.5</w:t>
            </w:r>
          </w:p>
        </w:tc>
        <w:tc>
          <w:tcPr>
            <w:tcW w:w="2340" w:type="dxa"/>
            <w:tcBorders>
              <w:top w:val="none" w:sz="0" w:space="0" w:color="FFFFFF"/>
              <w:left w:val="none" w:sz="0" w:space="0" w:color="FFFFFF"/>
              <w:bottom w:val="none" w:sz="0" w:space="0" w:color="FFFFFF"/>
              <w:right w:val="none" w:sz="0" w:space="0" w:color="FFFFFF"/>
            </w:tcBorders>
            <w:shd w:val="clear" w:color="auto" w:fill="E8F8F5"/>
            <w:tcMar>
              <w:top w:w="120" w:type="dxa"/>
              <w:left w:w="160" w:type="dxa"/>
              <w:bottom w:w="120" w:type="dxa"/>
              <w:right w:w="160" w:type="dxa"/>
            </w:tcMar>
          </w:tcPr>
          <w:p w14:paraId="213FCB84" w14:textId="77777777" w:rsidR="00200AAF" w:rsidRDefault="00000000">
            <w:pPr>
              <w:spacing w:after="40"/>
            </w:pPr>
            <w:r>
              <w:rPr>
                <w:color w:val="5D6D7E"/>
                <w:sz w:val="18"/>
                <w:szCs w:val="18"/>
              </w:rPr>
              <w:t>Effort</w:t>
            </w:r>
          </w:p>
          <w:p w14:paraId="213FCB85" w14:textId="77777777" w:rsidR="00200AAF" w:rsidRDefault="00000000">
            <w:r>
              <w:rPr>
                <w:b/>
                <w:bCs/>
                <w:color w:val="1E8449"/>
                <w:sz w:val="36"/>
                <w:szCs w:val="36"/>
              </w:rPr>
              <w:t>3 months</w:t>
            </w:r>
          </w:p>
        </w:tc>
        <w:tc>
          <w:tcPr>
            <w:tcW w:w="2340" w:type="dxa"/>
            <w:tcBorders>
              <w:top w:val="none" w:sz="0" w:space="0" w:color="FFFFFF"/>
              <w:left w:val="none" w:sz="0" w:space="0" w:color="FFFFFF"/>
              <w:bottom w:val="none" w:sz="0" w:space="0" w:color="FFFFFF"/>
              <w:right w:val="none" w:sz="0" w:space="0" w:color="FFFFFF"/>
            </w:tcBorders>
            <w:shd w:val="clear" w:color="auto" w:fill="E8F8F5"/>
            <w:tcMar>
              <w:top w:w="120" w:type="dxa"/>
              <w:left w:w="160" w:type="dxa"/>
              <w:bottom w:w="120" w:type="dxa"/>
              <w:right w:w="160" w:type="dxa"/>
            </w:tcMar>
          </w:tcPr>
          <w:p w14:paraId="213FCB86" w14:textId="77777777" w:rsidR="00200AAF" w:rsidRDefault="00000000">
            <w:pPr>
              <w:spacing w:after="40"/>
            </w:pPr>
            <w:r>
              <w:rPr>
                <w:color w:val="5D6D7E"/>
                <w:sz w:val="18"/>
                <w:szCs w:val="18"/>
              </w:rPr>
              <w:t>Impact</w:t>
            </w:r>
          </w:p>
          <w:p w14:paraId="213FCB87" w14:textId="77777777" w:rsidR="00200AAF" w:rsidRDefault="00000000">
            <w:r>
              <w:rPr>
                <w:b/>
                <w:bCs/>
                <w:color w:val="1E8449"/>
                <w:sz w:val="36"/>
                <w:szCs w:val="36"/>
              </w:rPr>
              <w:t>5/5</w:t>
            </w:r>
          </w:p>
        </w:tc>
        <w:tc>
          <w:tcPr>
            <w:tcW w:w="2340" w:type="dxa"/>
            <w:tcBorders>
              <w:top w:val="none" w:sz="0" w:space="0" w:color="FFFFFF"/>
              <w:left w:val="none" w:sz="0" w:space="0" w:color="FFFFFF"/>
              <w:bottom w:val="none" w:sz="0" w:space="0" w:color="FFFFFF"/>
              <w:right w:val="none" w:sz="0" w:space="0" w:color="FFFFFF"/>
            </w:tcBorders>
            <w:shd w:val="clear" w:color="auto" w:fill="E8F8F5"/>
            <w:tcMar>
              <w:top w:w="120" w:type="dxa"/>
              <w:left w:w="160" w:type="dxa"/>
              <w:bottom w:w="120" w:type="dxa"/>
              <w:right w:w="160" w:type="dxa"/>
            </w:tcMar>
          </w:tcPr>
          <w:p w14:paraId="213FCB88" w14:textId="77777777" w:rsidR="00200AAF" w:rsidRDefault="00000000">
            <w:pPr>
              <w:spacing w:after="40"/>
            </w:pPr>
            <w:r>
              <w:rPr>
                <w:color w:val="5D6D7E"/>
                <w:sz w:val="18"/>
                <w:szCs w:val="18"/>
              </w:rPr>
              <w:t>Category</w:t>
            </w:r>
          </w:p>
          <w:p w14:paraId="213FCB89" w14:textId="77777777" w:rsidR="00200AAF" w:rsidRDefault="00000000">
            <w:r>
              <w:rPr>
                <w:b/>
                <w:bCs/>
                <w:color w:val="1E8449"/>
                <w:sz w:val="36"/>
                <w:szCs w:val="36"/>
              </w:rPr>
              <w:t>Conversion</w:t>
            </w:r>
          </w:p>
        </w:tc>
      </w:tr>
    </w:tbl>
    <w:p w14:paraId="213FCB8B" w14:textId="77777777" w:rsidR="00200AAF" w:rsidRDefault="00200AAF">
      <w:pPr>
        <w:spacing w:after="80"/>
      </w:pPr>
    </w:p>
    <w:p w14:paraId="213FCB8C" w14:textId="77777777" w:rsidR="00200AAF" w:rsidRDefault="00200AAF">
      <w:pPr>
        <w:spacing w:after="160" w:line="276" w:lineRule="auto"/>
      </w:pPr>
    </w:p>
    <w:p w14:paraId="213FCB8D" w14:textId="77777777" w:rsidR="00200AAF" w:rsidRDefault="00200AAF">
      <w:pPr>
        <w:spacing w:after="160" w:line="276" w:lineRule="auto"/>
      </w:pPr>
    </w:p>
    <w:p w14:paraId="213FCB8E" w14:textId="77777777" w:rsidR="00200AAF" w:rsidRDefault="00000000">
      <w:pPr>
        <w:pStyle w:val="Heading3"/>
      </w:pPr>
      <w:bookmarkStart w:id="21" w:name="_Toc226346838"/>
      <w:r>
        <w:t>Quiz flow</w:t>
      </w:r>
      <w:bookmarkEnd w:id="21"/>
    </w:p>
    <w:p w14:paraId="213FCB8F" w14:textId="77777777" w:rsidR="00200AAF" w:rsidRDefault="00000000">
      <w:pPr>
        <w:pStyle w:val="ListParagraph"/>
        <w:numPr>
          <w:ilvl w:val="0"/>
          <w:numId w:val="4"/>
        </w:numPr>
        <w:spacing w:after="80" w:line="276" w:lineRule="auto"/>
      </w:pPr>
      <w:r>
        <w:t>What is your primary concern? (Hair loss / Acne / Skin tone / Weight / Scars / Other)</w:t>
      </w:r>
    </w:p>
    <w:p w14:paraId="213FCB90" w14:textId="77777777" w:rsidR="00200AAF" w:rsidRDefault="00000000">
      <w:pPr>
        <w:pStyle w:val="ListParagraph"/>
        <w:numPr>
          <w:ilvl w:val="0"/>
          <w:numId w:val="4"/>
        </w:numPr>
        <w:spacing w:after="80" w:line="276" w:lineRule="auto"/>
      </w:pPr>
      <w:r>
        <w:t>How severe is it? (Mild / Moderate / Severe) with visual examples</w:t>
      </w:r>
    </w:p>
    <w:p w14:paraId="213FCB91" w14:textId="77777777" w:rsidR="00200AAF" w:rsidRDefault="00000000">
      <w:pPr>
        <w:pStyle w:val="ListParagraph"/>
        <w:numPr>
          <w:ilvl w:val="0"/>
          <w:numId w:val="4"/>
        </w:numPr>
        <w:spacing w:after="80" w:line="276" w:lineRule="auto"/>
      </w:pPr>
      <w:r>
        <w:t>How long have you been experiencing this? (&lt; 6 months / 6-24 months / 2+ years)</w:t>
      </w:r>
    </w:p>
    <w:p w14:paraId="213FCB92" w14:textId="77777777" w:rsidR="00200AAF" w:rsidRDefault="00000000">
      <w:pPr>
        <w:pStyle w:val="ListParagraph"/>
        <w:numPr>
          <w:ilvl w:val="0"/>
          <w:numId w:val="4"/>
        </w:numPr>
        <w:spacing w:after="80" w:line="276" w:lineRule="auto"/>
      </w:pPr>
      <w:r>
        <w:t>What’s your approximate budget? (Under ₹10K / ₹10K-25K / ₹25K-50K / 50K+)</w:t>
      </w:r>
    </w:p>
    <w:p w14:paraId="213FCB93" w14:textId="77777777" w:rsidR="00200AAF" w:rsidRDefault="00000000">
      <w:pPr>
        <w:pStyle w:val="ListParagraph"/>
        <w:numPr>
          <w:ilvl w:val="0"/>
          <w:numId w:val="4"/>
        </w:numPr>
        <w:spacing w:after="80" w:line="276" w:lineRule="auto"/>
      </w:pPr>
      <w:r>
        <w:t>When do you want to start? (This week / This month / Just exploring)</w:t>
      </w:r>
    </w:p>
    <w:p w14:paraId="213FCB94" w14:textId="77777777" w:rsidR="00200AAF" w:rsidRDefault="00000000">
      <w:pPr>
        <w:pStyle w:val="ListParagraph"/>
        <w:numPr>
          <w:ilvl w:val="0"/>
          <w:numId w:val="4"/>
        </w:numPr>
        <w:spacing w:after="160" w:line="276" w:lineRule="auto"/>
      </w:pPr>
      <w:r>
        <w:t>Preferred clinic location? (T. Nagar / Adyar / Anna Nagar)</w:t>
      </w:r>
    </w:p>
    <w:p w14:paraId="213FCB95" w14:textId="77777777" w:rsidR="00200AAF" w:rsidRDefault="00200AAF">
      <w:pPr>
        <w:spacing w:after="160" w:line="276" w:lineRule="auto"/>
      </w:pPr>
    </w:p>
    <w:p w14:paraId="213FCB96" w14:textId="77777777" w:rsidR="00200AAF" w:rsidRDefault="00200AAF">
      <w:pPr>
        <w:spacing w:after="160" w:line="276" w:lineRule="auto"/>
      </w:pPr>
    </w:p>
    <w:p w14:paraId="213FCB97" w14:textId="77777777" w:rsidR="00200AAF" w:rsidRDefault="00000000">
      <w:pPr>
        <w:pStyle w:val="Heading2"/>
      </w:pPr>
      <w:bookmarkStart w:id="22" w:name="_Toc226346839"/>
      <w:r>
        <w:t>5.4 Social proof ticker</w:t>
      </w:r>
      <w:bookmarkEnd w:id="22"/>
    </w:p>
    <w:p w14:paraId="213FCB98" w14:textId="77777777" w:rsidR="00200AAF" w:rsidRDefault="00200AAF">
      <w:pPr>
        <w:spacing w:after="160" w:line="276" w:lineRule="auto"/>
      </w:pPr>
    </w:p>
    <w:p w14:paraId="213FCB99" w14:textId="77777777" w:rsidR="00200AAF" w:rsidRDefault="00200AAF">
      <w:pPr>
        <w:spacing w:after="160" w:line="276" w:lineRule="auto"/>
      </w:pPr>
    </w:p>
    <w:p w14:paraId="213FCB9A" w14:textId="77777777" w:rsidR="00200AAF" w:rsidRDefault="00000000">
      <w:pPr>
        <w:pStyle w:val="Heading2"/>
      </w:pPr>
      <w:bookmarkStart w:id="23" w:name="_Toc226346840"/>
      <w:r>
        <w:t>5.5 Branch-specific landing pages</w:t>
      </w:r>
      <w:bookmarkEnd w:id="23"/>
    </w:p>
    <w:p w14:paraId="213FCB9B" w14:textId="77777777" w:rsidR="00200AAF" w:rsidRDefault="00200AAF">
      <w:pPr>
        <w:spacing w:after="160" w:line="276" w:lineRule="auto"/>
      </w:pPr>
    </w:p>
    <w:p w14:paraId="213FCB9C" w14:textId="77777777" w:rsidR="00200AAF" w:rsidRDefault="00200AAF">
      <w:pPr>
        <w:spacing w:after="160" w:line="276" w:lineRule="auto"/>
      </w:pPr>
    </w:p>
    <w:p w14:paraId="213FCB9D" w14:textId="77777777" w:rsidR="00200AAF" w:rsidRDefault="00000000">
      <w:pPr>
        <w:pStyle w:val="Heading2"/>
      </w:pPr>
      <w:bookmarkStart w:id="24" w:name="_Toc226346841"/>
      <w:r>
        <w:t>5.6 Live availability slot booking</w:t>
      </w:r>
      <w:bookmarkEnd w:id="24"/>
    </w:p>
    <w:p w14:paraId="213FCB9E" w14:textId="77777777" w:rsidR="00200AAF" w:rsidRDefault="00200AAF">
      <w:pPr>
        <w:spacing w:after="160" w:line="276" w:lineRule="auto"/>
      </w:pPr>
    </w:p>
    <w:p w14:paraId="213FCB9F" w14:textId="77777777" w:rsidR="00200AAF" w:rsidRDefault="00000000">
      <w:pPr>
        <w:pStyle w:val="Heading3"/>
      </w:pPr>
      <w:bookmarkStart w:id="25" w:name="_Toc226346842"/>
      <w:r>
        <w:t>Technical requirements</w:t>
      </w:r>
      <w:bookmarkEnd w:id="25"/>
    </w:p>
    <w:p w14:paraId="213FCBA0" w14:textId="77777777" w:rsidR="00200AAF" w:rsidRDefault="00000000">
      <w:pPr>
        <w:pStyle w:val="ListParagraph"/>
        <w:numPr>
          <w:ilvl w:val="0"/>
          <w:numId w:val="3"/>
        </w:numPr>
        <w:spacing w:after="80" w:line="276" w:lineRule="auto"/>
      </w:pPr>
      <w:r>
        <w:t>Integration with clinic scheduling/EHR system (or a standalone scheduling database if none exists)</w:t>
      </w:r>
    </w:p>
    <w:p w14:paraId="213FCBA1" w14:textId="77777777" w:rsidR="00200AAF" w:rsidRDefault="00000000">
      <w:pPr>
        <w:pStyle w:val="ListParagraph"/>
        <w:numPr>
          <w:ilvl w:val="0"/>
          <w:numId w:val="3"/>
        </w:numPr>
        <w:spacing w:after="80" w:line="276" w:lineRule="auto"/>
      </w:pPr>
      <w:r>
        <w:lastRenderedPageBreak/>
        <w:t>OTP-based verification via SMS gateway (MSG91 or similar)</w:t>
      </w:r>
    </w:p>
    <w:p w14:paraId="213FCBA2" w14:textId="77777777" w:rsidR="00200AAF" w:rsidRDefault="00000000">
      <w:pPr>
        <w:pStyle w:val="ListParagraph"/>
        <w:numPr>
          <w:ilvl w:val="0"/>
          <w:numId w:val="3"/>
        </w:numPr>
        <w:spacing w:after="80" w:line="276" w:lineRule="auto"/>
      </w:pPr>
      <w:r>
        <w:t>Automated WhatsApp/SMS reminders at 24hr, 2hr, and 30min before appointment</w:t>
      </w:r>
    </w:p>
    <w:p w14:paraId="213FCBA3" w14:textId="77777777" w:rsidR="00200AAF" w:rsidRDefault="00000000">
      <w:pPr>
        <w:pStyle w:val="ListParagraph"/>
        <w:numPr>
          <w:ilvl w:val="0"/>
          <w:numId w:val="3"/>
        </w:numPr>
        <w:spacing w:after="160" w:line="276" w:lineRule="auto"/>
      </w:pPr>
      <w:r>
        <w:t>Calendar invite (.</w:t>
      </w:r>
      <w:proofErr w:type="spellStart"/>
      <w:r>
        <w:t>ics</w:t>
      </w:r>
      <w:proofErr w:type="spellEnd"/>
      <w:r>
        <w:t>) generation and Google Calendar integration</w:t>
      </w:r>
    </w:p>
    <w:p w14:paraId="213FCBA4" w14:textId="77777777" w:rsidR="00200AAF" w:rsidRDefault="00200AAF">
      <w:pPr>
        <w:spacing w:after="160" w:line="276" w:lineRule="auto"/>
      </w:pPr>
    </w:p>
    <w:p w14:paraId="213FCBA5" w14:textId="77777777" w:rsidR="00200AAF" w:rsidRDefault="00000000">
      <w:pPr>
        <w:pStyle w:val="Heading2"/>
      </w:pPr>
      <w:bookmarkStart w:id="26" w:name="_Toc226346843"/>
      <w:r>
        <w:t>5.7 Phase 1 user journey</w:t>
      </w:r>
      <w:bookmarkEnd w:id="26"/>
    </w:p>
    <w:p w14:paraId="213FCBA6" w14:textId="77777777" w:rsidR="00200AAF" w:rsidRDefault="00000000">
      <w:pPr>
        <w:spacing w:after="160" w:line="276" w:lineRule="auto"/>
      </w:pPr>
      <w:r>
        <w:t>With all six features live, the user journey transforms completely:</w:t>
      </w:r>
    </w:p>
    <w:p w14:paraId="213FCBA7" w14:textId="77777777" w:rsidR="00200AAF" w:rsidRDefault="00000000">
      <w:pPr>
        <w:pStyle w:val="ListParagraph"/>
        <w:numPr>
          <w:ilvl w:val="0"/>
          <w:numId w:val="5"/>
        </w:numPr>
        <w:spacing w:after="80" w:line="276" w:lineRule="auto"/>
      </w:pPr>
      <w:r>
        <w:rPr>
          <w:b/>
          <w:bCs/>
        </w:rPr>
        <w:t xml:space="preserve">Land: </w:t>
      </w:r>
      <w:r>
        <w:t>User clicks Google Ad, arrives on branch-specific landing page (T. Nagar hair treatment)</w:t>
      </w:r>
    </w:p>
    <w:p w14:paraId="213FCBA8" w14:textId="77777777" w:rsidR="00200AAF" w:rsidRDefault="00000000">
      <w:pPr>
        <w:pStyle w:val="ListParagraph"/>
        <w:numPr>
          <w:ilvl w:val="0"/>
          <w:numId w:val="5"/>
        </w:numPr>
        <w:spacing w:after="80" w:line="276" w:lineRule="auto"/>
      </w:pPr>
      <w:r>
        <w:rPr>
          <w:b/>
          <w:bCs/>
        </w:rPr>
        <w:t xml:space="preserve">Discover: </w:t>
      </w:r>
      <w:r>
        <w:t>Takes 60-second treatment quiz, receives personalised recommendation (PRP + minoxidil)</w:t>
      </w:r>
    </w:p>
    <w:p w14:paraId="213FCBA9" w14:textId="77777777" w:rsidR="00200AAF" w:rsidRDefault="00000000">
      <w:pPr>
        <w:pStyle w:val="ListParagraph"/>
        <w:numPr>
          <w:ilvl w:val="0"/>
          <w:numId w:val="5"/>
        </w:numPr>
        <w:spacing w:after="80" w:line="276" w:lineRule="auto"/>
      </w:pPr>
      <w:r>
        <w:rPr>
          <w:b/>
          <w:bCs/>
        </w:rPr>
        <w:t xml:space="preserve">Evaluate: </w:t>
      </w:r>
      <w:r>
        <w:t>Sees estimated cost range (₹24,000-36,000 for full course), reads honest side effects</w:t>
      </w:r>
    </w:p>
    <w:p w14:paraId="213FCBAA" w14:textId="77777777" w:rsidR="00200AAF" w:rsidRDefault="00000000">
      <w:pPr>
        <w:pStyle w:val="ListParagraph"/>
        <w:numPr>
          <w:ilvl w:val="0"/>
          <w:numId w:val="5"/>
        </w:numPr>
        <w:spacing w:after="80" w:line="276" w:lineRule="auto"/>
      </w:pPr>
      <w:r>
        <w:rPr>
          <w:b/>
          <w:bCs/>
        </w:rPr>
        <w:t xml:space="preserve">Trust: </w:t>
      </w:r>
      <w:r>
        <w:t>Social proof ticker shows “3 people booked PRP at T. Nagar today”</w:t>
      </w:r>
    </w:p>
    <w:p w14:paraId="213FCBAB" w14:textId="77777777" w:rsidR="00200AAF" w:rsidRDefault="00000000">
      <w:pPr>
        <w:pStyle w:val="ListParagraph"/>
        <w:numPr>
          <w:ilvl w:val="0"/>
          <w:numId w:val="5"/>
        </w:numPr>
        <w:spacing w:after="160" w:line="276" w:lineRule="auto"/>
      </w:pPr>
      <w:r>
        <w:rPr>
          <w:b/>
          <w:bCs/>
        </w:rPr>
        <w:t xml:space="preserve">Book: </w:t>
      </w:r>
      <w:r>
        <w:t>Selects tomorrow 4 PM at T. Nagar, confirms via OTP, receives WhatsApp confirmation</w:t>
      </w:r>
    </w:p>
    <w:p w14:paraId="213FCBAC" w14:textId="77777777" w:rsidR="00200AAF" w:rsidRDefault="00200AAF">
      <w:pPr>
        <w:spacing w:after="160" w:line="276" w:lineRule="auto"/>
      </w:pPr>
    </w:p>
    <w:p w14:paraId="213FCBAD" w14:textId="77777777" w:rsidR="00200AAF" w:rsidRDefault="00000000">
      <w:r>
        <w:br w:type="page"/>
      </w:r>
    </w:p>
    <w:p w14:paraId="213FCBAE" w14:textId="77777777" w:rsidR="00200AAF" w:rsidRDefault="00000000">
      <w:pPr>
        <w:pStyle w:val="Heading1"/>
      </w:pPr>
      <w:bookmarkStart w:id="27" w:name="_Toc226346844"/>
      <w:r>
        <w:lastRenderedPageBreak/>
        <w:t>6. Phase 2: Growth Engine</w:t>
      </w:r>
      <w:bookmarkEnd w:id="27"/>
    </w:p>
    <w:p w14:paraId="213FCBAF" w14:textId="77777777" w:rsidR="00200AAF" w:rsidRDefault="00200AAF">
      <w:pPr>
        <w:spacing w:after="160" w:line="276" w:lineRule="auto"/>
      </w:pPr>
    </w:p>
    <w:p w14:paraId="213FCBB0" w14:textId="77777777" w:rsidR="00200AAF" w:rsidRDefault="00000000">
      <w:pPr>
        <w:spacing w:after="160" w:line="276" w:lineRule="auto"/>
      </w:pPr>
      <w:r>
        <w:t>Phase 2 activates once Phase 1 data starts flowing. These features help users who are interested but undecided — the “I’m comparing options” segment.</w:t>
      </w:r>
    </w:p>
    <w:p w14:paraId="213FCBB1" w14:textId="77777777" w:rsidR="00200AAF" w:rsidRDefault="00000000">
      <w:pPr>
        <w:pStyle w:val="Heading2"/>
      </w:pPr>
      <w:bookmarkStart w:id="28" w:name="_Toc226346845"/>
      <w:r>
        <w:t>6.1 Compare treatments tool (RICE: 8.5)</w:t>
      </w:r>
      <w:bookmarkEnd w:id="28"/>
    </w:p>
    <w:p w14:paraId="213FCBB2" w14:textId="77777777" w:rsidR="00200AAF" w:rsidRDefault="00000000">
      <w:pPr>
        <w:spacing w:after="160" w:line="276" w:lineRule="auto"/>
      </w:pPr>
      <w:r>
        <w:t>Most users do not understand the difference between treatments. A side-by-side comparison tool lets users compare PRP vs Hair Transplant, Laser vs Chemical Peel, or Botox vs Fillers across dimensions that matter: cost per session, total cost, pain level (1-5 scale), recovery time, number of sessions, time to visible results, and permanence of results. This eliminates the “I’ll research more later” dropout. Displays in a card-based visual layout, not a dense table.</w:t>
      </w:r>
    </w:p>
    <w:p w14:paraId="213FCBB3" w14:textId="77777777" w:rsidR="00200AAF" w:rsidRDefault="00000000">
      <w:pPr>
        <w:pStyle w:val="Heading2"/>
      </w:pPr>
      <w:bookmarkStart w:id="29" w:name="_Toc226346846"/>
      <w:r>
        <w:t>6.2 Customer stories by category (RICE: 8.4)</w:t>
      </w:r>
      <w:bookmarkEnd w:id="29"/>
    </w:p>
    <w:p w14:paraId="213FCBB4" w14:textId="77777777" w:rsidR="00200AAF" w:rsidRDefault="00000000">
      <w:pPr>
        <w:spacing w:after="160" w:line="276" w:lineRule="auto"/>
      </w:pPr>
      <w:r>
        <w:t xml:space="preserve">Instead of one generic testimonial page, segment stories into hair loss success stories, acne scar stories, pigmentation stories, weight loss stories, and more. Users want to see someone exactly like them. Each story </w:t>
      </w:r>
      <w:proofErr w:type="gramStart"/>
      <w:r>
        <w:t>includes:</w:t>
      </w:r>
      <w:proofErr w:type="gramEnd"/>
      <w:r>
        <w:t xml:space="preserve"> problem description, treatment chosen, number of sessions, timeline, cost range, and result. Content comes from the WhatsApp follow-up pipeline started in Phase 1.</w:t>
      </w:r>
    </w:p>
    <w:p w14:paraId="213FCBB5" w14:textId="77777777" w:rsidR="00200AAF" w:rsidRDefault="00000000">
      <w:pPr>
        <w:pStyle w:val="Heading2"/>
      </w:pPr>
      <w:bookmarkStart w:id="30" w:name="_Toc226346847"/>
      <w:r>
        <w:t>6.3 Result timeline slider (RICE: 8.4)</w:t>
      </w:r>
      <w:bookmarkEnd w:id="30"/>
    </w:p>
    <w:p w14:paraId="213FCBB6" w14:textId="77777777" w:rsidR="00200AAF" w:rsidRDefault="00000000">
      <w:pPr>
        <w:spacing w:after="160" w:line="276" w:lineRule="auto"/>
      </w:pPr>
      <w:r>
        <w:t>For each treatment, show a draggable timeline: Month 1, Month 3, Month 6, Month 12 — with expected changes at each stage. For hair treatments, this is especially important because users often quit too early. Showing that “shedding at week 3 is normal and expected” with visual progress photos prevents premature dropout. This is the kind of content people screenshot and share.</w:t>
      </w:r>
    </w:p>
    <w:p w14:paraId="213FCBB7" w14:textId="77777777" w:rsidR="00200AAF" w:rsidRDefault="00000000">
      <w:pPr>
        <w:pStyle w:val="Heading2"/>
      </w:pPr>
      <w:bookmarkStart w:id="31" w:name="_Toc226346848"/>
      <w:r>
        <w:t>6.4 Treatment eligibility checker (RICE: 6.5)</w:t>
      </w:r>
      <w:bookmarkEnd w:id="31"/>
    </w:p>
    <w:p w14:paraId="213FCBB8" w14:textId="77777777" w:rsidR="00200AAF" w:rsidRDefault="00000000">
      <w:pPr>
        <w:spacing w:after="160" w:line="276" w:lineRule="auto"/>
      </w:pPr>
      <w:r>
        <w:t xml:space="preserve">Some people are not good candidates for certain treatments. Severe baldness may not respond well to PRP alone. Certain skin conditions may not suit laser treatment. A short questionnaire honestly tells users if they are a good candidate — and if not, recommends alternatives. This honesty </w:t>
      </w:r>
      <w:proofErr w:type="gramStart"/>
      <w:r>
        <w:t>actually increases</w:t>
      </w:r>
      <w:proofErr w:type="gramEnd"/>
      <w:r>
        <w:t xml:space="preserve"> trust and long-term conversion because users who are told “PRP may not be the best option for your stage — here’s what we recommend instead” feel the clinic is on their side, not just selling.</w:t>
      </w:r>
    </w:p>
    <w:p w14:paraId="213FCBB9" w14:textId="77777777" w:rsidR="00200AAF" w:rsidRDefault="00000000">
      <w:pPr>
        <w:pStyle w:val="Heading2"/>
      </w:pPr>
      <w:bookmarkStart w:id="32" w:name="_Toc226346849"/>
      <w:r>
        <w:t>6.5 Result timeline simulator (RICE: 6.5)</w:t>
      </w:r>
      <w:bookmarkEnd w:id="32"/>
    </w:p>
    <w:p w14:paraId="213FCBBA" w14:textId="77777777" w:rsidR="00200AAF" w:rsidRDefault="00000000">
      <w:pPr>
        <w:spacing w:after="160" w:line="276" w:lineRule="auto"/>
      </w:pPr>
      <w:r>
        <w:t>An interactive tool where users input their treatment type and see week-by-week expected progress. Different from the result slider (which shows real patient photos), this uses animated data visualisations showing expected hair density increase, scar reduction percentage, or weight loss curve over time. Manages expectations and reduces early dropout.</w:t>
      </w:r>
    </w:p>
    <w:p w14:paraId="213FCBBB" w14:textId="77777777" w:rsidR="00200AAF" w:rsidRDefault="00000000">
      <w:pPr>
        <w:pStyle w:val="Heading2"/>
      </w:pPr>
      <w:bookmarkStart w:id="33" w:name="_Toc226346850"/>
      <w:r>
        <w:lastRenderedPageBreak/>
        <w:t>6.6 WhatsApp post-session follow-up (RICE: 6.0)</w:t>
      </w:r>
      <w:bookmarkEnd w:id="33"/>
    </w:p>
    <w:p w14:paraId="213FCBBC" w14:textId="77777777" w:rsidR="00200AAF" w:rsidRDefault="00000000">
      <w:pPr>
        <w:spacing w:after="160" w:line="276" w:lineRule="auto"/>
      </w:pPr>
      <w:r>
        <w:t>After each treatment session, patients receive a WhatsApp message: “How are you feeling after today’s PRP? Tap to rate (1-5).” Follow-up messages at 24h, 48h, and 7 days collect satisfaction data, flag concerns early, and feed content back into the testimonial pipeline. This is the beginning of the retention loop that becomes critical in Phase 3-4. Technically simple: WhatsApp Business API with templated messages triggered by appointment completion.</w:t>
      </w:r>
    </w:p>
    <w:p w14:paraId="213FCBBD" w14:textId="77777777" w:rsidR="00200AAF" w:rsidRDefault="00000000">
      <w:pPr>
        <w:pStyle w:val="Heading2"/>
      </w:pPr>
      <w:bookmarkStart w:id="34" w:name="_Toc226346851"/>
      <w:r>
        <w:t>6.7 Phase 2 success criteria</w:t>
      </w:r>
      <w:bookmarkEnd w:id="34"/>
    </w:p>
    <w:p w14:paraId="213FCBBE" w14:textId="77777777" w:rsidR="00200AAF" w:rsidRDefault="00000000">
      <w:pPr>
        <w:pStyle w:val="ListParagraph"/>
        <w:numPr>
          <w:ilvl w:val="0"/>
          <w:numId w:val="3"/>
        </w:numPr>
        <w:spacing w:after="80" w:line="276" w:lineRule="auto"/>
      </w:pPr>
      <w:r>
        <w:t>Treatment page session duration increases by 40%</w:t>
      </w:r>
    </w:p>
    <w:p w14:paraId="213FCBBF" w14:textId="77777777" w:rsidR="00200AAF" w:rsidRDefault="00000000">
      <w:pPr>
        <w:pStyle w:val="ListParagraph"/>
        <w:numPr>
          <w:ilvl w:val="0"/>
          <w:numId w:val="3"/>
        </w:numPr>
        <w:spacing w:after="80" w:line="276" w:lineRule="auto"/>
      </w:pPr>
      <w:r>
        <w:t>Comparison tool usage correlates with higher booking rates</w:t>
      </w:r>
    </w:p>
    <w:p w14:paraId="213FCBC0" w14:textId="77777777" w:rsidR="00200AAF" w:rsidRDefault="00000000">
      <w:pPr>
        <w:pStyle w:val="ListParagraph"/>
        <w:numPr>
          <w:ilvl w:val="0"/>
          <w:numId w:val="3"/>
        </w:numPr>
        <w:spacing w:after="80" w:line="276" w:lineRule="auto"/>
      </w:pPr>
      <w:r>
        <w:t>WhatsApp follow-up generates 20+ testimonial stories per month</w:t>
      </w:r>
    </w:p>
    <w:p w14:paraId="213FCBC1" w14:textId="77777777" w:rsidR="00200AAF" w:rsidRDefault="00000000">
      <w:pPr>
        <w:pStyle w:val="ListParagraph"/>
        <w:numPr>
          <w:ilvl w:val="0"/>
          <w:numId w:val="3"/>
        </w:numPr>
        <w:spacing w:after="160" w:line="276" w:lineRule="auto"/>
      </w:pPr>
      <w:r>
        <w:t>Patient dropout rate (quitting treatment early) decreases by 25%</w:t>
      </w:r>
    </w:p>
    <w:p w14:paraId="213FCBC2" w14:textId="77777777" w:rsidR="00200AAF" w:rsidRDefault="00000000">
      <w:r>
        <w:br w:type="page"/>
      </w:r>
    </w:p>
    <w:p w14:paraId="213FCBC3" w14:textId="77777777" w:rsidR="00200AAF" w:rsidRDefault="00000000">
      <w:pPr>
        <w:pStyle w:val="Heading1"/>
      </w:pPr>
      <w:bookmarkStart w:id="35" w:name="_Toc226346852"/>
      <w:r>
        <w:lastRenderedPageBreak/>
        <w:t>7. Phase 3: Competitive Moat</w:t>
      </w:r>
      <w:bookmarkEnd w:id="35"/>
    </w:p>
    <w:p w14:paraId="213FCBC4" w14:textId="77777777" w:rsidR="00200AAF" w:rsidRDefault="00200AAF">
      <w:pPr>
        <w:spacing w:after="160" w:line="276" w:lineRule="auto"/>
      </w:pPr>
    </w:p>
    <w:p w14:paraId="213FCBC5" w14:textId="77777777" w:rsidR="00200AAF" w:rsidRDefault="00000000">
      <w:pPr>
        <w:spacing w:after="160" w:line="276" w:lineRule="auto"/>
      </w:pPr>
      <w:r>
        <w:t>Phase 3 builds what competitors cannot copy quickly. These features require the data, content, and user base generated by Phase 1 and 2 to function effectively.</w:t>
      </w:r>
    </w:p>
    <w:p w14:paraId="213FCBC6" w14:textId="77777777" w:rsidR="00200AAF" w:rsidRDefault="00000000">
      <w:pPr>
        <w:pStyle w:val="Heading2"/>
      </w:pPr>
      <w:bookmarkStart w:id="36" w:name="_Toc226346853"/>
      <w:r>
        <w:t>7.1 Video testimonials + peer consultation (RICE: 5.3)</w:t>
      </w:r>
      <w:bookmarkEnd w:id="36"/>
    </w:p>
    <w:p w14:paraId="213FCBC7" w14:textId="77777777" w:rsidR="00200AAF" w:rsidRDefault="00200AAF">
      <w:pPr>
        <w:spacing w:after="160" w:line="276" w:lineRule="auto"/>
      </w:pPr>
    </w:p>
    <w:p w14:paraId="213FCBC8" w14:textId="77777777" w:rsidR="00200AAF" w:rsidRDefault="00000000">
      <w:pPr>
        <w:spacing w:after="160" w:line="276" w:lineRule="auto"/>
      </w:pPr>
      <w:r>
        <w:t xml:space="preserve">Visitors can watch short video testimonials from verified </w:t>
      </w:r>
      <w:proofErr w:type="spellStart"/>
      <w:r>
        <w:t>Welona</w:t>
      </w:r>
      <w:proofErr w:type="spellEnd"/>
      <w:r>
        <w:t xml:space="preserve"> patients, filtered by gender, language (Tamil, Telugu, Hindi, English, Malayalam, Kannada), and treatment type. If they want to learn more, they can book a free 15-minute video call with a previous patient to ask questions directly.</w:t>
      </w:r>
    </w:p>
    <w:p w14:paraId="213FCBC9" w14:textId="77777777" w:rsidR="00200AAF" w:rsidRDefault="00000000">
      <w:pPr>
        <w:pStyle w:val="Heading3"/>
      </w:pPr>
      <w:bookmarkStart w:id="37" w:name="_Toc226346854"/>
      <w:r>
        <w:t>Why it scores lower on RICE but is strategically critical</w:t>
      </w:r>
      <w:bookmarkEnd w:id="37"/>
    </w:p>
    <w:p w14:paraId="213FCBCA" w14:textId="77777777" w:rsidR="00200AAF" w:rsidRDefault="00000000">
      <w:pPr>
        <w:spacing w:after="160" w:line="276" w:lineRule="auto"/>
      </w:pPr>
      <w:r>
        <w:t xml:space="preserve">The RICE score is 5.3 because of high effort (6 person-months) and the need for a critical mass of willing participants. But strategically, this feature is </w:t>
      </w:r>
      <w:proofErr w:type="spellStart"/>
      <w:r>
        <w:t>Welona’s</w:t>
      </w:r>
      <w:proofErr w:type="spellEnd"/>
      <w:r>
        <w:t xml:space="preserve"> long-term moat. Competitors can copy a quiz or a cost estimator in weeks. They cannot copy a network of 200+ verified patients willing to vouch for the clinic on camera. By Phase 3, the WhatsApp follow-up pipeline from Phase 2 has identified satisfied patients, and the consent/recruitment process can begin.</w:t>
      </w:r>
    </w:p>
    <w:p w14:paraId="213FCBCB" w14:textId="77777777" w:rsidR="00200AAF" w:rsidRDefault="00000000">
      <w:pPr>
        <w:pStyle w:val="Heading3"/>
      </w:pPr>
      <w:bookmarkStart w:id="38" w:name="_Toc226346855"/>
      <w:r>
        <w:t>Implementation</w:t>
      </w:r>
      <w:bookmarkEnd w:id="38"/>
    </w:p>
    <w:p w14:paraId="213FCBCC" w14:textId="77777777" w:rsidR="00200AAF" w:rsidRDefault="00000000">
      <w:pPr>
        <w:pStyle w:val="ListParagraph"/>
        <w:numPr>
          <w:ilvl w:val="0"/>
          <w:numId w:val="3"/>
        </w:numPr>
        <w:spacing w:after="80" w:line="276" w:lineRule="auto"/>
      </w:pPr>
      <w:r>
        <w:t xml:space="preserve">Video recording: professional studio at each clinic branch, </w:t>
      </w:r>
      <w:proofErr w:type="gramStart"/>
      <w:r>
        <w:t>3-5 minute</w:t>
      </w:r>
      <w:proofErr w:type="gramEnd"/>
      <w:r>
        <w:t xml:space="preserve"> testimonials</w:t>
      </w:r>
    </w:p>
    <w:p w14:paraId="213FCBCD" w14:textId="77777777" w:rsidR="00200AAF" w:rsidRDefault="00000000">
      <w:pPr>
        <w:pStyle w:val="ListParagraph"/>
        <w:numPr>
          <w:ilvl w:val="0"/>
          <w:numId w:val="3"/>
        </w:numPr>
        <w:spacing w:after="80" w:line="276" w:lineRule="auto"/>
      </w:pPr>
      <w:r>
        <w:t>Peer consultation: video call scheduling with time-slot picker, language/gender matching, moderated platform (not direct contact exchange)</w:t>
      </w:r>
    </w:p>
    <w:p w14:paraId="213FCBCE" w14:textId="77777777" w:rsidR="00200AAF" w:rsidRDefault="00000000">
      <w:pPr>
        <w:pStyle w:val="ListParagraph"/>
        <w:numPr>
          <w:ilvl w:val="0"/>
          <w:numId w:val="3"/>
        </w:numPr>
        <w:spacing w:after="80" w:line="276" w:lineRule="auto"/>
      </w:pPr>
      <w:r>
        <w:t>Safety: full name optional, personal contact never shared, calls limited to prevent misuse, all videos require explicit consent</w:t>
      </w:r>
    </w:p>
    <w:p w14:paraId="213FCBCF" w14:textId="77777777" w:rsidR="00200AAF" w:rsidRDefault="00000000">
      <w:pPr>
        <w:pStyle w:val="ListParagraph"/>
        <w:numPr>
          <w:ilvl w:val="0"/>
          <w:numId w:val="3"/>
        </w:numPr>
        <w:spacing w:after="160" w:line="276" w:lineRule="auto"/>
      </w:pPr>
      <w:r>
        <w:t>Incentive: verified participants receive loyalty benefits (discounts on follow-up treatments)</w:t>
      </w:r>
    </w:p>
    <w:p w14:paraId="213FCBD0" w14:textId="77777777" w:rsidR="00200AAF" w:rsidRDefault="00000000">
      <w:pPr>
        <w:pStyle w:val="Heading2"/>
      </w:pPr>
      <w:bookmarkStart w:id="39" w:name="_Toc226346856"/>
      <w:r>
        <w:t>7.2 Neighbourhood social proof (RICE: 4.2)</w:t>
      </w:r>
      <w:bookmarkEnd w:id="39"/>
    </w:p>
    <w:p w14:paraId="213FCBD1" w14:textId="77777777" w:rsidR="00200AAF" w:rsidRDefault="00000000">
      <w:pPr>
        <w:spacing w:after="160" w:line="276" w:lineRule="auto"/>
      </w:pPr>
      <w:r>
        <w:t>Using IP geolocation or user-selected location, show: “47 patients from Anna Nagar have completed this treatment.” People trust their own community. This requires a sufficient patient database (built by Phase 1-2) to be meaningful. Without data, showing “2 patients from your area” is counterproductive.</w:t>
      </w:r>
    </w:p>
    <w:p w14:paraId="213FCBD2" w14:textId="77777777" w:rsidR="00200AAF" w:rsidRDefault="00000000">
      <w:pPr>
        <w:pStyle w:val="Heading2"/>
      </w:pPr>
      <w:bookmarkStart w:id="40" w:name="_Toc226346857"/>
      <w:r>
        <w:t>7.3 Doctor recommendation engine (RICE: 3.7)</w:t>
      </w:r>
      <w:bookmarkEnd w:id="40"/>
    </w:p>
    <w:p w14:paraId="213FCBD3" w14:textId="77777777" w:rsidR="00200AAF" w:rsidRDefault="00000000">
      <w:pPr>
        <w:spacing w:after="160" w:line="276" w:lineRule="auto"/>
      </w:pPr>
      <w:r>
        <w:t>Instead of showing a generic list of doctors, recommend the best-fit doctor based on concern, gender preference, language preference, branch location, and treatment specialisation. Requires doctor profiles (which should be added as a Phase 1 content task) and treatment-doctor mapping data accumulated over Phase 1-2.</w:t>
      </w:r>
    </w:p>
    <w:p w14:paraId="213FCBD4" w14:textId="77777777" w:rsidR="00200AAF" w:rsidRDefault="00000000">
      <w:pPr>
        <w:pStyle w:val="Heading2"/>
      </w:pPr>
      <w:bookmarkStart w:id="41" w:name="_Toc226346858"/>
      <w:r>
        <w:lastRenderedPageBreak/>
        <w:t>7.4 People like you recommendation (RICE: 2.7)</w:t>
      </w:r>
      <w:bookmarkEnd w:id="41"/>
    </w:p>
    <w:p w14:paraId="213FCBD5" w14:textId="77777777" w:rsidR="00200AAF" w:rsidRDefault="00000000">
      <w:pPr>
        <w:spacing w:after="160" w:line="276" w:lineRule="auto"/>
      </w:pPr>
      <w:r>
        <w:t>After a user views a testimonial or treatment page, show: “Other users with similar age, gender, and concern also explored these treatments.” This is a collaborative filtering recommendation engine. It increases session duration and cross-treatment discovery. Requires anonymised user behaviour data from Phase 1-2.</w:t>
      </w:r>
    </w:p>
    <w:p w14:paraId="213FCBD6" w14:textId="77777777" w:rsidR="00200AAF" w:rsidRDefault="00000000">
      <w:pPr>
        <w:pStyle w:val="Heading2"/>
      </w:pPr>
      <w:bookmarkStart w:id="42" w:name="_Toc226346859"/>
      <w:r>
        <w:t>7.5 Full multilingual UI (RICE: 2.5)</w:t>
      </w:r>
      <w:bookmarkEnd w:id="42"/>
    </w:p>
    <w:p w14:paraId="213FCBD7" w14:textId="77777777" w:rsidR="00200AAF" w:rsidRDefault="00000000">
      <w:pPr>
        <w:spacing w:after="160" w:line="276" w:lineRule="auto"/>
      </w:pPr>
      <w:r>
        <w:t>Not just language filters on testimonials — the entire website interface switches to Tamil, Telugu, or Hindi. Navigation, treatment descriptions, quiz questions, booking confirmations, and WhatsApp messages all localise. This is especially important for older users and non-English speakers who represent a significant portion of the Chennai market. No local competitor does this.</w:t>
      </w:r>
    </w:p>
    <w:p w14:paraId="213FCBD8" w14:textId="77777777" w:rsidR="00200AAF" w:rsidRDefault="00000000">
      <w:r>
        <w:br w:type="page"/>
      </w:r>
    </w:p>
    <w:p w14:paraId="213FCBD9" w14:textId="77777777" w:rsidR="00200AAF" w:rsidRDefault="00000000">
      <w:pPr>
        <w:pStyle w:val="Heading1"/>
      </w:pPr>
      <w:bookmarkStart w:id="43" w:name="_Toc226346860"/>
      <w:r>
        <w:lastRenderedPageBreak/>
        <w:t>8. Phase 4: Moonshot Features</w:t>
      </w:r>
      <w:bookmarkEnd w:id="43"/>
    </w:p>
    <w:p w14:paraId="213FCBDA" w14:textId="77777777" w:rsidR="00200AAF" w:rsidRDefault="00200AAF">
      <w:pPr>
        <w:spacing w:after="160" w:line="276" w:lineRule="auto"/>
      </w:pPr>
    </w:p>
    <w:p w14:paraId="213FCBDB" w14:textId="77777777" w:rsidR="00200AAF" w:rsidRDefault="00000000">
      <w:pPr>
        <w:spacing w:after="160" w:line="276" w:lineRule="auto"/>
      </w:pPr>
      <w:r>
        <w:t>Phase 4 features are high-effort, lower-confidence bets that could be transformative. They are sequenced last because they carry technical and regulatory risk, and they require a profitable Phase 1-3 foundation to fund.</w:t>
      </w:r>
    </w:p>
    <w:p w14:paraId="213FCBDC" w14:textId="77777777" w:rsidR="00200AAF" w:rsidRDefault="00000000">
      <w:pPr>
        <w:pStyle w:val="Heading2"/>
      </w:pPr>
      <w:bookmarkStart w:id="44" w:name="_Toc226346861"/>
      <w:r>
        <w:t>8.1 Patient progress portal (RICE: 1.6)</w:t>
      </w:r>
      <w:bookmarkEnd w:id="44"/>
    </w:p>
    <w:p w14:paraId="213FCBDD" w14:textId="77777777" w:rsidR="00200AAF" w:rsidRDefault="00000000">
      <w:pPr>
        <w:spacing w:after="160" w:line="276" w:lineRule="auto"/>
      </w:pPr>
      <w:r>
        <w:t>A login-based dashboard where existing patients track their treatment journey: appointments completed, upcoming sessions, before/after progress photos uploaded by doctors, medicine reminders, and recommended next steps. This turns the website into something patients return to between sessions, creating a retention loop that reduces dropout and increases lifetime value. The portal also feeds data back into the recommendation engine and testimonial pipeline.</w:t>
      </w:r>
    </w:p>
    <w:p w14:paraId="213FCBDE" w14:textId="77777777" w:rsidR="00200AAF" w:rsidRDefault="00000000">
      <w:pPr>
        <w:pStyle w:val="Heading2"/>
      </w:pPr>
      <w:bookmarkStart w:id="45" w:name="_Toc226346862"/>
      <w:r>
        <w:t>8.2 AI skin/hair concern analyser (RICE: 1.8)</w:t>
      </w:r>
      <w:bookmarkEnd w:id="45"/>
    </w:p>
    <w:p w14:paraId="213FCBDF" w14:textId="77777777" w:rsidR="00200AAF" w:rsidRDefault="00000000">
      <w:pPr>
        <w:spacing w:after="160" w:line="276" w:lineRule="auto"/>
      </w:pPr>
      <w:r>
        <w:t>Users upload a selfie or scalp photo and receive a preliminary concern summary: “Your skin appears to show signs of hyperpigmentation — here are patients who had similar concerns and their results.” This is not a diagnosis (regulatory constraint), but a triage tool that routes users to the right treatment page and increases engagement. Technically achievable with computer vision APIs. Requires careful legal review for compliance with Indian medical device regulations.</w:t>
      </w:r>
    </w:p>
    <w:p w14:paraId="213FCBE0" w14:textId="77777777" w:rsidR="00200AAF" w:rsidRDefault="00000000">
      <w:pPr>
        <w:pStyle w:val="Heading2"/>
      </w:pPr>
      <w:bookmarkStart w:id="46" w:name="_Toc226346863"/>
      <w:r>
        <w:t>8.3 Community forum (RICE: 1.3)</w:t>
      </w:r>
      <w:bookmarkEnd w:id="46"/>
    </w:p>
    <w:p w14:paraId="213FCBE1" w14:textId="77777777" w:rsidR="00200AAF" w:rsidRDefault="00000000">
      <w:pPr>
        <w:spacing w:after="160" w:line="276" w:lineRule="auto"/>
      </w:pPr>
      <w:r>
        <w:t xml:space="preserve">An anonymous, moderated forum where users can ask: “Does PRP hurt?” “How many sessions for acne scars?” “Did anyone get results from CoolSculpting?” Reddit-style discussions build massive trust if moderated well. Risk: requires active moderation to prevent medical misinformation. Solution: all posts reviewed before publishing, </w:t>
      </w:r>
      <w:proofErr w:type="spellStart"/>
      <w:r>
        <w:t>Welona</w:t>
      </w:r>
      <w:proofErr w:type="spellEnd"/>
      <w:r>
        <w:t xml:space="preserve"> doctors participate as verified contributors.</w:t>
      </w:r>
    </w:p>
    <w:p w14:paraId="213FCBE2" w14:textId="77777777" w:rsidR="00200AAF" w:rsidRDefault="00000000">
      <w:pPr>
        <w:pStyle w:val="Heading2"/>
      </w:pPr>
      <w:bookmarkStart w:id="47" w:name="_Toc226346864"/>
      <w:r>
        <w:t>8.4 AI before/after preview (RICE: 1.1)</w:t>
      </w:r>
      <w:bookmarkEnd w:id="47"/>
    </w:p>
    <w:p w14:paraId="213FCBE3" w14:textId="77777777" w:rsidR="00200AAF" w:rsidRDefault="00000000">
      <w:pPr>
        <w:spacing w:after="160" w:line="276" w:lineRule="auto"/>
      </w:pPr>
      <w:r>
        <w:t>Users upload a photo and see a rough visual prediction of results: hair density improvement, acne scar reduction, pigmentation improvement. Must be carefully framed as “indicative” not “guaranteed” to avoid regulatory issues. Highest technical complexity (generative AI models) but also the highest viral potential — users would share these previews, creating organic acquisition.</w:t>
      </w:r>
    </w:p>
    <w:p w14:paraId="213FCBE4" w14:textId="77777777" w:rsidR="00200AAF" w:rsidRDefault="00000000">
      <w:r>
        <w:br w:type="page"/>
      </w:r>
    </w:p>
    <w:p w14:paraId="213FCBE5" w14:textId="77777777" w:rsidR="00200AAF" w:rsidRDefault="00000000">
      <w:pPr>
        <w:pStyle w:val="Heading1"/>
      </w:pPr>
      <w:bookmarkStart w:id="48" w:name="_Toc226346865"/>
      <w:r>
        <w:lastRenderedPageBreak/>
        <w:t>9. Product Design Principles</w:t>
      </w:r>
      <w:bookmarkEnd w:id="48"/>
    </w:p>
    <w:p w14:paraId="213FCBE6" w14:textId="77777777" w:rsidR="00200AAF" w:rsidRDefault="00000000">
      <w:pPr>
        <w:spacing w:after="160" w:line="276" w:lineRule="auto"/>
      </w:pPr>
      <w:r>
        <w:t>Five principles guide every feature decision in this strategy:</w:t>
      </w:r>
    </w:p>
    <w:p w14:paraId="213FCBE7" w14:textId="77777777" w:rsidR="00200AAF" w:rsidRDefault="00200AAF">
      <w:pPr>
        <w:spacing w:after="60"/>
      </w:pPr>
    </w:p>
    <w:p w14:paraId="213FCBE8" w14:textId="77777777" w:rsidR="00200AAF" w:rsidRDefault="00000000">
      <w:pPr>
        <w:pStyle w:val="Heading2"/>
      </w:pPr>
      <w:bookmarkStart w:id="49" w:name="_Toc226346866"/>
      <w:r>
        <w:t>Principle 1: Friction removal before feature addition</w:t>
      </w:r>
      <w:bookmarkEnd w:id="49"/>
    </w:p>
    <w:p w14:paraId="213FCBE9" w14:textId="77777777" w:rsidR="00200AAF" w:rsidRDefault="00000000">
      <w:pPr>
        <w:spacing w:after="160" w:line="276" w:lineRule="auto"/>
      </w:pPr>
      <w:r>
        <w:t>The current site loses users because of missing information (no prices, no side effects, no slot visibility). Adding flashy features to a leaky funnel just means more users seeing the same broken experience. Fix the leaks first. That is why Phase 1 focuses on information gaps, not innovative interactions.</w:t>
      </w:r>
    </w:p>
    <w:p w14:paraId="213FCBEA" w14:textId="77777777" w:rsidR="00200AAF" w:rsidRDefault="00000000">
      <w:pPr>
        <w:pStyle w:val="Heading2"/>
      </w:pPr>
      <w:bookmarkStart w:id="50" w:name="_Toc226346867"/>
      <w:r>
        <w:t>Principle 2: Confidence before delight</w:t>
      </w:r>
      <w:bookmarkEnd w:id="50"/>
    </w:p>
    <w:p w14:paraId="213FCBEB" w14:textId="77777777" w:rsidR="00200AAF" w:rsidRDefault="00000000">
      <w:pPr>
        <w:spacing w:after="160" w:line="276" w:lineRule="auto"/>
      </w:pPr>
      <w:r>
        <w:t>In healthcare, the user’s emotional state is anxiety. They are worried about their hair, their skin, their money. Every Phase 1 feature reduces anxiety: “here’s what it costs,” “here’s a side effect you might experience,” “here’s your confirmed appointment.” Delight features (AI analysers, community forums) come after confidence is established.</w:t>
      </w:r>
    </w:p>
    <w:p w14:paraId="213FCBEC" w14:textId="77777777" w:rsidR="00200AAF" w:rsidRDefault="00000000">
      <w:pPr>
        <w:pStyle w:val="Heading2"/>
      </w:pPr>
      <w:bookmarkStart w:id="51" w:name="_Toc226346868"/>
      <w:r>
        <w:t>Principle 3: Data compounds over time</w:t>
      </w:r>
      <w:bookmarkEnd w:id="51"/>
    </w:p>
    <w:p w14:paraId="213FCBED" w14:textId="77777777" w:rsidR="00200AAF" w:rsidRDefault="00000000">
      <w:pPr>
        <w:spacing w:after="160" w:line="276" w:lineRule="auto"/>
      </w:pPr>
      <w:r>
        <w:t>The quiz generates structured lead data. The booking system generates appointment data. WhatsApp follow-ups generate satisfaction data. Stories by category generate content. By Phase 3, you have a rich dataset that powers recommendation engines and social proof automatically. If you build the recommendation engine in Phase 1, it has nothing to recommend.</w:t>
      </w:r>
    </w:p>
    <w:p w14:paraId="213FCBEE" w14:textId="77777777" w:rsidR="00200AAF" w:rsidRDefault="00000000">
      <w:pPr>
        <w:pStyle w:val="Heading2"/>
      </w:pPr>
      <w:bookmarkStart w:id="52" w:name="_Toc226346869"/>
      <w:r>
        <w:t>Principle 4: Honesty as competitive advantage</w:t>
      </w:r>
      <w:bookmarkEnd w:id="52"/>
    </w:p>
    <w:p w14:paraId="213FCBEF" w14:textId="77777777" w:rsidR="00200AAF" w:rsidRDefault="00000000">
      <w:pPr>
        <w:spacing w:after="160" w:line="276" w:lineRule="auto"/>
      </w:pPr>
      <w:r>
        <w:t xml:space="preserve">This is the single most important strategic insight. Every clinic in Chennai markets with “best results” and hides side effects, costs, and eligibility criteria. </w:t>
      </w:r>
      <w:proofErr w:type="spellStart"/>
      <w:r>
        <w:t>Welona’s</w:t>
      </w:r>
      <w:proofErr w:type="spellEnd"/>
      <w:r>
        <w:t xml:space="preserve"> Phase 1 does the opposite. Transparent pricing, honest side effects, eligibility checking — this is how you differentiate from 50 competitors who all look the same. In the Indian healthcare market, trust is the scarcest resource.</w:t>
      </w:r>
    </w:p>
    <w:p w14:paraId="213FCBF0" w14:textId="77777777" w:rsidR="00200AAF" w:rsidRDefault="00000000">
      <w:pPr>
        <w:pStyle w:val="Heading2"/>
      </w:pPr>
      <w:bookmarkStart w:id="53" w:name="_Toc226346870"/>
      <w:r>
        <w:t>Principle 5: The product is the marketing</w:t>
      </w:r>
      <w:bookmarkEnd w:id="53"/>
    </w:p>
    <w:p w14:paraId="213FCBF1" w14:textId="77777777" w:rsidR="00200AAF" w:rsidRDefault="00000000">
      <w:pPr>
        <w:spacing w:after="160" w:line="276" w:lineRule="auto"/>
      </w:pPr>
      <w:r>
        <w:t>Once the quiz exists, it becomes shareable (“take this quiz to find out which treatment you need”). Once the cost estimator exists, it becomes linkable in Google Ads (“see your price estimate in 30 seconds”). Once side effects are transparent, they become SEO content that ranks for long-tail queries like “PRP treatment side effects in Chennai.” Each feature generates its own distribution channel.</w:t>
      </w:r>
    </w:p>
    <w:p w14:paraId="213FCBF2" w14:textId="77777777" w:rsidR="00200AAF" w:rsidRDefault="00000000">
      <w:r>
        <w:br w:type="page"/>
      </w:r>
    </w:p>
    <w:p w14:paraId="213FCBF3" w14:textId="77777777" w:rsidR="00200AAF" w:rsidRDefault="00000000">
      <w:pPr>
        <w:pStyle w:val="Heading1"/>
      </w:pPr>
      <w:bookmarkStart w:id="54" w:name="_Toc226346871"/>
      <w:r>
        <w:lastRenderedPageBreak/>
        <w:t>10. Timeline and Resource Plan</w:t>
      </w:r>
      <w:bookmarkEnd w:id="54"/>
    </w:p>
    <w:p w14:paraId="213FCBF4" w14:textId="77777777" w:rsidR="00200AAF" w:rsidRDefault="00000000">
      <w:pPr>
        <w:pStyle w:val="Heading2"/>
      </w:pPr>
      <w:bookmarkStart w:id="55" w:name="_Toc226346872"/>
      <w:r>
        <w:t>10.1 12-month roadmap</w:t>
      </w:r>
      <w:bookmarkEnd w:id="55"/>
    </w:p>
    <w:p w14:paraId="213FCBF5" w14:textId="77777777" w:rsidR="00200AAF" w:rsidRDefault="00200A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200"/>
        <w:gridCol w:w="1200"/>
        <w:gridCol w:w="1560"/>
      </w:tblGrid>
      <w:tr w:rsidR="00200AAF" w14:paraId="213FCBFC" w14:textId="77777777">
        <w:tc>
          <w:tcPr>
            <w:tcW w:w="18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BF6" w14:textId="77777777" w:rsidR="00200AAF" w:rsidRDefault="00000000">
            <w:pPr>
              <w:jc w:val="center"/>
            </w:pPr>
            <w:r>
              <w:rPr>
                <w:b/>
                <w:bCs/>
                <w:color w:val="FFFFFF"/>
                <w:sz w:val="20"/>
                <w:szCs w:val="20"/>
              </w:rPr>
              <w:t>Phase</w:t>
            </w:r>
          </w:p>
        </w:tc>
        <w:tc>
          <w:tcPr>
            <w:tcW w:w="18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BF7" w14:textId="77777777" w:rsidR="00200AAF" w:rsidRDefault="00000000">
            <w:pPr>
              <w:jc w:val="center"/>
            </w:pPr>
            <w:r>
              <w:rPr>
                <w:b/>
                <w:bCs/>
                <w:color w:val="FFFFFF"/>
                <w:sz w:val="20"/>
                <w:szCs w:val="20"/>
              </w:rPr>
              <w:t>Timeline</w:t>
            </w:r>
          </w:p>
        </w:tc>
        <w:tc>
          <w:tcPr>
            <w:tcW w:w="18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BF8" w14:textId="77777777" w:rsidR="00200AAF" w:rsidRDefault="00000000">
            <w:pPr>
              <w:jc w:val="center"/>
            </w:pPr>
            <w:r>
              <w:rPr>
                <w:b/>
                <w:bCs/>
                <w:color w:val="FFFFFF"/>
                <w:sz w:val="20"/>
                <w:szCs w:val="20"/>
              </w:rPr>
              <w:t>Features</w:t>
            </w:r>
          </w:p>
        </w:tc>
        <w:tc>
          <w:tcPr>
            <w:tcW w:w="12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BF9" w14:textId="77777777" w:rsidR="00200AAF" w:rsidRDefault="00000000">
            <w:pPr>
              <w:jc w:val="center"/>
            </w:pPr>
            <w:r>
              <w:rPr>
                <w:b/>
                <w:bCs/>
                <w:color w:val="FFFFFF"/>
                <w:sz w:val="20"/>
                <w:szCs w:val="20"/>
              </w:rPr>
              <w:t>Effort</w:t>
            </w:r>
          </w:p>
        </w:tc>
        <w:tc>
          <w:tcPr>
            <w:tcW w:w="12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BFA" w14:textId="77777777" w:rsidR="00200AAF" w:rsidRDefault="00000000">
            <w:pPr>
              <w:jc w:val="center"/>
            </w:pPr>
            <w:r>
              <w:rPr>
                <w:b/>
                <w:bCs/>
                <w:color w:val="FFFFFF"/>
                <w:sz w:val="20"/>
                <w:szCs w:val="20"/>
              </w:rPr>
              <w:t>Team</w:t>
            </w:r>
          </w:p>
        </w:tc>
        <w:tc>
          <w:tcPr>
            <w:tcW w:w="156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BFB" w14:textId="77777777" w:rsidR="00200AAF" w:rsidRDefault="00000000">
            <w:pPr>
              <w:jc w:val="center"/>
            </w:pPr>
            <w:r>
              <w:rPr>
                <w:b/>
                <w:bCs/>
                <w:color w:val="FFFFFF"/>
                <w:sz w:val="20"/>
                <w:szCs w:val="20"/>
              </w:rPr>
              <w:t>Milestone</w:t>
            </w:r>
          </w:p>
        </w:tc>
      </w:tr>
      <w:tr w:rsidR="00200AAF" w14:paraId="213FCC03"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BFD" w14:textId="77777777" w:rsidR="00200AAF" w:rsidRDefault="00000000">
            <w:r>
              <w:rPr>
                <w:sz w:val="20"/>
                <w:szCs w:val="20"/>
              </w:rPr>
              <w:t>Phase 1: MVP</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BFE" w14:textId="77777777" w:rsidR="00200AAF" w:rsidRDefault="00000000">
            <w:r>
              <w:rPr>
                <w:sz w:val="20"/>
                <w:szCs w:val="20"/>
              </w:rPr>
              <w:t>Months 1-3</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BFF" w14:textId="77777777" w:rsidR="00200AAF" w:rsidRDefault="00000000">
            <w:r>
              <w:rPr>
                <w:sz w:val="20"/>
                <w:szCs w:val="20"/>
              </w:rPr>
              <w:t>6 features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00" w14:textId="77777777" w:rsidR="00200AAF" w:rsidRDefault="00000000">
            <w:r>
              <w:rPr>
                <w:sz w:val="20"/>
                <w:szCs w:val="20"/>
              </w:rPr>
              <w:t xml:space="preserve">13 </w:t>
            </w:r>
            <w:proofErr w:type="spellStart"/>
            <w:r>
              <w:rPr>
                <w:sz w:val="20"/>
                <w:szCs w:val="20"/>
              </w:rPr>
              <w:t>mo</w:t>
            </w:r>
            <w:proofErr w:type="spellEnd"/>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01" w14:textId="77777777" w:rsidR="00200AAF" w:rsidRDefault="00000000">
            <w:r>
              <w:rPr>
                <w:sz w:val="20"/>
                <w:szCs w:val="20"/>
              </w:rPr>
              <w:t>3-4 people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02" w14:textId="77777777" w:rsidR="00200AAF" w:rsidRDefault="00000000">
            <w:r>
              <w:rPr>
                <w:sz w:val="20"/>
                <w:szCs w:val="20"/>
              </w:rPr>
              <w:t>Live bookings</w:t>
            </w:r>
          </w:p>
        </w:tc>
      </w:tr>
      <w:tr w:rsidR="00200AAF" w14:paraId="213FCC0A"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04" w14:textId="77777777" w:rsidR="00200AAF" w:rsidRDefault="00000000">
            <w:r>
              <w:rPr>
                <w:sz w:val="20"/>
                <w:szCs w:val="20"/>
              </w:rPr>
              <w:t>Phase 2: Growth</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05" w14:textId="77777777" w:rsidR="00200AAF" w:rsidRDefault="00000000">
            <w:r>
              <w:rPr>
                <w:sz w:val="20"/>
                <w:szCs w:val="20"/>
              </w:rPr>
              <w:t>Months 4-6</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06" w14:textId="77777777" w:rsidR="00200AAF" w:rsidRDefault="00000000">
            <w:r>
              <w:rPr>
                <w:sz w:val="20"/>
                <w:szCs w:val="20"/>
              </w:rPr>
              <w:t>6 features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07" w14:textId="77777777" w:rsidR="00200AAF" w:rsidRDefault="00000000">
            <w:r>
              <w:rPr>
                <w:sz w:val="20"/>
                <w:szCs w:val="20"/>
              </w:rPr>
              <w:t xml:space="preserve">15 </w:t>
            </w:r>
            <w:proofErr w:type="spellStart"/>
            <w:r>
              <w:rPr>
                <w:sz w:val="20"/>
                <w:szCs w:val="20"/>
              </w:rPr>
              <w:t>mo</w:t>
            </w:r>
            <w:proofErr w:type="spellEnd"/>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08" w14:textId="77777777" w:rsidR="00200AAF" w:rsidRDefault="00000000">
            <w:r>
              <w:rPr>
                <w:sz w:val="20"/>
                <w:szCs w:val="20"/>
              </w:rPr>
              <w:t>4-5 people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09" w14:textId="77777777" w:rsidR="00200AAF" w:rsidRDefault="00000000">
            <w:r>
              <w:rPr>
                <w:sz w:val="20"/>
                <w:szCs w:val="20"/>
              </w:rPr>
              <w:t>Decision tools</w:t>
            </w:r>
          </w:p>
        </w:tc>
      </w:tr>
      <w:tr w:rsidR="00200AAF" w14:paraId="213FCC11"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0B" w14:textId="77777777" w:rsidR="00200AAF" w:rsidRDefault="00000000">
            <w:r>
              <w:rPr>
                <w:sz w:val="20"/>
                <w:szCs w:val="20"/>
              </w:rPr>
              <w:t>Phase 3: Moat</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0C" w14:textId="77777777" w:rsidR="00200AAF" w:rsidRDefault="00000000">
            <w:r>
              <w:rPr>
                <w:sz w:val="20"/>
                <w:szCs w:val="20"/>
              </w:rPr>
              <w:t>Months 7-10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0D" w14:textId="77777777" w:rsidR="00200AAF" w:rsidRDefault="00000000">
            <w:r>
              <w:rPr>
                <w:sz w:val="20"/>
                <w:szCs w:val="20"/>
              </w:rPr>
              <w:t>5 features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0E" w14:textId="77777777" w:rsidR="00200AAF" w:rsidRDefault="00000000">
            <w:r>
              <w:rPr>
                <w:sz w:val="20"/>
                <w:szCs w:val="20"/>
              </w:rPr>
              <w:t xml:space="preserve">22 </w:t>
            </w:r>
            <w:proofErr w:type="spellStart"/>
            <w:r>
              <w:rPr>
                <w:sz w:val="20"/>
                <w:szCs w:val="20"/>
              </w:rPr>
              <w:t>mo</w:t>
            </w:r>
            <w:proofErr w:type="spellEnd"/>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0F" w14:textId="77777777" w:rsidR="00200AAF" w:rsidRDefault="00000000">
            <w:r>
              <w:rPr>
                <w:sz w:val="20"/>
                <w:szCs w:val="20"/>
              </w:rPr>
              <w:t>5-6 people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10" w14:textId="77777777" w:rsidR="00200AAF" w:rsidRDefault="00000000">
            <w:r>
              <w:rPr>
                <w:sz w:val="20"/>
                <w:szCs w:val="20"/>
              </w:rPr>
              <w:t>Video consults</w:t>
            </w:r>
          </w:p>
        </w:tc>
      </w:tr>
      <w:tr w:rsidR="00200AAF" w14:paraId="213FCC18"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12" w14:textId="77777777" w:rsidR="00200AAF" w:rsidRDefault="00000000">
            <w:r>
              <w:rPr>
                <w:sz w:val="20"/>
                <w:szCs w:val="20"/>
              </w:rPr>
              <w:t>Phase 4: Scale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13" w14:textId="77777777" w:rsidR="00200AAF" w:rsidRDefault="00000000">
            <w:r>
              <w:rPr>
                <w:sz w:val="20"/>
                <w:szCs w:val="20"/>
              </w:rPr>
              <w:t>Months 11+</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14" w14:textId="77777777" w:rsidR="00200AAF" w:rsidRDefault="00000000">
            <w:r>
              <w:rPr>
                <w:sz w:val="20"/>
                <w:szCs w:val="20"/>
              </w:rPr>
              <w:t>4 features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15" w14:textId="77777777" w:rsidR="00200AAF" w:rsidRDefault="00000000">
            <w:r>
              <w:rPr>
                <w:sz w:val="20"/>
                <w:szCs w:val="20"/>
              </w:rPr>
              <w:t xml:space="preserve">30 </w:t>
            </w:r>
            <w:proofErr w:type="spellStart"/>
            <w:r>
              <w:rPr>
                <w:sz w:val="20"/>
                <w:szCs w:val="20"/>
              </w:rPr>
              <w:t>mo</w:t>
            </w:r>
            <w:proofErr w:type="spellEnd"/>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16" w14:textId="77777777" w:rsidR="00200AAF" w:rsidRDefault="00000000">
            <w:r>
              <w:rPr>
                <w:sz w:val="20"/>
                <w:szCs w:val="20"/>
              </w:rPr>
              <w:t>6-8 people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17" w14:textId="77777777" w:rsidR="00200AAF" w:rsidRDefault="00000000">
            <w:r>
              <w:rPr>
                <w:sz w:val="20"/>
                <w:szCs w:val="20"/>
              </w:rPr>
              <w:t>AI features</w:t>
            </w:r>
          </w:p>
        </w:tc>
      </w:tr>
    </w:tbl>
    <w:p w14:paraId="213FCC19" w14:textId="77777777" w:rsidR="00200AAF" w:rsidRDefault="00000000">
      <w:pPr>
        <w:pStyle w:val="Heading2"/>
      </w:pPr>
      <w:bookmarkStart w:id="56" w:name="_Toc226346873"/>
      <w:r>
        <w:t>10.2 Minimum team for Phase 1</w:t>
      </w:r>
      <w:bookmarkEnd w:id="56"/>
    </w:p>
    <w:p w14:paraId="213FCC1A" w14:textId="77777777" w:rsidR="00200AAF" w:rsidRDefault="00000000">
      <w:pPr>
        <w:pStyle w:val="ListParagraph"/>
        <w:numPr>
          <w:ilvl w:val="0"/>
          <w:numId w:val="3"/>
        </w:numPr>
        <w:spacing w:after="80" w:line="276" w:lineRule="auto"/>
      </w:pPr>
      <w:r>
        <w:rPr>
          <w:b/>
          <w:bCs/>
        </w:rPr>
        <w:t xml:space="preserve">Product Manager (1): </w:t>
      </w:r>
      <w:r>
        <w:t>Owns roadmap, writes specs, coordinates across design and engineering</w:t>
      </w:r>
    </w:p>
    <w:p w14:paraId="213FCC1B" w14:textId="77777777" w:rsidR="00200AAF" w:rsidRDefault="00000000">
      <w:pPr>
        <w:pStyle w:val="ListParagraph"/>
        <w:numPr>
          <w:ilvl w:val="0"/>
          <w:numId w:val="3"/>
        </w:numPr>
        <w:spacing w:after="80" w:line="276" w:lineRule="auto"/>
      </w:pPr>
      <w:r>
        <w:rPr>
          <w:b/>
          <w:bCs/>
        </w:rPr>
        <w:t xml:space="preserve">Full-stack Developer (1-2): </w:t>
      </w:r>
      <w:r>
        <w:t>Builds quiz, cost estimator, booking system, landing pages. React/Next.js frontend, Node.js or Python backend</w:t>
      </w:r>
    </w:p>
    <w:p w14:paraId="213FCC1C" w14:textId="77777777" w:rsidR="00200AAF" w:rsidRDefault="00000000">
      <w:pPr>
        <w:pStyle w:val="ListParagraph"/>
        <w:numPr>
          <w:ilvl w:val="0"/>
          <w:numId w:val="3"/>
        </w:numPr>
        <w:spacing w:after="80" w:line="276" w:lineRule="auto"/>
      </w:pPr>
      <w:r>
        <w:rPr>
          <w:b/>
          <w:bCs/>
        </w:rPr>
        <w:t xml:space="preserve">UI/UX Designer (1): </w:t>
      </w:r>
      <w:r>
        <w:t>Mobile-first design for all features. Focus: quiz flow, cost estimator UI, booking calendar</w:t>
      </w:r>
    </w:p>
    <w:p w14:paraId="213FCC1D" w14:textId="77777777" w:rsidR="00200AAF" w:rsidRDefault="00000000">
      <w:pPr>
        <w:pStyle w:val="ListParagraph"/>
        <w:numPr>
          <w:ilvl w:val="0"/>
          <w:numId w:val="3"/>
        </w:numPr>
        <w:spacing w:after="160" w:line="276" w:lineRule="auto"/>
      </w:pPr>
      <w:r>
        <w:rPr>
          <w:b/>
          <w:bCs/>
        </w:rPr>
        <w:t xml:space="preserve">Content Writer (1, part-time): </w:t>
      </w:r>
      <w:r>
        <w:t>Side effects content, treatment descriptions, FAQ schema for SEO</w:t>
      </w:r>
    </w:p>
    <w:p w14:paraId="213FCC1E" w14:textId="77777777" w:rsidR="00200AAF" w:rsidRDefault="00000000">
      <w:pPr>
        <w:pStyle w:val="Heading2"/>
      </w:pPr>
      <w:bookmarkStart w:id="57" w:name="_Toc226346874"/>
      <w:r>
        <w:t>10.3 Technology stack recommendation</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6945"/>
      </w:tblGrid>
      <w:tr w:rsidR="00200AAF" w14:paraId="213FCC21" w14:textId="77777777">
        <w:tc>
          <w:tcPr>
            <w:tcW w:w="28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1F" w14:textId="77777777" w:rsidR="00200AAF" w:rsidRDefault="00000000">
            <w:pPr>
              <w:jc w:val="center"/>
            </w:pPr>
            <w:r>
              <w:rPr>
                <w:b/>
                <w:bCs/>
                <w:color w:val="FFFFFF"/>
                <w:sz w:val="20"/>
                <w:szCs w:val="20"/>
              </w:rPr>
              <w:t>Layer</w:t>
            </w:r>
          </w:p>
        </w:tc>
        <w:tc>
          <w:tcPr>
            <w:tcW w:w="656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20" w14:textId="77777777" w:rsidR="00200AAF" w:rsidRDefault="00000000">
            <w:pPr>
              <w:jc w:val="center"/>
            </w:pPr>
            <w:r>
              <w:rPr>
                <w:b/>
                <w:bCs/>
                <w:color w:val="FFFFFF"/>
                <w:sz w:val="20"/>
                <w:szCs w:val="20"/>
              </w:rPr>
              <w:t>Recommendation</w:t>
            </w:r>
          </w:p>
        </w:tc>
      </w:tr>
      <w:tr w:rsidR="00200AAF" w14:paraId="213FCC24"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22" w14:textId="77777777" w:rsidR="00200AAF" w:rsidRDefault="00000000">
            <w:r>
              <w:rPr>
                <w:sz w:val="20"/>
                <w:szCs w:val="20"/>
              </w:rPr>
              <w:t>Frontend</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23" w14:textId="77777777" w:rsidR="00200AAF" w:rsidRDefault="00000000">
            <w:r>
              <w:rPr>
                <w:sz w:val="20"/>
                <w:szCs w:val="20"/>
              </w:rPr>
              <w:t>Next.js (React) — SSR for SEO, fast page loads, component-based architecture</w:t>
            </w:r>
          </w:p>
        </w:tc>
      </w:tr>
      <w:tr w:rsidR="00200AAF" w14:paraId="213FCC27"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25" w14:textId="77777777" w:rsidR="00200AAF" w:rsidRDefault="00000000">
            <w:r>
              <w:rPr>
                <w:sz w:val="20"/>
                <w:szCs w:val="20"/>
              </w:rPr>
              <w:t>Backend</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26" w14:textId="77777777" w:rsidR="00200AAF" w:rsidRDefault="00000000">
            <w:r>
              <w:rPr>
                <w:sz w:val="20"/>
                <w:szCs w:val="20"/>
              </w:rPr>
              <w:t xml:space="preserve">Node.js with Express or Python </w:t>
            </w:r>
            <w:proofErr w:type="spellStart"/>
            <w:r>
              <w:rPr>
                <w:sz w:val="20"/>
                <w:szCs w:val="20"/>
              </w:rPr>
              <w:t>FastAPI</w:t>
            </w:r>
            <w:proofErr w:type="spellEnd"/>
            <w:r>
              <w:rPr>
                <w:sz w:val="20"/>
                <w:szCs w:val="20"/>
              </w:rPr>
              <w:t xml:space="preserve"> — REST APIs for quiz logic, booking, cost calculation</w:t>
            </w:r>
          </w:p>
        </w:tc>
      </w:tr>
      <w:tr w:rsidR="00200AAF" w14:paraId="213FCC2A"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28" w14:textId="77777777" w:rsidR="00200AAF" w:rsidRDefault="00000000">
            <w:r>
              <w:rPr>
                <w:sz w:val="20"/>
                <w:szCs w:val="20"/>
              </w:rPr>
              <w:t>Database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29" w14:textId="77777777" w:rsidR="00200AAF" w:rsidRDefault="00000000">
            <w:r>
              <w:rPr>
                <w:sz w:val="20"/>
                <w:szCs w:val="20"/>
              </w:rPr>
              <w:t>PostgreSQL — relational data for patients, bookings, treatments, doctors</w:t>
            </w:r>
          </w:p>
        </w:tc>
      </w:tr>
      <w:tr w:rsidR="00200AAF" w14:paraId="213FCC2D"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2B" w14:textId="77777777" w:rsidR="00200AAF" w:rsidRDefault="00000000">
            <w:r>
              <w:rPr>
                <w:sz w:val="20"/>
                <w:szCs w:val="20"/>
              </w:rPr>
              <w:t>CMS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2C" w14:textId="77777777" w:rsidR="00200AAF" w:rsidRDefault="00000000">
            <w:r>
              <w:rPr>
                <w:sz w:val="20"/>
                <w:szCs w:val="20"/>
              </w:rPr>
              <w:t>Headless CMS (</w:t>
            </w:r>
            <w:proofErr w:type="spellStart"/>
            <w:r>
              <w:rPr>
                <w:sz w:val="20"/>
                <w:szCs w:val="20"/>
              </w:rPr>
              <w:t>Strapi</w:t>
            </w:r>
            <w:proofErr w:type="spellEnd"/>
            <w:r>
              <w:rPr>
                <w:sz w:val="20"/>
                <w:szCs w:val="20"/>
              </w:rPr>
              <w:t xml:space="preserve"> or Sanity) — for treatment content, blog, side effects</w:t>
            </w:r>
          </w:p>
        </w:tc>
      </w:tr>
      <w:tr w:rsidR="00200AAF" w14:paraId="213FCC30"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2E" w14:textId="77777777" w:rsidR="00200AAF" w:rsidRDefault="00000000">
            <w:r>
              <w:rPr>
                <w:sz w:val="20"/>
                <w:szCs w:val="20"/>
              </w:rPr>
              <w:t>Hosting</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2F" w14:textId="77777777" w:rsidR="00200AAF" w:rsidRDefault="00000000">
            <w:r>
              <w:rPr>
                <w:sz w:val="20"/>
                <w:szCs w:val="20"/>
              </w:rPr>
              <w:t xml:space="preserve">AWS or </w:t>
            </w:r>
            <w:proofErr w:type="spellStart"/>
            <w:r>
              <w:rPr>
                <w:sz w:val="20"/>
                <w:szCs w:val="20"/>
              </w:rPr>
              <w:t>Vercel</w:t>
            </w:r>
            <w:proofErr w:type="spellEnd"/>
            <w:r>
              <w:rPr>
                <w:sz w:val="20"/>
                <w:szCs w:val="20"/>
              </w:rPr>
              <w:t xml:space="preserve"> — reliable uptime (critical given current hosting instability)</w:t>
            </w:r>
          </w:p>
        </w:tc>
      </w:tr>
      <w:tr w:rsidR="00200AAF" w14:paraId="213FCC33"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31" w14:textId="77777777" w:rsidR="00200AAF" w:rsidRDefault="00000000">
            <w:r>
              <w:rPr>
                <w:sz w:val="20"/>
                <w:szCs w:val="20"/>
              </w:rPr>
              <w:t>Messaging</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32" w14:textId="77777777" w:rsidR="00200AAF" w:rsidRDefault="00000000">
            <w:r>
              <w:rPr>
                <w:sz w:val="20"/>
                <w:szCs w:val="20"/>
              </w:rPr>
              <w:t xml:space="preserve">WhatsApp Business API (via </w:t>
            </w:r>
            <w:proofErr w:type="spellStart"/>
            <w:r>
              <w:rPr>
                <w:sz w:val="20"/>
                <w:szCs w:val="20"/>
              </w:rPr>
              <w:t>Gupshup</w:t>
            </w:r>
            <w:proofErr w:type="spellEnd"/>
            <w:r>
              <w:rPr>
                <w:sz w:val="20"/>
                <w:szCs w:val="20"/>
              </w:rPr>
              <w:t xml:space="preserve"> or Twilio) — for reminders and follow-ups</w:t>
            </w:r>
          </w:p>
        </w:tc>
      </w:tr>
      <w:tr w:rsidR="00200AAF" w14:paraId="213FCC36"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34" w14:textId="77777777" w:rsidR="00200AAF" w:rsidRDefault="00000000">
            <w:r>
              <w:rPr>
                <w:sz w:val="20"/>
                <w:szCs w:val="20"/>
              </w:rPr>
              <w:t>SMS OTP</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35" w14:textId="77777777" w:rsidR="00200AAF" w:rsidRDefault="00000000">
            <w:r>
              <w:rPr>
                <w:sz w:val="20"/>
                <w:szCs w:val="20"/>
              </w:rPr>
              <w:t>MSG91 or Twilio — for booking verification</w:t>
            </w:r>
          </w:p>
        </w:tc>
      </w:tr>
      <w:tr w:rsidR="00200AAF" w14:paraId="213FCC39"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37" w14:textId="77777777" w:rsidR="00200AAF" w:rsidRDefault="00000000">
            <w:r>
              <w:rPr>
                <w:sz w:val="20"/>
                <w:szCs w:val="20"/>
              </w:rPr>
              <w:t>Analytics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38" w14:textId="77777777" w:rsidR="00200AAF" w:rsidRDefault="00000000">
            <w:proofErr w:type="spellStart"/>
            <w:r>
              <w:rPr>
                <w:sz w:val="20"/>
                <w:szCs w:val="20"/>
              </w:rPr>
              <w:t>Mixpanel</w:t>
            </w:r>
            <w:proofErr w:type="spellEnd"/>
            <w:r>
              <w:rPr>
                <w:sz w:val="20"/>
                <w:szCs w:val="20"/>
              </w:rPr>
              <w:t xml:space="preserve"> or Amplitude — funnel tracking, quiz completion rates, feature usage</w:t>
            </w:r>
          </w:p>
        </w:tc>
      </w:tr>
      <w:tr w:rsidR="00200AAF" w14:paraId="213FCC3C"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3A" w14:textId="77777777" w:rsidR="00200AAF" w:rsidRDefault="00000000">
            <w:r>
              <w:rPr>
                <w:sz w:val="20"/>
                <w:szCs w:val="20"/>
              </w:rPr>
              <w:t>Scheduling</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3B" w14:textId="77777777" w:rsidR="00200AAF" w:rsidRDefault="00000000">
            <w:r>
              <w:rPr>
                <w:sz w:val="20"/>
                <w:szCs w:val="20"/>
              </w:rPr>
              <w:t>Custom or Cal.com integration — for live slot booking</w:t>
            </w:r>
          </w:p>
        </w:tc>
      </w:tr>
    </w:tbl>
    <w:p w14:paraId="213FCC3D" w14:textId="77777777" w:rsidR="00200AAF" w:rsidRDefault="00000000">
      <w:r>
        <w:br w:type="page"/>
      </w:r>
    </w:p>
    <w:p w14:paraId="213FCC3E" w14:textId="77777777" w:rsidR="00200AAF" w:rsidRDefault="00000000">
      <w:pPr>
        <w:pStyle w:val="Heading1"/>
      </w:pPr>
      <w:bookmarkStart w:id="58" w:name="_Toc226346875"/>
      <w:r>
        <w:lastRenderedPageBreak/>
        <w:t>11. Risk Assessment</w:t>
      </w:r>
      <w:bookmarkEnd w:id="58"/>
    </w:p>
    <w:p w14:paraId="213FCC3F" w14:textId="77777777" w:rsidR="00200AAF" w:rsidRDefault="00200A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4"/>
        <w:gridCol w:w="1200"/>
        <w:gridCol w:w="1001"/>
        <w:gridCol w:w="5155"/>
      </w:tblGrid>
      <w:tr w:rsidR="00200AAF" w14:paraId="213FCC44" w14:textId="77777777">
        <w:tc>
          <w:tcPr>
            <w:tcW w:w="22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40" w14:textId="77777777" w:rsidR="00200AAF" w:rsidRDefault="00000000">
            <w:pPr>
              <w:jc w:val="center"/>
            </w:pPr>
            <w:r>
              <w:rPr>
                <w:b/>
                <w:bCs/>
                <w:color w:val="FFFFFF"/>
                <w:sz w:val="20"/>
                <w:szCs w:val="20"/>
              </w:rPr>
              <w:t>Risk</w:t>
            </w:r>
          </w:p>
        </w:tc>
        <w:tc>
          <w:tcPr>
            <w:tcW w:w="12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41" w14:textId="77777777" w:rsidR="00200AAF" w:rsidRDefault="00000000">
            <w:pPr>
              <w:jc w:val="center"/>
            </w:pPr>
            <w:r>
              <w:rPr>
                <w:b/>
                <w:bCs/>
                <w:color w:val="FFFFFF"/>
                <w:sz w:val="20"/>
                <w:szCs w:val="20"/>
              </w:rPr>
              <w:t>Likelihood</w:t>
            </w:r>
          </w:p>
        </w:tc>
        <w:tc>
          <w:tcPr>
            <w:tcW w:w="12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42" w14:textId="77777777" w:rsidR="00200AAF" w:rsidRDefault="00000000">
            <w:pPr>
              <w:jc w:val="center"/>
            </w:pPr>
            <w:r>
              <w:rPr>
                <w:b/>
                <w:bCs/>
                <w:color w:val="FFFFFF"/>
                <w:sz w:val="20"/>
                <w:szCs w:val="20"/>
              </w:rPr>
              <w:t>Impact</w:t>
            </w:r>
          </w:p>
        </w:tc>
        <w:tc>
          <w:tcPr>
            <w:tcW w:w="476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43" w14:textId="77777777" w:rsidR="00200AAF" w:rsidRDefault="00000000">
            <w:pPr>
              <w:jc w:val="center"/>
            </w:pPr>
            <w:r>
              <w:rPr>
                <w:b/>
                <w:bCs/>
                <w:color w:val="FFFFFF"/>
                <w:sz w:val="20"/>
                <w:szCs w:val="20"/>
              </w:rPr>
              <w:t>Mitigation</w:t>
            </w:r>
          </w:p>
        </w:tc>
      </w:tr>
      <w:tr w:rsidR="00200AAF" w14:paraId="213FCC49"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45" w14:textId="77777777" w:rsidR="00200AAF" w:rsidRDefault="00000000">
            <w:r>
              <w:rPr>
                <w:sz w:val="20"/>
                <w:szCs w:val="20"/>
              </w:rPr>
              <w:t>Clinic resists price transparency</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46" w14:textId="77777777" w:rsidR="00200AAF" w:rsidRDefault="00000000">
            <w:r>
              <w:rPr>
                <w:color w:val="C0392B"/>
                <w:sz w:val="20"/>
                <w:szCs w:val="20"/>
              </w:rPr>
              <w:t>High</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47" w14:textId="77777777" w:rsidR="00200AAF" w:rsidRDefault="00000000">
            <w:r>
              <w:rPr>
                <w:color w:val="C0392B"/>
                <w:sz w:val="20"/>
                <w:szCs w:val="20"/>
              </w:rPr>
              <w:t>Critical</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48" w14:textId="77777777" w:rsidR="00200AAF" w:rsidRDefault="00000000">
            <w:r>
              <w:rPr>
                <w:sz w:val="20"/>
                <w:szCs w:val="20"/>
              </w:rPr>
              <w:t>Show ranges not exact prices. Frame as competitive advantage with data from other industries. Run A/B test on one branch first.</w:t>
            </w:r>
          </w:p>
        </w:tc>
      </w:tr>
      <w:tr w:rsidR="00200AAF" w14:paraId="213FCC4E"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4A" w14:textId="77777777" w:rsidR="00200AAF" w:rsidRDefault="00000000">
            <w:r>
              <w:rPr>
                <w:sz w:val="20"/>
                <w:szCs w:val="20"/>
              </w:rPr>
              <w:t>Low video testimonial participation</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4B" w14:textId="77777777" w:rsidR="00200AAF" w:rsidRDefault="00000000">
            <w:r>
              <w:rPr>
                <w:color w:val="B7950B"/>
                <w:sz w:val="20"/>
                <w:szCs w:val="20"/>
              </w:rPr>
              <w:t>Medium</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4C" w14:textId="77777777" w:rsidR="00200AAF" w:rsidRDefault="00000000">
            <w:r>
              <w:rPr>
                <w:color w:val="B7950B"/>
                <w:sz w:val="20"/>
                <w:szCs w:val="20"/>
              </w:rPr>
              <w:t>High</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4D" w14:textId="77777777" w:rsidR="00200AAF" w:rsidRDefault="00000000">
            <w:r>
              <w:rPr>
                <w:sz w:val="20"/>
                <w:szCs w:val="20"/>
              </w:rPr>
              <w:t>Start recruitment in Phase 2 via WhatsApp follow-ups. Offer incentives (loyalty discounts). Make participation easy (in-clinic recording).</w:t>
            </w:r>
          </w:p>
        </w:tc>
      </w:tr>
      <w:tr w:rsidR="00200AAF" w14:paraId="213FCC53"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4F" w14:textId="77777777" w:rsidR="00200AAF" w:rsidRDefault="00000000">
            <w:r>
              <w:rPr>
                <w:sz w:val="20"/>
                <w:szCs w:val="20"/>
              </w:rPr>
              <w:t>Scheduling system integration fails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50" w14:textId="77777777" w:rsidR="00200AAF" w:rsidRDefault="00000000">
            <w:r>
              <w:rPr>
                <w:color w:val="B7950B"/>
                <w:sz w:val="20"/>
                <w:szCs w:val="20"/>
              </w:rPr>
              <w:t>Medium</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51" w14:textId="77777777" w:rsidR="00200AAF" w:rsidRDefault="00000000">
            <w:r>
              <w:rPr>
                <w:color w:val="B7950B"/>
                <w:sz w:val="20"/>
                <w:szCs w:val="20"/>
              </w:rPr>
              <w:t>High</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52" w14:textId="77777777" w:rsidR="00200AAF" w:rsidRDefault="00000000">
            <w:r>
              <w:rPr>
                <w:sz w:val="20"/>
                <w:szCs w:val="20"/>
              </w:rPr>
              <w:t>Build standalone scheduling database first. Integrate with EHR later. Manual sync as fallback.</w:t>
            </w:r>
          </w:p>
        </w:tc>
      </w:tr>
      <w:tr w:rsidR="00200AAF" w14:paraId="213FCC58"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54" w14:textId="77777777" w:rsidR="00200AAF" w:rsidRDefault="00000000">
            <w:r>
              <w:rPr>
                <w:sz w:val="20"/>
                <w:szCs w:val="20"/>
              </w:rPr>
              <w:t>AI features face regulatory pushback</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55" w14:textId="77777777" w:rsidR="00200AAF" w:rsidRDefault="00000000">
            <w:r>
              <w:rPr>
                <w:color w:val="1E8449"/>
                <w:sz w:val="20"/>
                <w:szCs w:val="20"/>
              </w:rPr>
              <w:t>Low</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56" w14:textId="77777777" w:rsidR="00200AAF" w:rsidRDefault="00000000">
            <w:r>
              <w:rPr>
                <w:color w:val="B7950B"/>
                <w:sz w:val="20"/>
                <w:szCs w:val="20"/>
              </w:rPr>
              <w:t>Medium</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57" w14:textId="77777777" w:rsidR="00200AAF" w:rsidRDefault="00000000">
            <w:r>
              <w:rPr>
                <w:sz w:val="20"/>
                <w:szCs w:val="20"/>
              </w:rPr>
              <w:t>Frame as triage/educational, not diagnostic. Legal review before launch. Defer to Phase 4 to manage risk.</w:t>
            </w:r>
          </w:p>
        </w:tc>
      </w:tr>
      <w:tr w:rsidR="00200AAF" w14:paraId="213FCC5D"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59" w14:textId="77777777" w:rsidR="00200AAF" w:rsidRDefault="00000000">
            <w:r>
              <w:rPr>
                <w:sz w:val="20"/>
                <w:szCs w:val="20"/>
              </w:rPr>
              <w:t>Competitor copies Phase 1 features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5A" w14:textId="77777777" w:rsidR="00200AAF" w:rsidRDefault="00000000">
            <w:r>
              <w:rPr>
                <w:color w:val="C0392B"/>
                <w:sz w:val="20"/>
                <w:szCs w:val="20"/>
              </w:rPr>
              <w:t>High</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5B" w14:textId="77777777" w:rsidR="00200AAF" w:rsidRDefault="00000000">
            <w:r>
              <w:rPr>
                <w:color w:val="1E8449"/>
                <w:sz w:val="20"/>
                <w:szCs w:val="20"/>
              </w:rPr>
              <w:t>Low</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5C" w14:textId="77777777" w:rsidR="00200AAF" w:rsidRDefault="00000000">
            <w:r>
              <w:rPr>
                <w:sz w:val="20"/>
                <w:szCs w:val="20"/>
              </w:rPr>
              <w:t>Phase 1 features are table stakes (easy to copy). Phase 3 features (video consults, peer network) are the moat. Speed of execution matters.</w:t>
            </w:r>
          </w:p>
        </w:tc>
      </w:tr>
      <w:tr w:rsidR="00200AAF" w14:paraId="213FCC62"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5E" w14:textId="77777777" w:rsidR="00200AAF" w:rsidRDefault="00000000">
            <w:r>
              <w:rPr>
                <w:sz w:val="20"/>
                <w:szCs w:val="20"/>
              </w:rPr>
              <w:t>Users distrust cost estimates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5F" w14:textId="77777777" w:rsidR="00200AAF" w:rsidRDefault="00000000">
            <w:r>
              <w:rPr>
                <w:color w:val="B7950B"/>
                <w:sz w:val="20"/>
                <w:szCs w:val="20"/>
              </w:rPr>
              <w:t>Medium</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60" w14:textId="77777777" w:rsidR="00200AAF" w:rsidRDefault="00000000">
            <w:r>
              <w:rPr>
                <w:color w:val="B7950B"/>
                <w:sz w:val="20"/>
                <w:szCs w:val="20"/>
              </w:rPr>
              <w:t>Medium</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61" w14:textId="77777777" w:rsidR="00200AAF" w:rsidRDefault="00000000">
            <w:r>
              <w:rPr>
                <w:sz w:val="20"/>
                <w:szCs w:val="20"/>
              </w:rPr>
              <w:t>Show ranges not fixed prices. Clear disclaimers. Follow up with exact quotes post-consultation.</w:t>
            </w:r>
          </w:p>
        </w:tc>
      </w:tr>
    </w:tbl>
    <w:p w14:paraId="213FCC63" w14:textId="77777777" w:rsidR="00200AAF" w:rsidRDefault="00000000">
      <w:r>
        <w:br w:type="page"/>
      </w:r>
    </w:p>
    <w:p w14:paraId="213FCC64" w14:textId="77777777" w:rsidR="00200AAF" w:rsidRDefault="00000000">
      <w:pPr>
        <w:pStyle w:val="Heading1"/>
      </w:pPr>
      <w:bookmarkStart w:id="59" w:name="_Toc226346876"/>
      <w:r>
        <w:lastRenderedPageBreak/>
        <w:t>12. KPIs and Success Metrics per Phase</w:t>
      </w:r>
      <w:bookmarkEnd w:id="59"/>
    </w:p>
    <w:p w14:paraId="213FCC65" w14:textId="77777777" w:rsidR="00200AAF" w:rsidRDefault="00000000">
      <w:pPr>
        <w:pStyle w:val="Heading2"/>
      </w:pPr>
      <w:bookmarkStart w:id="60" w:name="_Toc226346877"/>
      <w:r>
        <w:t>12.1 Phase 1 KPIs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1860"/>
      </w:tblGrid>
      <w:tr w:rsidR="00200AAF" w14:paraId="213FCC6A" w14:textId="77777777">
        <w:tc>
          <w:tcPr>
            <w:tcW w:w="35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66" w14:textId="77777777" w:rsidR="00200AAF" w:rsidRDefault="00000000">
            <w:pPr>
              <w:jc w:val="center"/>
            </w:pPr>
            <w:r>
              <w:rPr>
                <w:b/>
                <w:bCs/>
                <w:color w:val="FFFFFF"/>
                <w:sz w:val="20"/>
                <w:szCs w:val="20"/>
              </w:rPr>
              <w:t>Metric</w:t>
            </w:r>
          </w:p>
        </w:tc>
        <w:tc>
          <w:tcPr>
            <w:tcW w:w="20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67" w14:textId="77777777" w:rsidR="00200AAF" w:rsidRDefault="00000000">
            <w:pPr>
              <w:jc w:val="center"/>
            </w:pPr>
            <w:r>
              <w:rPr>
                <w:b/>
                <w:bCs/>
                <w:color w:val="FFFFFF"/>
                <w:sz w:val="20"/>
                <w:szCs w:val="20"/>
              </w:rPr>
              <w:t>Baseline</w:t>
            </w:r>
          </w:p>
        </w:tc>
        <w:tc>
          <w:tcPr>
            <w:tcW w:w="20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68" w14:textId="77777777" w:rsidR="00200AAF" w:rsidRDefault="00000000">
            <w:pPr>
              <w:jc w:val="center"/>
            </w:pPr>
            <w:r>
              <w:rPr>
                <w:b/>
                <w:bCs/>
                <w:color w:val="FFFFFF"/>
                <w:sz w:val="20"/>
                <w:szCs w:val="20"/>
              </w:rPr>
              <w:t>Target</w:t>
            </w:r>
          </w:p>
        </w:tc>
        <w:tc>
          <w:tcPr>
            <w:tcW w:w="186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69" w14:textId="77777777" w:rsidR="00200AAF" w:rsidRDefault="00000000">
            <w:pPr>
              <w:jc w:val="center"/>
            </w:pPr>
            <w:r>
              <w:rPr>
                <w:b/>
                <w:bCs/>
                <w:color w:val="FFFFFF"/>
                <w:sz w:val="20"/>
                <w:szCs w:val="20"/>
              </w:rPr>
              <w:t>Timeframe</w:t>
            </w:r>
          </w:p>
        </w:tc>
      </w:tr>
      <w:tr w:rsidR="00200AAF" w14:paraId="213FCC6F"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6B" w14:textId="77777777" w:rsidR="00200AAF" w:rsidRDefault="00000000">
            <w:r>
              <w:rPr>
                <w:sz w:val="20"/>
                <w:szCs w:val="20"/>
              </w:rPr>
              <w:t>Ad-to-booking conversion rate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6C" w14:textId="77777777" w:rsidR="00200AAF" w:rsidRDefault="00000000">
            <w:r>
              <w:rPr>
                <w:sz w:val="20"/>
                <w:szCs w:val="20"/>
              </w:rPr>
              <w:t>~2%</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6D" w14:textId="77777777" w:rsidR="00200AAF" w:rsidRDefault="00000000">
            <w:r>
              <w:rPr>
                <w:sz w:val="20"/>
                <w:szCs w:val="20"/>
              </w:rPr>
              <w:t>12-15%</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6E" w14:textId="77777777" w:rsidR="00200AAF" w:rsidRDefault="00000000">
            <w:r>
              <w:rPr>
                <w:sz w:val="20"/>
                <w:szCs w:val="20"/>
              </w:rPr>
              <w:t>90 days</w:t>
            </w:r>
          </w:p>
        </w:tc>
      </w:tr>
      <w:tr w:rsidR="00200AAF" w14:paraId="213FCC74"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70" w14:textId="77777777" w:rsidR="00200AAF" w:rsidRDefault="00000000">
            <w:r>
              <w:rPr>
                <w:sz w:val="20"/>
                <w:szCs w:val="20"/>
              </w:rPr>
              <w:t>Quiz completion rate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71" w14:textId="77777777" w:rsidR="00200AAF" w:rsidRDefault="00000000">
            <w:r>
              <w:rPr>
                <w:sz w:val="20"/>
                <w:szCs w:val="20"/>
              </w:rPr>
              <w:t>N/A</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72" w14:textId="77777777" w:rsidR="00200AAF" w:rsidRDefault="00000000">
            <w:r>
              <w:rPr>
                <w:sz w:val="20"/>
                <w:szCs w:val="20"/>
              </w:rPr>
              <w:t>&gt; 60%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73" w14:textId="77777777" w:rsidR="00200AAF" w:rsidRDefault="00000000">
            <w:r>
              <w:rPr>
                <w:sz w:val="20"/>
                <w:szCs w:val="20"/>
              </w:rPr>
              <w:t>60 days</w:t>
            </w:r>
          </w:p>
        </w:tc>
      </w:tr>
      <w:tr w:rsidR="00200AAF" w14:paraId="213FCC79"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75" w14:textId="77777777" w:rsidR="00200AAF" w:rsidRDefault="00000000">
            <w:r>
              <w:rPr>
                <w:sz w:val="20"/>
                <w:szCs w:val="20"/>
              </w:rPr>
              <w:t>Quiz-to-booking rate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76" w14:textId="77777777" w:rsidR="00200AAF" w:rsidRDefault="00000000">
            <w:r>
              <w:rPr>
                <w:sz w:val="20"/>
                <w:szCs w:val="20"/>
              </w:rPr>
              <w:t>N/A</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77" w14:textId="77777777" w:rsidR="00200AAF" w:rsidRDefault="00000000">
            <w:r>
              <w:rPr>
                <w:sz w:val="20"/>
                <w:szCs w:val="20"/>
              </w:rPr>
              <w:t>&gt; 25%</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78" w14:textId="77777777" w:rsidR="00200AAF" w:rsidRDefault="00000000">
            <w:r>
              <w:rPr>
                <w:sz w:val="20"/>
                <w:szCs w:val="20"/>
              </w:rPr>
              <w:t>60 days</w:t>
            </w:r>
          </w:p>
        </w:tc>
      </w:tr>
      <w:tr w:rsidR="00200AAF" w14:paraId="213FCC7E"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7A" w14:textId="77777777" w:rsidR="00200AAF" w:rsidRDefault="00000000">
            <w:r>
              <w:rPr>
                <w:sz w:val="20"/>
                <w:szCs w:val="20"/>
              </w:rPr>
              <w:t>Cost estimator usage rate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7B" w14:textId="77777777" w:rsidR="00200AAF" w:rsidRDefault="00000000">
            <w:r>
              <w:rPr>
                <w:sz w:val="20"/>
                <w:szCs w:val="20"/>
              </w:rPr>
              <w:t>N/A</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7C" w14:textId="77777777" w:rsidR="00200AAF" w:rsidRDefault="00000000">
            <w:r>
              <w:rPr>
                <w:sz w:val="20"/>
                <w:szCs w:val="20"/>
              </w:rPr>
              <w:t>&gt; 40% of visitors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7D" w14:textId="77777777" w:rsidR="00200AAF" w:rsidRDefault="00000000">
            <w:r>
              <w:rPr>
                <w:sz w:val="20"/>
                <w:szCs w:val="20"/>
              </w:rPr>
              <w:t>60 days</w:t>
            </w:r>
          </w:p>
        </w:tc>
      </w:tr>
      <w:tr w:rsidR="00200AAF" w14:paraId="213FCC83"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7F" w14:textId="77777777" w:rsidR="00200AAF" w:rsidRDefault="00000000">
            <w:r>
              <w:rPr>
                <w:sz w:val="20"/>
                <w:szCs w:val="20"/>
              </w:rPr>
              <w:t>Self-service booking %</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80" w14:textId="77777777" w:rsidR="00200AAF" w:rsidRDefault="00000000">
            <w:r>
              <w:rPr>
                <w:sz w:val="20"/>
                <w:szCs w:val="20"/>
              </w:rPr>
              <w:t>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81" w14:textId="77777777" w:rsidR="00200AAF" w:rsidRDefault="00000000">
            <w:r>
              <w:rPr>
                <w:sz w:val="20"/>
                <w:szCs w:val="20"/>
              </w:rPr>
              <w:t>&gt; 80%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82" w14:textId="77777777" w:rsidR="00200AAF" w:rsidRDefault="00000000">
            <w:r>
              <w:rPr>
                <w:sz w:val="20"/>
                <w:szCs w:val="20"/>
              </w:rPr>
              <w:t>90 days</w:t>
            </w:r>
          </w:p>
        </w:tc>
      </w:tr>
      <w:tr w:rsidR="00200AAF" w14:paraId="213FCC88"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84" w14:textId="77777777" w:rsidR="00200AAF" w:rsidRDefault="00000000">
            <w:r>
              <w:rPr>
                <w:sz w:val="20"/>
                <w:szCs w:val="20"/>
              </w:rPr>
              <w:t>Homepage bounce rate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85" w14:textId="77777777" w:rsidR="00200AAF" w:rsidRDefault="00000000">
            <w:r>
              <w:rPr>
                <w:sz w:val="20"/>
                <w:szCs w:val="20"/>
              </w:rPr>
              <w:t>~70%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86" w14:textId="77777777" w:rsidR="00200AAF" w:rsidRDefault="00000000">
            <w:r>
              <w:rPr>
                <w:sz w:val="20"/>
                <w:szCs w:val="20"/>
              </w:rPr>
              <w:t>&lt; 40%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87" w14:textId="77777777" w:rsidR="00200AAF" w:rsidRDefault="00000000">
            <w:r>
              <w:rPr>
                <w:sz w:val="20"/>
                <w:szCs w:val="20"/>
              </w:rPr>
              <w:t>90 days</w:t>
            </w:r>
          </w:p>
        </w:tc>
      </w:tr>
      <w:tr w:rsidR="00200AAF" w14:paraId="213FCC8D"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89" w14:textId="77777777" w:rsidR="00200AAF" w:rsidRDefault="00000000">
            <w:r>
              <w:rPr>
                <w:sz w:val="20"/>
                <w:szCs w:val="20"/>
              </w:rPr>
              <w:t>Treatment page time on page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8A" w14:textId="77777777" w:rsidR="00200AAF" w:rsidRDefault="00000000">
            <w:r>
              <w:rPr>
                <w:sz w:val="20"/>
                <w:szCs w:val="20"/>
              </w:rPr>
              <w:t>Unknown</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8B" w14:textId="77777777" w:rsidR="00200AAF" w:rsidRDefault="00000000">
            <w:r>
              <w:rPr>
                <w:sz w:val="20"/>
                <w:szCs w:val="20"/>
              </w:rPr>
              <w:t>&gt; 2 minutes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8C" w14:textId="77777777" w:rsidR="00200AAF" w:rsidRDefault="00000000">
            <w:r>
              <w:rPr>
                <w:sz w:val="20"/>
                <w:szCs w:val="20"/>
              </w:rPr>
              <w:t>60 days</w:t>
            </w:r>
          </w:p>
        </w:tc>
      </w:tr>
      <w:tr w:rsidR="00200AAF" w14:paraId="213FCC92"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8E" w14:textId="77777777" w:rsidR="00200AAF" w:rsidRDefault="00000000">
            <w:r>
              <w:rPr>
                <w:sz w:val="20"/>
                <w:szCs w:val="20"/>
              </w:rPr>
              <w:t>No-show rate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8F" w14:textId="77777777" w:rsidR="00200AAF" w:rsidRDefault="00000000">
            <w:r>
              <w:rPr>
                <w:sz w:val="20"/>
                <w:szCs w:val="20"/>
              </w:rPr>
              <w:t>Unknown</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90" w14:textId="77777777" w:rsidR="00200AAF" w:rsidRDefault="00000000">
            <w:r>
              <w:rPr>
                <w:sz w:val="20"/>
                <w:szCs w:val="20"/>
              </w:rPr>
              <w:t>&lt; 15%</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91" w14:textId="77777777" w:rsidR="00200AAF" w:rsidRDefault="00000000">
            <w:r>
              <w:rPr>
                <w:sz w:val="20"/>
                <w:szCs w:val="20"/>
              </w:rPr>
              <w:t>90 days</w:t>
            </w:r>
          </w:p>
        </w:tc>
      </w:tr>
    </w:tbl>
    <w:p w14:paraId="213FCC93" w14:textId="77777777" w:rsidR="00200AAF" w:rsidRDefault="00000000">
      <w:pPr>
        <w:pStyle w:val="Heading2"/>
      </w:pPr>
      <w:bookmarkStart w:id="61" w:name="_Toc226346878"/>
      <w:r>
        <w:t>12.2 Phase 2 KPIs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1860"/>
      </w:tblGrid>
      <w:tr w:rsidR="00200AAF" w14:paraId="213FCC98" w14:textId="77777777">
        <w:tc>
          <w:tcPr>
            <w:tcW w:w="35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94" w14:textId="77777777" w:rsidR="00200AAF" w:rsidRDefault="00000000">
            <w:pPr>
              <w:jc w:val="center"/>
            </w:pPr>
            <w:r>
              <w:rPr>
                <w:b/>
                <w:bCs/>
                <w:color w:val="FFFFFF"/>
                <w:sz w:val="20"/>
                <w:szCs w:val="20"/>
              </w:rPr>
              <w:t>Metric</w:t>
            </w:r>
          </w:p>
        </w:tc>
        <w:tc>
          <w:tcPr>
            <w:tcW w:w="20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95" w14:textId="77777777" w:rsidR="00200AAF" w:rsidRDefault="00000000">
            <w:pPr>
              <w:jc w:val="center"/>
            </w:pPr>
            <w:r>
              <w:rPr>
                <w:b/>
                <w:bCs/>
                <w:color w:val="FFFFFF"/>
                <w:sz w:val="20"/>
                <w:szCs w:val="20"/>
              </w:rPr>
              <w:t>Baseline</w:t>
            </w:r>
          </w:p>
        </w:tc>
        <w:tc>
          <w:tcPr>
            <w:tcW w:w="20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96" w14:textId="77777777" w:rsidR="00200AAF" w:rsidRDefault="00000000">
            <w:pPr>
              <w:jc w:val="center"/>
            </w:pPr>
            <w:r>
              <w:rPr>
                <w:b/>
                <w:bCs/>
                <w:color w:val="FFFFFF"/>
                <w:sz w:val="20"/>
                <w:szCs w:val="20"/>
              </w:rPr>
              <w:t>Target</w:t>
            </w:r>
          </w:p>
        </w:tc>
        <w:tc>
          <w:tcPr>
            <w:tcW w:w="186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97" w14:textId="77777777" w:rsidR="00200AAF" w:rsidRDefault="00000000">
            <w:pPr>
              <w:jc w:val="center"/>
            </w:pPr>
            <w:r>
              <w:rPr>
                <w:b/>
                <w:bCs/>
                <w:color w:val="FFFFFF"/>
                <w:sz w:val="20"/>
                <w:szCs w:val="20"/>
              </w:rPr>
              <w:t>Timeframe</w:t>
            </w:r>
          </w:p>
        </w:tc>
      </w:tr>
      <w:tr w:rsidR="00200AAF" w14:paraId="213FCC9D"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99" w14:textId="77777777" w:rsidR="00200AAF" w:rsidRDefault="00000000">
            <w:r>
              <w:rPr>
                <w:sz w:val="20"/>
                <w:szCs w:val="20"/>
              </w:rPr>
              <w:t>Treatment page session duration</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9A" w14:textId="77777777" w:rsidR="00200AAF" w:rsidRDefault="00000000">
            <w:r>
              <w:rPr>
                <w:sz w:val="20"/>
                <w:szCs w:val="20"/>
              </w:rPr>
              <w:t>Phase 1 baseline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9B" w14:textId="77777777" w:rsidR="00200AAF" w:rsidRDefault="00000000">
            <w:r>
              <w:rPr>
                <w:sz w:val="20"/>
                <w:szCs w:val="20"/>
              </w:rPr>
              <w:t>+40%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9C" w14:textId="77777777" w:rsidR="00200AAF" w:rsidRDefault="00000000">
            <w:r>
              <w:rPr>
                <w:sz w:val="20"/>
                <w:szCs w:val="20"/>
              </w:rPr>
              <w:t>90 days</w:t>
            </w:r>
          </w:p>
        </w:tc>
      </w:tr>
      <w:tr w:rsidR="00200AAF" w14:paraId="213FCCA2"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9E" w14:textId="77777777" w:rsidR="00200AAF" w:rsidRDefault="00000000">
            <w:r>
              <w:rPr>
                <w:sz w:val="20"/>
                <w:szCs w:val="20"/>
              </w:rPr>
              <w:t>Comparison tool → booking rate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9F" w14:textId="77777777" w:rsidR="00200AAF" w:rsidRDefault="00000000">
            <w:r>
              <w:rPr>
                <w:sz w:val="20"/>
                <w:szCs w:val="20"/>
              </w:rPr>
              <w:t>N/A</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A0" w14:textId="77777777" w:rsidR="00200AAF" w:rsidRDefault="00000000">
            <w:r>
              <w:rPr>
                <w:sz w:val="20"/>
                <w:szCs w:val="20"/>
              </w:rPr>
              <w:t>&gt; 20%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A1" w14:textId="77777777" w:rsidR="00200AAF" w:rsidRDefault="00000000">
            <w:r>
              <w:rPr>
                <w:sz w:val="20"/>
                <w:szCs w:val="20"/>
              </w:rPr>
              <w:t>60 days</w:t>
            </w:r>
          </w:p>
        </w:tc>
      </w:tr>
      <w:tr w:rsidR="00200AAF" w14:paraId="213FCCA7"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A3" w14:textId="77777777" w:rsidR="00200AAF" w:rsidRDefault="00000000">
            <w:r>
              <w:rPr>
                <w:sz w:val="20"/>
                <w:szCs w:val="20"/>
              </w:rPr>
              <w:t>WhatsApp follow-up response rate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A4" w14:textId="77777777" w:rsidR="00200AAF" w:rsidRDefault="00000000">
            <w:r>
              <w:rPr>
                <w:sz w:val="20"/>
                <w:szCs w:val="20"/>
              </w:rPr>
              <w:t>N/A</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A5" w14:textId="77777777" w:rsidR="00200AAF" w:rsidRDefault="00000000">
            <w:r>
              <w:rPr>
                <w:sz w:val="20"/>
                <w:szCs w:val="20"/>
              </w:rPr>
              <w:t>&gt; 50%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A6" w14:textId="77777777" w:rsidR="00200AAF" w:rsidRDefault="00000000">
            <w:r>
              <w:rPr>
                <w:sz w:val="20"/>
                <w:szCs w:val="20"/>
              </w:rPr>
              <w:t>60 days</w:t>
            </w:r>
          </w:p>
        </w:tc>
      </w:tr>
      <w:tr w:rsidR="00200AAF" w14:paraId="213FCCAC"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A8" w14:textId="77777777" w:rsidR="00200AAF" w:rsidRDefault="00000000">
            <w:r>
              <w:rPr>
                <w:sz w:val="20"/>
                <w:szCs w:val="20"/>
              </w:rPr>
              <w:t>Testimonial stories generated/month</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A9" w14:textId="77777777" w:rsidR="00200AAF" w:rsidRDefault="00000000">
            <w:r>
              <w:rPr>
                <w:sz w:val="20"/>
                <w:szCs w:val="20"/>
              </w:rPr>
              <w:t>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AA" w14:textId="77777777" w:rsidR="00200AAF" w:rsidRDefault="00000000">
            <w:r>
              <w:rPr>
                <w:sz w:val="20"/>
                <w:szCs w:val="20"/>
              </w:rPr>
              <w:t>20+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AB" w14:textId="77777777" w:rsidR="00200AAF" w:rsidRDefault="00000000">
            <w:r>
              <w:rPr>
                <w:sz w:val="20"/>
                <w:szCs w:val="20"/>
              </w:rPr>
              <w:t>90 days</w:t>
            </w:r>
          </w:p>
        </w:tc>
      </w:tr>
      <w:tr w:rsidR="00200AAF" w14:paraId="213FCCB1"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AD" w14:textId="77777777" w:rsidR="00200AAF" w:rsidRDefault="00000000">
            <w:r>
              <w:rPr>
                <w:sz w:val="20"/>
                <w:szCs w:val="20"/>
              </w:rPr>
              <w:t>Treatment dropout rate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AE" w14:textId="77777777" w:rsidR="00200AAF" w:rsidRDefault="00000000">
            <w:r>
              <w:rPr>
                <w:sz w:val="20"/>
                <w:szCs w:val="20"/>
              </w:rPr>
              <w:t>Unknown</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AF" w14:textId="77777777" w:rsidR="00200AAF" w:rsidRDefault="00000000">
            <w:r>
              <w:rPr>
                <w:sz w:val="20"/>
                <w:szCs w:val="20"/>
              </w:rPr>
              <w:t>-25%</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B0" w14:textId="77777777" w:rsidR="00200AAF" w:rsidRDefault="00000000">
            <w:r>
              <w:rPr>
                <w:sz w:val="20"/>
                <w:szCs w:val="20"/>
              </w:rPr>
              <w:t>6 months</w:t>
            </w:r>
          </w:p>
        </w:tc>
      </w:tr>
    </w:tbl>
    <w:p w14:paraId="213FCCB2" w14:textId="77777777" w:rsidR="00200AAF" w:rsidRDefault="00000000">
      <w:pPr>
        <w:pStyle w:val="Heading2"/>
      </w:pPr>
      <w:bookmarkStart w:id="62" w:name="_Toc226346879"/>
      <w:r>
        <w:t>12.3 Phase 3-4 KPIs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1"/>
        <w:gridCol w:w="1981"/>
        <w:gridCol w:w="2071"/>
        <w:gridCol w:w="1847"/>
      </w:tblGrid>
      <w:tr w:rsidR="00200AAF" w14:paraId="213FCCB7" w14:textId="77777777">
        <w:tc>
          <w:tcPr>
            <w:tcW w:w="35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B3" w14:textId="77777777" w:rsidR="00200AAF" w:rsidRDefault="00000000">
            <w:pPr>
              <w:jc w:val="center"/>
            </w:pPr>
            <w:r>
              <w:rPr>
                <w:b/>
                <w:bCs/>
                <w:color w:val="FFFFFF"/>
                <w:sz w:val="20"/>
                <w:szCs w:val="20"/>
              </w:rPr>
              <w:t>Metric</w:t>
            </w:r>
          </w:p>
        </w:tc>
        <w:tc>
          <w:tcPr>
            <w:tcW w:w="20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B4" w14:textId="77777777" w:rsidR="00200AAF" w:rsidRDefault="00000000">
            <w:pPr>
              <w:jc w:val="center"/>
            </w:pPr>
            <w:r>
              <w:rPr>
                <w:b/>
                <w:bCs/>
                <w:color w:val="FFFFFF"/>
                <w:sz w:val="20"/>
                <w:szCs w:val="20"/>
              </w:rPr>
              <w:t>Baseline</w:t>
            </w:r>
          </w:p>
        </w:tc>
        <w:tc>
          <w:tcPr>
            <w:tcW w:w="20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B5" w14:textId="77777777" w:rsidR="00200AAF" w:rsidRDefault="00000000">
            <w:pPr>
              <w:jc w:val="center"/>
            </w:pPr>
            <w:r>
              <w:rPr>
                <w:b/>
                <w:bCs/>
                <w:color w:val="FFFFFF"/>
                <w:sz w:val="20"/>
                <w:szCs w:val="20"/>
              </w:rPr>
              <w:t>Target</w:t>
            </w:r>
          </w:p>
        </w:tc>
        <w:tc>
          <w:tcPr>
            <w:tcW w:w="186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B6" w14:textId="77777777" w:rsidR="00200AAF" w:rsidRDefault="00000000">
            <w:pPr>
              <w:jc w:val="center"/>
            </w:pPr>
            <w:r>
              <w:rPr>
                <w:b/>
                <w:bCs/>
                <w:color w:val="FFFFFF"/>
                <w:sz w:val="20"/>
                <w:szCs w:val="20"/>
              </w:rPr>
              <w:t>Timeframe</w:t>
            </w:r>
          </w:p>
        </w:tc>
      </w:tr>
      <w:tr w:rsidR="00200AAF" w14:paraId="213FCCBC"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B8" w14:textId="77777777" w:rsidR="00200AAF" w:rsidRDefault="00000000">
            <w:r>
              <w:rPr>
                <w:sz w:val="20"/>
                <w:szCs w:val="20"/>
              </w:rPr>
              <w:t>Video testimonials published</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B9" w14:textId="77777777" w:rsidR="00200AAF" w:rsidRDefault="00000000">
            <w:r>
              <w:rPr>
                <w:sz w:val="20"/>
                <w:szCs w:val="20"/>
              </w:rPr>
              <w:t>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BA" w14:textId="77777777" w:rsidR="00200AAF" w:rsidRDefault="00000000">
            <w:r>
              <w:rPr>
                <w:sz w:val="20"/>
                <w:szCs w:val="20"/>
              </w:rPr>
              <w:t>100+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BB" w14:textId="77777777" w:rsidR="00200AAF" w:rsidRDefault="00000000">
            <w:r>
              <w:rPr>
                <w:sz w:val="20"/>
                <w:szCs w:val="20"/>
              </w:rPr>
              <w:t>Month 10</w:t>
            </w:r>
          </w:p>
        </w:tc>
      </w:tr>
      <w:tr w:rsidR="00200AAF" w14:paraId="213FCCC1"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BD" w14:textId="77777777" w:rsidR="00200AAF" w:rsidRDefault="00000000">
            <w:r>
              <w:rPr>
                <w:sz w:val="20"/>
                <w:szCs w:val="20"/>
              </w:rPr>
              <w:t>Peer consultation bookings/month</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BE" w14:textId="77777777" w:rsidR="00200AAF" w:rsidRDefault="00000000">
            <w:r>
              <w:rPr>
                <w:sz w:val="20"/>
                <w:szCs w:val="20"/>
              </w:rPr>
              <w:t>N/A</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BF" w14:textId="77777777" w:rsidR="00200AAF" w:rsidRDefault="00000000">
            <w:r>
              <w:rPr>
                <w:sz w:val="20"/>
                <w:szCs w:val="20"/>
              </w:rPr>
              <w:t>50+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C0" w14:textId="77777777" w:rsidR="00200AAF" w:rsidRDefault="00000000">
            <w:r>
              <w:rPr>
                <w:sz w:val="20"/>
                <w:szCs w:val="20"/>
              </w:rPr>
              <w:t>Month 10</w:t>
            </w:r>
          </w:p>
        </w:tc>
      </w:tr>
      <w:tr w:rsidR="00200AAF" w14:paraId="213FCCC6"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C2" w14:textId="77777777" w:rsidR="00200AAF" w:rsidRDefault="00000000">
            <w:r>
              <w:rPr>
                <w:sz w:val="20"/>
                <w:szCs w:val="20"/>
              </w:rPr>
              <w:t>Multilingual user sessions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C3" w14:textId="77777777" w:rsidR="00200AAF" w:rsidRDefault="00000000">
            <w:r>
              <w:rPr>
                <w:sz w:val="20"/>
                <w:szCs w:val="20"/>
              </w:rPr>
              <w:t>N/A</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C4" w14:textId="77777777" w:rsidR="00200AAF" w:rsidRDefault="00000000">
            <w:r>
              <w:rPr>
                <w:sz w:val="20"/>
                <w:szCs w:val="20"/>
              </w:rPr>
              <w:t>&gt; 30% non-English</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C5" w14:textId="77777777" w:rsidR="00200AAF" w:rsidRDefault="00000000">
            <w:r>
              <w:rPr>
                <w:sz w:val="20"/>
                <w:szCs w:val="20"/>
              </w:rPr>
              <w:t>Month 10</w:t>
            </w:r>
          </w:p>
        </w:tc>
      </w:tr>
      <w:tr w:rsidR="00200AAF" w14:paraId="213FCCCB"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C7" w14:textId="77777777" w:rsidR="00200AAF" w:rsidRDefault="00000000">
            <w:r>
              <w:rPr>
                <w:sz w:val="20"/>
                <w:szCs w:val="20"/>
              </w:rPr>
              <w:t>Patient portal monthly active users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C8" w14:textId="77777777" w:rsidR="00200AAF" w:rsidRDefault="00000000">
            <w:r>
              <w:rPr>
                <w:sz w:val="20"/>
                <w:szCs w:val="20"/>
              </w:rPr>
              <w:t>N/A</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C9" w14:textId="77777777" w:rsidR="00200AAF" w:rsidRDefault="00000000">
            <w:r>
              <w:rPr>
                <w:sz w:val="20"/>
                <w:szCs w:val="20"/>
              </w:rPr>
              <w:t>&gt; 500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CA" w14:textId="77777777" w:rsidR="00200AAF" w:rsidRDefault="00000000">
            <w:r>
              <w:rPr>
                <w:sz w:val="20"/>
                <w:szCs w:val="20"/>
              </w:rPr>
              <w:t>Month 14</w:t>
            </w:r>
          </w:p>
        </w:tc>
      </w:tr>
      <w:tr w:rsidR="00200AAF" w14:paraId="213FCCD0"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CC" w14:textId="77777777" w:rsidR="00200AAF" w:rsidRDefault="00000000">
            <w:r>
              <w:rPr>
                <w:sz w:val="20"/>
                <w:szCs w:val="20"/>
              </w:rPr>
              <w:t>AI analyser engagement rate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CD" w14:textId="77777777" w:rsidR="00200AAF" w:rsidRDefault="00000000">
            <w:r>
              <w:rPr>
                <w:sz w:val="20"/>
                <w:szCs w:val="20"/>
              </w:rPr>
              <w:t>N/A</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CE" w14:textId="77777777" w:rsidR="00200AAF" w:rsidRDefault="00000000">
            <w:r>
              <w:rPr>
                <w:sz w:val="20"/>
                <w:szCs w:val="20"/>
              </w:rPr>
              <w:t>&gt; 25% of new visitors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CF" w14:textId="77777777" w:rsidR="00200AAF" w:rsidRDefault="00000000">
            <w:r>
              <w:rPr>
                <w:sz w:val="20"/>
                <w:szCs w:val="20"/>
              </w:rPr>
              <w:t>Month 14</w:t>
            </w:r>
          </w:p>
        </w:tc>
      </w:tr>
      <w:tr w:rsidR="00200AAF" w14:paraId="213FCCD5"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D1" w14:textId="77777777" w:rsidR="00200AAF" w:rsidRDefault="00000000">
            <w:r>
              <w:rPr>
                <w:sz w:val="20"/>
                <w:szCs w:val="20"/>
              </w:rPr>
              <w:t>Community forum posts/month</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D2" w14:textId="77777777" w:rsidR="00200AAF" w:rsidRDefault="00000000">
            <w:r>
              <w:rPr>
                <w:sz w:val="20"/>
                <w:szCs w:val="20"/>
              </w:rPr>
              <w:t>N/A</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D3" w14:textId="77777777" w:rsidR="00200AAF" w:rsidRDefault="00000000">
            <w:r>
              <w:rPr>
                <w:sz w:val="20"/>
                <w:szCs w:val="20"/>
              </w:rPr>
              <w:t>&gt; 200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D4" w14:textId="77777777" w:rsidR="00200AAF" w:rsidRDefault="00000000">
            <w:r>
              <w:rPr>
                <w:sz w:val="20"/>
                <w:szCs w:val="20"/>
              </w:rPr>
              <w:t>Month 14</w:t>
            </w:r>
          </w:p>
        </w:tc>
      </w:tr>
      <w:tr w:rsidR="00200AAF" w14:paraId="213FCCDA"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D6" w14:textId="77777777" w:rsidR="00200AAF" w:rsidRDefault="00000000">
            <w:r>
              <w:rPr>
                <w:sz w:val="20"/>
                <w:szCs w:val="20"/>
              </w:rPr>
              <w:t>NPS score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D7" w14:textId="77777777" w:rsidR="00200AAF" w:rsidRDefault="00000000">
            <w:r>
              <w:rPr>
                <w:sz w:val="20"/>
                <w:szCs w:val="20"/>
              </w:rPr>
              <w:t>Not measured</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D8" w14:textId="77777777" w:rsidR="00200AAF" w:rsidRDefault="00000000">
            <w:r>
              <w:rPr>
                <w:sz w:val="20"/>
                <w:szCs w:val="20"/>
              </w:rPr>
              <w:t>70+</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D9" w14:textId="77777777" w:rsidR="00200AAF" w:rsidRDefault="00000000">
            <w:r>
              <w:rPr>
                <w:sz w:val="20"/>
                <w:szCs w:val="20"/>
              </w:rPr>
              <w:t>Month 12</w:t>
            </w:r>
          </w:p>
        </w:tc>
      </w:tr>
    </w:tbl>
    <w:p w14:paraId="213FCCDB" w14:textId="77777777" w:rsidR="00200AAF" w:rsidRDefault="00000000">
      <w:r>
        <w:br w:type="page"/>
      </w:r>
    </w:p>
    <w:p w14:paraId="213FCCDC" w14:textId="77777777" w:rsidR="00200AAF" w:rsidRDefault="00000000">
      <w:pPr>
        <w:pStyle w:val="Heading1"/>
      </w:pPr>
      <w:bookmarkStart w:id="63" w:name="_Toc226346880"/>
      <w:r>
        <w:lastRenderedPageBreak/>
        <w:t>13. What Makes This Strategy Different</w:t>
      </w:r>
      <w:bookmarkEnd w:id="63"/>
    </w:p>
    <w:p w14:paraId="213FCCDD" w14:textId="77777777" w:rsidR="00200AAF" w:rsidRDefault="00000000">
      <w:pPr>
        <w:spacing w:after="160" w:line="276" w:lineRule="auto"/>
      </w:pPr>
      <w:r>
        <w:t>This is not a website redesign. It is a product strategy. Here is what separates this approach from what any web agency would propose:</w:t>
      </w:r>
    </w:p>
    <w:p w14:paraId="213FCCDE" w14:textId="77777777" w:rsidR="00200AAF" w:rsidRDefault="00200A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2"/>
        <w:gridCol w:w="2667"/>
        <w:gridCol w:w="3981"/>
      </w:tblGrid>
      <w:tr w:rsidR="00200AAF" w14:paraId="213FCCE2" w14:textId="77777777">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DF" w14:textId="77777777" w:rsidR="00200AAF" w:rsidRDefault="00000000">
            <w:pPr>
              <w:jc w:val="center"/>
            </w:pPr>
            <w:r>
              <w:rPr>
                <w:b/>
                <w:bCs/>
                <w:color w:val="FFFFFF"/>
                <w:sz w:val="20"/>
                <w:szCs w:val="20"/>
              </w:rPr>
              <w:t>Dimension</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E0" w14:textId="77777777" w:rsidR="00200AAF" w:rsidRDefault="00000000">
            <w:pPr>
              <w:jc w:val="center"/>
            </w:pPr>
            <w:r>
              <w:rPr>
                <w:b/>
                <w:bCs/>
                <w:color w:val="FFFFFF"/>
                <w:sz w:val="20"/>
                <w:szCs w:val="20"/>
              </w:rPr>
              <w:t>Typical Agency Approach</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tcPr>
          <w:p w14:paraId="213FCCE1" w14:textId="77777777" w:rsidR="00200AAF" w:rsidRDefault="00000000">
            <w:pPr>
              <w:jc w:val="center"/>
            </w:pPr>
            <w:r>
              <w:rPr>
                <w:b/>
                <w:bCs/>
                <w:color w:val="FFFFFF"/>
                <w:sz w:val="20"/>
                <w:szCs w:val="20"/>
              </w:rPr>
              <w:t>This Strategy</w:t>
            </w:r>
          </w:p>
        </w:tc>
      </w:tr>
      <w:tr w:rsidR="00200AAF" w14:paraId="213FCCE6"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E3" w14:textId="77777777" w:rsidR="00200AAF" w:rsidRDefault="00000000">
            <w:r>
              <w:rPr>
                <w:sz w:val="20"/>
                <w:szCs w:val="20"/>
              </w:rPr>
              <w:t>Goal</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E4" w14:textId="77777777" w:rsidR="00200AAF" w:rsidRDefault="00000000">
            <w:r>
              <w:rPr>
                <w:sz w:val="20"/>
                <w:szCs w:val="20"/>
              </w:rPr>
              <w:t>Beautiful website</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E5" w14:textId="77777777" w:rsidR="00200AAF" w:rsidRDefault="00000000">
            <w:r>
              <w:rPr>
                <w:sz w:val="20"/>
                <w:szCs w:val="20"/>
              </w:rPr>
              <w:t>Revenue-generating product platform</w:t>
            </w:r>
          </w:p>
        </w:tc>
      </w:tr>
      <w:tr w:rsidR="00200AAF" w14:paraId="213FCCEA"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E7" w14:textId="77777777" w:rsidR="00200AAF" w:rsidRDefault="00000000">
            <w:r>
              <w:rPr>
                <w:sz w:val="20"/>
                <w:szCs w:val="20"/>
              </w:rPr>
              <w:t>Pricing</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E8" w14:textId="77777777" w:rsidR="00200AAF" w:rsidRDefault="00000000">
            <w:r>
              <w:rPr>
                <w:sz w:val="20"/>
                <w:szCs w:val="20"/>
              </w:rPr>
              <w:t>Hidden (industry standard)</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E9" w14:textId="77777777" w:rsidR="00200AAF" w:rsidRDefault="00000000">
            <w:r>
              <w:rPr>
                <w:sz w:val="20"/>
                <w:szCs w:val="20"/>
              </w:rPr>
              <w:t>Transparent (competitive advantage)</w:t>
            </w:r>
          </w:p>
        </w:tc>
      </w:tr>
      <w:tr w:rsidR="00200AAF" w14:paraId="213FCCEE"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EB" w14:textId="77777777" w:rsidR="00200AAF" w:rsidRDefault="00000000">
            <w:r>
              <w:rPr>
                <w:sz w:val="20"/>
                <w:szCs w:val="20"/>
              </w:rPr>
              <w:t>Side effects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EC" w14:textId="77777777" w:rsidR="00200AAF" w:rsidRDefault="00000000">
            <w:r>
              <w:rPr>
                <w:sz w:val="20"/>
                <w:szCs w:val="20"/>
              </w:rPr>
              <w:t>Never mentioned</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ED" w14:textId="77777777" w:rsidR="00200AAF" w:rsidRDefault="00000000">
            <w:r>
              <w:rPr>
                <w:sz w:val="20"/>
                <w:szCs w:val="20"/>
              </w:rPr>
              <w:t>Prominently displayed</w:t>
            </w:r>
          </w:p>
        </w:tc>
      </w:tr>
      <w:tr w:rsidR="00200AAF" w14:paraId="213FCCF2"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EF" w14:textId="77777777" w:rsidR="00200AAF" w:rsidRDefault="00000000">
            <w:r>
              <w:rPr>
                <w:sz w:val="20"/>
                <w:szCs w:val="20"/>
              </w:rPr>
              <w:t>Booking</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F0" w14:textId="77777777" w:rsidR="00200AAF" w:rsidRDefault="00000000">
            <w:r>
              <w:rPr>
                <w:sz w:val="20"/>
                <w:szCs w:val="20"/>
              </w:rPr>
              <w:t>Lead form → callback</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F1" w14:textId="77777777" w:rsidR="00200AAF" w:rsidRDefault="00000000">
            <w:r>
              <w:rPr>
                <w:sz w:val="20"/>
                <w:szCs w:val="20"/>
              </w:rPr>
              <w:t>Self-service live slots</w:t>
            </w:r>
          </w:p>
        </w:tc>
      </w:tr>
      <w:tr w:rsidR="00200AAF" w14:paraId="213FCCF6"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F3" w14:textId="77777777" w:rsidR="00200AAF" w:rsidRDefault="00000000">
            <w:r>
              <w:rPr>
                <w:sz w:val="20"/>
                <w:szCs w:val="20"/>
              </w:rPr>
              <w:t>Content</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F4" w14:textId="77777777" w:rsidR="00200AAF" w:rsidRDefault="00000000">
            <w:r>
              <w:rPr>
                <w:sz w:val="20"/>
                <w:szCs w:val="20"/>
              </w:rPr>
              <w:t>Marketing copy</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F5" w14:textId="77777777" w:rsidR="00200AAF" w:rsidRDefault="00000000">
            <w:r>
              <w:rPr>
                <w:sz w:val="20"/>
                <w:szCs w:val="20"/>
              </w:rPr>
              <w:t>Decision-support tools</w:t>
            </w:r>
          </w:p>
        </w:tc>
      </w:tr>
      <w:tr w:rsidR="00200AAF" w14:paraId="213FCCFA"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F7" w14:textId="77777777" w:rsidR="00200AAF" w:rsidRDefault="00000000">
            <w:r>
              <w:rPr>
                <w:sz w:val="20"/>
                <w:szCs w:val="20"/>
              </w:rPr>
              <w:t>Testimonials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F8" w14:textId="77777777" w:rsidR="00200AAF" w:rsidRDefault="00000000">
            <w:r>
              <w:rPr>
                <w:sz w:val="20"/>
                <w:szCs w:val="20"/>
              </w:rPr>
              <w:t>Before/after images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F9" w14:textId="77777777" w:rsidR="00200AAF" w:rsidRDefault="00000000">
            <w:r>
              <w:rPr>
                <w:sz w:val="20"/>
                <w:szCs w:val="20"/>
              </w:rPr>
              <w:t>Video + live peer consultations</w:t>
            </w:r>
          </w:p>
        </w:tc>
      </w:tr>
      <w:tr w:rsidR="00200AAF" w14:paraId="213FCCFE"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FB" w14:textId="77777777" w:rsidR="00200AAF" w:rsidRDefault="00000000">
            <w:r>
              <w:rPr>
                <w:sz w:val="20"/>
                <w:szCs w:val="20"/>
              </w:rPr>
              <w:t>Success metric</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FC" w14:textId="77777777" w:rsidR="00200AAF" w:rsidRDefault="00000000">
            <w:r>
              <w:rPr>
                <w:sz w:val="20"/>
                <w:szCs w:val="20"/>
              </w:rPr>
              <w:t>Page views, traffic</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FD" w14:textId="77777777" w:rsidR="00200AAF" w:rsidRDefault="00000000">
            <w:r>
              <w:rPr>
                <w:sz w:val="20"/>
                <w:szCs w:val="20"/>
              </w:rPr>
              <w:t>Consultation-to-treatment conversion</w:t>
            </w:r>
          </w:p>
        </w:tc>
      </w:tr>
      <w:tr w:rsidR="00200AAF" w14:paraId="213FCD02"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CFF" w14:textId="77777777" w:rsidR="00200AAF" w:rsidRDefault="00000000">
            <w:r>
              <w:rPr>
                <w:sz w:val="20"/>
                <w:szCs w:val="20"/>
              </w:rPr>
              <w:t>Retention</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D00" w14:textId="77777777" w:rsidR="00200AAF" w:rsidRDefault="00000000">
            <w:r>
              <w:rPr>
                <w:sz w:val="20"/>
                <w:szCs w:val="20"/>
              </w:rPr>
              <w:t>Not considered</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D01" w14:textId="77777777" w:rsidR="00200AAF" w:rsidRDefault="00000000">
            <w:r>
              <w:rPr>
                <w:sz w:val="20"/>
                <w:szCs w:val="20"/>
              </w:rPr>
              <w:t>Progress portal + WhatsApp follow-ups</w:t>
            </w:r>
          </w:p>
        </w:tc>
      </w:tr>
      <w:tr w:rsidR="00200AAF" w14:paraId="213FCD06"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D03" w14:textId="77777777" w:rsidR="00200AAF" w:rsidRDefault="00000000">
            <w:r>
              <w:rPr>
                <w:sz w:val="20"/>
                <w:szCs w:val="20"/>
              </w:rPr>
              <w:t>Data strategy</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D04" w14:textId="77777777" w:rsidR="00200AAF" w:rsidRDefault="00000000">
            <w:r>
              <w:rPr>
                <w:sz w:val="20"/>
                <w:szCs w:val="20"/>
              </w:rPr>
              <w:t>Google Analytics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D05" w14:textId="77777777" w:rsidR="00200AAF" w:rsidRDefault="00000000">
            <w:r>
              <w:rPr>
                <w:sz w:val="20"/>
                <w:szCs w:val="20"/>
              </w:rPr>
              <w:t>Structured funnel data powering recommendations</w:t>
            </w:r>
          </w:p>
        </w:tc>
      </w:tr>
      <w:tr w:rsidR="00200AAF" w14:paraId="213FCD0A" w14:textId="77777777">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D07" w14:textId="77777777" w:rsidR="00200AAF" w:rsidRDefault="00000000">
            <w:r>
              <w:rPr>
                <w:sz w:val="20"/>
                <w:szCs w:val="20"/>
              </w:rPr>
              <w:t>Differentiation</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D08" w14:textId="77777777" w:rsidR="00200AAF" w:rsidRDefault="00000000">
            <w:r>
              <w:rPr>
                <w:sz w:val="20"/>
                <w:szCs w:val="20"/>
              </w:rPr>
              <w:t>Same as competitors</w:t>
            </w:r>
          </w:p>
        </w:tc>
        <w:tc>
          <w:tcPr>
            <w:tcW w:w="0" w:type="auto"/>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13FCD09" w14:textId="77777777" w:rsidR="00200AAF" w:rsidRDefault="00000000">
            <w:r>
              <w:rPr>
                <w:sz w:val="20"/>
                <w:szCs w:val="20"/>
              </w:rPr>
              <w:t>Only trust-first clinic platform in India</w:t>
            </w:r>
          </w:p>
        </w:tc>
      </w:tr>
    </w:tbl>
    <w:p w14:paraId="213FCD0B" w14:textId="77777777" w:rsidR="00200AAF" w:rsidRDefault="00000000">
      <w:r>
        <w:br w:type="page"/>
      </w:r>
    </w:p>
    <w:p w14:paraId="213FCD0C" w14:textId="77777777" w:rsidR="00200AAF" w:rsidRDefault="00000000">
      <w:pPr>
        <w:pStyle w:val="Heading1"/>
      </w:pPr>
      <w:bookmarkStart w:id="64" w:name="_Toc226346881"/>
      <w:r>
        <w:lastRenderedPageBreak/>
        <w:t>14. Recommended Next Steps</w:t>
      </w:r>
      <w:bookmarkEnd w:id="64"/>
    </w:p>
    <w:p w14:paraId="213FCD0D" w14:textId="77777777" w:rsidR="00200AAF" w:rsidRDefault="00000000">
      <w:pPr>
        <w:spacing w:after="160" w:line="276" w:lineRule="auto"/>
      </w:pPr>
      <w:r>
        <w:t>If this strategy is approved, the following actions should begin immediately:</w:t>
      </w:r>
    </w:p>
    <w:p w14:paraId="213FCD0E" w14:textId="77777777" w:rsidR="00200AAF" w:rsidRDefault="00200AAF">
      <w:pPr>
        <w:spacing w:after="60"/>
      </w:pPr>
    </w:p>
    <w:p w14:paraId="213FCD0F" w14:textId="77777777" w:rsidR="00200AAF" w:rsidRDefault="00000000">
      <w:pPr>
        <w:pStyle w:val="Heading2"/>
      </w:pPr>
      <w:bookmarkStart w:id="65" w:name="_Toc226346882"/>
      <w:r>
        <w:t>Week 1-2: Foundation</w:t>
      </w:r>
      <w:bookmarkEnd w:id="65"/>
    </w:p>
    <w:p w14:paraId="213FCD10" w14:textId="77777777" w:rsidR="00200AAF" w:rsidRDefault="00000000">
      <w:pPr>
        <w:pStyle w:val="ListParagraph"/>
        <w:numPr>
          <w:ilvl w:val="0"/>
          <w:numId w:val="6"/>
        </w:numPr>
        <w:spacing w:after="80" w:line="276" w:lineRule="auto"/>
      </w:pPr>
      <w:r>
        <w:t>Finalise Phase 1 feature specs with detailed user stories and acceptance criteria</w:t>
      </w:r>
    </w:p>
    <w:p w14:paraId="213FCD11" w14:textId="77777777" w:rsidR="00200AAF" w:rsidRDefault="00000000">
      <w:pPr>
        <w:pStyle w:val="ListParagraph"/>
        <w:numPr>
          <w:ilvl w:val="0"/>
          <w:numId w:val="6"/>
        </w:numPr>
        <w:spacing w:after="80" w:line="276" w:lineRule="auto"/>
      </w:pPr>
      <w:r>
        <w:t>Audit existing treatment data: pricing ranges, side effects, eligibility criteria for each treatment</w:t>
      </w:r>
    </w:p>
    <w:p w14:paraId="213FCD12" w14:textId="77777777" w:rsidR="00200AAF" w:rsidRDefault="00000000">
      <w:pPr>
        <w:pStyle w:val="ListParagraph"/>
        <w:numPr>
          <w:ilvl w:val="0"/>
          <w:numId w:val="6"/>
        </w:numPr>
        <w:spacing w:after="160" w:line="276" w:lineRule="auto"/>
      </w:pPr>
      <w:r>
        <w:t>Assess current clinic scheduling workflow and integration feasibility</w:t>
      </w:r>
    </w:p>
    <w:p w14:paraId="213FCD13" w14:textId="77777777" w:rsidR="00200AAF" w:rsidRDefault="00000000">
      <w:pPr>
        <w:pStyle w:val="Heading2"/>
      </w:pPr>
      <w:bookmarkStart w:id="66" w:name="_Toc226346883"/>
      <w:r>
        <w:t>Week 3-4: Design and architecture</w:t>
      </w:r>
      <w:bookmarkEnd w:id="66"/>
    </w:p>
    <w:p w14:paraId="213FCD14" w14:textId="77777777" w:rsidR="00200AAF" w:rsidRDefault="00000000">
      <w:pPr>
        <w:pStyle w:val="ListParagraph"/>
        <w:numPr>
          <w:ilvl w:val="0"/>
          <w:numId w:val="7"/>
        </w:numPr>
        <w:spacing w:after="80" w:line="276" w:lineRule="auto"/>
      </w:pPr>
      <w:r>
        <w:t>Wireframe the quiz flow, cost estimator, and booking calendar (mobile-first)</w:t>
      </w:r>
    </w:p>
    <w:p w14:paraId="213FCD15" w14:textId="77777777" w:rsidR="00200AAF" w:rsidRDefault="00000000">
      <w:pPr>
        <w:pStyle w:val="ListParagraph"/>
        <w:numPr>
          <w:ilvl w:val="0"/>
          <w:numId w:val="7"/>
        </w:numPr>
        <w:spacing w:after="80" w:line="276" w:lineRule="auto"/>
      </w:pPr>
      <w:r>
        <w:t>Set up the tech stack: Next.js frontend, API backend, PostgreSQL, hosting</w:t>
      </w:r>
    </w:p>
    <w:p w14:paraId="213FCD16" w14:textId="77777777" w:rsidR="00200AAF" w:rsidRDefault="00000000">
      <w:pPr>
        <w:pStyle w:val="ListParagraph"/>
        <w:numPr>
          <w:ilvl w:val="0"/>
          <w:numId w:val="7"/>
        </w:numPr>
        <w:spacing w:after="160" w:line="276" w:lineRule="auto"/>
      </w:pPr>
      <w:r>
        <w:t>Begin content creation: side effects documentation for all 16 treatments</w:t>
      </w:r>
    </w:p>
    <w:p w14:paraId="213FCD17" w14:textId="77777777" w:rsidR="00200AAF" w:rsidRDefault="00000000">
      <w:pPr>
        <w:pStyle w:val="Heading2"/>
      </w:pPr>
      <w:bookmarkStart w:id="67" w:name="_Toc226346884"/>
      <w:r>
        <w:t>Month 2-3: Build and launch</w:t>
      </w:r>
      <w:bookmarkEnd w:id="67"/>
    </w:p>
    <w:p w14:paraId="213FCD18" w14:textId="77777777" w:rsidR="00200AAF" w:rsidRDefault="00000000">
      <w:pPr>
        <w:pStyle w:val="ListParagraph"/>
        <w:numPr>
          <w:ilvl w:val="0"/>
          <w:numId w:val="3"/>
        </w:numPr>
        <w:spacing w:after="80" w:line="276" w:lineRule="auto"/>
      </w:pPr>
      <w:r>
        <w:t>Develop and test all six Phase 1 features</w:t>
      </w:r>
    </w:p>
    <w:p w14:paraId="213FCD19" w14:textId="77777777" w:rsidR="00200AAF" w:rsidRDefault="00000000">
      <w:pPr>
        <w:pStyle w:val="ListParagraph"/>
        <w:numPr>
          <w:ilvl w:val="0"/>
          <w:numId w:val="3"/>
        </w:numPr>
        <w:spacing w:after="80" w:line="276" w:lineRule="auto"/>
      </w:pPr>
      <w:r>
        <w:t>Beta launch with one branch (T. Nagar recommended: highest review count)</w:t>
      </w:r>
    </w:p>
    <w:p w14:paraId="213FCD1A" w14:textId="77777777" w:rsidR="00200AAF" w:rsidRDefault="00000000">
      <w:pPr>
        <w:pStyle w:val="ListParagraph"/>
        <w:numPr>
          <w:ilvl w:val="0"/>
          <w:numId w:val="3"/>
        </w:numPr>
        <w:spacing w:after="80" w:line="276" w:lineRule="auto"/>
      </w:pPr>
      <w:r>
        <w:t xml:space="preserve">Instrument analytics: </w:t>
      </w:r>
      <w:proofErr w:type="spellStart"/>
      <w:r>
        <w:t>Mixpanel</w:t>
      </w:r>
      <w:proofErr w:type="spellEnd"/>
      <w:r>
        <w:t xml:space="preserve"> for funnel tracking from first visit to completed booking</w:t>
      </w:r>
    </w:p>
    <w:p w14:paraId="213FCD1B" w14:textId="77777777" w:rsidR="00200AAF" w:rsidRDefault="00000000">
      <w:pPr>
        <w:pStyle w:val="ListParagraph"/>
        <w:numPr>
          <w:ilvl w:val="0"/>
          <w:numId w:val="3"/>
        </w:numPr>
        <w:spacing w:after="160" w:line="276" w:lineRule="auto"/>
      </w:pPr>
      <w:r>
        <w:t>Roll out to all three branches once T. Nagar metrics are validated</w:t>
      </w:r>
    </w:p>
    <w:p w14:paraId="213FCD1C" w14:textId="77777777" w:rsidR="00200AAF" w:rsidRDefault="00200AAF">
      <w:pPr>
        <w:spacing w:after="300"/>
      </w:pPr>
    </w:p>
    <w:p w14:paraId="213FCD1D" w14:textId="77777777" w:rsidR="00200AAF" w:rsidRDefault="00200AAF">
      <w:pPr>
        <w:pBdr>
          <w:top w:val="single" w:sz="6" w:space="1" w:color="2E86C1"/>
        </w:pBdr>
        <w:spacing w:before="200" w:after="200"/>
      </w:pPr>
    </w:p>
    <w:p w14:paraId="213FCD1E" w14:textId="77777777" w:rsidR="00200AAF" w:rsidRDefault="00000000">
      <w:pPr>
        <w:spacing w:after="120"/>
        <w:jc w:val="center"/>
      </w:pPr>
      <w:r>
        <w:rPr>
          <w:b/>
          <w:bCs/>
          <w:color w:val="1B4F72"/>
          <w:sz w:val="28"/>
          <w:szCs w:val="28"/>
        </w:rPr>
        <w:t>End of Document</w:t>
      </w:r>
    </w:p>
    <w:p w14:paraId="213FCD1F" w14:textId="77777777" w:rsidR="00200AAF" w:rsidRDefault="00000000">
      <w:pPr>
        <w:spacing w:after="80"/>
        <w:jc w:val="center"/>
      </w:pPr>
      <w:r>
        <w:rPr>
          <w:color w:val="5D6D7E"/>
          <w:sz w:val="20"/>
          <w:szCs w:val="20"/>
        </w:rPr>
        <w:t>Prepared by Vartha | Product Manager</w:t>
      </w:r>
    </w:p>
    <w:p w14:paraId="213FCD20" w14:textId="77777777" w:rsidR="00200AAF" w:rsidRDefault="00000000">
      <w:pPr>
        <w:spacing w:after="80"/>
        <w:jc w:val="center"/>
      </w:pPr>
      <w:r>
        <w:rPr>
          <w:color w:val="5D6D7E"/>
          <w:sz w:val="20"/>
          <w:szCs w:val="20"/>
        </w:rPr>
        <w:t>April 2026 | Version 1.0</w:t>
      </w:r>
    </w:p>
    <w:sectPr w:rsidR="00200AA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F590F" w14:textId="77777777" w:rsidR="00A56B51" w:rsidRDefault="00A56B51">
      <w:r>
        <w:separator/>
      </w:r>
    </w:p>
  </w:endnote>
  <w:endnote w:type="continuationSeparator" w:id="0">
    <w:p w14:paraId="6D14BE8E" w14:textId="77777777" w:rsidR="00A56B51" w:rsidRDefault="00A56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FCD22" w14:textId="45782110" w:rsidR="00200AAF" w:rsidRDefault="00000000">
    <w:pP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D81F93">
      <w:rPr>
        <w:noProof/>
        <w:color w:val="5D6D7E"/>
        <w:sz w:val="16"/>
        <w:szCs w:val="16"/>
      </w:rPr>
      <w:t>2</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365C6" w14:textId="77777777" w:rsidR="00A56B51" w:rsidRDefault="00A56B51">
      <w:r>
        <w:separator/>
      </w:r>
    </w:p>
  </w:footnote>
  <w:footnote w:type="continuationSeparator" w:id="0">
    <w:p w14:paraId="05C38759" w14:textId="77777777" w:rsidR="00A56B51" w:rsidRDefault="00A56B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FCD21" w14:textId="77777777" w:rsidR="00200AAF" w:rsidRDefault="00000000">
    <w:pPr>
      <w:pBdr>
        <w:bottom w:val="single" w:sz="4" w:space="1" w:color="D5D8DC"/>
      </w:pBdr>
      <w:tabs>
        <w:tab w:val="right" w:pos="9026"/>
      </w:tabs>
    </w:pPr>
    <w:proofErr w:type="spellStart"/>
    <w:r>
      <w:rPr>
        <w:color w:val="5D6D7E"/>
        <w:sz w:val="16"/>
        <w:szCs w:val="16"/>
      </w:rPr>
      <w:t>Welona</w:t>
    </w:r>
    <w:proofErr w:type="spellEnd"/>
    <w:r>
      <w:rPr>
        <w:color w:val="5D6D7E"/>
        <w:sz w:val="16"/>
        <w:szCs w:val="16"/>
      </w:rPr>
      <w:t xml:space="preserve"> Product Strategy Blueprint</w:t>
    </w:r>
    <w:r>
      <w:rPr>
        <w:color w:val="5D6D7E"/>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4487B"/>
    <w:multiLevelType w:val="hybridMultilevel"/>
    <w:tmpl w:val="AE9AC51E"/>
    <w:lvl w:ilvl="0" w:tplc="A8BCC018">
      <w:start w:val="1"/>
      <w:numFmt w:val="decimal"/>
      <w:lvlText w:val="%1."/>
      <w:lvlJc w:val="left"/>
      <w:pPr>
        <w:ind w:left="720" w:hanging="360"/>
      </w:pPr>
    </w:lvl>
    <w:lvl w:ilvl="1" w:tplc="FC9CA538">
      <w:numFmt w:val="decimal"/>
      <w:lvlText w:val=""/>
      <w:lvlJc w:val="left"/>
    </w:lvl>
    <w:lvl w:ilvl="2" w:tplc="CFD0D846">
      <w:numFmt w:val="decimal"/>
      <w:lvlText w:val=""/>
      <w:lvlJc w:val="left"/>
    </w:lvl>
    <w:lvl w:ilvl="3" w:tplc="84482C18">
      <w:numFmt w:val="decimal"/>
      <w:lvlText w:val=""/>
      <w:lvlJc w:val="left"/>
    </w:lvl>
    <w:lvl w:ilvl="4" w:tplc="1B64305E">
      <w:numFmt w:val="decimal"/>
      <w:lvlText w:val=""/>
      <w:lvlJc w:val="left"/>
    </w:lvl>
    <w:lvl w:ilvl="5" w:tplc="E202FB74">
      <w:numFmt w:val="decimal"/>
      <w:lvlText w:val=""/>
      <w:lvlJc w:val="left"/>
    </w:lvl>
    <w:lvl w:ilvl="6" w:tplc="43D0E348">
      <w:numFmt w:val="decimal"/>
      <w:lvlText w:val=""/>
      <w:lvlJc w:val="left"/>
    </w:lvl>
    <w:lvl w:ilvl="7" w:tplc="D02CC270">
      <w:numFmt w:val="decimal"/>
      <w:lvlText w:val=""/>
      <w:lvlJc w:val="left"/>
    </w:lvl>
    <w:lvl w:ilvl="8" w:tplc="E65A9FCA">
      <w:numFmt w:val="decimal"/>
      <w:lvlText w:val=""/>
      <w:lvlJc w:val="left"/>
    </w:lvl>
  </w:abstractNum>
  <w:abstractNum w:abstractNumId="1" w15:restartNumberingAfterBreak="0">
    <w:nsid w:val="12DE7C38"/>
    <w:multiLevelType w:val="hybridMultilevel"/>
    <w:tmpl w:val="6A8295F6"/>
    <w:lvl w:ilvl="0" w:tplc="6E4CBF5A">
      <w:start w:val="1"/>
      <w:numFmt w:val="decimal"/>
      <w:lvlText w:val="%1."/>
      <w:lvlJc w:val="left"/>
      <w:pPr>
        <w:ind w:left="720" w:hanging="360"/>
      </w:pPr>
    </w:lvl>
    <w:lvl w:ilvl="1" w:tplc="7D441610">
      <w:numFmt w:val="decimal"/>
      <w:lvlText w:val=""/>
      <w:lvlJc w:val="left"/>
    </w:lvl>
    <w:lvl w:ilvl="2" w:tplc="B2DEA54A">
      <w:numFmt w:val="decimal"/>
      <w:lvlText w:val=""/>
      <w:lvlJc w:val="left"/>
    </w:lvl>
    <w:lvl w:ilvl="3" w:tplc="8C040FC8">
      <w:numFmt w:val="decimal"/>
      <w:lvlText w:val=""/>
      <w:lvlJc w:val="left"/>
    </w:lvl>
    <w:lvl w:ilvl="4" w:tplc="EDDA4F3A">
      <w:numFmt w:val="decimal"/>
      <w:lvlText w:val=""/>
      <w:lvlJc w:val="left"/>
    </w:lvl>
    <w:lvl w:ilvl="5" w:tplc="F11417C0">
      <w:numFmt w:val="decimal"/>
      <w:lvlText w:val=""/>
      <w:lvlJc w:val="left"/>
    </w:lvl>
    <w:lvl w:ilvl="6" w:tplc="A1469CC2">
      <w:numFmt w:val="decimal"/>
      <w:lvlText w:val=""/>
      <w:lvlJc w:val="left"/>
    </w:lvl>
    <w:lvl w:ilvl="7" w:tplc="5BE6F262">
      <w:numFmt w:val="decimal"/>
      <w:lvlText w:val=""/>
      <w:lvlJc w:val="left"/>
    </w:lvl>
    <w:lvl w:ilvl="8" w:tplc="5EDCA83A">
      <w:numFmt w:val="decimal"/>
      <w:lvlText w:val=""/>
      <w:lvlJc w:val="left"/>
    </w:lvl>
  </w:abstractNum>
  <w:abstractNum w:abstractNumId="2" w15:restartNumberingAfterBreak="0">
    <w:nsid w:val="2731448D"/>
    <w:multiLevelType w:val="hybridMultilevel"/>
    <w:tmpl w:val="AB8E06F8"/>
    <w:lvl w:ilvl="0" w:tplc="C0809138">
      <w:start w:val="1"/>
      <w:numFmt w:val="bullet"/>
      <w:lvlText w:val="●"/>
      <w:lvlJc w:val="left"/>
      <w:pPr>
        <w:ind w:left="720" w:hanging="360"/>
      </w:pPr>
    </w:lvl>
    <w:lvl w:ilvl="1" w:tplc="930CDE62">
      <w:start w:val="1"/>
      <w:numFmt w:val="bullet"/>
      <w:lvlText w:val="○"/>
      <w:lvlJc w:val="left"/>
      <w:pPr>
        <w:ind w:left="1440" w:hanging="360"/>
      </w:pPr>
    </w:lvl>
    <w:lvl w:ilvl="2" w:tplc="13F26E9A">
      <w:start w:val="1"/>
      <w:numFmt w:val="bullet"/>
      <w:lvlText w:val="■"/>
      <w:lvlJc w:val="left"/>
      <w:pPr>
        <w:ind w:left="2160" w:hanging="360"/>
      </w:pPr>
    </w:lvl>
    <w:lvl w:ilvl="3" w:tplc="73D67D76">
      <w:start w:val="1"/>
      <w:numFmt w:val="bullet"/>
      <w:lvlText w:val="●"/>
      <w:lvlJc w:val="left"/>
      <w:pPr>
        <w:ind w:left="2880" w:hanging="360"/>
      </w:pPr>
    </w:lvl>
    <w:lvl w:ilvl="4" w:tplc="7E064EC4">
      <w:start w:val="1"/>
      <w:numFmt w:val="bullet"/>
      <w:lvlText w:val="○"/>
      <w:lvlJc w:val="left"/>
      <w:pPr>
        <w:ind w:left="3600" w:hanging="360"/>
      </w:pPr>
    </w:lvl>
    <w:lvl w:ilvl="5" w:tplc="0DD88092">
      <w:start w:val="1"/>
      <w:numFmt w:val="bullet"/>
      <w:lvlText w:val="■"/>
      <w:lvlJc w:val="left"/>
      <w:pPr>
        <w:ind w:left="4320" w:hanging="360"/>
      </w:pPr>
    </w:lvl>
    <w:lvl w:ilvl="6" w:tplc="078CE522">
      <w:start w:val="1"/>
      <w:numFmt w:val="bullet"/>
      <w:lvlText w:val="●"/>
      <w:lvlJc w:val="left"/>
      <w:pPr>
        <w:ind w:left="5040" w:hanging="360"/>
      </w:pPr>
    </w:lvl>
    <w:lvl w:ilvl="7" w:tplc="EDFEDC7A">
      <w:start w:val="1"/>
      <w:numFmt w:val="bullet"/>
      <w:lvlText w:val="●"/>
      <w:lvlJc w:val="left"/>
      <w:pPr>
        <w:ind w:left="5760" w:hanging="360"/>
      </w:pPr>
    </w:lvl>
    <w:lvl w:ilvl="8" w:tplc="F5C4EBE0">
      <w:start w:val="1"/>
      <w:numFmt w:val="bullet"/>
      <w:lvlText w:val="●"/>
      <w:lvlJc w:val="left"/>
      <w:pPr>
        <w:ind w:left="6480" w:hanging="360"/>
      </w:pPr>
    </w:lvl>
  </w:abstractNum>
  <w:abstractNum w:abstractNumId="3" w15:restartNumberingAfterBreak="0">
    <w:nsid w:val="375E5D03"/>
    <w:multiLevelType w:val="hybridMultilevel"/>
    <w:tmpl w:val="19C039BA"/>
    <w:lvl w:ilvl="0" w:tplc="E97CEDBC">
      <w:start w:val="1"/>
      <w:numFmt w:val="decimal"/>
      <w:lvlText w:val="%1."/>
      <w:lvlJc w:val="left"/>
      <w:pPr>
        <w:ind w:left="720" w:hanging="360"/>
      </w:pPr>
    </w:lvl>
    <w:lvl w:ilvl="1" w:tplc="FEBE4DFE">
      <w:numFmt w:val="decimal"/>
      <w:lvlText w:val=""/>
      <w:lvlJc w:val="left"/>
    </w:lvl>
    <w:lvl w:ilvl="2" w:tplc="99F49F28">
      <w:numFmt w:val="decimal"/>
      <w:lvlText w:val=""/>
      <w:lvlJc w:val="left"/>
    </w:lvl>
    <w:lvl w:ilvl="3" w:tplc="3D2E951C">
      <w:numFmt w:val="decimal"/>
      <w:lvlText w:val=""/>
      <w:lvlJc w:val="left"/>
    </w:lvl>
    <w:lvl w:ilvl="4" w:tplc="C0CA8AA0">
      <w:numFmt w:val="decimal"/>
      <w:lvlText w:val=""/>
      <w:lvlJc w:val="left"/>
    </w:lvl>
    <w:lvl w:ilvl="5" w:tplc="BE60E992">
      <w:numFmt w:val="decimal"/>
      <w:lvlText w:val=""/>
      <w:lvlJc w:val="left"/>
    </w:lvl>
    <w:lvl w:ilvl="6" w:tplc="1AA0CD1C">
      <w:numFmt w:val="decimal"/>
      <w:lvlText w:val=""/>
      <w:lvlJc w:val="left"/>
    </w:lvl>
    <w:lvl w:ilvl="7" w:tplc="515C9ACA">
      <w:numFmt w:val="decimal"/>
      <w:lvlText w:val=""/>
      <w:lvlJc w:val="left"/>
    </w:lvl>
    <w:lvl w:ilvl="8" w:tplc="AE185688">
      <w:numFmt w:val="decimal"/>
      <w:lvlText w:val=""/>
      <w:lvlJc w:val="left"/>
    </w:lvl>
  </w:abstractNum>
  <w:abstractNum w:abstractNumId="4" w15:restartNumberingAfterBreak="0">
    <w:nsid w:val="649441DC"/>
    <w:multiLevelType w:val="hybridMultilevel"/>
    <w:tmpl w:val="BE2E6DDC"/>
    <w:lvl w:ilvl="0" w:tplc="21180134">
      <w:start w:val="1"/>
      <w:numFmt w:val="decimal"/>
      <w:lvlText w:val="%1."/>
      <w:lvlJc w:val="left"/>
      <w:pPr>
        <w:ind w:left="720" w:hanging="360"/>
      </w:pPr>
    </w:lvl>
    <w:lvl w:ilvl="1" w:tplc="7D98A3C2">
      <w:numFmt w:val="decimal"/>
      <w:lvlText w:val=""/>
      <w:lvlJc w:val="left"/>
    </w:lvl>
    <w:lvl w:ilvl="2" w:tplc="E59408C6">
      <w:numFmt w:val="decimal"/>
      <w:lvlText w:val=""/>
      <w:lvlJc w:val="left"/>
    </w:lvl>
    <w:lvl w:ilvl="3" w:tplc="064C0C0E">
      <w:numFmt w:val="decimal"/>
      <w:lvlText w:val=""/>
      <w:lvlJc w:val="left"/>
    </w:lvl>
    <w:lvl w:ilvl="4" w:tplc="E488B3AE">
      <w:numFmt w:val="decimal"/>
      <w:lvlText w:val=""/>
      <w:lvlJc w:val="left"/>
    </w:lvl>
    <w:lvl w:ilvl="5" w:tplc="9ED49A16">
      <w:numFmt w:val="decimal"/>
      <w:lvlText w:val=""/>
      <w:lvlJc w:val="left"/>
    </w:lvl>
    <w:lvl w:ilvl="6" w:tplc="C6D0BC88">
      <w:numFmt w:val="decimal"/>
      <w:lvlText w:val=""/>
      <w:lvlJc w:val="left"/>
    </w:lvl>
    <w:lvl w:ilvl="7" w:tplc="36023E88">
      <w:numFmt w:val="decimal"/>
      <w:lvlText w:val=""/>
      <w:lvlJc w:val="left"/>
    </w:lvl>
    <w:lvl w:ilvl="8" w:tplc="652A76C4">
      <w:numFmt w:val="decimal"/>
      <w:lvlText w:val=""/>
      <w:lvlJc w:val="left"/>
    </w:lvl>
  </w:abstractNum>
  <w:abstractNum w:abstractNumId="5" w15:restartNumberingAfterBreak="0">
    <w:nsid w:val="6AE81F2F"/>
    <w:multiLevelType w:val="hybridMultilevel"/>
    <w:tmpl w:val="2354DA40"/>
    <w:lvl w:ilvl="0" w:tplc="7512CBA6">
      <w:start w:val="1"/>
      <w:numFmt w:val="bullet"/>
      <w:lvlText w:val="•"/>
      <w:lvlJc w:val="left"/>
      <w:pPr>
        <w:ind w:left="720" w:hanging="360"/>
      </w:pPr>
    </w:lvl>
    <w:lvl w:ilvl="1" w:tplc="2AA2EBC6">
      <w:start w:val="1"/>
      <w:numFmt w:val="bullet"/>
      <w:lvlText w:val="◦"/>
      <w:lvlJc w:val="left"/>
      <w:pPr>
        <w:ind w:left="1440" w:hanging="360"/>
      </w:pPr>
    </w:lvl>
    <w:lvl w:ilvl="2" w:tplc="CEB0E9EC">
      <w:numFmt w:val="decimal"/>
      <w:lvlText w:val=""/>
      <w:lvlJc w:val="left"/>
    </w:lvl>
    <w:lvl w:ilvl="3" w:tplc="CB46DA8E">
      <w:numFmt w:val="decimal"/>
      <w:lvlText w:val=""/>
      <w:lvlJc w:val="left"/>
    </w:lvl>
    <w:lvl w:ilvl="4" w:tplc="3D02C34E">
      <w:numFmt w:val="decimal"/>
      <w:lvlText w:val=""/>
      <w:lvlJc w:val="left"/>
    </w:lvl>
    <w:lvl w:ilvl="5" w:tplc="3E640C84">
      <w:numFmt w:val="decimal"/>
      <w:lvlText w:val=""/>
      <w:lvlJc w:val="left"/>
    </w:lvl>
    <w:lvl w:ilvl="6" w:tplc="5F3C1F22">
      <w:numFmt w:val="decimal"/>
      <w:lvlText w:val=""/>
      <w:lvlJc w:val="left"/>
    </w:lvl>
    <w:lvl w:ilvl="7" w:tplc="A9164EC8">
      <w:numFmt w:val="decimal"/>
      <w:lvlText w:val=""/>
      <w:lvlJc w:val="left"/>
    </w:lvl>
    <w:lvl w:ilvl="8" w:tplc="E6248A04">
      <w:numFmt w:val="decimal"/>
      <w:lvlText w:val=""/>
      <w:lvlJc w:val="left"/>
    </w:lvl>
  </w:abstractNum>
  <w:abstractNum w:abstractNumId="6" w15:restartNumberingAfterBreak="0">
    <w:nsid w:val="709431AD"/>
    <w:multiLevelType w:val="hybridMultilevel"/>
    <w:tmpl w:val="D93C9580"/>
    <w:lvl w:ilvl="0" w:tplc="E224220A">
      <w:start w:val="1"/>
      <w:numFmt w:val="decimal"/>
      <w:lvlText w:val="%1."/>
      <w:lvlJc w:val="left"/>
      <w:pPr>
        <w:ind w:left="720" w:hanging="360"/>
      </w:pPr>
    </w:lvl>
    <w:lvl w:ilvl="1" w:tplc="22E037A8">
      <w:numFmt w:val="decimal"/>
      <w:lvlText w:val=""/>
      <w:lvlJc w:val="left"/>
    </w:lvl>
    <w:lvl w:ilvl="2" w:tplc="7EC27A38">
      <w:numFmt w:val="decimal"/>
      <w:lvlText w:val=""/>
      <w:lvlJc w:val="left"/>
    </w:lvl>
    <w:lvl w:ilvl="3" w:tplc="47588B8E">
      <w:numFmt w:val="decimal"/>
      <w:lvlText w:val=""/>
      <w:lvlJc w:val="left"/>
    </w:lvl>
    <w:lvl w:ilvl="4" w:tplc="52C0DEB4">
      <w:numFmt w:val="decimal"/>
      <w:lvlText w:val=""/>
      <w:lvlJc w:val="left"/>
    </w:lvl>
    <w:lvl w:ilvl="5" w:tplc="5AEC99D8">
      <w:numFmt w:val="decimal"/>
      <w:lvlText w:val=""/>
      <w:lvlJc w:val="left"/>
    </w:lvl>
    <w:lvl w:ilvl="6" w:tplc="98C07F58">
      <w:numFmt w:val="decimal"/>
      <w:lvlText w:val=""/>
      <w:lvlJc w:val="left"/>
    </w:lvl>
    <w:lvl w:ilvl="7" w:tplc="F47CC7A8">
      <w:numFmt w:val="decimal"/>
      <w:lvlText w:val=""/>
      <w:lvlJc w:val="left"/>
    </w:lvl>
    <w:lvl w:ilvl="8" w:tplc="EA846F94">
      <w:numFmt w:val="decimal"/>
      <w:lvlText w:val=""/>
      <w:lvlJc w:val="left"/>
    </w:lvl>
  </w:abstractNum>
  <w:abstractNum w:abstractNumId="7" w15:restartNumberingAfterBreak="0">
    <w:nsid w:val="7E183A6F"/>
    <w:multiLevelType w:val="hybridMultilevel"/>
    <w:tmpl w:val="F656C54E"/>
    <w:lvl w:ilvl="0" w:tplc="FBCEBB1C">
      <w:start w:val="1"/>
      <w:numFmt w:val="decimal"/>
      <w:lvlText w:val="%1."/>
      <w:lvlJc w:val="left"/>
      <w:pPr>
        <w:ind w:left="720" w:hanging="360"/>
      </w:pPr>
    </w:lvl>
    <w:lvl w:ilvl="1" w:tplc="9BCEA63C">
      <w:numFmt w:val="decimal"/>
      <w:lvlText w:val=""/>
      <w:lvlJc w:val="left"/>
    </w:lvl>
    <w:lvl w:ilvl="2" w:tplc="B6DEF8A2">
      <w:numFmt w:val="decimal"/>
      <w:lvlText w:val=""/>
      <w:lvlJc w:val="left"/>
    </w:lvl>
    <w:lvl w:ilvl="3" w:tplc="2B22116E">
      <w:numFmt w:val="decimal"/>
      <w:lvlText w:val=""/>
      <w:lvlJc w:val="left"/>
    </w:lvl>
    <w:lvl w:ilvl="4" w:tplc="051A16A4">
      <w:numFmt w:val="decimal"/>
      <w:lvlText w:val=""/>
      <w:lvlJc w:val="left"/>
    </w:lvl>
    <w:lvl w:ilvl="5" w:tplc="E7E0FD54">
      <w:numFmt w:val="decimal"/>
      <w:lvlText w:val=""/>
      <w:lvlJc w:val="left"/>
    </w:lvl>
    <w:lvl w:ilvl="6" w:tplc="2DD6E6EA">
      <w:numFmt w:val="decimal"/>
      <w:lvlText w:val=""/>
      <w:lvlJc w:val="left"/>
    </w:lvl>
    <w:lvl w:ilvl="7" w:tplc="1BC2436C">
      <w:numFmt w:val="decimal"/>
      <w:lvlText w:val=""/>
      <w:lvlJc w:val="left"/>
    </w:lvl>
    <w:lvl w:ilvl="8" w:tplc="0EEAA77A">
      <w:numFmt w:val="decimal"/>
      <w:lvlText w:val=""/>
      <w:lvlJc w:val="left"/>
    </w:lvl>
  </w:abstractNum>
  <w:num w:numId="1" w16cid:durableId="860120289">
    <w:abstractNumId w:val="2"/>
    <w:lvlOverride w:ilvl="0">
      <w:startOverride w:val="1"/>
    </w:lvlOverride>
  </w:num>
  <w:num w:numId="2" w16cid:durableId="1088892464">
    <w:abstractNumId w:val="6"/>
    <w:lvlOverride w:ilvl="0">
      <w:startOverride w:val="1"/>
    </w:lvlOverride>
  </w:num>
  <w:num w:numId="3" w16cid:durableId="1695307211">
    <w:abstractNumId w:val="5"/>
    <w:lvlOverride w:ilvl="0">
      <w:startOverride w:val="1"/>
    </w:lvlOverride>
  </w:num>
  <w:num w:numId="4" w16cid:durableId="1938365884">
    <w:abstractNumId w:val="3"/>
    <w:lvlOverride w:ilvl="0">
      <w:startOverride w:val="1"/>
    </w:lvlOverride>
  </w:num>
  <w:num w:numId="5" w16cid:durableId="1031148231">
    <w:abstractNumId w:val="7"/>
    <w:lvlOverride w:ilvl="0">
      <w:startOverride w:val="1"/>
    </w:lvlOverride>
  </w:num>
  <w:num w:numId="6" w16cid:durableId="370224948">
    <w:abstractNumId w:val="1"/>
    <w:lvlOverride w:ilvl="0">
      <w:startOverride w:val="1"/>
    </w:lvlOverride>
  </w:num>
  <w:num w:numId="7" w16cid:durableId="1170146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AAF"/>
    <w:rsid w:val="000F00A9"/>
    <w:rsid w:val="00200AAF"/>
    <w:rsid w:val="00497563"/>
    <w:rsid w:val="00694520"/>
    <w:rsid w:val="00A52A4C"/>
    <w:rsid w:val="00A56B51"/>
    <w:rsid w:val="00D81F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FC9EB"/>
  <w15:docId w15:val="{9947B1C7-197F-49D8-8C90-328D1AF45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86C1"/>
      <w:sz w:val="28"/>
      <w:szCs w:val="28"/>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81F93"/>
    <w:pPr>
      <w:spacing w:after="100"/>
    </w:pPr>
  </w:style>
  <w:style w:type="paragraph" w:styleId="TOC2">
    <w:name w:val="toc 2"/>
    <w:basedOn w:val="Normal"/>
    <w:next w:val="Normal"/>
    <w:autoRedefine/>
    <w:uiPriority w:val="39"/>
    <w:unhideWhenUsed/>
    <w:rsid w:val="00D81F93"/>
    <w:pPr>
      <w:spacing w:after="100"/>
      <w:ind w:left="220"/>
    </w:pPr>
  </w:style>
  <w:style w:type="paragraph" w:styleId="TOC3">
    <w:name w:val="toc 3"/>
    <w:basedOn w:val="Normal"/>
    <w:next w:val="Normal"/>
    <w:autoRedefine/>
    <w:uiPriority w:val="39"/>
    <w:unhideWhenUsed/>
    <w:rsid w:val="00D81F9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4136</Words>
  <Characters>23116</Characters>
  <Application>Microsoft Office Word</Application>
  <DocSecurity>0</DocSecurity>
  <Lines>944</Lines>
  <Paragraphs>729</Paragraphs>
  <ScaleCrop>false</ScaleCrop>
  <Company/>
  <LinksUpToDate>false</LinksUpToDate>
  <CharactersWithSpaces>26592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Sumanth, Vartha (Cognizant)</cp:lastModifiedBy>
  <cp:revision>3</cp:revision>
  <dcterms:created xsi:type="dcterms:W3CDTF">2026-04-06T07:09:00Z</dcterms:created>
  <dcterms:modified xsi:type="dcterms:W3CDTF">2026-04-06T11:32:00Z</dcterms:modified>
</cp:coreProperties>
</file>