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1B07" w14:textId="77777777" w:rsidR="007453ED" w:rsidRDefault="00000000">
      <w:pPr>
        <w:pStyle w:val="Title"/>
        <w:spacing w:line="276" w:lineRule="auto"/>
      </w:pPr>
      <w:r>
        <w:t>Web3</w:t>
      </w:r>
      <w:r>
        <w:rPr>
          <w:spacing w:val="-6"/>
        </w:rPr>
        <w:t xml:space="preserve"> </w:t>
      </w:r>
      <w:r>
        <w:t>and</w:t>
      </w:r>
      <w:r>
        <w:rPr>
          <w:spacing w:val="-8"/>
        </w:rPr>
        <w:t xml:space="preserve"> </w:t>
      </w:r>
      <w:r>
        <w:t>Blockchain</w:t>
      </w:r>
      <w:r>
        <w:rPr>
          <w:spacing w:val="-8"/>
        </w:rPr>
        <w:t xml:space="preserve"> </w:t>
      </w:r>
      <w:r>
        <w:t>Basics:</w:t>
      </w:r>
      <w:r>
        <w:rPr>
          <w:spacing w:val="-8"/>
        </w:rPr>
        <w:t xml:space="preserve"> </w:t>
      </w:r>
      <w:r>
        <w:t>Wallet</w:t>
      </w:r>
      <w:r>
        <w:rPr>
          <w:spacing w:val="-6"/>
        </w:rPr>
        <w:t xml:space="preserve"> </w:t>
      </w:r>
      <w:r>
        <w:t>Setup</w:t>
      </w:r>
      <w:r>
        <w:rPr>
          <w:spacing w:val="-6"/>
        </w:rPr>
        <w:t xml:space="preserve"> </w:t>
      </w:r>
      <w:r>
        <w:t>and</w:t>
      </w:r>
      <w:r>
        <w:rPr>
          <w:spacing w:val="-8"/>
        </w:rPr>
        <w:t xml:space="preserve"> </w:t>
      </w:r>
      <w:proofErr w:type="spellStart"/>
      <w:r>
        <w:t>DApp</w:t>
      </w:r>
      <w:proofErr w:type="spellEnd"/>
      <w:r>
        <w:t xml:space="preserve"> </w:t>
      </w:r>
      <w:r>
        <w:rPr>
          <w:spacing w:val="-2"/>
        </w:rPr>
        <w:t>Exploration</w:t>
      </w:r>
    </w:p>
    <w:p w14:paraId="1A6FA3EE" w14:textId="6AADA210" w:rsidR="007453ED" w:rsidRDefault="00000000">
      <w:pPr>
        <w:spacing w:before="202" w:line="424" w:lineRule="auto"/>
        <w:ind w:right="5567"/>
        <w:rPr>
          <w:b/>
          <w:sz w:val="30"/>
        </w:rPr>
      </w:pPr>
      <w:r>
        <w:rPr>
          <w:b/>
          <w:sz w:val="28"/>
        </w:rPr>
        <w:t xml:space="preserve">Submitted by: </w:t>
      </w:r>
      <w:r w:rsidR="00BF636A">
        <w:rPr>
          <w:rFonts w:ascii="Cambria"/>
          <w:sz w:val="26"/>
        </w:rPr>
        <w:t xml:space="preserve">Satti </w:t>
      </w:r>
      <w:r>
        <w:rPr>
          <w:rFonts w:ascii="Cambria"/>
          <w:sz w:val="26"/>
        </w:rPr>
        <w:t>S</w:t>
      </w:r>
      <w:r w:rsidR="00BF636A">
        <w:rPr>
          <w:rFonts w:ascii="Cambria"/>
          <w:sz w:val="26"/>
        </w:rPr>
        <w:t>uma</w:t>
      </w:r>
      <w:r>
        <w:rPr>
          <w:rFonts w:ascii="Cambria"/>
          <w:sz w:val="26"/>
        </w:rPr>
        <w:t xml:space="preserve"> </w:t>
      </w:r>
      <w:r>
        <w:rPr>
          <w:b/>
          <w:sz w:val="28"/>
        </w:rPr>
        <w:t xml:space="preserve">Date: </w:t>
      </w:r>
      <w:r w:rsidR="00BF636A">
        <w:rPr>
          <w:rFonts w:ascii="Cambria"/>
          <w:sz w:val="26"/>
        </w:rPr>
        <w:t>November</w:t>
      </w:r>
      <w:r>
        <w:rPr>
          <w:rFonts w:ascii="Cambria"/>
          <w:sz w:val="26"/>
        </w:rPr>
        <w:t xml:space="preserve"> </w:t>
      </w:r>
      <w:r w:rsidR="00BF636A">
        <w:rPr>
          <w:rFonts w:ascii="Cambria"/>
          <w:sz w:val="26"/>
        </w:rPr>
        <w:t>28</w:t>
      </w:r>
      <w:r>
        <w:rPr>
          <w:rFonts w:ascii="Cambria"/>
          <w:sz w:val="26"/>
        </w:rPr>
        <w:t xml:space="preserve">, 2025 </w:t>
      </w:r>
      <w:proofErr w:type="spellStart"/>
      <w:r>
        <w:rPr>
          <w:b/>
          <w:sz w:val="28"/>
        </w:rPr>
        <w:t>Testnet</w:t>
      </w:r>
      <w:proofErr w:type="spellEnd"/>
      <w:r>
        <w:rPr>
          <w:b/>
          <w:sz w:val="28"/>
        </w:rPr>
        <w:t xml:space="preserve"> Used: </w:t>
      </w:r>
      <w:proofErr w:type="spellStart"/>
      <w:r>
        <w:rPr>
          <w:rFonts w:ascii="Cambria"/>
          <w:sz w:val="26"/>
        </w:rPr>
        <w:t>Sepolia</w:t>
      </w:r>
      <w:proofErr w:type="spellEnd"/>
      <w:r>
        <w:rPr>
          <w:rFonts w:ascii="Cambria"/>
          <w:sz w:val="26"/>
        </w:rPr>
        <w:t xml:space="preserve"> </w:t>
      </w:r>
      <w:r>
        <w:rPr>
          <w:b/>
          <w:sz w:val="30"/>
        </w:rPr>
        <w:t>Section</w:t>
      </w:r>
      <w:r>
        <w:rPr>
          <w:b/>
          <w:spacing w:val="-19"/>
          <w:sz w:val="30"/>
        </w:rPr>
        <w:t xml:space="preserve"> </w:t>
      </w:r>
      <w:r>
        <w:rPr>
          <w:b/>
          <w:sz w:val="30"/>
        </w:rPr>
        <w:t>1:</w:t>
      </w:r>
      <w:r>
        <w:rPr>
          <w:b/>
          <w:spacing w:val="-19"/>
          <w:sz w:val="30"/>
        </w:rPr>
        <w:t xml:space="preserve"> </w:t>
      </w:r>
      <w:r>
        <w:rPr>
          <w:b/>
          <w:sz w:val="30"/>
        </w:rPr>
        <w:t>Documentation</w:t>
      </w:r>
    </w:p>
    <w:p w14:paraId="47F09769" w14:textId="77777777" w:rsidR="007453ED" w:rsidRDefault="00000000">
      <w:pPr>
        <w:pStyle w:val="Heading2"/>
        <w:numPr>
          <w:ilvl w:val="0"/>
          <w:numId w:val="2"/>
        </w:numPr>
        <w:tabs>
          <w:tab w:val="left" w:pos="279"/>
        </w:tabs>
        <w:spacing w:line="309" w:lineRule="exact"/>
        <w:ind w:left="279" w:hanging="279"/>
      </w:pPr>
      <w:r>
        <w:t>MetaMask</w:t>
      </w:r>
      <w:r>
        <w:rPr>
          <w:spacing w:val="-8"/>
        </w:rPr>
        <w:t xml:space="preserve"> </w:t>
      </w:r>
      <w:r>
        <w:rPr>
          <w:spacing w:val="-2"/>
        </w:rPr>
        <w:t>Installation:</w:t>
      </w:r>
    </w:p>
    <w:p w14:paraId="73ED6897" w14:textId="77777777" w:rsidR="007453ED" w:rsidRDefault="00000000">
      <w:pPr>
        <w:pStyle w:val="BodyText"/>
        <w:spacing w:before="246" w:line="276" w:lineRule="auto"/>
        <w:ind w:right="444"/>
      </w:pPr>
      <w:r>
        <w:t>Initially,</w:t>
      </w:r>
      <w:r>
        <w:rPr>
          <w:spacing w:val="-5"/>
        </w:rPr>
        <w:t xml:space="preserve"> </w:t>
      </w:r>
      <w:r>
        <w:t>I</w:t>
      </w:r>
      <w:r>
        <w:rPr>
          <w:spacing w:val="-5"/>
        </w:rPr>
        <w:t xml:space="preserve"> </w:t>
      </w:r>
      <w:r>
        <w:t>installed</w:t>
      </w:r>
      <w:r>
        <w:rPr>
          <w:spacing w:val="-2"/>
        </w:rPr>
        <w:t xml:space="preserve"> </w:t>
      </w:r>
      <w:r>
        <w:t>the</w:t>
      </w:r>
      <w:r>
        <w:rPr>
          <w:spacing w:val="-4"/>
        </w:rPr>
        <w:t xml:space="preserve"> </w:t>
      </w:r>
      <w:r>
        <w:t>MetaMask</w:t>
      </w:r>
      <w:r>
        <w:rPr>
          <w:spacing w:val="-3"/>
        </w:rPr>
        <w:t xml:space="preserve"> </w:t>
      </w:r>
      <w:r>
        <w:t>extension</w:t>
      </w:r>
      <w:r>
        <w:rPr>
          <w:spacing w:val="-5"/>
        </w:rPr>
        <w:t xml:space="preserve"> </w:t>
      </w:r>
      <w:r>
        <w:t>in</w:t>
      </w:r>
      <w:r>
        <w:rPr>
          <w:spacing w:val="-4"/>
        </w:rPr>
        <w:t xml:space="preserve"> </w:t>
      </w:r>
      <w:r>
        <w:t>my</w:t>
      </w:r>
      <w:r>
        <w:rPr>
          <w:spacing w:val="-5"/>
        </w:rPr>
        <w:t xml:space="preserve"> </w:t>
      </w:r>
      <w:r>
        <w:t>browser.</w:t>
      </w:r>
      <w:r>
        <w:rPr>
          <w:spacing w:val="-5"/>
        </w:rPr>
        <w:t xml:space="preserve"> </w:t>
      </w:r>
      <w:r>
        <w:t>After</w:t>
      </w:r>
      <w:r>
        <w:rPr>
          <w:spacing w:val="-3"/>
        </w:rPr>
        <w:t xml:space="preserve"> </w:t>
      </w:r>
      <w:r>
        <w:t>installation,</w:t>
      </w:r>
      <w:r>
        <w:rPr>
          <w:spacing w:val="-5"/>
        </w:rPr>
        <w:t xml:space="preserve"> </w:t>
      </w:r>
      <w:r>
        <w:t>I created a new wallet account and set a strong password. A 12-word secret recovery phrase was generated, which I saved securely. Once set up, my public wallet address became visible, allowing me to receive tokens or test ETH.</w:t>
      </w:r>
    </w:p>
    <w:p w14:paraId="75D253B3" w14:textId="3FCCF80B" w:rsidR="007453ED" w:rsidRDefault="00CF7C7F">
      <w:pPr>
        <w:pStyle w:val="BodyText"/>
        <w:spacing w:before="3"/>
        <w:rPr>
          <w:sz w:val="15"/>
        </w:rPr>
      </w:pPr>
      <w:r>
        <w:rPr>
          <w:noProof/>
        </w:rPr>
        <w:drawing>
          <wp:inline distT="0" distB="0" distL="0" distR="0" wp14:anchorId="1533E997" wp14:editId="7C2C6931">
            <wp:extent cx="5715000" cy="2743200"/>
            <wp:effectExtent l="0" t="0" r="0" b="0"/>
            <wp:docPr id="204811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743200"/>
                    </a:xfrm>
                    <a:prstGeom prst="rect">
                      <a:avLst/>
                    </a:prstGeom>
                    <a:noFill/>
                    <a:ln>
                      <a:noFill/>
                    </a:ln>
                  </pic:spPr>
                </pic:pic>
              </a:graphicData>
            </a:graphic>
          </wp:inline>
        </w:drawing>
      </w:r>
    </w:p>
    <w:p w14:paraId="20E1FB22" w14:textId="77777777" w:rsidR="007453ED" w:rsidRDefault="007453ED">
      <w:pPr>
        <w:pStyle w:val="BodyText"/>
      </w:pPr>
    </w:p>
    <w:p w14:paraId="186BF9A2" w14:textId="77777777" w:rsidR="007453ED" w:rsidRDefault="007453ED">
      <w:pPr>
        <w:pStyle w:val="BodyText"/>
        <w:spacing w:before="171"/>
      </w:pPr>
    </w:p>
    <w:p w14:paraId="01546AC3" w14:textId="77777777" w:rsidR="007453ED" w:rsidRDefault="00000000">
      <w:pPr>
        <w:pStyle w:val="Heading2"/>
        <w:numPr>
          <w:ilvl w:val="0"/>
          <w:numId w:val="2"/>
        </w:numPr>
        <w:tabs>
          <w:tab w:val="left" w:pos="279"/>
        </w:tabs>
        <w:ind w:left="279" w:hanging="279"/>
      </w:pPr>
      <w:r>
        <w:t>Network</w:t>
      </w:r>
      <w:r>
        <w:rPr>
          <w:spacing w:val="-17"/>
        </w:rPr>
        <w:t xml:space="preserve"> </w:t>
      </w:r>
      <w:proofErr w:type="gramStart"/>
      <w:r>
        <w:t>Configuration(</w:t>
      </w:r>
      <w:proofErr w:type="spellStart"/>
      <w:proofErr w:type="gramEnd"/>
      <w:r>
        <w:t>Sepolia</w:t>
      </w:r>
      <w:proofErr w:type="spellEnd"/>
      <w:r>
        <w:rPr>
          <w:spacing w:val="-13"/>
        </w:rPr>
        <w:t xml:space="preserve"> </w:t>
      </w:r>
      <w:proofErr w:type="spellStart"/>
      <w:r>
        <w:rPr>
          <w:spacing w:val="-2"/>
        </w:rPr>
        <w:t>Testnet</w:t>
      </w:r>
      <w:proofErr w:type="spellEnd"/>
      <w:r>
        <w:rPr>
          <w:spacing w:val="-2"/>
        </w:rPr>
        <w:t>):</w:t>
      </w:r>
    </w:p>
    <w:p w14:paraId="1E906314" w14:textId="4313E58A" w:rsidR="007453ED" w:rsidRDefault="00000000">
      <w:pPr>
        <w:pStyle w:val="BodyText"/>
        <w:spacing w:before="246" w:line="276" w:lineRule="auto"/>
        <w:ind w:right="385"/>
      </w:pPr>
      <w:r>
        <w:t>After</w:t>
      </w:r>
      <w:r>
        <w:rPr>
          <w:spacing w:val="-5"/>
        </w:rPr>
        <w:t xml:space="preserve"> </w:t>
      </w:r>
      <w:r>
        <w:t>installation,</w:t>
      </w:r>
      <w:r>
        <w:rPr>
          <w:spacing w:val="-5"/>
        </w:rPr>
        <w:t xml:space="preserve"> </w:t>
      </w:r>
      <w:r>
        <w:t>I</w:t>
      </w:r>
      <w:r>
        <w:rPr>
          <w:spacing w:val="-3"/>
        </w:rPr>
        <w:t xml:space="preserve"> </w:t>
      </w:r>
      <w:r>
        <w:t>enabled</w:t>
      </w:r>
      <w:r>
        <w:rPr>
          <w:spacing w:val="-5"/>
        </w:rPr>
        <w:t xml:space="preserve"> </w:t>
      </w:r>
      <w:r>
        <w:t>the</w:t>
      </w:r>
      <w:r>
        <w:rPr>
          <w:spacing w:val="-4"/>
        </w:rPr>
        <w:t xml:space="preserve"> </w:t>
      </w:r>
      <w:r>
        <w:rPr>
          <w:b/>
        </w:rPr>
        <w:t>Show</w:t>
      </w:r>
      <w:r>
        <w:rPr>
          <w:b/>
          <w:spacing w:val="-5"/>
        </w:rPr>
        <w:t xml:space="preserve"> </w:t>
      </w:r>
      <w:r>
        <w:rPr>
          <w:b/>
        </w:rPr>
        <w:t>Test</w:t>
      </w:r>
      <w:r>
        <w:rPr>
          <w:b/>
          <w:spacing w:val="-5"/>
        </w:rPr>
        <w:t xml:space="preserve"> </w:t>
      </w:r>
      <w:r>
        <w:rPr>
          <w:b/>
        </w:rPr>
        <w:t>Networks</w:t>
      </w:r>
      <w:r>
        <w:rPr>
          <w:b/>
          <w:spacing w:val="-3"/>
        </w:rPr>
        <w:t xml:space="preserve"> </w:t>
      </w:r>
      <w:r>
        <w:t>option</w:t>
      </w:r>
      <w:r>
        <w:rPr>
          <w:spacing w:val="-5"/>
        </w:rPr>
        <w:t xml:space="preserve"> </w:t>
      </w:r>
      <w:r>
        <w:t>in</w:t>
      </w:r>
      <w:r>
        <w:rPr>
          <w:spacing w:val="-3"/>
        </w:rPr>
        <w:t xml:space="preserve"> </w:t>
      </w:r>
      <w:r>
        <w:t>MetaMask</w:t>
      </w:r>
      <w:r>
        <w:rPr>
          <w:spacing w:val="-5"/>
        </w:rPr>
        <w:t xml:space="preserve"> </w:t>
      </w:r>
      <w:r>
        <w:t xml:space="preserve">settings and selected the </w:t>
      </w:r>
      <w:proofErr w:type="spellStart"/>
      <w:r>
        <w:rPr>
          <w:b/>
        </w:rPr>
        <w:t>Sepolia</w:t>
      </w:r>
      <w:proofErr w:type="spellEnd"/>
      <w:r>
        <w:rPr>
          <w:b/>
        </w:rPr>
        <w:t xml:space="preserve"> Test Network</w:t>
      </w:r>
      <w:r>
        <w:t xml:space="preserve">. This allows me to interact with blockchain applications without using real ETH. After that I visited the </w:t>
      </w:r>
      <w:proofErr w:type="spellStart"/>
      <w:r>
        <w:t>Sepolia</w:t>
      </w:r>
      <w:proofErr w:type="spellEnd"/>
      <w:r>
        <w:t xml:space="preserve"> Faucet</w:t>
      </w:r>
      <w:r w:rsidR="00CF7C7F">
        <w:t xml:space="preserve"> site </w:t>
      </w:r>
      <w:r w:rsidR="00CF7C7F" w:rsidRPr="00CF7C7F">
        <w:t>https://cloud.google.com/application/web3/faucet/ethereum/sepolia</w:t>
      </w:r>
      <w:r>
        <w:t xml:space="preserve"> and entered my wallet address to request test ETH for testing transactions.</w:t>
      </w:r>
    </w:p>
    <w:p w14:paraId="2435BE80" w14:textId="77777777" w:rsidR="007453ED" w:rsidRDefault="007453ED">
      <w:pPr>
        <w:pStyle w:val="BodyText"/>
        <w:spacing w:line="276" w:lineRule="auto"/>
        <w:sectPr w:rsidR="007453ED">
          <w:type w:val="continuous"/>
          <w:pgSz w:w="12240" w:h="15840"/>
          <w:pgMar w:top="1360" w:right="1440" w:bottom="280" w:left="1800" w:header="720" w:footer="720" w:gutter="0"/>
          <w:cols w:space="720"/>
        </w:sectPr>
      </w:pPr>
    </w:p>
    <w:p w14:paraId="3CD9F760" w14:textId="77777777" w:rsidR="007453ED" w:rsidRDefault="00000000">
      <w:pPr>
        <w:pStyle w:val="BodyText"/>
        <w:spacing w:before="62"/>
      </w:pPr>
      <w:r>
        <w:lastRenderedPageBreak/>
        <w:t>After</w:t>
      </w:r>
      <w:r>
        <w:rPr>
          <w:spacing w:val="-6"/>
        </w:rPr>
        <w:t xml:space="preserve"> </w:t>
      </w:r>
      <w:r>
        <w:t>a</w:t>
      </w:r>
      <w:r>
        <w:rPr>
          <w:spacing w:val="-5"/>
        </w:rPr>
        <w:t xml:space="preserve"> </w:t>
      </w:r>
      <w:r>
        <w:t>while,</w:t>
      </w:r>
      <w:r>
        <w:rPr>
          <w:spacing w:val="-5"/>
        </w:rPr>
        <w:t xml:space="preserve"> </w:t>
      </w:r>
      <w:r>
        <w:t>the</w:t>
      </w:r>
      <w:r>
        <w:rPr>
          <w:spacing w:val="-6"/>
        </w:rPr>
        <w:t xml:space="preserve"> </w:t>
      </w:r>
      <w:r>
        <w:t>ETH</w:t>
      </w:r>
      <w:r>
        <w:rPr>
          <w:spacing w:val="-2"/>
        </w:rPr>
        <w:t xml:space="preserve"> </w:t>
      </w:r>
      <w:r>
        <w:t>was</w:t>
      </w:r>
      <w:r>
        <w:rPr>
          <w:spacing w:val="-4"/>
        </w:rPr>
        <w:t xml:space="preserve"> </w:t>
      </w:r>
      <w:r>
        <w:t>credited</w:t>
      </w:r>
      <w:r>
        <w:rPr>
          <w:spacing w:val="-4"/>
        </w:rPr>
        <w:t xml:space="preserve"> </w:t>
      </w:r>
      <w:r>
        <w:t>to</w:t>
      </w:r>
      <w:r>
        <w:rPr>
          <w:spacing w:val="-4"/>
        </w:rPr>
        <w:t xml:space="preserve"> </w:t>
      </w:r>
      <w:r>
        <w:t>my</w:t>
      </w:r>
      <w:r>
        <w:rPr>
          <w:spacing w:val="-4"/>
        </w:rPr>
        <w:t xml:space="preserve"> </w:t>
      </w:r>
      <w:r>
        <w:t>wallet</w:t>
      </w:r>
      <w:r>
        <w:rPr>
          <w:spacing w:val="-4"/>
        </w:rPr>
        <w:t xml:space="preserve"> </w:t>
      </w:r>
      <w:r>
        <w:rPr>
          <w:spacing w:val="-2"/>
        </w:rPr>
        <w:t>successfully.</w:t>
      </w:r>
    </w:p>
    <w:p w14:paraId="10F3E8EB" w14:textId="7E45A3BC" w:rsidR="007453ED" w:rsidRDefault="00726D08">
      <w:pPr>
        <w:pStyle w:val="BodyText"/>
        <w:spacing w:before="18"/>
        <w:rPr>
          <w:sz w:val="20"/>
        </w:rPr>
      </w:pPr>
      <w:r w:rsidRPr="00726D08">
        <w:rPr>
          <w:noProof/>
          <w:sz w:val="20"/>
        </w:rPr>
        <w:drawing>
          <wp:inline distT="0" distB="0" distL="0" distR="0" wp14:anchorId="43EED77F" wp14:editId="399D8407">
            <wp:extent cx="2954092" cy="2569210"/>
            <wp:effectExtent l="0" t="0" r="0" b="2540"/>
            <wp:docPr id="10511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5980" name=""/>
                    <pic:cNvPicPr/>
                  </pic:nvPicPr>
                  <pic:blipFill>
                    <a:blip r:embed="rId6"/>
                    <a:stretch>
                      <a:fillRect/>
                    </a:stretch>
                  </pic:blipFill>
                  <pic:spPr>
                    <a:xfrm>
                      <a:off x="0" y="0"/>
                      <a:ext cx="2978264" cy="2590232"/>
                    </a:xfrm>
                    <a:prstGeom prst="rect">
                      <a:avLst/>
                    </a:prstGeom>
                  </pic:spPr>
                </pic:pic>
              </a:graphicData>
            </a:graphic>
          </wp:inline>
        </w:drawing>
      </w:r>
      <w:r w:rsidRPr="00726D08">
        <w:rPr>
          <w:noProof/>
        </w:rPr>
        <w:t xml:space="preserve"> </w:t>
      </w:r>
      <w:r w:rsidRPr="00726D08">
        <w:rPr>
          <w:noProof/>
          <w:sz w:val="20"/>
        </w:rPr>
        <w:drawing>
          <wp:inline distT="0" distB="0" distL="0" distR="0" wp14:anchorId="53BFBCB5" wp14:editId="7EE0F47F">
            <wp:extent cx="2639695" cy="2563685"/>
            <wp:effectExtent l="0" t="0" r="8255" b="8255"/>
            <wp:docPr id="114363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31994" name=""/>
                    <pic:cNvPicPr/>
                  </pic:nvPicPr>
                  <pic:blipFill>
                    <a:blip r:embed="rId7"/>
                    <a:stretch>
                      <a:fillRect/>
                    </a:stretch>
                  </pic:blipFill>
                  <pic:spPr>
                    <a:xfrm>
                      <a:off x="0" y="0"/>
                      <a:ext cx="2663808" cy="2587104"/>
                    </a:xfrm>
                    <a:prstGeom prst="rect">
                      <a:avLst/>
                    </a:prstGeom>
                  </pic:spPr>
                </pic:pic>
              </a:graphicData>
            </a:graphic>
          </wp:inline>
        </w:drawing>
      </w:r>
    </w:p>
    <w:p w14:paraId="783B42A7" w14:textId="77777777" w:rsidR="007453ED" w:rsidRDefault="007453ED">
      <w:pPr>
        <w:pStyle w:val="BodyText"/>
        <w:spacing w:before="43"/>
      </w:pPr>
    </w:p>
    <w:p w14:paraId="14790538" w14:textId="77777777" w:rsidR="007453ED" w:rsidRDefault="00000000">
      <w:pPr>
        <w:pStyle w:val="Heading2"/>
        <w:numPr>
          <w:ilvl w:val="0"/>
          <w:numId w:val="2"/>
        </w:numPr>
        <w:tabs>
          <w:tab w:val="left" w:pos="279"/>
        </w:tabs>
        <w:ind w:left="279" w:hanging="279"/>
      </w:pPr>
      <w:proofErr w:type="spellStart"/>
      <w:r>
        <w:t>Testnet</w:t>
      </w:r>
      <w:proofErr w:type="spellEnd"/>
      <w:r>
        <w:rPr>
          <w:spacing w:val="-5"/>
        </w:rPr>
        <w:t xml:space="preserve"> </w:t>
      </w:r>
      <w:r>
        <w:rPr>
          <w:spacing w:val="-2"/>
        </w:rPr>
        <w:t>Balance:</w:t>
      </w:r>
    </w:p>
    <w:p w14:paraId="01C9F543" w14:textId="2015D10C" w:rsidR="007453ED" w:rsidRDefault="00000000">
      <w:pPr>
        <w:pStyle w:val="BodyText"/>
        <w:spacing w:before="244" w:line="276" w:lineRule="auto"/>
        <w:ind w:right="341"/>
        <w:rPr>
          <w:sz w:val="24"/>
        </w:rPr>
      </w:pPr>
      <w:r>
        <w:t xml:space="preserve">After claiming ETH from the faucet, I verified the transaction on </w:t>
      </w:r>
      <w:proofErr w:type="spellStart"/>
      <w:r>
        <w:rPr>
          <w:b/>
        </w:rPr>
        <w:t>Sepolia</w:t>
      </w:r>
      <w:proofErr w:type="spellEnd"/>
      <w:r>
        <w:rPr>
          <w:b/>
        </w:rPr>
        <w:t xml:space="preserve"> </w:t>
      </w:r>
      <w:proofErr w:type="spellStart"/>
      <w:r>
        <w:rPr>
          <w:b/>
        </w:rPr>
        <w:t>Etherscan</w:t>
      </w:r>
      <w:proofErr w:type="spellEnd"/>
      <w:r>
        <w:rPr>
          <w:b/>
          <w:spacing w:val="-2"/>
        </w:rPr>
        <w:t xml:space="preserve"> </w:t>
      </w:r>
      <w:r w:rsidR="00726D08">
        <w:rPr>
          <w:b/>
          <w:spacing w:val="-2"/>
        </w:rPr>
        <w:t xml:space="preserve">site </w:t>
      </w:r>
      <w:hyperlink r:id="rId8" w:history="1">
        <w:r w:rsidR="00726D08" w:rsidRPr="00726D08">
          <w:rPr>
            <w:rStyle w:val="Hyperlink"/>
            <w:b/>
            <w:spacing w:val="-2"/>
          </w:rPr>
          <w:t xml:space="preserve">TESTNET </w:t>
        </w:r>
        <w:proofErr w:type="spellStart"/>
        <w:r w:rsidR="00726D08" w:rsidRPr="00726D08">
          <w:rPr>
            <w:rStyle w:val="Hyperlink"/>
            <w:b/>
            <w:spacing w:val="-2"/>
          </w:rPr>
          <w:t>Sepolia</w:t>
        </w:r>
        <w:proofErr w:type="spellEnd"/>
        <w:r w:rsidR="00726D08" w:rsidRPr="00726D08">
          <w:rPr>
            <w:rStyle w:val="Hyperlink"/>
            <w:b/>
            <w:spacing w:val="-2"/>
          </w:rPr>
          <w:t xml:space="preserve"> (ETH) Blockchain Explorer</w:t>
        </w:r>
      </w:hyperlink>
      <w:r w:rsidR="00726D08">
        <w:rPr>
          <w:b/>
          <w:spacing w:val="-2"/>
        </w:rPr>
        <w:t xml:space="preserve"> </w:t>
      </w:r>
      <w:r>
        <w:t>to</w:t>
      </w:r>
      <w:r>
        <w:rPr>
          <w:spacing w:val="-5"/>
        </w:rPr>
        <w:t xml:space="preserve"> </w:t>
      </w:r>
      <w:r>
        <w:t>confirm</w:t>
      </w:r>
      <w:r>
        <w:rPr>
          <w:spacing w:val="-5"/>
        </w:rPr>
        <w:t xml:space="preserve"> </w:t>
      </w:r>
      <w:r>
        <w:t>the</w:t>
      </w:r>
      <w:r>
        <w:rPr>
          <w:spacing w:val="-5"/>
        </w:rPr>
        <w:t xml:space="preserve"> </w:t>
      </w:r>
      <w:r>
        <w:t>transfer</w:t>
      </w:r>
      <w:r>
        <w:rPr>
          <w:spacing w:val="-2"/>
        </w:rPr>
        <w:t xml:space="preserve"> </w:t>
      </w:r>
      <w:r>
        <w:t>was</w:t>
      </w:r>
      <w:r>
        <w:rPr>
          <w:spacing w:val="-5"/>
        </w:rPr>
        <w:t xml:space="preserve"> </w:t>
      </w:r>
      <w:r>
        <w:t>successful</w:t>
      </w:r>
      <w:r>
        <w:rPr>
          <w:spacing w:val="-2"/>
        </w:rPr>
        <w:t xml:space="preserve"> </w:t>
      </w:r>
      <w:r>
        <w:t>or</w:t>
      </w:r>
      <w:r>
        <w:rPr>
          <w:spacing w:val="-5"/>
        </w:rPr>
        <w:t xml:space="preserve"> </w:t>
      </w:r>
      <w:r>
        <w:t>not.</w:t>
      </w:r>
      <w:r>
        <w:rPr>
          <w:spacing w:val="-3"/>
        </w:rPr>
        <w:t xml:space="preserve"> </w:t>
      </w:r>
      <w:r>
        <w:t>The</w:t>
      </w:r>
      <w:r>
        <w:rPr>
          <w:spacing w:val="-5"/>
        </w:rPr>
        <w:t xml:space="preserve"> </w:t>
      </w:r>
      <w:r>
        <w:t>balance</w:t>
      </w:r>
      <w:r>
        <w:rPr>
          <w:spacing w:val="-2"/>
        </w:rPr>
        <w:t xml:space="preserve"> </w:t>
      </w:r>
      <w:r>
        <w:t>reflected</w:t>
      </w:r>
      <w:r>
        <w:rPr>
          <w:spacing w:val="-5"/>
        </w:rPr>
        <w:t xml:space="preserve"> </w:t>
      </w:r>
      <w:r>
        <w:t xml:space="preserve">in MetaMask as 0.05 </w:t>
      </w:r>
      <w:proofErr w:type="spellStart"/>
      <w:r>
        <w:t>SepoliaETH</w:t>
      </w:r>
      <w:proofErr w:type="spellEnd"/>
      <w:r>
        <w:t xml:space="preserve">, which is sufficient to perform token swaps or interact with </w:t>
      </w:r>
      <w:proofErr w:type="spellStart"/>
      <w:r>
        <w:t>DApps</w:t>
      </w:r>
      <w:proofErr w:type="spellEnd"/>
      <w:r>
        <w:rPr>
          <w:sz w:val="24"/>
        </w:rPr>
        <w:t>.</w:t>
      </w:r>
    </w:p>
    <w:p w14:paraId="3BD2BC7E" w14:textId="292E6DF9" w:rsidR="007453ED" w:rsidRDefault="00726D08">
      <w:pPr>
        <w:pStyle w:val="BodyText"/>
        <w:spacing w:before="2"/>
        <w:rPr>
          <w:sz w:val="17"/>
        </w:rPr>
      </w:pPr>
      <w:r>
        <w:rPr>
          <w:noProof/>
        </w:rPr>
        <w:drawing>
          <wp:inline distT="0" distB="0" distL="0" distR="0" wp14:anchorId="7F36C2EB" wp14:editId="77D96D26">
            <wp:extent cx="5715000" cy="2786380"/>
            <wp:effectExtent l="0" t="0" r="0" b="0"/>
            <wp:docPr id="788295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786380"/>
                    </a:xfrm>
                    <a:prstGeom prst="rect">
                      <a:avLst/>
                    </a:prstGeom>
                    <a:noFill/>
                    <a:ln>
                      <a:noFill/>
                    </a:ln>
                  </pic:spPr>
                </pic:pic>
              </a:graphicData>
            </a:graphic>
          </wp:inline>
        </w:drawing>
      </w:r>
    </w:p>
    <w:p w14:paraId="1E960D9D" w14:textId="77777777" w:rsidR="007453ED" w:rsidRDefault="007453ED">
      <w:pPr>
        <w:pStyle w:val="BodyText"/>
      </w:pPr>
    </w:p>
    <w:p w14:paraId="7D94F05C" w14:textId="77777777" w:rsidR="007453ED" w:rsidRDefault="007453ED">
      <w:pPr>
        <w:pStyle w:val="BodyText"/>
        <w:spacing w:before="165"/>
      </w:pPr>
    </w:p>
    <w:p w14:paraId="55D5FFB1" w14:textId="77777777" w:rsidR="007453ED" w:rsidRDefault="00000000">
      <w:pPr>
        <w:pStyle w:val="Heading2"/>
        <w:numPr>
          <w:ilvl w:val="0"/>
          <w:numId w:val="2"/>
        </w:numPr>
        <w:tabs>
          <w:tab w:val="left" w:pos="279"/>
        </w:tabs>
        <w:ind w:left="279" w:hanging="279"/>
      </w:pPr>
      <w:proofErr w:type="spellStart"/>
      <w:r>
        <w:t>DApp</w:t>
      </w:r>
      <w:proofErr w:type="spellEnd"/>
      <w:r>
        <w:rPr>
          <w:spacing w:val="-14"/>
        </w:rPr>
        <w:t xml:space="preserve"> </w:t>
      </w:r>
      <w:proofErr w:type="gramStart"/>
      <w:r>
        <w:t>Connection(</w:t>
      </w:r>
      <w:proofErr w:type="gramEnd"/>
      <w:r>
        <w:t>Uniswap</w:t>
      </w:r>
      <w:r>
        <w:rPr>
          <w:spacing w:val="-9"/>
        </w:rPr>
        <w:t xml:space="preserve"> </w:t>
      </w:r>
      <w:proofErr w:type="spellStart"/>
      <w:r>
        <w:rPr>
          <w:spacing w:val="-2"/>
        </w:rPr>
        <w:t>Testnet</w:t>
      </w:r>
      <w:proofErr w:type="spellEnd"/>
      <w:r>
        <w:rPr>
          <w:spacing w:val="-2"/>
        </w:rPr>
        <w:t>):</w:t>
      </w:r>
    </w:p>
    <w:p w14:paraId="0DBF1653" w14:textId="77777777" w:rsidR="007453ED" w:rsidRDefault="00000000">
      <w:pPr>
        <w:pStyle w:val="BodyText"/>
        <w:spacing w:before="246" w:line="276" w:lineRule="auto"/>
        <w:ind w:right="444"/>
      </w:pPr>
      <w:r>
        <w:t xml:space="preserve">Next, I opened the </w:t>
      </w:r>
      <w:r>
        <w:rPr>
          <w:b/>
        </w:rPr>
        <w:t xml:space="preserve">Uniswap </w:t>
      </w:r>
      <w:proofErr w:type="spellStart"/>
      <w:r>
        <w:rPr>
          <w:b/>
        </w:rPr>
        <w:t>testnet</w:t>
      </w:r>
      <w:proofErr w:type="spellEnd"/>
      <w:r>
        <w:rPr>
          <w:b/>
        </w:rPr>
        <w:t xml:space="preserve"> site </w:t>
      </w:r>
      <w:r>
        <w:t>https://app.uniswap.org and connected my</w:t>
      </w:r>
      <w:r>
        <w:rPr>
          <w:spacing w:val="-4"/>
        </w:rPr>
        <w:t xml:space="preserve"> </w:t>
      </w:r>
      <w:r>
        <w:t>MetaMask</w:t>
      </w:r>
      <w:r>
        <w:rPr>
          <w:spacing w:val="-4"/>
        </w:rPr>
        <w:t xml:space="preserve"> </w:t>
      </w:r>
      <w:r>
        <w:t>wallet</w:t>
      </w:r>
      <w:r>
        <w:rPr>
          <w:spacing w:val="-4"/>
        </w:rPr>
        <w:t xml:space="preserve"> </w:t>
      </w:r>
      <w:r>
        <w:t>to</w:t>
      </w:r>
      <w:r>
        <w:rPr>
          <w:spacing w:val="-4"/>
        </w:rPr>
        <w:t xml:space="preserve"> </w:t>
      </w:r>
      <w:r>
        <w:t>the</w:t>
      </w:r>
      <w:r>
        <w:rPr>
          <w:spacing w:val="-4"/>
        </w:rPr>
        <w:t xml:space="preserve"> </w:t>
      </w:r>
      <w:proofErr w:type="spellStart"/>
      <w:r>
        <w:t>Sepolia</w:t>
      </w:r>
      <w:proofErr w:type="spellEnd"/>
      <w:r>
        <w:rPr>
          <w:spacing w:val="-4"/>
        </w:rPr>
        <w:t xml:space="preserve"> </w:t>
      </w:r>
      <w:r>
        <w:t>Test</w:t>
      </w:r>
      <w:r>
        <w:rPr>
          <w:spacing w:val="-2"/>
        </w:rPr>
        <w:t xml:space="preserve"> </w:t>
      </w:r>
      <w:r>
        <w:t>Network.</w:t>
      </w:r>
      <w:r>
        <w:rPr>
          <w:spacing w:val="-4"/>
        </w:rPr>
        <w:t xml:space="preserve"> </w:t>
      </w:r>
      <w:r>
        <w:t>A</w:t>
      </w:r>
      <w:r>
        <w:rPr>
          <w:spacing w:val="-4"/>
        </w:rPr>
        <w:t xml:space="preserve"> </w:t>
      </w:r>
      <w:r>
        <w:t>MetaMask</w:t>
      </w:r>
      <w:r>
        <w:rPr>
          <w:spacing w:val="-4"/>
        </w:rPr>
        <w:t xml:space="preserve"> </w:t>
      </w:r>
      <w:r>
        <w:t>popup</w:t>
      </w:r>
      <w:r>
        <w:rPr>
          <w:spacing w:val="-4"/>
        </w:rPr>
        <w:t xml:space="preserve"> </w:t>
      </w:r>
      <w:r>
        <w:t>appeared</w:t>
      </w:r>
    </w:p>
    <w:p w14:paraId="76C82CA4" w14:textId="77777777" w:rsidR="007453ED" w:rsidRDefault="007453ED">
      <w:pPr>
        <w:pStyle w:val="BodyText"/>
        <w:spacing w:line="276" w:lineRule="auto"/>
        <w:sectPr w:rsidR="007453ED">
          <w:pgSz w:w="12240" w:h="15840"/>
          <w:pgMar w:top="1380" w:right="1440" w:bottom="280" w:left="1800" w:header="720" w:footer="720" w:gutter="0"/>
          <w:cols w:space="720"/>
        </w:sectPr>
      </w:pPr>
    </w:p>
    <w:p w14:paraId="78657C25" w14:textId="77777777" w:rsidR="007453ED" w:rsidRDefault="00000000">
      <w:pPr>
        <w:pStyle w:val="BodyText"/>
        <w:spacing w:before="60" w:line="278" w:lineRule="auto"/>
        <w:ind w:right="444"/>
      </w:pPr>
      <w:r>
        <w:lastRenderedPageBreak/>
        <w:t>asking</w:t>
      </w:r>
      <w:r>
        <w:rPr>
          <w:spacing w:val="-3"/>
        </w:rPr>
        <w:t xml:space="preserve"> </w:t>
      </w:r>
      <w:r>
        <w:t>for</w:t>
      </w:r>
      <w:r>
        <w:rPr>
          <w:spacing w:val="-9"/>
        </w:rPr>
        <w:t xml:space="preserve"> </w:t>
      </w:r>
      <w:r>
        <w:t>approval</w:t>
      </w:r>
      <w:r>
        <w:rPr>
          <w:spacing w:val="-2"/>
        </w:rPr>
        <w:t xml:space="preserve"> </w:t>
      </w:r>
      <w:r>
        <w:t>to</w:t>
      </w:r>
      <w:r>
        <w:rPr>
          <w:spacing w:val="-3"/>
        </w:rPr>
        <w:t xml:space="preserve"> </w:t>
      </w:r>
      <w:proofErr w:type="spellStart"/>
      <w:proofErr w:type="gramStart"/>
      <w:r>
        <w:t>connect.After</w:t>
      </w:r>
      <w:proofErr w:type="spellEnd"/>
      <w:proofErr w:type="gramEnd"/>
      <w:r>
        <w:rPr>
          <w:spacing w:val="-4"/>
        </w:rPr>
        <w:t xml:space="preserve"> </w:t>
      </w:r>
      <w:r>
        <w:t>I</w:t>
      </w:r>
      <w:r>
        <w:rPr>
          <w:spacing w:val="-4"/>
        </w:rPr>
        <w:t xml:space="preserve"> </w:t>
      </w:r>
      <w:r>
        <w:t>got</w:t>
      </w:r>
      <w:r>
        <w:rPr>
          <w:spacing w:val="-4"/>
        </w:rPr>
        <w:t xml:space="preserve"> </w:t>
      </w:r>
      <w:r>
        <w:t>approval,</w:t>
      </w:r>
      <w:r>
        <w:rPr>
          <w:spacing w:val="-4"/>
        </w:rPr>
        <w:t xml:space="preserve"> </w:t>
      </w:r>
      <w:r>
        <w:t>my</w:t>
      </w:r>
      <w:r>
        <w:rPr>
          <w:spacing w:val="-3"/>
        </w:rPr>
        <w:t xml:space="preserve"> </w:t>
      </w:r>
      <w:r>
        <w:t>wallet</w:t>
      </w:r>
      <w:r>
        <w:rPr>
          <w:spacing w:val="-4"/>
        </w:rPr>
        <w:t xml:space="preserve"> </w:t>
      </w:r>
      <w:r>
        <w:t>address</w:t>
      </w:r>
      <w:r>
        <w:rPr>
          <w:spacing w:val="-4"/>
        </w:rPr>
        <w:t xml:space="preserve"> </w:t>
      </w:r>
      <w:r>
        <w:t>appeared</w:t>
      </w:r>
      <w:r>
        <w:rPr>
          <w:spacing w:val="-4"/>
        </w:rPr>
        <w:t xml:space="preserve"> </w:t>
      </w:r>
      <w:r>
        <w:t>at the top right corner of the page, which confirms the connection is done.</w:t>
      </w:r>
    </w:p>
    <w:p w14:paraId="68589F49" w14:textId="385D3806" w:rsidR="007453ED" w:rsidRDefault="00726D08">
      <w:pPr>
        <w:pStyle w:val="BodyText"/>
        <w:spacing w:before="5"/>
        <w:rPr>
          <w:sz w:val="15"/>
        </w:rPr>
      </w:pPr>
      <w:r>
        <w:rPr>
          <w:noProof/>
        </w:rPr>
        <w:drawing>
          <wp:inline distT="0" distB="0" distL="0" distR="0" wp14:anchorId="5E7F2512" wp14:editId="439E6634">
            <wp:extent cx="5715000" cy="2879725"/>
            <wp:effectExtent l="0" t="0" r="0" b="0"/>
            <wp:docPr id="1537965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879725"/>
                    </a:xfrm>
                    <a:prstGeom prst="rect">
                      <a:avLst/>
                    </a:prstGeom>
                    <a:noFill/>
                    <a:ln>
                      <a:noFill/>
                    </a:ln>
                  </pic:spPr>
                </pic:pic>
              </a:graphicData>
            </a:graphic>
          </wp:inline>
        </w:drawing>
      </w:r>
    </w:p>
    <w:p w14:paraId="2AE39980" w14:textId="77777777" w:rsidR="007453ED" w:rsidRDefault="007453ED">
      <w:pPr>
        <w:pStyle w:val="BodyText"/>
      </w:pPr>
    </w:p>
    <w:p w14:paraId="78847F24" w14:textId="77777777" w:rsidR="007453ED" w:rsidRDefault="007453ED">
      <w:pPr>
        <w:pStyle w:val="BodyText"/>
        <w:spacing w:before="219"/>
      </w:pPr>
    </w:p>
    <w:p w14:paraId="0E0E7866" w14:textId="77777777" w:rsidR="007453ED" w:rsidRDefault="00000000">
      <w:pPr>
        <w:pStyle w:val="Heading2"/>
        <w:numPr>
          <w:ilvl w:val="0"/>
          <w:numId w:val="2"/>
        </w:numPr>
        <w:tabs>
          <w:tab w:val="left" w:pos="279"/>
        </w:tabs>
        <w:ind w:left="279" w:hanging="279"/>
      </w:pPr>
      <w:r>
        <w:t>Completed</w:t>
      </w:r>
      <w:r>
        <w:rPr>
          <w:spacing w:val="-14"/>
        </w:rPr>
        <w:t xml:space="preserve"> </w:t>
      </w:r>
      <w:proofErr w:type="gramStart"/>
      <w:r>
        <w:t>Transaction(</w:t>
      </w:r>
      <w:proofErr w:type="gramEnd"/>
      <w:r>
        <w:t>Token</w:t>
      </w:r>
      <w:r>
        <w:rPr>
          <w:spacing w:val="-13"/>
        </w:rPr>
        <w:t xml:space="preserve"> </w:t>
      </w:r>
      <w:r>
        <w:rPr>
          <w:spacing w:val="-2"/>
        </w:rPr>
        <w:t>Swap):</w:t>
      </w:r>
    </w:p>
    <w:p w14:paraId="5C2D9F52" w14:textId="5724ADB3" w:rsidR="007453ED" w:rsidRDefault="00000000">
      <w:pPr>
        <w:pStyle w:val="BodyText"/>
        <w:spacing w:before="247" w:line="276" w:lineRule="auto"/>
        <w:ind w:right="444"/>
      </w:pPr>
      <w:r>
        <w:t>I</w:t>
      </w:r>
      <w:r>
        <w:rPr>
          <w:spacing w:val="-4"/>
        </w:rPr>
        <w:t xml:space="preserve"> </w:t>
      </w:r>
      <w:r>
        <w:t>did</w:t>
      </w:r>
      <w:r>
        <w:rPr>
          <w:spacing w:val="-4"/>
        </w:rPr>
        <w:t xml:space="preserve"> </w:t>
      </w:r>
      <w:r>
        <w:t>a</w:t>
      </w:r>
      <w:r>
        <w:rPr>
          <w:spacing w:val="-4"/>
        </w:rPr>
        <w:t xml:space="preserve"> </w:t>
      </w:r>
      <w:r>
        <w:t>token</w:t>
      </w:r>
      <w:r>
        <w:rPr>
          <w:spacing w:val="-4"/>
        </w:rPr>
        <w:t xml:space="preserve"> </w:t>
      </w:r>
      <w:r>
        <w:t>swap</w:t>
      </w:r>
      <w:r>
        <w:rPr>
          <w:spacing w:val="-1"/>
        </w:rPr>
        <w:t xml:space="preserve"> </w:t>
      </w:r>
      <w:r>
        <w:t xml:space="preserve">on </w:t>
      </w:r>
      <w:r>
        <w:rPr>
          <w:b/>
        </w:rPr>
        <w:t>Uniswap</w:t>
      </w:r>
      <w:r>
        <w:t>,</w:t>
      </w:r>
      <w:r>
        <w:rPr>
          <w:spacing w:val="-4"/>
        </w:rPr>
        <w:t xml:space="preserve"> </w:t>
      </w:r>
      <w:r>
        <w:t>exchanging</w:t>
      </w:r>
      <w:r>
        <w:rPr>
          <w:spacing w:val="-2"/>
        </w:rPr>
        <w:t xml:space="preserve"> </w:t>
      </w:r>
      <w:r>
        <w:t>a</w:t>
      </w:r>
      <w:r>
        <w:rPr>
          <w:spacing w:val="-4"/>
        </w:rPr>
        <w:t xml:space="preserve"> </w:t>
      </w:r>
      <w:r>
        <w:t>small</w:t>
      </w:r>
      <w:r>
        <w:rPr>
          <w:spacing w:val="-4"/>
        </w:rPr>
        <w:t xml:space="preserve"> </w:t>
      </w:r>
      <w:r>
        <w:t>amount</w:t>
      </w:r>
      <w:r>
        <w:rPr>
          <w:spacing w:val="-4"/>
        </w:rPr>
        <w:t xml:space="preserve"> </w:t>
      </w:r>
      <w:r>
        <w:t>of</w:t>
      </w:r>
      <w:r>
        <w:rPr>
          <w:spacing w:val="-2"/>
        </w:rPr>
        <w:t xml:space="preserve"> </w:t>
      </w:r>
      <w:proofErr w:type="spellStart"/>
      <w:r>
        <w:t>SepoliaETH</w:t>
      </w:r>
      <w:proofErr w:type="spellEnd"/>
      <w:r>
        <w:rPr>
          <w:spacing w:val="-4"/>
        </w:rPr>
        <w:t xml:space="preserve"> </w:t>
      </w:r>
      <w:r>
        <w:t>for</w:t>
      </w:r>
      <w:r>
        <w:rPr>
          <w:spacing w:val="-4"/>
        </w:rPr>
        <w:t xml:space="preserve"> </w:t>
      </w:r>
      <w:r>
        <w:t xml:space="preserve">a test token such as </w:t>
      </w:r>
      <w:r w:rsidR="0037310D">
        <w:rPr>
          <w:b/>
        </w:rPr>
        <w:t>LINK</w:t>
      </w:r>
      <w:r>
        <w:rPr>
          <w:b/>
        </w:rPr>
        <w:t xml:space="preserve">. </w:t>
      </w:r>
      <w:r>
        <w:t>MetaMask automatically calculated the gas fees and displayed a confirmation window.</w:t>
      </w:r>
    </w:p>
    <w:p w14:paraId="5D45E474" w14:textId="77777777" w:rsidR="007453ED" w:rsidRDefault="00000000">
      <w:pPr>
        <w:pStyle w:val="BodyText"/>
        <w:spacing w:before="199" w:line="278" w:lineRule="auto"/>
        <w:ind w:right="444"/>
      </w:pPr>
      <w:r>
        <w:t>After</w:t>
      </w:r>
      <w:r>
        <w:rPr>
          <w:spacing w:val="-5"/>
        </w:rPr>
        <w:t xml:space="preserve"> </w:t>
      </w:r>
      <w:r>
        <w:t>submitting</w:t>
      </w:r>
      <w:r>
        <w:rPr>
          <w:spacing w:val="-5"/>
        </w:rPr>
        <w:t xml:space="preserve"> </w:t>
      </w:r>
      <w:r>
        <w:t>the</w:t>
      </w:r>
      <w:r>
        <w:rPr>
          <w:spacing w:val="-5"/>
        </w:rPr>
        <w:t xml:space="preserve"> </w:t>
      </w:r>
      <w:r>
        <w:t>transaction,</w:t>
      </w:r>
      <w:r>
        <w:rPr>
          <w:spacing w:val="-5"/>
        </w:rPr>
        <w:t xml:space="preserve"> </w:t>
      </w:r>
      <w:r>
        <w:t>it</w:t>
      </w:r>
      <w:r>
        <w:rPr>
          <w:spacing w:val="-3"/>
        </w:rPr>
        <w:t xml:space="preserve"> </w:t>
      </w:r>
      <w:r>
        <w:t>was</w:t>
      </w:r>
      <w:r>
        <w:rPr>
          <w:spacing w:val="-5"/>
        </w:rPr>
        <w:t xml:space="preserve"> </w:t>
      </w:r>
      <w:r>
        <w:t>successfully</w:t>
      </w:r>
      <w:r>
        <w:rPr>
          <w:spacing w:val="-5"/>
        </w:rPr>
        <w:t xml:space="preserve"> </w:t>
      </w:r>
      <w:r>
        <w:t>processed</w:t>
      </w:r>
      <w:r>
        <w:rPr>
          <w:spacing w:val="-5"/>
        </w:rPr>
        <w:t xml:space="preserve"> </w:t>
      </w:r>
      <w:r>
        <w:t>and</w:t>
      </w:r>
      <w:r>
        <w:rPr>
          <w:spacing w:val="-3"/>
        </w:rPr>
        <w:t xml:space="preserve"> </w:t>
      </w:r>
      <w:r>
        <w:t>confirmed</w:t>
      </w:r>
      <w:r>
        <w:rPr>
          <w:spacing w:val="-5"/>
        </w:rPr>
        <w:t xml:space="preserve"> </w:t>
      </w:r>
      <w:r>
        <w:t xml:space="preserve">on the </w:t>
      </w:r>
      <w:proofErr w:type="spellStart"/>
      <w:r>
        <w:t>Sepolia</w:t>
      </w:r>
      <w:proofErr w:type="spellEnd"/>
      <w:r>
        <w:t xml:space="preserve"> </w:t>
      </w:r>
      <w:proofErr w:type="spellStart"/>
      <w:r>
        <w:t>testnet</w:t>
      </w:r>
      <w:proofErr w:type="spellEnd"/>
      <w:r>
        <w:t>.</w:t>
      </w:r>
    </w:p>
    <w:p w14:paraId="5D5A23E9" w14:textId="77777777" w:rsidR="007453ED" w:rsidRDefault="007453ED">
      <w:pPr>
        <w:pStyle w:val="BodyText"/>
        <w:spacing w:line="278" w:lineRule="auto"/>
        <w:sectPr w:rsidR="007453ED">
          <w:pgSz w:w="12240" w:h="15840"/>
          <w:pgMar w:top="1380" w:right="1440" w:bottom="280" w:left="1800" w:header="720" w:footer="720" w:gutter="0"/>
          <w:cols w:space="720"/>
        </w:sectPr>
      </w:pPr>
    </w:p>
    <w:p w14:paraId="66207F74" w14:textId="0F518DCC" w:rsidR="007453ED" w:rsidRDefault="0037310D">
      <w:pPr>
        <w:pStyle w:val="BodyText"/>
        <w:rPr>
          <w:sz w:val="20"/>
        </w:rPr>
      </w:pPr>
      <w:r>
        <w:rPr>
          <w:noProof/>
        </w:rPr>
        <w:lastRenderedPageBreak/>
        <w:drawing>
          <wp:inline distT="0" distB="0" distL="0" distR="0" wp14:anchorId="730313FC" wp14:editId="0B87D3D7">
            <wp:extent cx="4713605" cy="5808372"/>
            <wp:effectExtent l="0" t="0" r="0" b="1905"/>
            <wp:docPr id="2034203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5054" cy="5810158"/>
                    </a:xfrm>
                    <a:prstGeom prst="rect">
                      <a:avLst/>
                    </a:prstGeom>
                    <a:noFill/>
                    <a:ln>
                      <a:noFill/>
                    </a:ln>
                  </pic:spPr>
                </pic:pic>
              </a:graphicData>
            </a:graphic>
          </wp:inline>
        </w:drawing>
      </w:r>
    </w:p>
    <w:p w14:paraId="07C66EDE" w14:textId="77777777" w:rsidR="007453ED" w:rsidRDefault="00000000">
      <w:pPr>
        <w:pStyle w:val="Heading1"/>
        <w:spacing w:before="193"/>
      </w:pPr>
      <w:r>
        <w:rPr>
          <w:spacing w:val="-2"/>
        </w:rPr>
        <w:t>Summary</w:t>
      </w:r>
    </w:p>
    <w:p w14:paraId="6297F970" w14:textId="77777777" w:rsidR="007453ED" w:rsidRDefault="00000000">
      <w:pPr>
        <w:spacing w:before="252"/>
        <w:rPr>
          <w:sz w:val="26"/>
        </w:rPr>
      </w:pPr>
      <w:r>
        <w:rPr>
          <w:rFonts w:ascii="Segoe UI Emoji" w:hAnsi="Segoe UI Emoji"/>
          <w:spacing w:val="-221"/>
          <w:w w:val="119"/>
          <w:sz w:val="16"/>
        </w:rPr>
        <w:t>●</w:t>
      </w:r>
      <w:r>
        <w:rPr>
          <w:rFonts w:ascii="Segoe UI Emoji" w:hAnsi="Segoe UI Emoji"/>
          <w:color w:val="626262"/>
          <w:w w:val="81"/>
          <w:sz w:val="16"/>
        </w:rPr>
        <w:t>◯</w:t>
      </w:r>
      <w:r>
        <w:rPr>
          <w:rFonts w:ascii="Segoe UI Emoji" w:hAnsi="Segoe UI Emoji"/>
          <w:color w:val="626262"/>
          <w:spacing w:val="34"/>
          <w:sz w:val="16"/>
        </w:rPr>
        <w:t xml:space="preserve"> </w:t>
      </w:r>
      <w:r>
        <w:rPr>
          <w:b/>
          <w:sz w:val="26"/>
        </w:rPr>
        <w:t>Wallet</w:t>
      </w:r>
      <w:r>
        <w:rPr>
          <w:b/>
          <w:spacing w:val="19"/>
          <w:sz w:val="26"/>
        </w:rPr>
        <w:t xml:space="preserve"> </w:t>
      </w:r>
      <w:r>
        <w:rPr>
          <w:b/>
          <w:sz w:val="26"/>
        </w:rPr>
        <w:t>Used:</w:t>
      </w:r>
      <w:r>
        <w:rPr>
          <w:b/>
          <w:spacing w:val="23"/>
          <w:sz w:val="26"/>
        </w:rPr>
        <w:t xml:space="preserve"> </w:t>
      </w:r>
      <w:r>
        <w:rPr>
          <w:spacing w:val="-2"/>
          <w:sz w:val="26"/>
        </w:rPr>
        <w:t>MetaMask</w:t>
      </w:r>
    </w:p>
    <w:p w14:paraId="7B491FC4" w14:textId="09C9BD6B" w:rsidR="007453ED" w:rsidRDefault="00000000">
      <w:pPr>
        <w:spacing w:before="246"/>
        <w:rPr>
          <w:sz w:val="26"/>
        </w:rPr>
      </w:pPr>
      <w:r>
        <w:rPr>
          <w:rFonts w:ascii="Segoe UI Emoji" w:hAnsi="Segoe UI Emoji"/>
          <w:spacing w:val="-221"/>
          <w:w w:val="119"/>
          <w:sz w:val="16"/>
        </w:rPr>
        <w:t>●</w:t>
      </w:r>
      <w:r>
        <w:rPr>
          <w:rFonts w:ascii="Segoe UI Emoji" w:hAnsi="Segoe UI Emoji"/>
          <w:color w:val="626262"/>
          <w:w w:val="81"/>
          <w:sz w:val="16"/>
        </w:rPr>
        <w:t>◯</w:t>
      </w:r>
      <w:r>
        <w:rPr>
          <w:rFonts w:ascii="Segoe UI Emoji" w:hAnsi="Segoe UI Emoji"/>
          <w:color w:val="626262"/>
          <w:spacing w:val="24"/>
          <w:sz w:val="16"/>
        </w:rPr>
        <w:t xml:space="preserve"> </w:t>
      </w:r>
      <w:r>
        <w:rPr>
          <w:b/>
          <w:sz w:val="26"/>
        </w:rPr>
        <w:t>Test</w:t>
      </w:r>
      <w:r>
        <w:rPr>
          <w:b/>
          <w:spacing w:val="9"/>
          <w:sz w:val="26"/>
        </w:rPr>
        <w:t xml:space="preserve"> </w:t>
      </w:r>
      <w:proofErr w:type="gramStart"/>
      <w:r>
        <w:rPr>
          <w:b/>
          <w:sz w:val="26"/>
        </w:rPr>
        <w:t>Network</w:t>
      </w:r>
      <w:r>
        <w:rPr>
          <w:b/>
          <w:spacing w:val="11"/>
          <w:sz w:val="26"/>
        </w:rPr>
        <w:t xml:space="preserve"> </w:t>
      </w:r>
      <w:r>
        <w:rPr>
          <w:b/>
          <w:sz w:val="26"/>
        </w:rPr>
        <w:t>:</w:t>
      </w:r>
      <w:proofErr w:type="gramEnd"/>
      <w:r>
        <w:rPr>
          <w:b/>
          <w:spacing w:val="10"/>
          <w:sz w:val="26"/>
        </w:rPr>
        <w:t xml:space="preserve"> </w:t>
      </w:r>
      <w:proofErr w:type="spellStart"/>
      <w:r>
        <w:rPr>
          <w:sz w:val="26"/>
        </w:rPr>
        <w:t>S</w:t>
      </w:r>
      <w:r w:rsidR="0037310D">
        <w:rPr>
          <w:sz w:val="26"/>
        </w:rPr>
        <w:t>ep</w:t>
      </w:r>
      <w:r>
        <w:rPr>
          <w:sz w:val="26"/>
        </w:rPr>
        <w:t>olia</w:t>
      </w:r>
      <w:proofErr w:type="spellEnd"/>
      <w:r>
        <w:rPr>
          <w:spacing w:val="8"/>
          <w:sz w:val="26"/>
        </w:rPr>
        <w:t xml:space="preserve"> </w:t>
      </w:r>
      <w:proofErr w:type="spellStart"/>
      <w:r>
        <w:rPr>
          <w:spacing w:val="-2"/>
          <w:sz w:val="26"/>
        </w:rPr>
        <w:t>Testnet</w:t>
      </w:r>
      <w:proofErr w:type="spellEnd"/>
    </w:p>
    <w:p w14:paraId="3F54997D" w14:textId="77777777" w:rsidR="007453ED" w:rsidRDefault="00000000">
      <w:pPr>
        <w:spacing w:before="246"/>
        <w:rPr>
          <w:sz w:val="26"/>
        </w:rPr>
      </w:pPr>
      <w:r>
        <w:rPr>
          <w:rFonts w:ascii="Segoe UI Emoji" w:hAnsi="Segoe UI Emoji"/>
          <w:spacing w:val="-221"/>
          <w:w w:val="119"/>
          <w:sz w:val="16"/>
        </w:rPr>
        <w:t>●</w:t>
      </w:r>
      <w:r>
        <w:rPr>
          <w:rFonts w:ascii="Segoe UI Emoji" w:hAnsi="Segoe UI Emoji"/>
          <w:color w:val="626262"/>
          <w:w w:val="81"/>
          <w:sz w:val="16"/>
        </w:rPr>
        <w:t>◯</w:t>
      </w:r>
      <w:r>
        <w:rPr>
          <w:rFonts w:ascii="Segoe UI Emoji" w:hAnsi="Segoe UI Emoji"/>
          <w:color w:val="626262"/>
          <w:spacing w:val="27"/>
          <w:sz w:val="16"/>
        </w:rPr>
        <w:t xml:space="preserve"> </w:t>
      </w:r>
      <w:proofErr w:type="spellStart"/>
      <w:r>
        <w:rPr>
          <w:b/>
          <w:sz w:val="26"/>
        </w:rPr>
        <w:t>DApp</w:t>
      </w:r>
      <w:proofErr w:type="spellEnd"/>
      <w:r>
        <w:rPr>
          <w:b/>
          <w:spacing w:val="12"/>
          <w:sz w:val="26"/>
        </w:rPr>
        <w:t xml:space="preserve"> </w:t>
      </w:r>
      <w:r>
        <w:rPr>
          <w:b/>
          <w:sz w:val="26"/>
        </w:rPr>
        <w:t>Used:</w:t>
      </w:r>
      <w:r>
        <w:rPr>
          <w:b/>
          <w:spacing w:val="13"/>
          <w:sz w:val="26"/>
        </w:rPr>
        <w:t xml:space="preserve"> </w:t>
      </w:r>
      <w:r>
        <w:rPr>
          <w:sz w:val="26"/>
        </w:rPr>
        <w:t>Uniswap</w:t>
      </w:r>
      <w:r>
        <w:rPr>
          <w:spacing w:val="12"/>
          <w:sz w:val="26"/>
        </w:rPr>
        <w:t xml:space="preserve"> </w:t>
      </w:r>
      <w:r>
        <w:rPr>
          <w:spacing w:val="-2"/>
          <w:sz w:val="26"/>
        </w:rPr>
        <w:t>(</w:t>
      </w:r>
      <w:proofErr w:type="spellStart"/>
      <w:r>
        <w:rPr>
          <w:spacing w:val="-2"/>
          <w:sz w:val="26"/>
        </w:rPr>
        <w:t>Testnet</w:t>
      </w:r>
      <w:proofErr w:type="spellEnd"/>
      <w:r>
        <w:rPr>
          <w:spacing w:val="-2"/>
          <w:sz w:val="26"/>
        </w:rPr>
        <w:t>)</w:t>
      </w:r>
    </w:p>
    <w:p w14:paraId="2B9130D8" w14:textId="2C627DB4" w:rsidR="007453ED" w:rsidRDefault="00000000">
      <w:pPr>
        <w:spacing w:before="243"/>
        <w:rPr>
          <w:sz w:val="26"/>
        </w:rPr>
      </w:pPr>
      <w:r>
        <w:rPr>
          <w:rFonts w:ascii="Segoe UI Emoji" w:hAnsi="Segoe UI Emoji"/>
          <w:color w:val="626262"/>
          <w:spacing w:val="-221"/>
          <w:w w:val="81"/>
          <w:sz w:val="16"/>
        </w:rPr>
        <w:t>◯</w:t>
      </w:r>
      <w:r>
        <w:rPr>
          <w:rFonts w:ascii="Segoe UI Emoji" w:hAnsi="Segoe UI Emoji"/>
          <w:w w:val="119"/>
          <w:sz w:val="16"/>
        </w:rPr>
        <w:t>●</w:t>
      </w:r>
      <w:r>
        <w:rPr>
          <w:rFonts w:ascii="Segoe UI Emoji" w:hAnsi="Segoe UI Emoji"/>
          <w:spacing w:val="18"/>
          <w:sz w:val="16"/>
        </w:rPr>
        <w:t xml:space="preserve"> </w:t>
      </w:r>
      <w:r>
        <w:rPr>
          <w:b/>
          <w:sz w:val="26"/>
        </w:rPr>
        <w:t>Action</w:t>
      </w:r>
      <w:r>
        <w:rPr>
          <w:b/>
          <w:spacing w:val="3"/>
          <w:sz w:val="26"/>
        </w:rPr>
        <w:t xml:space="preserve"> </w:t>
      </w:r>
      <w:r>
        <w:rPr>
          <w:b/>
          <w:sz w:val="26"/>
        </w:rPr>
        <w:t>Performed:</w:t>
      </w:r>
      <w:r>
        <w:rPr>
          <w:b/>
          <w:spacing w:val="6"/>
          <w:sz w:val="26"/>
        </w:rPr>
        <w:t xml:space="preserve"> </w:t>
      </w:r>
      <w:r>
        <w:rPr>
          <w:sz w:val="26"/>
        </w:rPr>
        <w:t>Token</w:t>
      </w:r>
      <w:r>
        <w:rPr>
          <w:spacing w:val="2"/>
          <w:sz w:val="26"/>
        </w:rPr>
        <w:t xml:space="preserve"> </w:t>
      </w:r>
      <w:r>
        <w:rPr>
          <w:sz w:val="26"/>
        </w:rPr>
        <w:t>swap</w:t>
      </w:r>
      <w:r>
        <w:rPr>
          <w:spacing w:val="3"/>
          <w:sz w:val="26"/>
        </w:rPr>
        <w:t xml:space="preserve"> </w:t>
      </w:r>
      <w:r>
        <w:rPr>
          <w:sz w:val="26"/>
        </w:rPr>
        <w:t>(ETH</w:t>
      </w:r>
      <w:r>
        <w:rPr>
          <w:spacing w:val="2"/>
          <w:sz w:val="26"/>
        </w:rPr>
        <w:t xml:space="preserve"> </w:t>
      </w:r>
      <w:r>
        <w:rPr>
          <w:sz w:val="26"/>
        </w:rPr>
        <w:t>-&gt;</w:t>
      </w:r>
      <w:r>
        <w:rPr>
          <w:spacing w:val="6"/>
          <w:sz w:val="26"/>
        </w:rPr>
        <w:t xml:space="preserve"> </w:t>
      </w:r>
      <w:r w:rsidR="0037310D">
        <w:rPr>
          <w:spacing w:val="-2"/>
          <w:sz w:val="26"/>
        </w:rPr>
        <w:t>LINK</w:t>
      </w:r>
      <w:r>
        <w:rPr>
          <w:spacing w:val="-2"/>
          <w:sz w:val="26"/>
        </w:rPr>
        <w:t>)</w:t>
      </w:r>
    </w:p>
    <w:p w14:paraId="7C0B9F8A" w14:textId="77777777" w:rsidR="007453ED" w:rsidRDefault="00000000">
      <w:pPr>
        <w:spacing w:before="246"/>
        <w:rPr>
          <w:sz w:val="26"/>
        </w:rPr>
      </w:pPr>
      <w:r>
        <w:rPr>
          <w:rFonts w:ascii="Segoe UI Emoji" w:hAnsi="Segoe UI Emoji"/>
          <w:spacing w:val="-221"/>
          <w:w w:val="119"/>
          <w:sz w:val="16"/>
        </w:rPr>
        <w:t>●</w:t>
      </w:r>
      <w:r>
        <w:rPr>
          <w:rFonts w:ascii="Segoe UI Emoji" w:hAnsi="Segoe UI Emoji"/>
          <w:color w:val="626262"/>
          <w:w w:val="81"/>
          <w:sz w:val="16"/>
        </w:rPr>
        <w:t>◯</w:t>
      </w:r>
      <w:r>
        <w:rPr>
          <w:rFonts w:ascii="Segoe UI Emoji" w:hAnsi="Segoe UI Emoji"/>
          <w:color w:val="626262"/>
          <w:spacing w:val="20"/>
          <w:sz w:val="16"/>
        </w:rPr>
        <w:t xml:space="preserve"> </w:t>
      </w:r>
      <w:proofErr w:type="spellStart"/>
      <w:r>
        <w:rPr>
          <w:b/>
          <w:sz w:val="26"/>
        </w:rPr>
        <w:t>Trashaction</w:t>
      </w:r>
      <w:proofErr w:type="spellEnd"/>
      <w:r>
        <w:rPr>
          <w:b/>
          <w:spacing w:val="6"/>
          <w:sz w:val="26"/>
        </w:rPr>
        <w:t xml:space="preserve"> </w:t>
      </w:r>
      <w:proofErr w:type="gramStart"/>
      <w:r>
        <w:rPr>
          <w:b/>
          <w:sz w:val="26"/>
        </w:rPr>
        <w:t>Hashes</w:t>
      </w:r>
      <w:r>
        <w:rPr>
          <w:b/>
          <w:spacing w:val="6"/>
          <w:sz w:val="26"/>
        </w:rPr>
        <w:t xml:space="preserve"> </w:t>
      </w:r>
      <w:r>
        <w:rPr>
          <w:sz w:val="26"/>
        </w:rPr>
        <w:t>:</w:t>
      </w:r>
      <w:proofErr w:type="gramEnd"/>
      <w:r>
        <w:rPr>
          <w:spacing w:val="3"/>
          <w:sz w:val="26"/>
        </w:rPr>
        <w:t xml:space="preserve"> </w:t>
      </w:r>
      <w:r>
        <w:rPr>
          <w:sz w:val="26"/>
        </w:rPr>
        <w:t>(Faucet</w:t>
      </w:r>
      <w:r>
        <w:rPr>
          <w:spacing w:val="4"/>
          <w:sz w:val="26"/>
        </w:rPr>
        <w:t xml:space="preserve"> </w:t>
      </w:r>
      <w:r>
        <w:rPr>
          <w:sz w:val="26"/>
        </w:rPr>
        <w:t>+</w:t>
      </w:r>
      <w:r>
        <w:rPr>
          <w:spacing w:val="7"/>
          <w:sz w:val="26"/>
        </w:rPr>
        <w:t xml:space="preserve"> </w:t>
      </w:r>
      <w:r>
        <w:rPr>
          <w:spacing w:val="-2"/>
          <w:sz w:val="26"/>
        </w:rPr>
        <w:t>Swap)</w:t>
      </w:r>
    </w:p>
    <w:p w14:paraId="64F45F80" w14:textId="77777777" w:rsidR="007453ED" w:rsidRDefault="00000000">
      <w:pPr>
        <w:spacing w:before="244"/>
        <w:rPr>
          <w:sz w:val="26"/>
        </w:rPr>
      </w:pPr>
      <w:r>
        <w:rPr>
          <w:rFonts w:ascii="Segoe UI Emoji" w:hAnsi="Segoe UI Emoji"/>
          <w:spacing w:val="-221"/>
          <w:w w:val="119"/>
          <w:sz w:val="16"/>
        </w:rPr>
        <w:t>●</w:t>
      </w:r>
      <w:r>
        <w:rPr>
          <w:rFonts w:ascii="Segoe UI Emoji" w:hAnsi="Segoe UI Emoji"/>
          <w:color w:val="626262"/>
          <w:w w:val="81"/>
          <w:sz w:val="16"/>
        </w:rPr>
        <w:t>◯</w:t>
      </w:r>
      <w:r>
        <w:rPr>
          <w:rFonts w:ascii="Segoe UI Emoji" w:hAnsi="Segoe UI Emoji"/>
          <w:color w:val="626262"/>
          <w:spacing w:val="24"/>
          <w:sz w:val="16"/>
        </w:rPr>
        <w:t xml:space="preserve"> </w:t>
      </w:r>
      <w:r>
        <w:rPr>
          <w:b/>
          <w:sz w:val="26"/>
        </w:rPr>
        <w:t>Blockchain</w:t>
      </w:r>
      <w:r>
        <w:rPr>
          <w:b/>
          <w:spacing w:val="10"/>
          <w:sz w:val="26"/>
        </w:rPr>
        <w:t xml:space="preserve"> </w:t>
      </w:r>
      <w:r>
        <w:rPr>
          <w:b/>
          <w:sz w:val="26"/>
        </w:rPr>
        <w:t>Explorer:</w:t>
      </w:r>
      <w:r>
        <w:rPr>
          <w:b/>
          <w:spacing w:val="10"/>
          <w:sz w:val="26"/>
        </w:rPr>
        <w:t xml:space="preserve"> </w:t>
      </w:r>
      <w:proofErr w:type="spellStart"/>
      <w:r>
        <w:rPr>
          <w:sz w:val="26"/>
        </w:rPr>
        <w:t>Sepolia</w:t>
      </w:r>
      <w:proofErr w:type="spellEnd"/>
      <w:r>
        <w:rPr>
          <w:spacing w:val="10"/>
          <w:sz w:val="26"/>
        </w:rPr>
        <w:t xml:space="preserve"> </w:t>
      </w:r>
      <w:proofErr w:type="spellStart"/>
      <w:r>
        <w:rPr>
          <w:spacing w:val="-2"/>
          <w:sz w:val="26"/>
        </w:rPr>
        <w:t>Etherscan</w:t>
      </w:r>
      <w:proofErr w:type="spellEnd"/>
    </w:p>
    <w:p w14:paraId="0E00A0C6" w14:textId="77777777" w:rsidR="007453ED" w:rsidRDefault="007453ED">
      <w:pPr>
        <w:rPr>
          <w:sz w:val="26"/>
        </w:rPr>
        <w:sectPr w:rsidR="007453ED">
          <w:pgSz w:w="12240" w:h="15840"/>
          <w:pgMar w:top="1440" w:right="1440" w:bottom="280" w:left="1800" w:header="720" w:footer="720" w:gutter="0"/>
          <w:cols w:space="720"/>
        </w:sectPr>
      </w:pPr>
    </w:p>
    <w:p w14:paraId="4924754A" w14:textId="77777777" w:rsidR="007453ED" w:rsidRDefault="00000000">
      <w:pPr>
        <w:pStyle w:val="Heading1"/>
      </w:pPr>
      <w:r>
        <w:lastRenderedPageBreak/>
        <w:t>Section</w:t>
      </w:r>
      <w:r>
        <w:rPr>
          <w:spacing w:val="-4"/>
        </w:rPr>
        <w:t xml:space="preserve"> </w:t>
      </w:r>
      <w:r>
        <w:t>2:</w:t>
      </w:r>
      <w:r>
        <w:rPr>
          <w:spacing w:val="-3"/>
        </w:rPr>
        <w:t xml:space="preserve"> </w:t>
      </w:r>
      <w:r>
        <w:t>Written</w:t>
      </w:r>
      <w:r>
        <w:rPr>
          <w:spacing w:val="-4"/>
        </w:rPr>
        <w:t xml:space="preserve"> </w:t>
      </w:r>
      <w:r>
        <w:rPr>
          <w:spacing w:val="-2"/>
        </w:rPr>
        <w:t>Reflection</w:t>
      </w:r>
    </w:p>
    <w:p w14:paraId="16B47BEA" w14:textId="77777777" w:rsidR="007453ED" w:rsidRDefault="00000000">
      <w:pPr>
        <w:pStyle w:val="Heading2"/>
        <w:spacing w:before="254"/>
      </w:pPr>
      <w:r>
        <w:rPr>
          <w:spacing w:val="-2"/>
        </w:rPr>
        <w:t>Introduction</w:t>
      </w:r>
    </w:p>
    <w:p w14:paraId="2502864B" w14:textId="77777777" w:rsidR="007453ED" w:rsidRDefault="00000000">
      <w:pPr>
        <w:pStyle w:val="BodyText"/>
        <w:spacing w:before="244" w:line="276" w:lineRule="auto"/>
        <w:ind w:right="341"/>
        <w:rPr>
          <w:sz w:val="24"/>
        </w:rPr>
      </w:pPr>
      <w:r>
        <w:t>Through this activity, I gained a clear and practical understanding of how blockchain technology, Web3 concepts, and decentralized applications (</w:t>
      </w:r>
      <w:proofErr w:type="spellStart"/>
      <w:r>
        <w:t>DApps</w:t>
      </w:r>
      <w:proofErr w:type="spellEnd"/>
      <w:r>
        <w:t xml:space="preserve">) function in the real world. Before starting this project, I only had a vague idea about blockchain, but by setting up my wallet, obtaining </w:t>
      </w:r>
      <w:proofErr w:type="spellStart"/>
      <w:r>
        <w:t>testnet</w:t>
      </w:r>
      <w:proofErr w:type="spellEnd"/>
      <w:r>
        <w:t xml:space="preserve"> ETH, and interacting</w:t>
      </w:r>
      <w:r>
        <w:rPr>
          <w:spacing w:val="-2"/>
        </w:rPr>
        <w:t xml:space="preserve"> </w:t>
      </w:r>
      <w:r>
        <w:t>with</w:t>
      </w:r>
      <w:r>
        <w:rPr>
          <w:spacing w:val="-5"/>
        </w:rPr>
        <w:t xml:space="preserve"> </w:t>
      </w:r>
      <w:proofErr w:type="spellStart"/>
      <w:r>
        <w:t>DApps</w:t>
      </w:r>
      <w:proofErr w:type="spellEnd"/>
      <w:r>
        <w:rPr>
          <w:spacing w:val="-1"/>
        </w:rPr>
        <w:t xml:space="preserve"> </w:t>
      </w:r>
      <w:r>
        <w:t>and</w:t>
      </w:r>
      <w:r>
        <w:rPr>
          <w:spacing w:val="-4"/>
        </w:rPr>
        <w:t xml:space="preserve"> </w:t>
      </w:r>
      <w:proofErr w:type="gramStart"/>
      <w:r>
        <w:t>also</w:t>
      </w:r>
      <w:proofErr w:type="gramEnd"/>
      <w:r>
        <w:rPr>
          <w:spacing w:val="-5"/>
        </w:rPr>
        <w:t xml:space="preserve"> </w:t>
      </w:r>
      <w:r>
        <w:t>I</w:t>
      </w:r>
      <w:r>
        <w:rPr>
          <w:spacing w:val="-2"/>
        </w:rPr>
        <w:t xml:space="preserve"> </w:t>
      </w:r>
      <w:r>
        <w:t>understood</w:t>
      </w:r>
      <w:r>
        <w:rPr>
          <w:spacing w:val="-3"/>
        </w:rPr>
        <w:t xml:space="preserve"> </w:t>
      </w:r>
      <w:r>
        <w:t>how</w:t>
      </w:r>
      <w:r>
        <w:rPr>
          <w:spacing w:val="-5"/>
        </w:rPr>
        <w:t xml:space="preserve"> </w:t>
      </w:r>
      <w:r>
        <w:t>these</w:t>
      </w:r>
      <w:r>
        <w:rPr>
          <w:spacing w:val="-2"/>
        </w:rPr>
        <w:t xml:space="preserve"> </w:t>
      </w:r>
      <w:r>
        <w:t>systems</w:t>
      </w:r>
      <w:r>
        <w:rPr>
          <w:spacing w:val="-3"/>
        </w:rPr>
        <w:t xml:space="preserve"> </w:t>
      </w:r>
      <w:r>
        <w:t>work</w:t>
      </w:r>
      <w:r>
        <w:rPr>
          <w:spacing w:val="-5"/>
        </w:rPr>
        <w:t xml:space="preserve"> </w:t>
      </w:r>
      <w:r>
        <w:t>together</w:t>
      </w:r>
      <w:r>
        <w:rPr>
          <w:spacing w:val="-5"/>
        </w:rPr>
        <w:t xml:space="preserve"> </w:t>
      </w:r>
      <w:r>
        <w:t>to create a decentralized digital environment</w:t>
      </w:r>
      <w:r>
        <w:rPr>
          <w:sz w:val="24"/>
        </w:rPr>
        <w:t>.</w:t>
      </w:r>
    </w:p>
    <w:p w14:paraId="6CE6AD41" w14:textId="77777777" w:rsidR="007453ED" w:rsidRDefault="00000000">
      <w:pPr>
        <w:pStyle w:val="Heading2"/>
        <w:spacing w:before="204"/>
      </w:pPr>
      <w:r>
        <w:t>Key</w:t>
      </w:r>
      <w:r>
        <w:rPr>
          <w:spacing w:val="-7"/>
        </w:rPr>
        <w:t xml:space="preserve"> </w:t>
      </w:r>
      <w:r>
        <w:t>Blockchain</w:t>
      </w:r>
      <w:r>
        <w:rPr>
          <w:spacing w:val="-7"/>
        </w:rPr>
        <w:t xml:space="preserve"> </w:t>
      </w:r>
      <w:r>
        <w:rPr>
          <w:spacing w:val="-2"/>
        </w:rPr>
        <w:t>Concepts</w:t>
      </w:r>
    </w:p>
    <w:p w14:paraId="689197CA" w14:textId="77777777" w:rsidR="007453ED" w:rsidRDefault="00000000">
      <w:pPr>
        <w:pStyle w:val="BodyText"/>
        <w:spacing w:before="246" w:line="276" w:lineRule="auto"/>
        <w:ind w:right="423"/>
      </w:pPr>
      <w:r>
        <w:t xml:space="preserve">One of the </w:t>
      </w:r>
      <w:proofErr w:type="gramStart"/>
      <w:r>
        <w:t>key</w:t>
      </w:r>
      <w:proofErr w:type="gramEnd"/>
      <w:r>
        <w:t xml:space="preserve"> blockchain concepts I learned is that a blockchain is a distributed and immutable ledger. Unlike a traditional database managed by a single authority, a blockchain is maintained by thousands of computers (nodes) across the</w:t>
      </w:r>
      <w:r>
        <w:rPr>
          <w:spacing w:val="-4"/>
        </w:rPr>
        <w:t xml:space="preserve"> </w:t>
      </w:r>
      <w:r>
        <w:t>world.</w:t>
      </w:r>
      <w:r>
        <w:rPr>
          <w:spacing w:val="-2"/>
        </w:rPr>
        <w:t xml:space="preserve"> </w:t>
      </w:r>
      <w:r>
        <w:t>Every</w:t>
      </w:r>
      <w:r>
        <w:rPr>
          <w:spacing w:val="-4"/>
        </w:rPr>
        <w:t xml:space="preserve"> </w:t>
      </w:r>
      <w:r>
        <w:t>transaction</w:t>
      </w:r>
      <w:r>
        <w:rPr>
          <w:spacing w:val="-4"/>
        </w:rPr>
        <w:t xml:space="preserve"> </w:t>
      </w:r>
      <w:r>
        <w:t>is</w:t>
      </w:r>
      <w:r>
        <w:rPr>
          <w:spacing w:val="-4"/>
        </w:rPr>
        <w:t xml:space="preserve"> </w:t>
      </w:r>
      <w:r>
        <w:t>verified</w:t>
      </w:r>
      <w:r>
        <w:rPr>
          <w:spacing w:val="-4"/>
        </w:rPr>
        <w:t xml:space="preserve"> </w:t>
      </w:r>
      <w:r>
        <w:t>through</w:t>
      </w:r>
      <w:r>
        <w:rPr>
          <w:spacing w:val="-4"/>
        </w:rPr>
        <w:t xml:space="preserve"> </w:t>
      </w:r>
      <w:r>
        <w:t>a</w:t>
      </w:r>
      <w:r>
        <w:rPr>
          <w:spacing w:val="-4"/>
        </w:rPr>
        <w:t xml:space="preserve"> </w:t>
      </w:r>
      <w:r>
        <w:t>consensus</w:t>
      </w:r>
      <w:r>
        <w:rPr>
          <w:spacing w:val="-4"/>
        </w:rPr>
        <w:t xml:space="preserve"> </w:t>
      </w:r>
      <w:r>
        <w:t>mechanism</w:t>
      </w:r>
      <w:r>
        <w:rPr>
          <w:spacing w:val="-4"/>
        </w:rPr>
        <w:t xml:space="preserve"> </w:t>
      </w:r>
      <w:r>
        <w:t>like</w:t>
      </w:r>
      <w:r>
        <w:rPr>
          <w:spacing w:val="-4"/>
        </w:rPr>
        <w:t xml:space="preserve"> </w:t>
      </w:r>
      <w:r>
        <w:t>Proof of Work (PoW) or Proof of Stake (</w:t>
      </w:r>
      <w:proofErr w:type="spellStart"/>
      <w:r>
        <w:t>PoS</w:t>
      </w:r>
      <w:proofErr w:type="spellEnd"/>
      <w:r>
        <w:t>), ensuring that no one can alter the data</w:t>
      </w:r>
    </w:p>
    <w:p w14:paraId="3478FFEB" w14:textId="77777777" w:rsidR="007453ED" w:rsidRDefault="00000000">
      <w:pPr>
        <w:pStyle w:val="BodyText"/>
        <w:spacing w:line="276" w:lineRule="auto"/>
        <w:ind w:right="444"/>
      </w:pPr>
      <w:r>
        <w:t>once it’s recorded. I also understood how each block contains a cryptographic hash</w:t>
      </w:r>
      <w:r>
        <w:rPr>
          <w:spacing w:val="-5"/>
        </w:rPr>
        <w:t xml:space="preserve"> </w:t>
      </w:r>
      <w:r>
        <w:t>of</w:t>
      </w:r>
      <w:r>
        <w:rPr>
          <w:spacing w:val="-5"/>
        </w:rPr>
        <w:t xml:space="preserve"> </w:t>
      </w:r>
      <w:r>
        <w:t>the</w:t>
      </w:r>
      <w:r>
        <w:rPr>
          <w:spacing w:val="-2"/>
        </w:rPr>
        <w:t xml:space="preserve"> </w:t>
      </w:r>
      <w:r>
        <w:t>previous</w:t>
      </w:r>
      <w:r>
        <w:rPr>
          <w:spacing w:val="-5"/>
        </w:rPr>
        <w:t xml:space="preserve"> </w:t>
      </w:r>
      <w:r>
        <w:t>block,</w:t>
      </w:r>
      <w:r>
        <w:rPr>
          <w:spacing w:val="-5"/>
        </w:rPr>
        <w:t xml:space="preserve"> </w:t>
      </w:r>
      <w:r>
        <w:t>linking</w:t>
      </w:r>
      <w:r>
        <w:rPr>
          <w:spacing w:val="-5"/>
        </w:rPr>
        <w:t xml:space="preserve"> </w:t>
      </w:r>
      <w:r>
        <w:t>them</w:t>
      </w:r>
      <w:r>
        <w:rPr>
          <w:spacing w:val="-3"/>
        </w:rPr>
        <w:t xml:space="preserve"> </w:t>
      </w:r>
      <w:r>
        <w:t>securely</w:t>
      </w:r>
      <w:r>
        <w:rPr>
          <w:spacing w:val="-5"/>
        </w:rPr>
        <w:t xml:space="preserve"> </w:t>
      </w:r>
      <w:r>
        <w:t>and</w:t>
      </w:r>
      <w:r>
        <w:rPr>
          <w:spacing w:val="-5"/>
        </w:rPr>
        <w:t xml:space="preserve"> </w:t>
      </w:r>
      <w:r>
        <w:t>preventing</w:t>
      </w:r>
      <w:r>
        <w:rPr>
          <w:spacing w:val="-5"/>
        </w:rPr>
        <w:t xml:space="preserve"> </w:t>
      </w:r>
      <w:r>
        <w:t>tampering.</w:t>
      </w:r>
      <w:r>
        <w:rPr>
          <w:spacing w:val="-5"/>
        </w:rPr>
        <w:t xml:space="preserve"> </w:t>
      </w:r>
      <w:r>
        <w:t>This architecture creates transparency and trust among users without relying on a central authority.</w:t>
      </w:r>
    </w:p>
    <w:p w14:paraId="20FEA48D" w14:textId="77777777" w:rsidR="007453ED" w:rsidRDefault="00000000">
      <w:pPr>
        <w:pStyle w:val="Heading2"/>
        <w:spacing w:before="202"/>
      </w:pPr>
      <w:r>
        <w:t>Centralized</w:t>
      </w:r>
      <w:r>
        <w:rPr>
          <w:spacing w:val="-8"/>
        </w:rPr>
        <w:t xml:space="preserve"> </w:t>
      </w:r>
      <w:r>
        <w:t>vs.</w:t>
      </w:r>
      <w:r>
        <w:rPr>
          <w:spacing w:val="-9"/>
        </w:rPr>
        <w:t xml:space="preserve"> </w:t>
      </w:r>
      <w:r>
        <w:t>Decentralized</w:t>
      </w:r>
      <w:r>
        <w:rPr>
          <w:spacing w:val="-7"/>
        </w:rPr>
        <w:t xml:space="preserve"> </w:t>
      </w:r>
      <w:r>
        <w:rPr>
          <w:spacing w:val="-2"/>
        </w:rPr>
        <w:t>Applications</w:t>
      </w:r>
    </w:p>
    <w:p w14:paraId="63FB8851" w14:textId="77777777" w:rsidR="007453ED" w:rsidRDefault="00000000">
      <w:pPr>
        <w:pStyle w:val="BodyText"/>
        <w:spacing w:before="246" w:line="276" w:lineRule="auto"/>
        <w:ind w:right="365"/>
      </w:pPr>
      <w:r>
        <w:t>Another major takeaway was understanding the difference between centralized</w:t>
      </w:r>
      <w:r>
        <w:rPr>
          <w:spacing w:val="40"/>
        </w:rPr>
        <w:t xml:space="preserve"> </w:t>
      </w:r>
      <w:r>
        <w:t>and decentralized applications. Centralized apps, like social media or banking platforms, depend on a company or organization to manage user data and transactions. In contrast, decentralized applications run on blockchain networks where users maintain control over their data and assets through wallets. This gives users sovereignty — meaning they own their funds and identities instead of depending</w:t>
      </w:r>
      <w:r>
        <w:rPr>
          <w:spacing w:val="-2"/>
        </w:rPr>
        <w:t xml:space="preserve"> </w:t>
      </w:r>
      <w:r>
        <w:t>on</w:t>
      </w:r>
      <w:r>
        <w:rPr>
          <w:spacing w:val="-5"/>
        </w:rPr>
        <w:t xml:space="preserve"> </w:t>
      </w:r>
      <w:r>
        <w:t>intermediaries.</w:t>
      </w:r>
      <w:r>
        <w:rPr>
          <w:spacing w:val="-5"/>
        </w:rPr>
        <w:t xml:space="preserve"> </w:t>
      </w:r>
      <w:r>
        <w:t>For</w:t>
      </w:r>
      <w:r>
        <w:rPr>
          <w:spacing w:val="-5"/>
        </w:rPr>
        <w:t xml:space="preserve"> </w:t>
      </w:r>
      <w:r>
        <w:t>example,</w:t>
      </w:r>
      <w:r>
        <w:rPr>
          <w:spacing w:val="-2"/>
        </w:rPr>
        <w:t xml:space="preserve"> </w:t>
      </w:r>
      <w:r>
        <w:t>when</w:t>
      </w:r>
      <w:r>
        <w:rPr>
          <w:spacing w:val="-5"/>
        </w:rPr>
        <w:t xml:space="preserve"> </w:t>
      </w:r>
      <w:r>
        <w:t>I</w:t>
      </w:r>
      <w:r>
        <w:rPr>
          <w:spacing w:val="-5"/>
        </w:rPr>
        <w:t xml:space="preserve"> </w:t>
      </w:r>
      <w:r>
        <w:t>connected</w:t>
      </w:r>
      <w:r>
        <w:rPr>
          <w:spacing w:val="-5"/>
        </w:rPr>
        <w:t xml:space="preserve"> </w:t>
      </w:r>
      <w:r>
        <w:t>my</w:t>
      </w:r>
      <w:r>
        <w:rPr>
          <w:spacing w:val="-3"/>
        </w:rPr>
        <w:t xml:space="preserve"> </w:t>
      </w:r>
      <w:r>
        <w:t>MetaMask</w:t>
      </w:r>
      <w:r>
        <w:rPr>
          <w:spacing w:val="-5"/>
        </w:rPr>
        <w:t xml:space="preserve"> </w:t>
      </w:r>
      <w:r>
        <w:t>wallet to Uniswap, I didn’t need to create an account or give personal information, yet I could still make a transaction directly from my wallet.</w:t>
      </w:r>
    </w:p>
    <w:p w14:paraId="43A97620" w14:textId="77777777" w:rsidR="007453ED" w:rsidRDefault="00000000">
      <w:pPr>
        <w:pStyle w:val="Heading2"/>
        <w:spacing w:before="205"/>
      </w:pPr>
      <w:r>
        <w:t>Understanding</w:t>
      </w:r>
      <w:r>
        <w:rPr>
          <w:spacing w:val="-8"/>
        </w:rPr>
        <w:t xml:space="preserve"> </w:t>
      </w:r>
      <w:r>
        <w:t>Smart</w:t>
      </w:r>
      <w:r>
        <w:rPr>
          <w:spacing w:val="-8"/>
        </w:rPr>
        <w:t xml:space="preserve"> </w:t>
      </w:r>
      <w:r>
        <w:rPr>
          <w:spacing w:val="-2"/>
        </w:rPr>
        <w:t>Contracts</w:t>
      </w:r>
    </w:p>
    <w:p w14:paraId="57257647" w14:textId="77777777" w:rsidR="007453ED" w:rsidRDefault="00000000">
      <w:pPr>
        <w:spacing w:before="244" w:line="276" w:lineRule="auto"/>
        <w:ind w:right="814"/>
        <w:jc w:val="both"/>
        <w:rPr>
          <w:sz w:val="28"/>
        </w:rPr>
      </w:pPr>
      <w:r>
        <w:rPr>
          <w:sz w:val="28"/>
        </w:rPr>
        <w:t>Smart</w:t>
      </w:r>
      <w:r>
        <w:rPr>
          <w:spacing w:val="-3"/>
          <w:sz w:val="28"/>
        </w:rPr>
        <w:t xml:space="preserve"> </w:t>
      </w:r>
      <w:r>
        <w:rPr>
          <w:sz w:val="28"/>
        </w:rPr>
        <w:t>contracts</w:t>
      </w:r>
      <w:r>
        <w:rPr>
          <w:spacing w:val="-7"/>
          <w:sz w:val="28"/>
        </w:rPr>
        <w:t xml:space="preserve"> </w:t>
      </w:r>
      <w:r>
        <w:rPr>
          <w:sz w:val="28"/>
        </w:rPr>
        <w:t>were</w:t>
      </w:r>
      <w:r>
        <w:rPr>
          <w:spacing w:val="-7"/>
          <w:sz w:val="28"/>
        </w:rPr>
        <w:t xml:space="preserve"> </w:t>
      </w:r>
      <w:r>
        <w:rPr>
          <w:sz w:val="28"/>
        </w:rPr>
        <w:t>another</w:t>
      </w:r>
      <w:r>
        <w:rPr>
          <w:spacing w:val="-4"/>
          <w:sz w:val="28"/>
        </w:rPr>
        <w:t xml:space="preserve"> </w:t>
      </w:r>
      <w:r>
        <w:rPr>
          <w:sz w:val="28"/>
        </w:rPr>
        <w:t>fascinating</w:t>
      </w:r>
      <w:r>
        <w:rPr>
          <w:spacing w:val="-3"/>
          <w:sz w:val="28"/>
        </w:rPr>
        <w:t xml:space="preserve"> </w:t>
      </w:r>
      <w:r>
        <w:rPr>
          <w:sz w:val="28"/>
        </w:rPr>
        <w:t>concept.</w:t>
      </w:r>
      <w:r>
        <w:rPr>
          <w:spacing w:val="-5"/>
          <w:sz w:val="28"/>
        </w:rPr>
        <w:t xml:space="preserve"> </w:t>
      </w:r>
      <w:r>
        <w:rPr>
          <w:sz w:val="28"/>
        </w:rPr>
        <w:t>I</w:t>
      </w:r>
      <w:r>
        <w:rPr>
          <w:spacing w:val="-4"/>
          <w:sz w:val="28"/>
        </w:rPr>
        <w:t xml:space="preserve"> </w:t>
      </w:r>
      <w:r>
        <w:rPr>
          <w:sz w:val="28"/>
        </w:rPr>
        <w:t>learned</w:t>
      </w:r>
      <w:r>
        <w:rPr>
          <w:spacing w:val="-6"/>
          <w:sz w:val="28"/>
        </w:rPr>
        <w:t xml:space="preserve"> </w:t>
      </w:r>
      <w:r>
        <w:rPr>
          <w:sz w:val="28"/>
        </w:rPr>
        <w:t>that</w:t>
      </w:r>
      <w:r>
        <w:rPr>
          <w:spacing w:val="-6"/>
          <w:sz w:val="28"/>
        </w:rPr>
        <w:t xml:space="preserve"> </w:t>
      </w:r>
      <w:r>
        <w:rPr>
          <w:sz w:val="28"/>
        </w:rPr>
        <w:t>these</w:t>
      </w:r>
      <w:r>
        <w:rPr>
          <w:spacing w:val="-4"/>
          <w:sz w:val="28"/>
        </w:rPr>
        <w:t xml:space="preserve"> </w:t>
      </w:r>
      <w:r>
        <w:rPr>
          <w:sz w:val="28"/>
        </w:rPr>
        <w:t>are self-executing</w:t>
      </w:r>
      <w:r>
        <w:rPr>
          <w:spacing w:val="-1"/>
          <w:sz w:val="28"/>
        </w:rPr>
        <w:t xml:space="preserve"> </w:t>
      </w:r>
      <w:r>
        <w:rPr>
          <w:sz w:val="28"/>
        </w:rPr>
        <w:t>codes</w:t>
      </w:r>
      <w:r>
        <w:rPr>
          <w:spacing w:val="-4"/>
          <w:sz w:val="28"/>
        </w:rPr>
        <w:t xml:space="preserve"> </w:t>
      </w:r>
      <w:r>
        <w:rPr>
          <w:sz w:val="28"/>
        </w:rPr>
        <w:t>stored</w:t>
      </w:r>
      <w:r>
        <w:rPr>
          <w:spacing w:val="-1"/>
          <w:sz w:val="28"/>
        </w:rPr>
        <w:t xml:space="preserve"> </w:t>
      </w:r>
      <w:r>
        <w:rPr>
          <w:sz w:val="28"/>
        </w:rPr>
        <w:t>on</w:t>
      </w:r>
      <w:r>
        <w:rPr>
          <w:spacing w:val="-1"/>
          <w:sz w:val="28"/>
        </w:rPr>
        <w:t xml:space="preserve"> </w:t>
      </w:r>
      <w:r>
        <w:rPr>
          <w:sz w:val="28"/>
        </w:rPr>
        <w:t>the</w:t>
      </w:r>
      <w:r>
        <w:rPr>
          <w:spacing w:val="-5"/>
          <w:sz w:val="28"/>
        </w:rPr>
        <w:t xml:space="preserve"> </w:t>
      </w:r>
      <w:r>
        <w:rPr>
          <w:sz w:val="28"/>
        </w:rPr>
        <w:t>blockchain</w:t>
      </w:r>
      <w:r>
        <w:rPr>
          <w:spacing w:val="-5"/>
          <w:sz w:val="28"/>
        </w:rPr>
        <w:t xml:space="preserve"> </w:t>
      </w:r>
      <w:r>
        <w:rPr>
          <w:sz w:val="28"/>
        </w:rPr>
        <w:t>that</w:t>
      </w:r>
      <w:r>
        <w:rPr>
          <w:spacing w:val="-1"/>
          <w:sz w:val="28"/>
        </w:rPr>
        <w:t xml:space="preserve"> </w:t>
      </w:r>
      <w:r>
        <w:rPr>
          <w:sz w:val="28"/>
        </w:rPr>
        <w:t>automatically</w:t>
      </w:r>
      <w:r>
        <w:rPr>
          <w:spacing w:val="-3"/>
          <w:sz w:val="28"/>
        </w:rPr>
        <w:t xml:space="preserve"> </w:t>
      </w:r>
      <w:r>
        <w:rPr>
          <w:sz w:val="28"/>
        </w:rPr>
        <w:t>perform actions when specific conditions are met. For instance, in the Uniswap</w:t>
      </w:r>
    </w:p>
    <w:p w14:paraId="533754AA" w14:textId="77777777" w:rsidR="007453ED" w:rsidRDefault="007453ED">
      <w:pPr>
        <w:spacing w:line="276" w:lineRule="auto"/>
        <w:jc w:val="both"/>
        <w:rPr>
          <w:sz w:val="28"/>
        </w:rPr>
        <w:sectPr w:rsidR="007453ED">
          <w:pgSz w:w="12240" w:h="15840"/>
          <w:pgMar w:top="1380" w:right="1440" w:bottom="280" w:left="1800" w:header="720" w:footer="720" w:gutter="0"/>
          <w:cols w:space="720"/>
        </w:sectPr>
      </w:pPr>
    </w:p>
    <w:p w14:paraId="0CB7D38E" w14:textId="77777777" w:rsidR="007453ED" w:rsidRDefault="00000000">
      <w:pPr>
        <w:spacing w:before="60" w:line="276" w:lineRule="auto"/>
        <w:ind w:right="365"/>
        <w:rPr>
          <w:sz w:val="28"/>
        </w:rPr>
      </w:pPr>
      <w:proofErr w:type="spellStart"/>
      <w:r>
        <w:rPr>
          <w:sz w:val="28"/>
        </w:rPr>
        <w:lastRenderedPageBreak/>
        <w:t>DApp</w:t>
      </w:r>
      <w:proofErr w:type="spellEnd"/>
      <w:r>
        <w:rPr>
          <w:sz w:val="28"/>
        </w:rPr>
        <w:t>,</w:t>
      </w:r>
      <w:r>
        <w:rPr>
          <w:spacing w:val="-4"/>
          <w:sz w:val="28"/>
        </w:rPr>
        <w:t xml:space="preserve"> </w:t>
      </w:r>
      <w:r>
        <w:rPr>
          <w:sz w:val="28"/>
        </w:rPr>
        <w:t>the</w:t>
      </w:r>
      <w:r>
        <w:rPr>
          <w:spacing w:val="-4"/>
          <w:sz w:val="28"/>
        </w:rPr>
        <w:t xml:space="preserve"> </w:t>
      </w:r>
      <w:r>
        <w:rPr>
          <w:sz w:val="28"/>
        </w:rPr>
        <w:t>smart</w:t>
      </w:r>
      <w:r>
        <w:rPr>
          <w:spacing w:val="-3"/>
          <w:sz w:val="28"/>
        </w:rPr>
        <w:t xml:space="preserve"> </w:t>
      </w:r>
      <w:r>
        <w:rPr>
          <w:sz w:val="28"/>
        </w:rPr>
        <w:t>contract</w:t>
      </w:r>
      <w:r>
        <w:rPr>
          <w:spacing w:val="-5"/>
          <w:sz w:val="28"/>
        </w:rPr>
        <w:t xml:space="preserve"> </w:t>
      </w:r>
      <w:r>
        <w:rPr>
          <w:sz w:val="28"/>
        </w:rPr>
        <w:t>handled</w:t>
      </w:r>
      <w:r>
        <w:rPr>
          <w:spacing w:val="-3"/>
          <w:sz w:val="28"/>
        </w:rPr>
        <w:t xml:space="preserve"> </w:t>
      </w:r>
      <w:r>
        <w:rPr>
          <w:sz w:val="28"/>
        </w:rPr>
        <w:t>the</w:t>
      </w:r>
      <w:r>
        <w:rPr>
          <w:spacing w:val="-4"/>
          <w:sz w:val="28"/>
        </w:rPr>
        <w:t xml:space="preserve"> </w:t>
      </w:r>
      <w:r>
        <w:rPr>
          <w:sz w:val="28"/>
        </w:rPr>
        <w:t>entire</w:t>
      </w:r>
      <w:r>
        <w:rPr>
          <w:spacing w:val="-4"/>
          <w:sz w:val="28"/>
        </w:rPr>
        <w:t xml:space="preserve"> </w:t>
      </w:r>
      <w:r>
        <w:rPr>
          <w:sz w:val="28"/>
        </w:rPr>
        <w:t>swap</w:t>
      </w:r>
      <w:r>
        <w:rPr>
          <w:spacing w:val="-6"/>
          <w:sz w:val="28"/>
        </w:rPr>
        <w:t xml:space="preserve"> </w:t>
      </w:r>
      <w:r>
        <w:rPr>
          <w:sz w:val="28"/>
        </w:rPr>
        <w:t>process</w:t>
      </w:r>
      <w:r>
        <w:rPr>
          <w:spacing w:val="-6"/>
          <w:sz w:val="28"/>
        </w:rPr>
        <w:t xml:space="preserve"> </w:t>
      </w:r>
      <w:r>
        <w:rPr>
          <w:sz w:val="28"/>
        </w:rPr>
        <w:t>between</w:t>
      </w:r>
      <w:r>
        <w:rPr>
          <w:spacing w:val="-3"/>
          <w:sz w:val="28"/>
        </w:rPr>
        <w:t xml:space="preserve"> </w:t>
      </w:r>
      <w:r>
        <w:rPr>
          <w:sz w:val="28"/>
        </w:rPr>
        <w:t>tokens — verifying the input, calculating the exchange rate, and finalizing the transaction — without any human involvement. This automation reduces errors, increases efficiency, and removes the need for middlemen.</w:t>
      </w:r>
    </w:p>
    <w:p w14:paraId="033BA13E" w14:textId="77777777" w:rsidR="007453ED" w:rsidRDefault="007453ED">
      <w:pPr>
        <w:pStyle w:val="BodyText"/>
        <w:rPr>
          <w:sz w:val="28"/>
        </w:rPr>
      </w:pPr>
    </w:p>
    <w:p w14:paraId="21A572E9" w14:textId="77777777" w:rsidR="007453ED" w:rsidRDefault="007453ED">
      <w:pPr>
        <w:pStyle w:val="BodyText"/>
        <w:spacing w:before="102"/>
        <w:rPr>
          <w:sz w:val="28"/>
        </w:rPr>
      </w:pPr>
    </w:p>
    <w:p w14:paraId="63360EA4" w14:textId="77777777" w:rsidR="007453ED" w:rsidRDefault="00000000">
      <w:pPr>
        <w:pStyle w:val="Heading2"/>
      </w:pPr>
      <w:r>
        <w:t>Wallet</w:t>
      </w:r>
      <w:r>
        <w:rPr>
          <w:spacing w:val="-4"/>
        </w:rPr>
        <w:t xml:space="preserve"> </w:t>
      </w:r>
      <w:r>
        <w:t>Security</w:t>
      </w:r>
      <w:r>
        <w:rPr>
          <w:spacing w:val="-4"/>
        </w:rPr>
        <w:t xml:space="preserve"> </w:t>
      </w:r>
      <w:r>
        <w:t>and</w:t>
      </w:r>
      <w:r>
        <w:rPr>
          <w:spacing w:val="-6"/>
        </w:rPr>
        <w:t xml:space="preserve"> </w:t>
      </w:r>
      <w:r>
        <w:t>Best</w:t>
      </w:r>
      <w:r>
        <w:rPr>
          <w:spacing w:val="-5"/>
        </w:rPr>
        <w:t xml:space="preserve"> </w:t>
      </w:r>
      <w:r>
        <w:rPr>
          <w:spacing w:val="-2"/>
        </w:rPr>
        <w:t>Practices</w:t>
      </w:r>
    </w:p>
    <w:p w14:paraId="2BDC8AB0" w14:textId="77777777" w:rsidR="007453ED" w:rsidRDefault="00000000">
      <w:pPr>
        <w:spacing w:before="247" w:line="276" w:lineRule="auto"/>
        <w:ind w:right="444"/>
        <w:rPr>
          <w:sz w:val="28"/>
        </w:rPr>
      </w:pPr>
      <w:r>
        <w:rPr>
          <w:sz w:val="28"/>
        </w:rPr>
        <w:t>While using MetaMask, I also learned important security practices. I realized how critical it is to protect the seed phrase and private keys, as losing them</w:t>
      </w:r>
      <w:r>
        <w:rPr>
          <w:spacing w:val="-1"/>
          <w:sz w:val="28"/>
        </w:rPr>
        <w:t xml:space="preserve"> </w:t>
      </w:r>
      <w:r>
        <w:rPr>
          <w:sz w:val="28"/>
        </w:rPr>
        <w:t>means losing access</w:t>
      </w:r>
      <w:r>
        <w:rPr>
          <w:spacing w:val="-4"/>
          <w:sz w:val="28"/>
        </w:rPr>
        <w:t xml:space="preserve"> </w:t>
      </w:r>
      <w:r>
        <w:rPr>
          <w:sz w:val="28"/>
        </w:rPr>
        <w:t>to</w:t>
      </w:r>
      <w:r>
        <w:rPr>
          <w:spacing w:val="-4"/>
          <w:sz w:val="28"/>
        </w:rPr>
        <w:t xml:space="preserve"> </w:t>
      </w:r>
      <w:r>
        <w:rPr>
          <w:sz w:val="28"/>
        </w:rPr>
        <w:t>the</w:t>
      </w:r>
      <w:r>
        <w:rPr>
          <w:spacing w:val="-1"/>
          <w:sz w:val="28"/>
        </w:rPr>
        <w:t xml:space="preserve"> </w:t>
      </w:r>
      <w:r>
        <w:rPr>
          <w:sz w:val="28"/>
        </w:rPr>
        <w:t>wallet</w:t>
      </w:r>
      <w:r>
        <w:rPr>
          <w:spacing w:val="-3"/>
          <w:sz w:val="28"/>
        </w:rPr>
        <w:t xml:space="preserve"> </w:t>
      </w:r>
      <w:r>
        <w:rPr>
          <w:sz w:val="28"/>
        </w:rPr>
        <w:t>permanently.</w:t>
      </w:r>
      <w:r>
        <w:rPr>
          <w:spacing w:val="-2"/>
          <w:sz w:val="28"/>
        </w:rPr>
        <w:t xml:space="preserve"> </w:t>
      </w:r>
      <w:r>
        <w:rPr>
          <w:sz w:val="28"/>
        </w:rPr>
        <w:t>I</w:t>
      </w:r>
      <w:r>
        <w:rPr>
          <w:spacing w:val="-1"/>
          <w:sz w:val="28"/>
        </w:rPr>
        <w:t xml:space="preserve"> </w:t>
      </w:r>
      <w:r>
        <w:rPr>
          <w:sz w:val="28"/>
        </w:rPr>
        <w:t>also learned</w:t>
      </w:r>
      <w:r>
        <w:rPr>
          <w:spacing w:val="-3"/>
          <w:sz w:val="28"/>
        </w:rPr>
        <w:t xml:space="preserve"> </w:t>
      </w:r>
      <w:r>
        <w:rPr>
          <w:sz w:val="28"/>
        </w:rPr>
        <w:t>to identify</w:t>
      </w:r>
      <w:r>
        <w:rPr>
          <w:spacing w:val="-8"/>
          <w:sz w:val="28"/>
        </w:rPr>
        <w:t xml:space="preserve"> </w:t>
      </w:r>
      <w:r>
        <w:rPr>
          <w:sz w:val="28"/>
        </w:rPr>
        <w:t>phishing</w:t>
      </w:r>
      <w:r>
        <w:rPr>
          <w:spacing w:val="-4"/>
          <w:sz w:val="28"/>
        </w:rPr>
        <w:t xml:space="preserve"> </w:t>
      </w:r>
      <w:r>
        <w:rPr>
          <w:sz w:val="28"/>
        </w:rPr>
        <w:t>attempts,</w:t>
      </w:r>
      <w:r>
        <w:rPr>
          <w:spacing w:val="-6"/>
          <w:sz w:val="28"/>
        </w:rPr>
        <w:t xml:space="preserve"> </w:t>
      </w:r>
      <w:r>
        <w:rPr>
          <w:sz w:val="28"/>
        </w:rPr>
        <w:t>always</w:t>
      </w:r>
      <w:r>
        <w:rPr>
          <w:spacing w:val="-4"/>
          <w:sz w:val="28"/>
        </w:rPr>
        <w:t xml:space="preserve"> </w:t>
      </w:r>
      <w:r>
        <w:rPr>
          <w:sz w:val="28"/>
        </w:rPr>
        <w:t>verify</w:t>
      </w:r>
      <w:r>
        <w:rPr>
          <w:spacing w:val="-4"/>
          <w:sz w:val="28"/>
        </w:rPr>
        <w:t xml:space="preserve"> </w:t>
      </w:r>
      <w:r>
        <w:rPr>
          <w:sz w:val="28"/>
        </w:rPr>
        <w:t>official</w:t>
      </w:r>
      <w:r>
        <w:rPr>
          <w:spacing w:val="-7"/>
          <w:sz w:val="28"/>
        </w:rPr>
        <w:t xml:space="preserve"> </w:t>
      </w:r>
      <w:r>
        <w:rPr>
          <w:sz w:val="28"/>
        </w:rPr>
        <w:t>URLs,</w:t>
      </w:r>
      <w:r>
        <w:rPr>
          <w:spacing w:val="-6"/>
          <w:sz w:val="28"/>
        </w:rPr>
        <w:t xml:space="preserve"> </w:t>
      </w:r>
      <w:r>
        <w:rPr>
          <w:sz w:val="28"/>
        </w:rPr>
        <w:t>and</w:t>
      </w:r>
      <w:r>
        <w:rPr>
          <w:spacing w:val="-4"/>
          <w:sz w:val="28"/>
        </w:rPr>
        <w:t xml:space="preserve"> </w:t>
      </w:r>
      <w:r>
        <w:rPr>
          <w:sz w:val="28"/>
        </w:rPr>
        <w:t>understand</w:t>
      </w:r>
      <w:r>
        <w:rPr>
          <w:spacing w:val="-4"/>
          <w:sz w:val="28"/>
        </w:rPr>
        <w:t xml:space="preserve"> </w:t>
      </w:r>
      <w:r>
        <w:rPr>
          <w:sz w:val="28"/>
        </w:rPr>
        <w:t>that no one should ever ask for your seed phrase.</w:t>
      </w:r>
    </w:p>
    <w:p w14:paraId="46C14500" w14:textId="77777777" w:rsidR="007453ED" w:rsidRDefault="00000000">
      <w:pPr>
        <w:spacing w:before="199" w:line="278" w:lineRule="auto"/>
        <w:rPr>
          <w:sz w:val="24"/>
        </w:rPr>
      </w:pPr>
      <w:r>
        <w:rPr>
          <w:sz w:val="28"/>
        </w:rPr>
        <w:t>This</w:t>
      </w:r>
      <w:r>
        <w:rPr>
          <w:spacing w:val="-4"/>
          <w:sz w:val="28"/>
        </w:rPr>
        <w:t xml:space="preserve"> </w:t>
      </w:r>
      <w:r>
        <w:rPr>
          <w:sz w:val="28"/>
        </w:rPr>
        <w:t>step</w:t>
      </w:r>
      <w:r>
        <w:rPr>
          <w:spacing w:val="-7"/>
          <w:sz w:val="28"/>
        </w:rPr>
        <w:t xml:space="preserve"> </w:t>
      </w:r>
      <w:r>
        <w:rPr>
          <w:sz w:val="28"/>
        </w:rPr>
        <w:t>helped</w:t>
      </w:r>
      <w:r>
        <w:rPr>
          <w:spacing w:val="-4"/>
          <w:sz w:val="28"/>
        </w:rPr>
        <w:t xml:space="preserve"> </w:t>
      </w:r>
      <w:r>
        <w:rPr>
          <w:sz w:val="28"/>
        </w:rPr>
        <w:t>me</w:t>
      </w:r>
      <w:r>
        <w:rPr>
          <w:spacing w:val="-5"/>
          <w:sz w:val="28"/>
        </w:rPr>
        <w:t xml:space="preserve"> </w:t>
      </w:r>
      <w:r>
        <w:rPr>
          <w:sz w:val="28"/>
        </w:rPr>
        <w:t>develop</w:t>
      </w:r>
      <w:r>
        <w:rPr>
          <w:spacing w:val="-4"/>
          <w:sz w:val="28"/>
        </w:rPr>
        <w:t xml:space="preserve"> </w:t>
      </w:r>
      <w:r>
        <w:rPr>
          <w:sz w:val="28"/>
        </w:rPr>
        <w:t>awareness</w:t>
      </w:r>
      <w:r>
        <w:rPr>
          <w:spacing w:val="-4"/>
          <w:sz w:val="28"/>
        </w:rPr>
        <w:t xml:space="preserve"> </w:t>
      </w:r>
      <w:r>
        <w:rPr>
          <w:sz w:val="28"/>
        </w:rPr>
        <w:t>about</w:t>
      </w:r>
      <w:r>
        <w:rPr>
          <w:spacing w:val="-4"/>
          <w:sz w:val="28"/>
        </w:rPr>
        <w:t xml:space="preserve"> </w:t>
      </w:r>
      <w:r>
        <w:rPr>
          <w:sz w:val="28"/>
        </w:rPr>
        <w:t>digital</w:t>
      </w:r>
      <w:r>
        <w:rPr>
          <w:spacing w:val="-4"/>
          <w:sz w:val="28"/>
        </w:rPr>
        <w:t xml:space="preserve"> </w:t>
      </w:r>
      <w:r>
        <w:rPr>
          <w:sz w:val="28"/>
        </w:rPr>
        <w:t>security</w:t>
      </w:r>
      <w:r>
        <w:rPr>
          <w:spacing w:val="-4"/>
          <w:sz w:val="28"/>
        </w:rPr>
        <w:t xml:space="preserve"> </w:t>
      </w:r>
      <w:r>
        <w:rPr>
          <w:sz w:val="28"/>
        </w:rPr>
        <w:t>and</w:t>
      </w:r>
      <w:r>
        <w:rPr>
          <w:spacing w:val="-4"/>
          <w:sz w:val="28"/>
        </w:rPr>
        <w:t xml:space="preserve"> </w:t>
      </w:r>
      <w:r>
        <w:rPr>
          <w:sz w:val="28"/>
        </w:rPr>
        <w:t>safe</w:t>
      </w:r>
      <w:r>
        <w:rPr>
          <w:spacing w:val="-5"/>
          <w:sz w:val="28"/>
        </w:rPr>
        <w:t xml:space="preserve"> </w:t>
      </w:r>
      <w:r>
        <w:rPr>
          <w:sz w:val="28"/>
        </w:rPr>
        <w:t xml:space="preserve">wallet </w:t>
      </w:r>
      <w:r>
        <w:rPr>
          <w:spacing w:val="-2"/>
          <w:sz w:val="28"/>
        </w:rPr>
        <w:t>management</w:t>
      </w:r>
      <w:r>
        <w:rPr>
          <w:spacing w:val="-2"/>
          <w:sz w:val="24"/>
        </w:rPr>
        <w:t>.</w:t>
      </w:r>
    </w:p>
    <w:p w14:paraId="7F80DA47" w14:textId="77777777" w:rsidR="007453ED" w:rsidRDefault="00000000">
      <w:pPr>
        <w:pStyle w:val="Heading2"/>
        <w:spacing w:before="196"/>
      </w:pPr>
      <w:r>
        <w:t>Challenges</w:t>
      </w:r>
      <w:r>
        <w:rPr>
          <w:spacing w:val="-8"/>
        </w:rPr>
        <w:t xml:space="preserve"> </w:t>
      </w:r>
      <w:r>
        <w:t>Faced</w:t>
      </w:r>
      <w:r>
        <w:rPr>
          <w:spacing w:val="-9"/>
        </w:rPr>
        <w:t xml:space="preserve"> </w:t>
      </w:r>
      <w:r>
        <w:t>and</w:t>
      </w:r>
      <w:r>
        <w:rPr>
          <w:spacing w:val="-6"/>
        </w:rPr>
        <w:t xml:space="preserve"> </w:t>
      </w:r>
      <w:r>
        <w:rPr>
          <w:spacing w:val="-2"/>
        </w:rPr>
        <w:t>Solutions</w:t>
      </w:r>
    </w:p>
    <w:p w14:paraId="0D42C85D" w14:textId="77777777" w:rsidR="007453ED" w:rsidRDefault="00000000">
      <w:pPr>
        <w:pStyle w:val="BodyText"/>
        <w:spacing w:before="247" w:line="276" w:lineRule="auto"/>
      </w:pPr>
      <w:r>
        <w:t>Finally,</w:t>
      </w:r>
      <w:r>
        <w:rPr>
          <w:spacing w:val="-4"/>
        </w:rPr>
        <w:t xml:space="preserve"> </w:t>
      </w:r>
      <w:r>
        <w:t>I</w:t>
      </w:r>
      <w:r>
        <w:rPr>
          <w:spacing w:val="-4"/>
        </w:rPr>
        <w:t xml:space="preserve"> </w:t>
      </w:r>
      <w:r>
        <w:t>faced</w:t>
      </w:r>
      <w:r>
        <w:rPr>
          <w:spacing w:val="-4"/>
        </w:rPr>
        <w:t xml:space="preserve"> </w:t>
      </w:r>
      <w:r>
        <w:t>a</w:t>
      </w:r>
      <w:r>
        <w:rPr>
          <w:spacing w:val="-4"/>
        </w:rPr>
        <w:t xml:space="preserve"> </w:t>
      </w:r>
      <w:r>
        <w:t>few</w:t>
      </w:r>
      <w:r>
        <w:rPr>
          <w:spacing w:val="-1"/>
        </w:rPr>
        <w:t xml:space="preserve"> </w:t>
      </w:r>
      <w:r>
        <w:t>challenges</w:t>
      </w:r>
      <w:r>
        <w:rPr>
          <w:spacing w:val="-4"/>
        </w:rPr>
        <w:t xml:space="preserve"> </w:t>
      </w:r>
      <w:r>
        <w:t>during</w:t>
      </w:r>
      <w:r>
        <w:rPr>
          <w:spacing w:val="-4"/>
        </w:rPr>
        <w:t xml:space="preserve"> </w:t>
      </w:r>
      <w:r>
        <w:t>the</w:t>
      </w:r>
      <w:r>
        <w:rPr>
          <w:spacing w:val="-4"/>
        </w:rPr>
        <w:t xml:space="preserve"> </w:t>
      </w:r>
      <w:r>
        <w:t>process —</w:t>
      </w:r>
      <w:r>
        <w:rPr>
          <w:spacing w:val="-4"/>
        </w:rPr>
        <w:t xml:space="preserve"> </w:t>
      </w:r>
      <w:r>
        <w:t>such</w:t>
      </w:r>
      <w:r>
        <w:rPr>
          <w:spacing w:val="-4"/>
        </w:rPr>
        <w:t xml:space="preserve"> </w:t>
      </w:r>
      <w:r>
        <w:t>as</w:t>
      </w:r>
      <w:r>
        <w:rPr>
          <w:spacing w:val="-4"/>
        </w:rPr>
        <w:t xml:space="preserve"> </w:t>
      </w:r>
      <w:r>
        <w:t>configuring</w:t>
      </w:r>
      <w:r>
        <w:rPr>
          <w:spacing w:val="-4"/>
        </w:rPr>
        <w:t xml:space="preserve"> </w:t>
      </w:r>
      <w:r>
        <w:t>the</w:t>
      </w:r>
      <w:r>
        <w:rPr>
          <w:spacing w:val="-4"/>
        </w:rPr>
        <w:t xml:space="preserve"> </w:t>
      </w:r>
      <w:r>
        <w:t xml:space="preserve">test network, finding a working faucet, and connecting MetaMask with </w:t>
      </w:r>
      <w:proofErr w:type="spellStart"/>
      <w:r>
        <w:t>DApps</w:t>
      </w:r>
      <w:proofErr w:type="spellEnd"/>
      <w:r>
        <w:t>.</w:t>
      </w:r>
    </w:p>
    <w:p w14:paraId="560D40EB" w14:textId="77777777" w:rsidR="007453ED" w:rsidRDefault="00000000">
      <w:pPr>
        <w:pStyle w:val="BodyText"/>
        <w:spacing w:line="276" w:lineRule="auto"/>
        <w:ind w:right="444"/>
      </w:pPr>
      <w:r>
        <w:t xml:space="preserve">Initially, I didn’t see the </w:t>
      </w:r>
      <w:proofErr w:type="spellStart"/>
      <w:r>
        <w:t>Sepolia</w:t>
      </w:r>
      <w:proofErr w:type="spellEnd"/>
      <w:r>
        <w:t xml:space="preserve"> network and had to enable test networks manually. Some faucets also took time to send test ETH, but I learned to verify each transaction on </w:t>
      </w:r>
      <w:proofErr w:type="spellStart"/>
      <w:r>
        <w:t>Etherscan</w:t>
      </w:r>
      <w:proofErr w:type="spellEnd"/>
      <w:r>
        <w:t xml:space="preserve"> to confirm it was completed. These challenges helped</w:t>
      </w:r>
      <w:r>
        <w:rPr>
          <w:spacing w:val="-5"/>
        </w:rPr>
        <w:t xml:space="preserve"> </w:t>
      </w:r>
      <w:r>
        <w:t>me</w:t>
      </w:r>
      <w:r>
        <w:rPr>
          <w:spacing w:val="-5"/>
        </w:rPr>
        <w:t xml:space="preserve"> </w:t>
      </w:r>
      <w:r>
        <w:t>build</w:t>
      </w:r>
      <w:r>
        <w:rPr>
          <w:spacing w:val="-5"/>
        </w:rPr>
        <w:t xml:space="preserve"> </w:t>
      </w:r>
      <w:r>
        <w:t>problem-solving</w:t>
      </w:r>
      <w:r>
        <w:rPr>
          <w:spacing w:val="-3"/>
        </w:rPr>
        <w:t xml:space="preserve"> </w:t>
      </w:r>
      <w:r>
        <w:t>skills</w:t>
      </w:r>
      <w:r>
        <w:rPr>
          <w:spacing w:val="-5"/>
        </w:rPr>
        <w:t xml:space="preserve"> </w:t>
      </w:r>
      <w:r>
        <w:t>and</w:t>
      </w:r>
      <w:r>
        <w:rPr>
          <w:spacing w:val="-5"/>
        </w:rPr>
        <w:t xml:space="preserve"> </w:t>
      </w:r>
      <w:r>
        <w:t>confidence</w:t>
      </w:r>
      <w:r>
        <w:rPr>
          <w:spacing w:val="-5"/>
        </w:rPr>
        <w:t xml:space="preserve"> </w:t>
      </w:r>
      <w:r>
        <w:t>in</w:t>
      </w:r>
      <w:r>
        <w:rPr>
          <w:spacing w:val="-5"/>
        </w:rPr>
        <w:t xml:space="preserve"> </w:t>
      </w:r>
      <w:r>
        <w:t>exploring</w:t>
      </w:r>
      <w:r>
        <w:rPr>
          <w:spacing w:val="-5"/>
        </w:rPr>
        <w:t xml:space="preserve"> </w:t>
      </w:r>
      <w:r>
        <w:t xml:space="preserve">decentralized </w:t>
      </w:r>
      <w:r>
        <w:rPr>
          <w:spacing w:val="-2"/>
        </w:rPr>
        <w:t>tools.</w:t>
      </w:r>
    </w:p>
    <w:p w14:paraId="55806CDC" w14:textId="77777777" w:rsidR="007453ED" w:rsidRDefault="00000000">
      <w:pPr>
        <w:pStyle w:val="Heading2"/>
        <w:spacing w:before="203"/>
      </w:pPr>
      <w:r>
        <w:rPr>
          <w:spacing w:val="-2"/>
        </w:rPr>
        <w:t>Conclusion</w:t>
      </w:r>
    </w:p>
    <w:p w14:paraId="3ADD0692" w14:textId="77777777" w:rsidR="007453ED" w:rsidRDefault="00000000">
      <w:pPr>
        <w:pStyle w:val="BodyText"/>
        <w:spacing w:before="246" w:line="276" w:lineRule="auto"/>
        <w:ind w:right="444"/>
      </w:pPr>
      <w:r>
        <w:t>This experience gave me a strong foundation in blockchain and Web3 concepts. I am</w:t>
      </w:r>
      <w:r>
        <w:rPr>
          <w:spacing w:val="-4"/>
        </w:rPr>
        <w:t xml:space="preserve"> </w:t>
      </w:r>
      <w:r>
        <w:t>able</w:t>
      </w:r>
      <w:r>
        <w:rPr>
          <w:spacing w:val="-5"/>
        </w:rPr>
        <w:t xml:space="preserve"> </w:t>
      </w:r>
      <w:r>
        <w:t>to</w:t>
      </w:r>
      <w:r>
        <w:rPr>
          <w:spacing w:val="40"/>
        </w:rPr>
        <w:t xml:space="preserve"> </w:t>
      </w:r>
      <w:r>
        <w:t>understand</w:t>
      </w:r>
      <w:r>
        <w:rPr>
          <w:spacing w:val="-3"/>
        </w:rPr>
        <w:t xml:space="preserve"> </w:t>
      </w:r>
      <w:r>
        <w:t>how</w:t>
      </w:r>
      <w:r>
        <w:rPr>
          <w:spacing w:val="-5"/>
        </w:rPr>
        <w:t xml:space="preserve"> </w:t>
      </w:r>
      <w:r>
        <w:t>blockchain</w:t>
      </w:r>
      <w:r>
        <w:rPr>
          <w:spacing w:val="-5"/>
        </w:rPr>
        <w:t xml:space="preserve"> </w:t>
      </w:r>
      <w:r>
        <w:t>ensures</w:t>
      </w:r>
      <w:r>
        <w:rPr>
          <w:spacing w:val="-5"/>
        </w:rPr>
        <w:t xml:space="preserve"> </w:t>
      </w:r>
      <w:r>
        <w:t>transparency,</w:t>
      </w:r>
      <w:r>
        <w:rPr>
          <w:spacing w:val="-5"/>
        </w:rPr>
        <w:t xml:space="preserve"> </w:t>
      </w:r>
      <w:r>
        <w:t>how</w:t>
      </w:r>
      <w:r>
        <w:rPr>
          <w:spacing w:val="-2"/>
        </w:rPr>
        <w:t xml:space="preserve"> </w:t>
      </w:r>
      <w:r>
        <w:t>smart</w:t>
      </w:r>
      <w:r>
        <w:rPr>
          <w:spacing w:val="-5"/>
        </w:rPr>
        <w:t xml:space="preserve"> </w:t>
      </w:r>
      <w:r>
        <w:t>contracts enable trustless automation, and how wallets empower users to participate in a decentralized economy.</w:t>
      </w:r>
    </w:p>
    <w:p w14:paraId="4C51CFED" w14:textId="77777777" w:rsidR="007453ED" w:rsidRDefault="00000000">
      <w:pPr>
        <w:pStyle w:val="BodyText"/>
        <w:spacing w:before="200" w:line="278" w:lineRule="auto"/>
        <w:ind w:right="444"/>
      </w:pPr>
      <w:r>
        <w:t>This hands-on learning helped me bridge the gap between theory and practical things,</w:t>
      </w:r>
      <w:r>
        <w:rPr>
          <w:spacing w:val="-5"/>
        </w:rPr>
        <w:t xml:space="preserve"> </w:t>
      </w:r>
      <w:r>
        <w:t>and</w:t>
      </w:r>
      <w:r>
        <w:rPr>
          <w:spacing w:val="40"/>
        </w:rPr>
        <w:t xml:space="preserve"> </w:t>
      </w:r>
      <w:r>
        <w:t>now</w:t>
      </w:r>
      <w:r>
        <w:rPr>
          <w:spacing w:val="-5"/>
        </w:rPr>
        <w:t xml:space="preserve"> </w:t>
      </w:r>
      <w:r>
        <w:t>I</w:t>
      </w:r>
      <w:r>
        <w:rPr>
          <w:spacing w:val="-2"/>
        </w:rPr>
        <w:t xml:space="preserve"> </w:t>
      </w:r>
      <w:r>
        <w:t>feel</w:t>
      </w:r>
      <w:r>
        <w:rPr>
          <w:spacing w:val="-2"/>
        </w:rPr>
        <w:t xml:space="preserve"> </w:t>
      </w:r>
      <w:r>
        <w:t>confident</w:t>
      </w:r>
      <w:r>
        <w:rPr>
          <w:spacing w:val="-5"/>
        </w:rPr>
        <w:t xml:space="preserve"> </w:t>
      </w:r>
      <w:r>
        <w:t>in</w:t>
      </w:r>
      <w:r>
        <w:rPr>
          <w:spacing w:val="-3"/>
        </w:rPr>
        <w:t xml:space="preserve"> </w:t>
      </w:r>
      <w:r>
        <w:t>exploring</w:t>
      </w:r>
      <w:r>
        <w:rPr>
          <w:spacing w:val="-3"/>
        </w:rPr>
        <w:t xml:space="preserve"> </w:t>
      </w:r>
      <w:r>
        <w:t>emerging</w:t>
      </w:r>
      <w:r>
        <w:rPr>
          <w:spacing w:val="-5"/>
        </w:rPr>
        <w:t xml:space="preserve"> </w:t>
      </w:r>
      <w:r>
        <w:t>technologies</w:t>
      </w:r>
      <w:r>
        <w:rPr>
          <w:spacing w:val="-3"/>
        </w:rPr>
        <w:t xml:space="preserve"> </w:t>
      </w:r>
      <w:r>
        <w:t>like</w:t>
      </w:r>
      <w:r>
        <w:rPr>
          <w:spacing w:val="-4"/>
        </w:rPr>
        <w:t xml:space="preserve"> </w:t>
      </w:r>
      <w:r>
        <w:t>NFTs, DeFi, and decentralized identity systems.</w:t>
      </w:r>
    </w:p>
    <w:p w14:paraId="79A29C79" w14:textId="77777777" w:rsidR="007453ED" w:rsidRDefault="007453ED">
      <w:pPr>
        <w:pStyle w:val="BodyText"/>
        <w:spacing w:line="278" w:lineRule="auto"/>
        <w:sectPr w:rsidR="007453ED">
          <w:pgSz w:w="12240" w:h="15840"/>
          <w:pgMar w:top="1380" w:right="1440" w:bottom="280" w:left="1800" w:header="720" w:footer="720" w:gutter="0"/>
          <w:cols w:space="720"/>
        </w:sectPr>
      </w:pPr>
    </w:p>
    <w:p w14:paraId="6E59C4F1" w14:textId="77777777" w:rsidR="007453ED" w:rsidRDefault="00000000">
      <w:pPr>
        <w:pStyle w:val="Heading1"/>
      </w:pPr>
      <w:r>
        <w:lastRenderedPageBreak/>
        <w:t>Section</w:t>
      </w:r>
      <w:r>
        <w:rPr>
          <w:spacing w:val="-4"/>
        </w:rPr>
        <w:t xml:space="preserve"> </w:t>
      </w:r>
      <w:r>
        <w:t>3:</w:t>
      </w:r>
      <w:r>
        <w:rPr>
          <w:spacing w:val="-4"/>
        </w:rPr>
        <w:t xml:space="preserve"> </w:t>
      </w:r>
      <w:r>
        <w:t>Technical</w:t>
      </w:r>
      <w:r>
        <w:rPr>
          <w:spacing w:val="-4"/>
        </w:rPr>
        <w:t xml:space="preserve"> </w:t>
      </w:r>
      <w:r>
        <w:rPr>
          <w:spacing w:val="-2"/>
        </w:rPr>
        <w:t>Summary</w:t>
      </w:r>
    </w:p>
    <w:p w14:paraId="04E53C7A" w14:textId="77777777" w:rsidR="007453ED" w:rsidRDefault="00000000">
      <w:pPr>
        <w:pStyle w:val="Heading2"/>
        <w:spacing w:before="254"/>
      </w:pPr>
      <w:proofErr w:type="spellStart"/>
      <w:r>
        <w:t>Testnet</w:t>
      </w:r>
      <w:proofErr w:type="spellEnd"/>
      <w:r>
        <w:rPr>
          <w:spacing w:val="-5"/>
        </w:rPr>
        <w:t xml:space="preserve"> </w:t>
      </w:r>
      <w:r>
        <w:rPr>
          <w:spacing w:val="-2"/>
        </w:rPr>
        <w:t>Used:</w:t>
      </w:r>
    </w:p>
    <w:p w14:paraId="694DCF96" w14:textId="77777777" w:rsidR="007453ED" w:rsidRDefault="00000000">
      <w:pPr>
        <w:pStyle w:val="BodyText"/>
        <w:spacing w:before="244" w:line="276" w:lineRule="auto"/>
        <w:ind w:right="444"/>
        <w:rPr>
          <w:sz w:val="24"/>
        </w:rPr>
      </w:pPr>
      <w:r>
        <w:t xml:space="preserve">I used the </w:t>
      </w:r>
      <w:proofErr w:type="spellStart"/>
      <w:r>
        <w:rPr>
          <w:b/>
        </w:rPr>
        <w:t>Sepolia</w:t>
      </w:r>
      <w:proofErr w:type="spellEnd"/>
      <w:r>
        <w:rPr>
          <w:b/>
        </w:rPr>
        <w:t xml:space="preserve"> </w:t>
      </w:r>
      <w:proofErr w:type="spellStart"/>
      <w:r>
        <w:rPr>
          <w:b/>
        </w:rPr>
        <w:t>Testnet</w:t>
      </w:r>
      <w:proofErr w:type="spellEnd"/>
      <w:r>
        <w:rPr>
          <w:b/>
        </w:rPr>
        <w:t xml:space="preserve"> </w:t>
      </w:r>
      <w:r>
        <w:t>for all blockchain interactions. This network was selected</w:t>
      </w:r>
      <w:r>
        <w:rPr>
          <w:spacing w:val="-4"/>
        </w:rPr>
        <w:t xml:space="preserve"> </w:t>
      </w:r>
      <w:r>
        <w:t>because</w:t>
      </w:r>
      <w:r>
        <w:rPr>
          <w:spacing w:val="-4"/>
        </w:rPr>
        <w:t xml:space="preserve"> </w:t>
      </w:r>
      <w:r>
        <w:t>it</w:t>
      </w:r>
      <w:r>
        <w:rPr>
          <w:spacing w:val="-4"/>
        </w:rPr>
        <w:t xml:space="preserve"> </w:t>
      </w:r>
      <w:r>
        <w:t>is</w:t>
      </w:r>
      <w:r>
        <w:rPr>
          <w:spacing w:val="-1"/>
        </w:rPr>
        <w:t xml:space="preserve"> </w:t>
      </w:r>
      <w:r>
        <w:t>one</w:t>
      </w:r>
      <w:r>
        <w:rPr>
          <w:spacing w:val="-4"/>
        </w:rPr>
        <w:t xml:space="preserve"> </w:t>
      </w:r>
      <w:r>
        <w:t>of</w:t>
      </w:r>
      <w:r>
        <w:rPr>
          <w:spacing w:val="-4"/>
        </w:rPr>
        <w:t xml:space="preserve"> </w:t>
      </w:r>
      <w:r>
        <w:t>the</w:t>
      </w:r>
      <w:r>
        <w:rPr>
          <w:spacing w:val="-4"/>
        </w:rPr>
        <w:t xml:space="preserve"> </w:t>
      </w:r>
      <w:r>
        <w:t>officially</w:t>
      </w:r>
      <w:r>
        <w:rPr>
          <w:spacing w:val="-4"/>
        </w:rPr>
        <w:t xml:space="preserve"> </w:t>
      </w:r>
      <w:r>
        <w:t>supported</w:t>
      </w:r>
      <w:r>
        <w:rPr>
          <w:spacing w:val="-4"/>
        </w:rPr>
        <w:t xml:space="preserve"> </w:t>
      </w:r>
      <w:r>
        <w:t>Ethereum</w:t>
      </w:r>
      <w:r>
        <w:rPr>
          <w:spacing w:val="-4"/>
        </w:rPr>
        <w:t xml:space="preserve"> </w:t>
      </w:r>
      <w:proofErr w:type="spellStart"/>
      <w:r>
        <w:t>testnets</w:t>
      </w:r>
      <w:proofErr w:type="spellEnd"/>
      <w:r>
        <w:rPr>
          <w:spacing w:val="-4"/>
        </w:rPr>
        <w:t xml:space="preserve"> </w:t>
      </w:r>
      <w:r>
        <w:t>and</w:t>
      </w:r>
      <w:r>
        <w:rPr>
          <w:spacing w:val="-4"/>
        </w:rPr>
        <w:t xml:space="preserve"> </w:t>
      </w:r>
      <w:r>
        <w:t xml:space="preserve">works seamlessly with MetaMask and most </w:t>
      </w:r>
      <w:proofErr w:type="spellStart"/>
      <w:r>
        <w:t>DApps</w:t>
      </w:r>
      <w:proofErr w:type="spellEnd"/>
      <w:r>
        <w:t xml:space="preserve">. It provides test Ether through reliable faucet services for conducting mock transactions without real financial </w:t>
      </w:r>
      <w:r>
        <w:rPr>
          <w:spacing w:val="-2"/>
        </w:rPr>
        <w:t>risk</w:t>
      </w:r>
      <w:r>
        <w:rPr>
          <w:spacing w:val="-2"/>
          <w:sz w:val="24"/>
        </w:rPr>
        <w:t>.</w:t>
      </w:r>
    </w:p>
    <w:p w14:paraId="6921A154" w14:textId="77777777" w:rsidR="007453ED" w:rsidRDefault="00000000">
      <w:pPr>
        <w:pStyle w:val="Heading2"/>
        <w:spacing w:before="204"/>
        <w:rPr>
          <w:b w:val="0"/>
        </w:rPr>
      </w:pPr>
      <w:proofErr w:type="spellStart"/>
      <w:r>
        <w:t>DApp</w:t>
      </w:r>
      <w:proofErr w:type="spellEnd"/>
      <w:r>
        <w:t>(s)</w:t>
      </w:r>
      <w:r>
        <w:rPr>
          <w:spacing w:val="-8"/>
        </w:rPr>
        <w:t xml:space="preserve"> </w:t>
      </w:r>
      <w:r>
        <w:t>Interacted</w:t>
      </w:r>
      <w:r>
        <w:rPr>
          <w:spacing w:val="-9"/>
        </w:rPr>
        <w:t xml:space="preserve"> </w:t>
      </w:r>
      <w:r>
        <w:rPr>
          <w:spacing w:val="-4"/>
        </w:rPr>
        <w:t>With</w:t>
      </w:r>
      <w:r>
        <w:rPr>
          <w:b w:val="0"/>
          <w:spacing w:val="-4"/>
        </w:rPr>
        <w:t>:</w:t>
      </w:r>
    </w:p>
    <w:p w14:paraId="4A370CAD" w14:textId="77777777" w:rsidR="007453ED" w:rsidRDefault="00000000">
      <w:pPr>
        <w:pStyle w:val="BodyText"/>
        <w:spacing w:before="245" w:line="276" w:lineRule="auto"/>
        <w:ind w:right="341"/>
        <w:rPr>
          <w:sz w:val="24"/>
        </w:rPr>
      </w:pPr>
      <w:r>
        <w:t xml:space="preserve">I interacted with the </w:t>
      </w:r>
      <w:r>
        <w:rPr>
          <w:b/>
        </w:rPr>
        <w:t xml:space="preserve">Uniswap </w:t>
      </w:r>
      <w:proofErr w:type="spellStart"/>
      <w:r>
        <w:rPr>
          <w:b/>
        </w:rPr>
        <w:t>DApp</w:t>
      </w:r>
      <w:proofErr w:type="spellEnd"/>
      <w:r>
        <w:rPr>
          <w:b/>
        </w:rPr>
        <w:t xml:space="preserve"> (</w:t>
      </w:r>
      <w:proofErr w:type="spellStart"/>
      <w:r>
        <w:rPr>
          <w:b/>
        </w:rPr>
        <w:t>Testnet</w:t>
      </w:r>
      <w:proofErr w:type="spellEnd"/>
      <w:r>
        <w:rPr>
          <w:b/>
        </w:rPr>
        <w:t xml:space="preserve"> version</w:t>
      </w:r>
      <w:r>
        <w:t>) to explore decentralized exchanges</w:t>
      </w:r>
      <w:r>
        <w:rPr>
          <w:spacing w:val="-6"/>
        </w:rPr>
        <w:t xml:space="preserve"> </w:t>
      </w:r>
      <w:r>
        <w:t>(DEXs)</w:t>
      </w:r>
      <w:r>
        <w:rPr>
          <w:spacing w:val="-5"/>
        </w:rPr>
        <w:t xml:space="preserve"> </w:t>
      </w:r>
      <w:r>
        <w:t>and</w:t>
      </w:r>
      <w:r>
        <w:rPr>
          <w:spacing w:val="-4"/>
        </w:rPr>
        <w:t xml:space="preserve"> </w:t>
      </w:r>
      <w:r>
        <w:t>understand</w:t>
      </w:r>
      <w:r>
        <w:rPr>
          <w:spacing w:val="-4"/>
        </w:rPr>
        <w:t xml:space="preserve"> </w:t>
      </w:r>
      <w:r>
        <w:t>how</w:t>
      </w:r>
      <w:r>
        <w:rPr>
          <w:spacing w:val="-6"/>
        </w:rPr>
        <w:t xml:space="preserve"> </w:t>
      </w:r>
      <w:r>
        <w:t>token</w:t>
      </w:r>
      <w:r>
        <w:rPr>
          <w:spacing w:val="-4"/>
        </w:rPr>
        <w:t xml:space="preserve"> </w:t>
      </w:r>
      <w:r>
        <w:t>swapping</w:t>
      </w:r>
      <w:r>
        <w:rPr>
          <w:spacing w:val="-4"/>
        </w:rPr>
        <w:t xml:space="preserve"> </w:t>
      </w:r>
      <w:r>
        <w:t>works</w:t>
      </w:r>
      <w:r>
        <w:rPr>
          <w:spacing w:val="-6"/>
        </w:rPr>
        <w:t xml:space="preserve"> </w:t>
      </w:r>
      <w:r>
        <w:t>on</w:t>
      </w:r>
      <w:r>
        <w:rPr>
          <w:spacing w:val="-5"/>
        </w:rPr>
        <w:t xml:space="preserve"> </w:t>
      </w:r>
      <w:r>
        <w:t>the</w:t>
      </w:r>
      <w:r>
        <w:rPr>
          <w:spacing w:val="-4"/>
        </w:rPr>
        <w:t xml:space="preserve"> </w:t>
      </w:r>
      <w:r>
        <w:t xml:space="preserve">blockchain. Additionally, I visited the </w:t>
      </w:r>
      <w:proofErr w:type="spellStart"/>
      <w:r>
        <w:t>OpenSea</w:t>
      </w:r>
      <w:proofErr w:type="spellEnd"/>
      <w:r>
        <w:t xml:space="preserve"> </w:t>
      </w:r>
      <w:proofErr w:type="spellStart"/>
      <w:r>
        <w:t>Testnet</w:t>
      </w:r>
      <w:proofErr w:type="spellEnd"/>
      <w:r>
        <w:t xml:space="preserve"> to learn about NFT transactions and listing processes, though some features were unavailable due to network </w:t>
      </w:r>
      <w:r>
        <w:rPr>
          <w:spacing w:val="-2"/>
        </w:rPr>
        <w:t>restrictions</w:t>
      </w:r>
      <w:r>
        <w:rPr>
          <w:spacing w:val="-2"/>
          <w:sz w:val="24"/>
        </w:rPr>
        <w:t>.</w:t>
      </w:r>
    </w:p>
    <w:p w14:paraId="3CEE17AC" w14:textId="77777777" w:rsidR="007453ED" w:rsidRDefault="00000000">
      <w:pPr>
        <w:pStyle w:val="Heading2"/>
        <w:spacing w:before="203"/>
      </w:pPr>
      <w:r>
        <w:t>Types</w:t>
      </w:r>
      <w:r>
        <w:rPr>
          <w:spacing w:val="-5"/>
        </w:rPr>
        <w:t xml:space="preserve"> </w:t>
      </w:r>
      <w:r>
        <w:t>of</w:t>
      </w:r>
      <w:r>
        <w:rPr>
          <w:spacing w:val="-6"/>
        </w:rPr>
        <w:t xml:space="preserve"> </w:t>
      </w:r>
      <w:r>
        <w:t>Transactions</w:t>
      </w:r>
      <w:r>
        <w:rPr>
          <w:spacing w:val="-4"/>
        </w:rPr>
        <w:t xml:space="preserve"> </w:t>
      </w:r>
      <w:r>
        <w:rPr>
          <w:spacing w:val="-2"/>
        </w:rPr>
        <w:t>Performed:</w:t>
      </w:r>
    </w:p>
    <w:p w14:paraId="150EFEA0" w14:textId="77777777" w:rsidR="007453ED" w:rsidRDefault="00000000">
      <w:pPr>
        <w:pStyle w:val="ListParagraph"/>
        <w:numPr>
          <w:ilvl w:val="0"/>
          <w:numId w:val="1"/>
        </w:numPr>
        <w:tabs>
          <w:tab w:val="left" w:pos="258"/>
        </w:tabs>
        <w:spacing w:before="247" w:line="278" w:lineRule="auto"/>
        <w:ind w:right="863" w:firstLine="0"/>
        <w:rPr>
          <w:sz w:val="26"/>
        </w:rPr>
      </w:pPr>
      <w:r>
        <w:rPr>
          <w:b/>
          <w:sz w:val="26"/>
        </w:rPr>
        <w:t>Faucet</w:t>
      </w:r>
      <w:r>
        <w:rPr>
          <w:b/>
          <w:spacing w:val="-3"/>
          <w:sz w:val="26"/>
        </w:rPr>
        <w:t xml:space="preserve"> </w:t>
      </w:r>
      <w:r>
        <w:rPr>
          <w:b/>
          <w:sz w:val="26"/>
        </w:rPr>
        <w:t>Transaction:</w:t>
      </w:r>
      <w:r>
        <w:rPr>
          <w:b/>
          <w:spacing w:val="-4"/>
          <w:sz w:val="26"/>
        </w:rPr>
        <w:t xml:space="preserve"> </w:t>
      </w:r>
      <w:r>
        <w:rPr>
          <w:sz w:val="26"/>
        </w:rPr>
        <w:t>Requested</w:t>
      </w:r>
      <w:r>
        <w:rPr>
          <w:spacing w:val="-3"/>
          <w:sz w:val="26"/>
        </w:rPr>
        <w:t xml:space="preserve"> </w:t>
      </w:r>
      <w:r>
        <w:rPr>
          <w:sz w:val="26"/>
        </w:rPr>
        <w:t>and</w:t>
      </w:r>
      <w:r>
        <w:rPr>
          <w:spacing w:val="-6"/>
          <w:sz w:val="26"/>
        </w:rPr>
        <w:t xml:space="preserve"> </w:t>
      </w:r>
      <w:r>
        <w:rPr>
          <w:sz w:val="26"/>
        </w:rPr>
        <w:t>received</w:t>
      </w:r>
      <w:r>
        <w:rPr>
          <w:spacing w:val="-6"/>
          <w:sz w:val="26"/>
        </w:rPr>
        <w:t xml:space="preserve"> </w:t>
      </w:r>
      <w:r>
        <w:rPr>
          <w:sz w:val="26"/>
        </w:rPr>
        <w:t>test</w:t>
      </w:r>
      <w:r>
        <w:rPr>
          <w:spacing w:val="-6"/>
          <w:sz w:val="26"/>
        </w:rPr>
        <w:t xml:space="preserve"> </w:t>
      </w:r>
      <w:r>
        <w:rPr>
          <w:sz w:val="26"/>
        </w:rPr>
        <w:t>Ether</w:t>
      </w:r>
      <w:r>
        <w:rPr>
          <w:spacing w:val="-3"/>
          <w:sz w:val="26"/>
        </w:rPr>
        <w:t xml:space="preserve"> </w:t>
      </w:r>
      <w:r>
        <w:rPr>
          <w:sz w:val="26"/>
        </w:rPr>
        <w:t>into</w:t>
      </w:r>
      <w:r>
        <w:rPr>
          <w:spacing w:val="-6"/>
          <w:sz w:val="26"/>
        </w:rPr>
        <w:t xml:space="preserve"> </w:t>
      </w:r>
      <w:r>
        <w:rPr>
          <w:sz w:val="26"/>
        </w:rPr>
        <w:t>my</w:t>
      </w:r>
      <w:r>
        <w:rPr>
          <w:spacing w:val="-4"/>
          <w:sz w:val="26"/>
        </w:rPr>
        <w:t xml:space="preserve"> </w:t>
      </w:r>
      <w:r>
        <w:rPr>
          <w:sz w:val="26"/>
        </w:rPr>
        <w:t xml:space="preserve">MetaMask wallet from the </w:t>
      </w:r>
      <w:proofErr w:type="spellStart"/>
      <w:r>
        <w:rPr>
          <w:sz w:val="26"/>
        </w:rPr>
        <w:t>Sepolia</w:t>
      </w:r>
      <w:proofErr w:type="spellEnd"/>
      <w:r>
        <w:rPr>
          <w:sz w:val="26"/>
        </w:rPr>
        <w:t xml:space="preserve"> faucet.</w:t>
      </w:r>
    </w:p>
    <w:p w14:paraId="7B4AEB21" w14:textId="77777777" w:rsidR="007453ED" w:rsidRDefault="00000000">
      <w:pPr>
        <w:pStyle w:val="ListParagraph"/>
        <w:numPr>
          <w:ilvl w:val="0"/>
          <w:numId w:val="1"/>
        </w:numPr>
        <w:tabs>
          <w:tab w:val="left" w:pos="258"/>
        </w:tabs>
        <w:spacing w:before="194" w:line="278" w:lineRule="auto"/>
        <w:ind w:right="531" w:firstLine="0"/>
        <w:rPr>
          <w:sz w:val="26"/>
        </w:rPr>
      </w:pPr>
      <w:r>
        <w:rPr>
          <w:b/>
          <w:sz w:val="26"/>
        </w:rPr>
        <w:t>Swap</w:t>
      </w:r>
      <w:r>
        <w:rPr>
          <w:b/>
          <w:spacing w:val="-3"/>
          <w:sz w:val="26"/>
        </w:rPr>
        <w:t xml:space="preserve"> </w:t>
      </w:r>
      <w:r>
        <w:rPr>
          <w:b/>
          <w:sz w:val="26"/>
        </w:rPr>
        <w:t>Transaction:</w:t>
      </w:r>
      <w:r>
        <w:rPr>
          <w:b/>
          <w:spacing w:val="-1"/>
          <w:sz w:val="26"/>
        </w:rPr>
        <w:t xml:space="preserve"> </w:t>
      </w:r>
      <w:r>
        <w:rPr>
          <w:sz w:val="26"/>
        </w:rPr>
        <w:t>Used</w:t>
      </w:r>
      <w:r>
        <w:rPr>
          <w:spacing w:val="-5"/>
          <w:sz w:val="26"/>
        </w:rPr>
        <w:t xml:space="preserve"> </w:t>
      </w:r>
      <w:r>
        <w:rPr>
          <w:sz w:val="26"/>
        </w:rPr>
        <w:t>Uniswap</w:t>
      </w:r>
      <w:r>
        <w:rPr>
          <w:spacing w:val="-5"/>
          <w:sz w:val="26"/>
        </w:rPr>
        <w:t xml:space="preserve"> </w:t>
      </w:r>
      <w:r>
        <w:rPr>
          <w:sz w:val="26"/>
        </w:rPr>
        <w:t>to</w:t>
      </w:r>
      <w:r>
        <w:rPr>
          <w:spacing w:val="-3"/>
          <w:sz w:val="26"/>
        </w:rPr>
        <w:t xml:space="preserve"> </w:t>
      </w:r>
      <w:r>
        <w:rPr>
          <w:sz w:val="26"/>
        </w:rPr>
        <w:t>perform</w:t>
      </w:r>
      <w:r>
        <w:rPr>
          <w:spacing w:val="-5"/>
          <w:sz w:val="26"/>
        </w:rPr>
        <w:t xml:space="preserve"> </w:t>
      </w:r>
      <w:r>
        <w:rPr>
          <w:sz w:val="26"/>
        </w:rPr>
        <w:t>a</w:t>
      </w:r>
      <w:r>
        <w:rPr>
          <w:spacing w:val="-5"/>
          <w:sz w:val="26"/>
        </w:rPr>
        <w:t xml:space="preserve"> </w:t>
      </w:r>
      <w:r>
        <w:rPr>
          <w:sz w:val="26"/>
        </w:rPr>
        <w:t>test</w:t>
      </w:r>
      <w:r>
        <w:rPr>
          <w:spacing w:val="-5"/>
          <w:sz w:val="26"/>
        </w:rPr>
        <w:t xml:space="preserve"> </w:t>
      </w:r>
      <w:r>
        <w:rPr>
          <w:sz w:val="26"/>
        </w:rPr>
        <w:t>token</w:t>
      </w:r>
      <w:r>
        <w:rPr>
          <w:spacing w:val="-5"/>
          <w:sz w:val="26"/>
        </w:rPr>
        <w:t xml:space="preserve"> </w:t>
      </w:r>
      <w:r>
        <w:rPr>
          <w:sz w:val="26"/>
        </w:rPr>
        <w:t>swap</w:t>
      </w:r>
      <w:r>
        <w:rPr>
          <w:spacing w:val="-5"/>
          <w:sz w:val="26"/>
        </w:rPr>
        <w:t xml:space="preserve"> </w:t>
      </w:r>
      <w:r>
        <w:rPr>
          <w:sz w:val="26"/>
        </w:rPr>
        <w:t>between</w:t>
      </w:r>
      <w:r>
        <w:rPr>
          <w:spacing w:val="-5"/>
          <w:sz w:val="26"/>
        </w:rPr>
        <w:t xml:space="preserve"> </w:t>
      </w:r>
      <w:r>
        <w:rPr>
          <w:sz w:val="26"/>
        </w:rPr>
        <w:t xml:space="preserve">ETH and a test token on the </w:t>
      </w:r>
      <w:proofErr w:type="spellStart"/>
      <w:r>
        <w:rPr>
          <w:sz w:val="26"/>
        </w:rPr>
        <w:t>Sepolia</w:t>
      </w:r>
      <w:proofErr w:type="spellEnd"/>
      <w:r>
        <w:rPr>
          <w:sz w:val="26"/>
        </w:rPr>
        <w:t xml:space="preserve"> network.</w:t>
      </w:r>
    </w:p>
    <w:p w14:paraId="042B5B3C" w14:textId="77777777" w:rsidR="007453ED" w:rsidRDefault="00000000">
      <w:pPr>
        <w:pStyle w:val="ListParagraph"/>
        <w:numPr>
          <w:ilvl w:val="0"/>
          <w:numId w:val="1"/>
        </w:numPr>
        <w:tabs>
          <w:tab w:val="left" w:pos="258"/>
        </w:tabs>
        <w:spacing w:before="192" w:line="278" w:lineRule="auto"/>
        <w:ind w:right="429" w:firstLine="0"/>
        <w:rPr>
          <w:sz w:val="26"/>
        </w:rPr>
      </w:pPr>
      <w:r>
        <w:rPr>
          <w:b/>
          <w:sz w:val="26"/>
        </w:rPr>
        <w:t xml:space="preserve">Approval and Confirmation: </w:t>
      </w:r>
      <w:r>
        <w:rPr>
          <w:sz w:val="26"/>
        </w:rPr>
        <w:t>Approved the transaction on MetaMask, observed</w:t>
      </w:r>
      <w:r>
        <w:rPr>
          <w:spacing w:val="-5"/>
          <w:sz w:val="26"/>
        </w:rPr>
        <w:t xml:space="preserve"> </w:t>
      </w:r>
      <w:r>
        <w:rPr>
          <w:sz w:val="26"/>
        </w:rPr>
        <w:t>gas</w:t>
      </w:r>
      <w:r>
        <w:rPr>
          <w:spacing w:val="-5"/>
          <w:sz w:val="26"/>
        </w:rPr>
        <w:t xml:space="preserve"> </w:t>
      </w:r>
      <w:r>
        <w:rPr>
          <w:sz w:val="26"/>
        </w:rPr>
        <w:t>estimation,</w:t>
      </w:r>
      <w:r>
        <w:rPr>
          <w:spacing w:val="-5"/>
          <w:sz w:val="26"/>
        </w:rPr>
        <w:t xml:space="preserve"> </w:t>
      </w:r>
      <w:r>
        <w:rPr>
          <w:sz w:val="26"/>
        </w:rPr>
        <w:t>and</w:t>
      </w:r>
      <w:r>
        <w:rPr>
          <w:spacing w:val="-5"/>
          <w:sz w:val="26"/>
        </w:rPr>
        <w:t xml:space="preserve"> </w:t>
      </w:r>
      <w:r>
        <w:rPr>
          <w:sz w:val="26"/>
        </w:rPr>
        <w:t>reviewed</w:t>
      </w:r>
      <w:r>
        <w:rPr>
          <w:spacing w:val="-5"/>
          <w:sz w:val="26"/>
        </w:rPr>
        <w:t xml:space="preserve"> </w:t>
      </w:r>
      <w:r>
        <w:rPr>
          <w:sz w:val="26"/>
        </w:rPr>
        <w:t>the</w:t>
      </w:r>
      <w:r>
        <w:rPr>
          <w:spacing w:val="-2"/>
          <w:sz w:val="26"/>
        </w:rPr>
        <w:t xml:space="preserve"> </w:t>
      </w:r>
      <w:r>
        <w:rPr>
          <w:sz w:val="26"/>
        </w:rPr>
        <w:t>transaction</w:t>
      </w:r>
      <w:r>
        <w:rPr>
          <w:spacing w:val="-5"/>
          <w:sz w:val="26"/>
        </w:rPr>
        <w:t xml:space="preserve"> </w:t>
      </w:r>
      <w:r>
        <w:rPr>
          <w:sz w:val="26"/>
        </w:rPr>
        <w:t>confirmation</w:t>
      </w:r>
      <w:r>
        <w:rPr>
          <w:spacing w:val="-3"/>
          <w:sz w:val="26"/>
        </w:rPr>
        <w:t xml:space="preserve"> </w:t>
      </w:r>
      <w:r>
        <w:rPr>
          <w:sz w:val="26"/>
        </w:rPr>
        <w:t>on</w:t>
      </w:r>
      <w:r>
        <w:rPr>
          <w:spacing w:val="-5"/>
          <w:sz w:val="26"/>
        </w:rPr>
        <w:t xml:space="preserve"> </w:t>
      </w:r>
      <w:r>
        <w:rPr>
          <w:sz w:val="26"/>
        </w:rPr>
        <w:t>the</w:t>
      </w:r>
      <w:r>
        <w:rPr>
          <w:spacing w:val="-5"/>
          <w:sz w:val="26"/>
        </w:rPr>
        <w:t xml:space="preserve"> </w:t>
      </w:r>
      <w:proofErr w:type="spellStart"/>
      <w:r>
        <w:rPr>
          <w:sz w:val="26"/>
        </w:rPr>
        <w:t>Sepolia</w:t>
      </w:r>
      <w:proofErr w:type="spellEnd"/>
      <w:r>
        <w:rPr>
          <w:sz w:val="26"/>
        </w:rPr>
        <w:t xml:space="preserve"> </w:t>
      </w:r>
      <w:proofErr w:type="spellStart"/>
      <w:r>
        <w:rPr>
          <w:sz w:val="26"/>
        </w:rPr>
        <w:t>Etherscan</w:t>
      </w:r>
      <w:proofErr w:type="spellEnd"/>
      <w:r>
        <w:rPr>
          <w:sz w:val="26"/>
        </w:rPr>
        <w:t xml:space="preserve"> explorer.</w:t>
      </w:r>
    </w:p>
    <w:p w14:paraId="0E57C539" w14:textId="77777777" w:rsidR="007453ED" w:rsidRDefault="00000000">
      <w:pPr>
        <w:pStyle w:val="Heading2"/>
        <w:spacing w:before="197"/>
      </w:pPr>
      <w:r>
        <w:t>Errors</w:t>
      </w:r>
      <w:r>
        <w:rPr>
          <w:spacing w:val="-6"/>
        </w:rPr>
        <w:t xml:space="preserve"> </w:t>
      </w:r>
      <w:r>
        <w:t>Encountered</w:t>
      </w:r>
      <w:r>
        <w:rPr>
          <w:spacing w:val="-10"/>
        </w:rPr>
        <w:t xml:space="preserve"> </w:t>
      </w:r>
      <w:r>
        <w:t>and</w:t>
      </w:r>
      <w:r>
        <w:rPr>
          <w:spacing w:val="-7"/>
        </w:rPr>
        <w:t xml:space="preserve"> </w:t>
      </w:r>
      <w:r>
        <w:t>Troubleshooting</w:t>
      </w:r>
      <w:r>
        <w:rPr>
          <w:spacing w:val="-5"/>
        </w:rPr>
        <w:t xml:space="preserve"> </w:t>
      </w:r>
      <w:r>
        <w:rPr>
          <w:spacing w:val="-2"/>
        </w:rPr>
        <w:t>Steps:</w:t>
      </w:r>
    </w:p>
    <w:p w14:paraId="5835C691" w14:textId="77777777" w:rsidR="007453ED" w:rsidRDefault="00000000">
      <w:pPr>
        <w:pStyle w:val="BodyText"/>
        <w:spacing w:before="243" w:line="276" w:lineRule="auto"/>
        <w:ind w:right="444"/>
      </w:pPr>
      <w:r>
        <w:t xml:space="preserve">Initially, the </w:t>
      </w:r>
      <w:proofErr w:type="spellStart"/>
      <w:r>
        <w:t>OpenSea</w:t>
      </w:r>
      <w:proofErr w:type="spellEnd"/>
      <w:r>
        <w:t xml:space="preserve"> </w:t>
      </w:r>
      <w:proofErr w:type="spellStart"/>
      <w:r>
        <w:t>testnet</w:t>
      </w:r>
      <w:proofErr w:type="spellEnd"/>
      <w:r>
        <w:t xml:space="preserve"> site did not load correctly, which was resolved by switching</w:t>
      </w:r>
      <w:r>
        <w:rPr>
          <w:spacing w:val="-3"/>
        </w:rPr>
        <w:t xml:space="preserve"> </w:t>
      </w:r>
      <w:r>
        <w:t>browsers</w:t>
      </w:r>
      <w:r>
        <w:rPr>
          <w:spacing w:val="-6"/>
        </w:rPr>
        <w:t xml:space="preserve"> </w:t>
      </w:r>
      <w:r>
        <w:t>and</w:t>
      </w:r>
      <w:r>
        <w:rPr>
          <w:spacing w:val="-3"/>
        </w:rPr>
        <w:t xml:space="preserve"> </w:t>
      </w:r>
      <w:r>
        <w:t>clearing</w:t>
      </w:r>
      <w:r>
        <w:rPr>
          <w:spacing w:val="-6"/>
        </w:rPr>
        <w:t xml:space="preserve"> </w:t>
      </w:r>
      <w:r>
        <w:t>cache</w:t>
      </w:r>
      <w:r>
        <w:rPr>
          <w:spacing w:val="-6"/>
        </w:rPr>
        <w:t xml:space="preserve"> </w:t>
      </w:r>
      <w:r>
        <w:t>data.</w:t>
      </w:r>
      <w:r>
        <w:rPr>
          <w:spacing w:val="-6"/>
        </w:rPr>
        <w:t xml:space="preserve"> </w:t>
      </w:r>
      <w:r>
        <w:t>I</w:t>
      </w:r>
      <w:r>
        <w:rPr>
          <w:spacing w:val="-3"/>
        </w:rPr>
        <w:t xml:space="preserve"> </w:t>
      </w:r>
      <w:r>
        <w:t>also</w:t>
      </w:r>
      <w:r>
        <w:rPr>
          <w:spacing w:val="-6"/>
        </w:rPr>
        <w:t xml:space="preserve"> </w:t>
      </w:r>
      <w:r>
        <w:t>faced</w:t>
      </w:r>
      <w:r>
        <w:rPr>
          <w:spacing w:val="-6"/>
        </w:rPr>
        <w:t xml:space="preserve"> </w:t>
      </w:r>
      <w:r>
        <w:t>a</w:t>
      </w:r>
      <w:r>
        <w:rPr>
          <w:spacing w:val="-3"/>
        </w:rPr>
        <w:t xml:space="preserve"> </w:t>
      </w:r>
      <w:r>
        <w:t>MetaMask</w:t>
      </w:r>
      <w:r>
        <w:rPr>
          <w:spacing w:val="-4"/>
        </w:rPr>
        <w:t xml:space="preserve"> </w:t>
      </w:r>
      <w:r>
        <w:t xml:space="preserve">connection issue that prevented the </w:t>
      </w:r>
      <w:proofErr w:type="spellStart"/>
      <w:r>
        <w:t>DApp</w:t>
      </w:r>
      <w:proofErr w:type="spellEnd"/>
      <w:r>
        <w:t xml:space="preserve"> from detecting my wallet; this was fixed by manually switching the network to </w:t>
      </w:r>
      <w:proofErr w:type="spellStart"/>
      <w:r>
        <w:t>Sepolia</w:t>
      </w:r>
      <w:proofErr w:type="spellEnd"/>
      <w:r>
        <w:t xml:space="preserve"> and reconnecting the wallet.</w:t>
      </w:r>
    </w:p>
    <w:p w14:paraId="220F7E9F" w14:textId="77777777" w:rsidR="007453ED" w:rsidRDefault="00000000">
      <w:pPr>
        <w:pStyle w:val="BodyText"/>
        <w:spacing w:before="1" w:line="276" w:lineRule="auto"/>
        <w:ind w:right="444"/>
        <w:rPr>
          <w:rFonts w:ascii="Cambria"/>
        </w:rPr>
      </w:pPr>
      <w:r>
        <w:t>Additionally,</w:t>
      </w:r>
      <w:r>
        <w:rPr>
          <w:spacing w:val="-6"/>
        </w:rPr>
        <w:t xml:space="preserve"> </w:t>
      </w:r>
      <w:r>
        <w:t>slow</w:t>
      </w:r>
      <w:r>
        <w:rPr>
          <w:spacing w:val="-6"/>
        </w:rPr>
        <w:t xml:space="preserve"> </w:t>
      </w:r>
      <w:r>
        <w:t>transaction</w:t>
      </w:r>
      <w:r>
        <w:rPr>
          <w:spacing w:val="-6"/>
        </w:rPr>
        <w:t xml:space="preserve"> </w:t>
      </w:r>
      <w:r>
        <w:t>confirmation</w:t>
      </w:r>
      <w:r>
        <w:rPr>
          <w:spacing w:val="-6"/>
        </w:rPr>
        <w:t xml:space="preserve"> </w:t>
      </w:r>
      <w:r>
        <w:t>was</w:t>
      </w:r>
      <w:r>
        <w:rPr>
          <w:spacing w:val="-6"/>
        </w:rPr>
        <w:t xml:space="preserve"> </w:t>
      </w:r>
      <w:r>
        <w:t>observed</w:t>
      </w:r>
      <w:r>
        <w:rPr>
          <w:spacing w:val="-4"/>
        </w:rPr>
        <w:t xml:space="preserve"> </w:t>
      </w:r>
      <w:r>
        <w:t>due</w:t>
      </w:r>
      <w:r>
        <w:rPr>
          <w:spacing w:val="-6"/>
        </w:rPr>
        <w:t xml:space="preserve"> </w:t>
      </w:r>
      <w:r>
        <w:t>to</w:t>
      </w:r>
      <w:r>
        <w:rPr>
          <w:spacing w:val="-4"/>
        </w:rPr>
        <w:t xml:space="preserve"> </w:t>
      </w:r>
      <w:r>
        <w:t>high</w:t>
      </w:r>
      <w:r>
        <w:rPr>
          <w:spacing w:val="-4"/>
        </w:rPr>
        <w:t xml:space="preserve"> </w:t>
      </w:r>
      <w:r>
        <w:t xml:space="preserve">network activity, so I increased the gas </w:t>
      </w:r>
      <w:r>
        <w:rPr>
          <w:rFonts w:ascii="Cambria"/>
        </w:rPr>
        <w:t>fee slightly to ensure faster processing.</w:t>
      </w:r>
    </w:p>
    <w:sectPr w:rsidR="007453ED">
      <w:pgSz w:w="12240" w:h="15840"/>
      <w:pgMar w:top="138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05BD8"/>
    <w:multiLevelType w:val="hybridMultilevel"/>
    <w:tmpl w:val="4F96AA5E"/>
    <w:lvl w:ilvl="0" w:tplc="6DA4C3BE">
      <w:start w:val="1"/>
      <w:numFmt w:val="decimal"/>
      <w:lvlText w:val="%1."/>
      <w:lvlJc w:val="left"/>
      <w:pPr>
        <w:ind w:left="0" w:hanging="260"/>
      </w:pPr>
      <w:rPr>
        <w:rFonts w:ascii="Times New Roman" w:eastAsia="Times New Roman" w:hAnsi="Times New Roman" w:cs="Times New Roman" w:hint="default"/>
        <w:b/>
        <w:bCs/>
        <w:i w:val="0"/>
        <w:iCs w:val="0"/>
        <w:spacing w:val="0"/>
        <w:w w:val="99"/>
        <w:sz w:val="26"/>
        <w:szCs w:val="26"/>
        <w:lang w:val="en-US" w:eastAsia="en-US" w:bidi="ar-SA"/>
      </w:rPr>
    </w:lvl>
    <w:lvl w:ilvl="1" w:tplc="C1B2436C">
      <w:numFmt w:val="bullet"/>
      <w:lvlText w:val="•"/>
      <w:lvlJc w:val="left"/>
      <w:pPr>
        <w:ind w:left="900" w:hanging="260"/>
      </w:pPr>
      <w:rPr>
        <w:rFonts w:hint="default"/>
        <w:lang w:val="en-US" w:eastAsia="en-US" w:bidi="ar-SA"/>
      </w:rPr>
    </w:lvl>
    <w:lvl w:ilvl="2" w:tplc="FF945BB0">
      <w:numFmt w:val="bullet"/>
      <w:lvlText w:val="•"/>
      <w:lvlJc w:val="left"/>
      <w:pPr>
        <w:ind w:left="1800" w:hanging="260"/>
      </w:pPr>
      <w:rPr>
        <w:rFonts w:hint="default"/>
        <w:lang w:val="en-US" w:eastAsia="en-US" w:bidi="ar-SA"/>
      </w:rPr>
    </w:lvl>
    <w:lvl w:ilvl="3" w:tplc="09C62DFC">
      <w:numFmt w:val="bullet"/>
      <w:lvlText w:val="•"/>
      <w:lvlJc w:val="left"/>
      <w:pPr>
        <w:ind w:left="2700" w:hanging="260"/>
      </w:pPr>
      <w:rPr>
        <w:rFonts w:hint="default"/>
        <w:lang w:val="en-US" w:eastAsia="en-US" w:bidi="ar-SA"/>
      </w:rPr>
    </w:lvl>
    <w:lvl w:ilvl="4" w:tplc="76EA87C6">
      <w:numFmt w:val="bullet"/>
      <w:lvlText w:val="•"/>
      <w:lvlJc w:val="left"/>
      <w:pPr>
        <w:ind w:left="3600" w:hanging="260"/>
      </w:pPr>
      <w:rPr>
        <w:rFonts w:hint="default"/>
        <w:lang w:val="en-US" w:eastAsia="en-US" w:bidi="ar-SA"/>
      </w:rPr>
    </w:lvl>
    <w:lvl w:ilvl="5" w:tplc="3F5ABF4E">
      <w:numFmt w:val="bullet"/>
      <w:lvlText w:val="•"/>
      <w:lvlJc w:val="left"/>
      <w:pPr>
        <w:ind w:left="4500" w:hanging="260"/>
      </w:pPr>
      <w:rPr>
        <w:rFonts w:hint="default"/>
        <w:lang w:val="en-US" w:eastAsia="en-US" w:bidi="ar-SA"/>
      </w:rPr>
    </w:lvl>
    <w:lvl w:ilvl="6" w:tplc="B2421D96">
      <w:numFmt w:val="bullet"/>
      <w:lvlText w:val="•"/>
      <w:lvlJc w:val="left"/>
      <w:pPr>
        <w:ind w:left="5400" w:hanging="260"/>
      </w:pPr>
      <w:rPr>
        <w:rFonts w:hint="default"/>
        <w:lang w:val="en-US" w:eastAsia="en-US" w:bidi="ar-SA"/>
      </w:rPr>
    </w:lvl>
    <w:lvl w:ilvl="7" w:tplc="46A6A824">
      <w:numFmt w:val="bullet"/>
      <w:lvlText w:val="•"/>
      <w:lvlJc w:val="left"/>
      <w:pPr>
        <w:ind w:left="6300" w:hanging="260"/>
      </w:pPr>
      <w:rPr>
        <w:rFonts w:hint="default"/>
        <w:lang w:val="en-US" w:eastAsia="en-US" w:bidi="ar-SA"/>
      </w:rPr>
    </w:lvl>
    <w:lvl w:ilvl="8" w:tplc="D6A2A4A4">
      <w:numFmt w:val="bullet"/>
      <w:lvlText w:val="•"/>
      <w:lvlJc w:val="left"/>
      <w:pPr>
        <w:ind w:left="7200" w:hanging="260"/>
      </w:pPr>
      <w:rPr>
        <w:rFonts w:hint="default"/>
        <w:lang w:val="en-US" w:eastAsia="en-US" w:bidi="ar-SA"/>
      </w:rPr>
    </w:lvl>
  </w:abstractNum>
  <w:abstractNum w:abstractNumId="1" w15:restartNumberingAfterBreak="0">
    <w:nsid w:val="4DA86208"/>
    <w:multiLevelType w:val="hybridMultilevel"/>
    <w:tmpl w:val="44A27186"/>
    <w:lvl w:ilvl="0" w:tplc="813AFA30">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AC08621A">
      <w:numFmt w:val="bullet"/>
      <w:lvlText w:val="•"/>
      <w:lvlJc w:val="left"/>
      <w:pPr>
        <w:ind w:left="1152" w:hanging="281"/>
      </w:pPr>
      <w:rPr>
        <w:rFonts w:hint="default"/>
        <w:lang w:val="en-US" w:eastAsia="en-US" w:bidi="ar-SA"/>
      </w:rPr>
    </w:lvl>
    <w:lvl w:ilvl="2" w:tplc="E2A0CD8A">
      <w:numFmt w:val="bullet"/>
      <w:lvlText w:val="•"/>
      <w:lvlJc w:val="left"/>
      <w:pPr>
        <w:ind w:left="2024" w:hanging="281"/>
      </w:pPr>
      <w:rPr>
        <w:rFonts w:hint="default"/>
        <w:lang w:val="en-US" w:eastAsia="en-US" w:bidi="ar-SA"/>
      </w:rPr>
    </w:lvl>
    <w:lvl w:ilvl="3" w:tplc="AD169782">
      <w:numFmt w:val="bullet"/>
      <w:lvlText w:val="•"/>
      <w:lvlJc w:val="left"/>
      <w:pPr>
        <w:ind w:left="2896" w:hanging="281"/>
      </w:pPr>
      <w:rPr>
        <w:rFonts w:hint="default"/>
        <w:lang w:val="en-US" w:eastAsia="en-US" w:bidi="ar-SA"/>
      </w:rPr>
    </w:lvl>
    <w:lvl w:ilvl="4" w:tplc="CDF60A40">
      <w:numFmt w:val="bullet"/>
      <w:lvlText w:val="•"/>
      <w:lvlJc w:val="left"/>
      <w:pPr>
        <w:ind w:left="3768" w:hanging="281"/>
      </w:pPr>
      <w:rPr>
        <w:rFonts w:hint="default"/>
        <w:lang w:val="en-US" w:eastAsia="en-US" w:bidi="ar-SA"/>
      </w:rPr>
    </w:lvl>
    <w:lvl w:ilvl="5" w:tplc="919EC59C">
      <w:numFmt w:val="bullet"/>
      <w:lvlText w:val="•"/>
      <w:lvlJc w:val="left"/>
      <w:pPr>
        <w:ind w:left="4640" w:hanging="281"/>
      </w:pPr>
      <w:rPr>
        <w:rFonts w:hint="default"/>
        <w:lang w:val="en-US" w:eastAsia="en-US" w:bidi="ar-SA"/>
      </w:rPr>
    </w:lvl>
    <w:lvl w:ilvl="6" w:tplc="AA621984">
      <w:numFmt w:val="bullet"/>
      <w:lvlText w:val="•"/>
      <w:lvlJc w:val="left"/>
      <w:pPr>
        <w:ind w:left="5512" w:hanging="281"/>
      </w:pPr>
      <w:rPr>
        <w:rFonts w:hint="default"/>
        <w:lang w:val="en-US" w:eastAsia="en-US" w:bidi="ar-SA"/>
      </w:rPr>
    </w:lvl>
    <w:lvl w:ilvl="7" w:tplc="1BB6976A">
      <w:numFmt w:val="bullet"/>
      <w:lvlText w:val="•"/>
      <w:lvlJc w:val="left"/>
      <w:pPr>
        <w:ind w:left="6384" w:hanging="281"/>
      </w:pPr>
      <w:rPr>
        <w:rFonts w:hint="default"/>
        <w:lang w:val="en-US" w:eastAsia="en-US" w:bidi="ar-SA"/>
      </w:rPr>
    </w:lvl>
    <w:lvl w:ilvl="8" w:tplc="665EA8CC">
      <w:numFmt w:val="bullet"/>
      <w:lvlText w:val="•"/>
      <w:lvlJc w:val="left"/>
      <w:pPr>
        <w:ind w:left="7256" w:hanging="281"/>
      </w:pPr>
      <w:rPr>
        <w:rFonts w:hint="default"/>
        <w:lang w:val="en-US" w:eastAsia="en-US" w:bidi="ar-SA"/>
      </w:rPr>
    </w:lvl>
  </w:abstractNum>
  <w:num w:numId="1" w16cid:durableId="1896311156">
    <w:abstractNumId w:val="0"/>
  </w:num>
  <w:num w:numId="2" w16cid:durableId="1806004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ED"/>
    <w:rsid w:val="0037310D"/>
    <w:rsid w:val="00726D08"/>
    <w:rsid w:val="007453ED"/>
    <w:rsid w:val="00A42227"/>
    <w:rsid w:val="00BF636A"/>
    <w:rsid w:val="00CC2A3F"/>
    <w:rsid w:val="00CF7C7F"/>
    <w:rsid w:val="00DB0C15"/>
    <w:rsid w:val="00DE4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B8B7"/>
  <w15:docId w15:val="{086C8147-647E-4FA3-9EFE-B4A4855C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outlineLvl w:val="0"/>
    </w:pPr>
    <w:rPr>
      <w:b/>
      <w:bCs/>
      <w:sz w:val="30"/>
      <w:szCs w:val="30"/>
    </w:rPr>
  </w:style>
  <w:style w:type="paragraph" w:styleId="Heading2">
    <w:name w:val="heading 2"/>
    <w:basedOn w:val="Normal"/>
    <w:uiPriority w:val="9"/>
    <w:unhideWhenUsed/>
    <w:qFormat/>
    <w:pP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81"/>
      <w:ind w:right="444"/>
    </w:pPr>
    <w:rPr>
      <w:rFonts w:ascii="Cambria" w:eastAsia="Cambria" w:hAnsi="Cambria" w:cs="Cambria"/>
      <w:b/>
      <w:bCs/>
      <w:sz w:val="32"/>
      <w:szCs w:val="32"/>
    </w:rPr>
  </w:style>
  <w:style w:type="paragraph" w:styleId="ListParagraph">
    <w:name w:val="List Paragraph"/>
    <w:basedOn w:val="Normal"/>
    <w:uiPriority w:val="1"/>
    <w:qFormat/>
    <w:pPr>
      <w:ind w:left="279" w:hanging="27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F7C7F"/>
    <w:rPr>
      <w:color w:val="0000FF" w:themeColor="hyperlink"/>
      <w:u w:val="single"/>
    </w:rPr>
  </w:style>
  <w:style w:type="character" w:styleId="UnresolvedMention">
    <w:name w:val="Unresolved Mention"/>
    <w:basedOn w:val="DefaultParagraphFont"/>
    <w:uiPriority w:val="99"/>
    <w:semiHidden/>
    <w:unhideWhenUsed/>
    <w:rsid w:val="00CF7C7F"/>
    <w:rPr>
      <w:color w:val="605E5C"/>
      <w:shd w:val="clear" w:color="auto" w:fill="E1DFDD"/>
    </w:rPr>
  </w:style>
  <w:style w:type="character" w:styleId="FollowedHyperlink">
    <w:name w:val="FollowedHyperlink"/>
    <w:basedOn w:val="DefaultParagraphFont"/>
    <w:uiPriority w:val="99"/>
    <w:semiHidden/>
    <w:unhideWhenUsed/>
    <w:rsid w:val="00CC2A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polia.etherscan.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Suma Reddy</cp:lastModifiedBy>
  <cp:revision>2</cp:revision>
  <cp:lastPrinted>2025-11-28T04:26:00Z</cp:lastPrinted>
  <dcterms:created xsi:type="dcterms:W3CDTF">2025-11-28T05:18:00Z</dcterms:created>
  <dcterms:modified xsi:type="dcterms:W3CDTF">2025-11-28T05:18:00Z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2021</vt:lpwstr>
  </property>
  <property fmtid="{D5CDD505-2E9C-101B-9397-08002B2CF9AE}" pid="4" name="LastSaved">
    <vt:filetime>2025-11-28T00:00:00Z</vt:filetime>
  </property>
  <property fmtid="{D5CDD505-2E9C-101B-9397-08002B2CF9AE}" pid="5" name="Producer">
    <vt:lpwstr>Microsoft® Word 2021</vt:lpwstr>
  </property>
  <property fmtid="{D5CDD505-2E9C-101B-9397-08002B2CF9AE}" pid="6" name="GrammarlyDocumentId">
    <vt:lpwstr>a6c5e1ac-0933-494f-944d-389b4ebcddec</vt:lpwstr>
  </property>
</Properties>
</file>