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4F10" w14:textId="77777777" w:rsidR="00084AA8" w:rsidRPr="00084AA8" w:rsidRDefault="00084AA8" w:rsidP="00084AA8">
      <w:pPr>
        <w:shd w:val="clear" w:color="auto" w:fill="FFFFFF"/>
        <w:spacing w:before="225" w:after="75" w:line="240" w:lineRule="auto"/>
        <w:outlineLvl w:val="1"/>
        <w:rPr>
          <w:rFonts w:ascii="Segoe UI" w:eastAsia="Times New Roman" w:hAnsi="Segoe UI" w:cs="Segoe UI"/>
          <w:b/>
          <w:bCs/>
          <w:color w:val="505055"/>
          <w:kern w:val="0"/>
          <w:sz w:val="27"/>
          <w:szCs w:val="27"/>
          <w:lang w:eastAsia="en-IN"/>
          <w14:ligatures w14:val="none"/>
        </w:rPr>
      </w:pPr>
      <w:r w:rsidRPr="00084AA8">
        <w:rPr>
          <w:rFonts w:ascii="Segoe UI" w:eastAsia="Times New Roman" w:hAnsi="Segoe UI" w:cs="Segoe UI"/>
          <w:b/>
          <w:bCs/>
          <w:color w:val="505055"/>
          <w:kern w:val="0"/>
          <w:sz w:val="27"/>
          <w:szCs w:val="27"/>
          <w:lang w:eastAsia="en-IN"/>
          <w14:ligatures w14:val="none"/>
        </w:rPr>
        <w:t>Azure Artifacts</w:t>
      </w:r>
    </w:p>
    <w:p w14:paraId="3DC9E23E" w14:textId="77777777" w:rsidR="00084AA8" w:rsidRPr="00084AA8" w:rsidRDefault="00084AA8" w:rsidP="00084AA8">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Azure Artifacts enable developers to consume and publish different types of packages to Artifacts feeds and public registries such as NuGet.org and npmjs.com. You can use Azure Artifacts in conjunction with Azure Pipelines to deploy packages, publish build artifacts, or integrate files between your pipeline stages to build, test, or deploy your application. To learn more about Azure Artifacts, see </w:t>
      </w:r>
      <w:hyperlink r:id="rId5" w:history="1">
        <w:r w:rsidRPr="00084AA8">
          <w:rPr>
            <w:rFonts w:ascii="Segoe UI" w:eastAsia="Times New Roman" w:hAnsi="Segoe UI" w:cs="Segoe UI"/>
            <w:color w:val="0078D7"/>
            <w:kern w:val="0"/>
            <w:sz w:val="21"/>
            <w:szCs w:val="21"/>
            <w:u w:val="single"/>
            <w:lang w:eastAsia="en-IN"/>
            <w14:ligatures w14:val="none"/>
          </w:rPr>
          <w:t>Overview of Azure Artifacts</w:t>
        </w:r>
      </w:hyperlink>
    </w:p>
    <w:p w14:paraId="68E5C6F0" w14:textId="77777777" w:rsidR="00084AA8" w:rsidRPr="00084AA8" w:rsidRDefault="00084AA8" w:rsidP="00084AA8">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r w:rsidRPr="00084AA8">
        <w:rPr>
          <w:rFonts w:ascii="Segoe UI" w:eastAsia="Times New Roman" w:hAnsi="Segoe UI" w:cs="Segoe UI"/>
          <w:b/>
          <w:bCs/>
          <w:i/>
          <w:iCs/>
          <w:color w:val="000080"/>
          <w:kern w:val="0"/>
          <w:sz w:val="24"/>
          <w:szCs w:val="24"/>
          <w:lang w:eastAsia="en-IN"/>
          <w14:ligatures w14:val="none"/>
        </w:rPr>
        <w:t>Task 1: Creating and connecting to a feed</w:t>
      </w:r>
    </w:p>
    <w:p w14:paraId="520DD475"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Navigate to the </w:t>
      </w:r>
      <w:r w:rsidRPr="00084AA8">
        <w:rPr>
          <w:rFonts w:ascii="Segoe UI" w:eastAsia="Times New Roman" w:hAnsi="Segoe UI" w:cs="Segoe UI"/>
          <w:b/>
          <w:bCs/>
          <w:color w:val="505055"/>
          <w:kern w:val="0"/>
          <w:sz w:val="21"/>
          <w:szCs w:val="21"/>
          <w:lang w:eastAsia="en-IN"/>
          <w14:ligatures w14:val="none"/>
        </w:rPr>
        <w:t>Artifacts</w:t>
      </w:r>
      <w:r w:rsidRPr="00084AA8">
        <w:rPr>
          <w:rFonts w:ascii="Segoe UI" w:eastAsia="Times New Roman" w:hAnsi="Segoe UI" w:cs="Segoe UI"/>
          <w:color w:val="505055"/>
          <w:kern w:val="0"/>
          <w:sz w:val="21"/>
          <w:szCs w:val="21"/>
          <w:lang w:eastAsia="en-IN"/>
          <w14:ligatures w14:val="none"/>
        </w:rPr>
        <w:t> hub.</w:t>
      </w:r>
    </w:p>
    <w:p w14:paraId="779C5C39" w14:textId="7BC880E8"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32287ACF" wp14:editId="20732112">
            <wp:extent cx="2331720" cy="1775460"/>
            <wp:effectExtent l="0" t="0" r="0" b="0"/>
            <wp:docPr id="12576615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775460"/>
                    </a:xfrm>
                    <a:prstGeom prst="rect">
                      <a:avLst/>
                    </a:prstGeom>
                    <a:noFill/>
                    <a:ln>
                      <a:noFill/>
                    </a:ln>
                  </pic:spPr>
                </pic:pic>
              </a:graphicData>
            </a:graphic>
          </wp:inline>
        </w:drawing>
      </w:r>
    </w:p>
    <w:p w14:paraId="448B011A"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Click </w:t>
      </w:r>
      <w:r w:rsidRPr="00084AA8">
        <w:rPr>
          <w:rFonts w:ascii="Segoe UI" w:eastAsia="Times New Roman" w:hAnsi="Segoe UI" w:cs="Segoe UI"/>
          <w:b/>
          <w:bCs/>
          <w:color w:val="505055"/>
          <w:kern w:val="0"/>
          <w:sz w:val="21"/>
          <w:szCs w:val="21"/>
          <w:lang w:eastAsia="en-IN"/>
          <w14:ligatures w14:val="none"/>
        </w:rPr>
        <w:t>Create feed</w:t>
      </w:r>
      <w:r w:rsidRPr="00084AA8">
        <w:rPr>
          <w:rFonts w:ascii="Segoe UI" w:eastAsia="Times New Roman" w:hAnsi="Segoe UI" w:cs="Segoe UI"/>
          <w:color w:val="505055"/>
          <w:kern w:val="0"/>
          <w:sz w:val="21"/>
          <w:szCs w:val="21"/>
          <w:lang w:eastAsia="en-IN"/>
          <w14:ligatures w14:val="none"/>
        </w:rPr>
        <w:t>. This feed will be a collection of NuGet packages available to users within the organization and will sit alongside the public NuGet feed as a peer. The scenario in this lab will focus on the workflow for using Azure Artifacts, so the actual architectural and development decisions are purely illustrative.</w:t>
      </w:r>
    </w:p>
    <w:p w14:paraId="23B608CE" w14:textId="20B7CA9A"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55FC354F" wp14:editId="21A70D59">
            <wp:extent cx="5731510" cy="497205"/>
            <wp:effectExtent l="0" t="0" r="2540" b="0"/>
            <wp:docPr id="10019063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7205"/>
                    </a:xfrm>
                    <a:prstGeom prst="rect">
                      <a:avLst/>
                    </a:prstGeom>
                    <a:noFill/>
                    <a:ln>
                      <a:noFill/>
                    </a:ln>
                  </pic:spPr>
                </pic:pic>
              </a:graphicData>
            </a:graphic>
          </wp:inline>
        </w:drawing>
      </w:r>
    </w:p>
    <w:p w14:paraId="197C8FD2"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This feed will include common functionality that can be shared across projects in this organization. Select the scope as </w:t>
      </w:r>
      <w:r w:rsidRPr="00084AA8">
        <w:rPr>
          <w:rFonts w:ascii="Segoe UI" w:eastAsia="Times New Roman" w:hAnsi="Segoe UI" w:cs="Segoe UI"/>
          <w:b/>
          <w:bCs/>
          <w:color w:val="505055"/>
          <w:kern w:val="0"/>
          <w:sz w:val="21"/>
          <w:szCs w:val="21"/>
          <w:lang w:eastAsia="en-IN"/>
          <w14:ligatures w14:val="none"/>
        </w:rPr>
        <w:t>Organization</w:t>
      </w:r>
      <w:r w:rsidRPr="00084AA8">
        <w:rPr>
          <w:rFonts w:ascii="Segoe UI" w:eastAsia="Times New Roman" w:hAnsi="Segoe UI" w:cs="Segoe UI"/>
          <w:color w:val="505055"/>
          <w:kern w:val="0"/>
          <w:sz w:val="21"/>
          <w:szCs w:val="21"/>
          <w:lang w:eastAsia="en-IN"/>
          <w14:ligatures w14:val="none"/>
        </w:rPr>
        <w:t> for this lab. Set the name to </w:t>
      </w:r>
      <w:r w:rsidRPr="00084AA8">
        <w:rPr>
          <w:rFonts w:ascii="Segoe UI" w:eastAsia="Times New Roman" w:hAnsi="Segoe UI" w:cs="Segoe UI"/>
          <w:b/>
          <w:bCs/>
          <w:color w:val="505055"/>
          <w:kern w:val="0"/>
          <w:sz w:val="21"/>
          <w:szCs w:val="21"/>
          <w:lang w:eastAsia="en-IN"/>
          <w14:ligatures w14:val="none"/>
        </w:rPr>
        <w:t>“</w:t>
      </w:r>
      <w:proofErr w:type="spellStart"/>
      <w:r w:rsidRPr="00084AA8">
        <w:rPr>
          <w:rFonts w:ascii="Segoe UI" w:eastAsia="Times New Roman" w:hAnsi="Segoe UI" w:cs="Segoe UI"/>
          <w:b/>
          <w:bCs/>
          <w:color w:val="505055"/>
          <w:kern w:val="0"/>
          <w:sz w:val="21"/>
          <w:szCs w:val="21"/>
          <w:lang w:eastAsia="en-IN"/>
          <w14:ligatures w14:val="none"/>
        </w:rPr>
        <w:t>eShopPackages</w:t>
      </w:r>
      <w:proofErr w:type="spellEnd"/>
      <w:r w:rsidRPr="00084AA8">
        <w:rPr>
          <w:rFonts w:ascii="Segoe UI" w:eastAsia="Times New Roman" w:hAnsi="Segoe UI" w:cs="Segoe UI"/>
          <w:b/>
          <w:bCs/>
          <w:color w:val="505055"/>
          <w:kern w:val="0"/>
          <w:sz w:val="21"/>
          <w:szCs w:val="21"/>
          <w:lang w:eastAsia="en-IN"/>
          <w14:ligatures w14:val="none"/>
        </w:rPr>
        <w:t>”</w:t>
      </w:r>
      <w:r w:rsidRPr="00084AA8">
        <w:rPr>
          <w:rFonts w:ascii="Segoe UI" w:eastAsia="Times New Roman" w:hAnsi="Segoe UI" w:cs="Segoe UI"/>
          <w:color w:val="505055"/>
          <w:kern w:val="0"/>
          <w:sz w:val="21"/>
          <w:szCs w:val="21"/>
          <w:lang w:eastAsia="en-IN"/>
          <w14:ligatures w14:val="none"/>
        </w:rPr>
        <w:t> and click </w:t>
      </w:r>
      <w:r w:rsidRPr="00084AA8">
        <w:rPr>
          <w:rFonts w:ascii="Segoe UI" w:eastAsia="Times New Roman" w:hAnsi="Segoe UI" w:cs="Segoe UI"/>
          <w:b/>
          <w:bCs/>
          <w:color w:val="505055"/>
          <w:kern w:val="0"/>
          <w:sz w:val="21"/>
          <w:szCs w:val="21"/>
          <w:lang w:eastAsia="en-IN"/>
          <w14:ligatures w14:val="none"/>
        </w:rPr>
        <w:t>Create</w:t>
      </w:r>
      <w:r w:rsidRPr="00084AA8">
        <w:rPr>
          <w:rFonts w:ascii="Segoe UI" w:eastAsia="Times New Roman" w:hAnsi="Segoe UI" w:cs="Segoe UI"/>
          <w:color w:val="505055"/>
          <w:kern w:val="0"/>
          <w:sz w:val="21"/>
          <w:szCs w:val="21"/>
          <w:lang w:eastAsia="en-IN"/>
          <w14:ligatures w14:val="none"/>
        </w:rPr>
        <w:t>. Leave the default options.</w:t>
      </w:r>
    </w:p>
    <w:p w14:paraId="5AA61B9E" w14:textId="4D2A11E9"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4795F6EF" wp14:editId="6D756ED7">
            <wp:extent cx="4107180" cy="5913120"/>
            <wp:effectExtent l="0" t="0" r="7620" b="0"/>
            <wp:docPr id="17755617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5913120"/>
                    </a:xfrm>
                    <a:prstGeom prst="rect">
                      <a:avLst/>
                    </a:prstGeom>
                    <a:noFill/>
                    <a:ln>
                      <a:noFill/>
                    </a:ln>
                  </pic:spPr>
                </pic:pic>
              </a:graphicData>
            </a:graphic>
          </wp:inline>
        </w:drawing>
      </w:r>
    </w:p>
    <w:p w14:paraId="317E5C4F"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Any user who wants to connect to this NuGet feed must configure their environment. Click </w:t>
      </w:r>
      <w:r w:rsidRPr="00084AA8">
        <w:rPr>
          <w:rFonts w:ascii="Segoe UI" w:eastAsia="Times New Roman" w:hAnsi="Segoe UI" w:cs="Segoe UI"/>
          <w:b/>
          <w:bCs/>
          <w:color w:val="505055"/>
          <w:kern w:val="0"/>
          <w:sz w:val="21"/>
          <w:szCs w:val="21"/>
          <w:lang w:eastAsia="en-IN"/>
          <w14:ligatures w14:val="none"/>
        </w:rPr>
        <w:t>Connect to feed</w:t>
      </w:r>
      <w:r w:rsidRPr="00084AA8">
        <w:rPr>
          <w:rFonts w:ascii="Segoe UI" w:eastAsia="Times New Roman" w:hAnsi="Segoe UI" w:cs="Segoe UI"/>
          <w:color w:val="505055"/>
          <w:kern w:val="0"/>
          <w:sz w:val="21"/>
          <w:szCs w:val="21"/>
          <w:lang w:eastAsia="en-IN"/>
          <w14:ligatures w14:val="none"/>
        </w:rPr>
        <w:t>.</w:t>
      </w:r>
    </w:p>
    <w:p w14:paraId="57A8095B" w14:textId="0A8F9A52"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5F2F037E" wp14:editId="4FE475FF">
            <wp:extent cx="5731510" cy="2077720"/>
            <wp:effectExtent l="0" t="0" r="2540" b="0"/>
            <wp:docPr id="13492662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77720"/>
                    </a:xfrm>
                    <a:prstGeom prst="rect">
                      <a:avLst/>
                    </a:prstGeom>
                    <a:noFill/>
                    <a:ln>
                      <a:noFill/>
                    </a:ln>
                  </pic:spPr>
                </pic:pic>
              </a:graphicData>
            </a:graphic>
          </wp:inline>
        </w:drawing>
      </w:r>
    </w:p>
    <w:p w14:paraId="647BCCE9"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lastRenderedPageBreak/>
        <w:t>In the </w:t>
      </w:r>
      <w:r w:rsidRPr="00084AA8">
        <w:rPr>
          <w:rFonts w:ascii="Segoe UI" w:eastAsia="Times New Roman" w:hAnsi="Segoe UI" w:cs="Segoe UI"/>
          <w:b/>
          <w:bCs/>
          <w:color w:val="505055"/>
          <w:kern w:val="0"/>
          <w:sz w:val="21"/>
          <w:szCs w:val="21"/>
          <w:lang w:eastAsia="en-IN"/>
          <w14:ligatures w14:val="none"/>
        </w:rPr>
        <w:t>Connect to Feed</w:t>
      </w:r>
      <w:r w:rsidRPr="00084AA8">
        <w:rPr>
          <w:rFonts w:ascii="Segoe UI" w:eastAsia="Times New Roman" w:hAnsi="Segoe UI" w:cs="Segoe UI"/>
          <w:color w:val="505055"/>
          <w:kern w:val="0"/>
          <w:sz w:val="21"/>
          <w:szCs w:val="21"/>
          <w:lang w:eastAsia="en-IN"/>
          <w14:ligatures w14:val="none"/>
        </w:rPr>
        <w:t> window, select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and copy the </w:t>
      </w:r>
      <w:r w:rsidRPr="00084AA8">
        <w:rPr>
          <w:rFonts w:ascii="Segoe UI" w:eastAsia="Times New Roman" w:hAnsi="Segoe UI" w:cs="Segoe UI"/>
          <w:b/>
          <w:bCs/>
          <w:color w:val="505055"/>
          <w:kern w:val="0"/>
          <w:sz w:val="21"/>
          <w:szCs w:val="21"/>
          <w:lang w:eastAsia="en-IN"/>
          <w14:ligatures w14:val="none"/>
        </w:rPr>
        <w:t>Source</w:t>
      </w:r>
      <w:r w:rsidRPr="00084AA8">
        <w:rPr>
          <w:rFonts w:ascii="Segoe UI" w:eastAsia="Times New Roman" w:hAnsi="Segoe UI" w:cs="Segoe UI"/>
          <w:color w:val="505055"/>
          <w:kern w:val="0"/>
          <w:sz w:val="21"/>
          <w:szCs w:val="21"/>
          <w:lang w:eastAsia="en-IN"/>
          <w14:ligatures w14:val="none"/>
        </w:rPr>
        <w:t> URL. This is the only thing Visual Studio and NuGet need to start taking advantage of the new feed. Leave the dialog open in the browser.</w:t>
      </w:r>
    </w:p>
    <w:p w14:paraId="7C70F336" w14:textId="7883866F"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29A5DC5B" wp14:editId="54DB34C0">
            <wp:extent cx="5731510" cy="3090545"/>
            <wp:effectExtent l="0" t="0" r="2540" b="0"/>
            <wp:docPr id="2471577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42F6664"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Launch a </w:t>
      </w:r>
      <w:r w:rsidRPr="00084AA8">
        <w:rPr>
          <w:rFonts w:ascii="Segoe UI" w:eastAsia="Times New Roman" w:hAnsi="Segoe UI" w:cs="Segoe UI"/>
          <w:b/>
          <w:bCs/>
          <w:color w:val="505055"/>
          <w:kern w:val="0"/>
          <w:sz w:val="21"/>
          <w:szCs w:val="21"/>
          <w:lang w:eastAsia="en-IN"/>
          <w14:ligatures w14:val="none"/>
        </w:rPr>
        <w:t>new</w:t>
      </w:r>
      <w:r w:rsidRPr="00084AA8">
        <w:rPr>
          <w:rFonts w:ascii="Segoe UI" w:eastAsia="Times New Roman" w:hAnsi="Segoe UI" w:cs="Segoe UI"/>
          <w:color w:val="505055"/>
          <w:kern w:val="0"/>
          <w:sz w:val="21"/>
          <w:szCs w:val="21"/>
          <w:lang w:eastAsia="en-IN"/>
          <w14:ligatures w14:val="none"/>
        </w:rPr>
        <w:t> instance of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Do not use the instance open from cloning the primary </w:t>
      </w:r>
      <w:proofErr w:type="spellStart"/>
      <w:r w:rsidRPr="00084AA8">
        <w:rPr>
          <w:rFonts w:ascii="Segoe UI" w:eastAsia="Times New Roman" w:hAnsi="Segoe UI" w:cs="Segoe UI"/>
          <w:b/>
          <w:bCs/>
          <w:color w:val="505055"/>
          <w:kern w:val="0"/>
          <w:sz w:val="21"/>
          <w:szCs w:val="21"/>
          <w:lang w:eastAsia="en-IN"/>
          <w14:ligatures w14:val="none"/>
        </w:rPr>
        <w:t>eShopOnWeb</w:t>
      </w:r>
      <w:proofErr w:type="spellEnd"/>
      <w:r w:rsidRPr="00084AA8">
        <w:rPr>
          <w:rFonts w:ascii="Segoe UI" w:eastAsia="Times New Roman" w:hAnsi="Segoe UI" w:cs="Segoe UI"/>
          <w:color w:val="505055"/>
          <w:kern w:val="0"/>
          <w:sz w:val="21"/>
          <w:szCs w:val="21"/>
          <w:lang w:eastAsia="en-IN"/>
          <w14:ligatures w14:val="none"/>
        </w:rPr>
        <w:t> solution.</w:t>
      </w:r>
    </w:p>
    <w:p w14:paraId="7977C2E5" w14:textId="77777777" w:rsidR="00084AA8" w:rsidRPr="00084AA8" w:rsidRDefault="00084AA8" w:rsidP="00084AA8">
      <w:pPr>
        <w:numPr>
          <w:ilvl w:val="0"/>
          <w:numId w:val="1"/>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p>
    <w:tbl>
      <w:tblPr>
        <w:tblW w:w="0" w:type="auto"/>
        <w:tblInd w:w="72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250"/>
        <w:gridCol w:w="2653"/>
        <w:gridCol w:w="3086"/>
      </w:tblGrid>
      <w:tr w:rsidR="00084AA8" w:rsidRPr="00084AA8" w14:paraId="087A45BF" w14:textId="77777777" w:rsidTr="00084AA8">
        <w:tc>
          <w:tcPr>
            <w:tcW w:w="2250" w:type="dxa"/>
            <w:tcBorders>
              <w:top w:val="single" w:sz="6" w:space="0" w:color="DDDDDD"/>
            </w:tcBorders>
            <w:shd w:val="clear" w:color="auto" w:fill="F9F9F9"/>
            <w:tcMar>
              <w:top w:w="120" w:type="dxa"/>
              <w:left w:w="120" w:type="dxa"/>
              <w:bottom w:w="120" w:type="dxa"/>
              <w:right w:w="120" w:type="dxa"/>
            </w:tcMar>
            <w:hideMark/>
          </w:tcPr>
          <w:p w14:paraId="027CD0B8"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Select **Tools</w:t>
            </w:r>
          </w:p>
        </w:tc>
        <w:tc>
          <w:tcPr>
            <w:tcW w:w="0" w:type="auto"/>
            <w:tcBorders>
              <w:top w:val="single" w:sz="6" w:space="0" w:color="DDDDDD"/>
            </w:tcBorders>
            <w:shd w:val="clear" w:color="auto" w:fill="F9F9F9"/>
            <w:tcMar>
              <w:top w:w="120" w:type="dxa"/>
              <w:left w:w="120" w:type="dxa"/>
              <w:bottom w:w="120" w:type="dxa"/>
              <w:right w:w="120" w:type="dxa"/>
            </w:tcMar>
            <w:hideMark/>
          </w:tcPr>
          <w:p w14:paraId="095FCA56"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NuGet Package Manager</w:t>
            </w:r>
          </w:p>
        </w:tc>
        <w:tc>
          <w:tcPr>
            <w:tcW w:w="0" w:type="auto"/>
            <w:tcBorders>
              <w:top w:val="single" w:sz="6" w:space="0" w:color="DDDDDD"/>
            </w:tcBorders>
            <w:shd w:val="clear" w:color="auto" w:fill="F9F9F9"/>
            <w:tcMar>
              <w:top w:w="120" w:type="dxa"/>
              <w:left w:w="120" w:type="dxa"/>
              <w:bottom w:w="120" w:type="dxa"/>
              <w:right w:w="120" w:type="dxa"/>
            </w:tcMar>
            <w:hideMark/>
          </w:tcPr>
          <w:p w14:paraId="3AE1EE28"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Package Manager Settings**.</w:t>
            </w:r>
          </w:p>
        </w:tc>
      </w:tr>
    </w:tbl>
    <w:p w14:paraId="55D2770B" w14:textId="133395B2"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5B0351E5" wp14:editId="047B8F42">
            <wp:extent cx="5731510" cy="2562860"/>
            <wp:effectExtent l="0" t="0" r="2540" b="8890"/>
            <wp:docPr id="18423956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062DC5DA"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Locate the </w:t>
      </w:r>
      <w:r w:rsidRPr="00084AA8">
        <w:rPr>
          <w:rFonts w:ascii="Segoe UI" w:eastAsia="Times New Roman" w:hAnsi="Segoe UI" w:cs="Segoe UI"/>
          <w:b/>
          <w:bCs/>
          <w:color w:val="505055"/>
          <w:kern w:val="0"/>
          <w:sz w:val="21"/>
          <w:szCs w:val="21"/>
          <w:lang w:eastAsia="en-IN"/>
          <w14:ligatures w14:val="none"/>
        </w:rPr>
        <w:t>Package Sources</w:t>
      </w:r>
      <w:r w:rsidRPr="00084AA8">
        <w:rPr>
          <w:rFonts w:ascii="Segoe UI" w:eastAsia="Times New Roman" w:hAnsi="Segoe UI" w:cs="Segoe UI"/>
          <w:color w:val="505055"/>
          <w:kern w:val="0"/>
          <w:sz w:val="21"/>
          <w:szCs w:val="21"/>
          <w:lang w:eastAsia="en-IN"/>
          <w14:ligatures w14:val="none"/>
        </w:rPr>
        <w:t> section and click the </w:t>
      </w:r>
      <w:r w:rsidRPr="00084AA8">
        <w:rPr>
          <w:rFonts w:ascii="Segoe UI" w:eastAsia="Times New Roman" w:hAnsi="Segoe UI" w:cs="Segoe UI"/>
          <w:b/>
          <w:bCs/>
          <w:color w:val="505055"/>
          <w:kern w:val="0"/>
          <w:sz w:val="21"/>
          <w:szCs w:val="21"/>
          <w:lang w:eastAsia="en-IN"/>
          <w14:ligatures w14:val="none"/>
        </w:rPr>
        <w:t>Add</w:t>
      </w:r>
      <w:r w:rsidRPr="00084AA8">
        <w:rPr>
          <w:rFonts w:ascii="Segoe UI" w:eastAsia="Times New Roman" w:hAnsi="Segoe UI" w:cs="Segoe UI"/>
          <w:color w:val="505055"/>
          <w:kern w:val="0"/>
          <w:sz w:val="21"/>
          <w:szCs w:val="21"/>
          <w:lang w:eastAsia="en-IN"/>
          <w14:ligatures w14:val="none"/>
        </w:rPr>
        <w:t> button to add a new package source.</w:t>
      </w:r>
    </w:p>
    <w:p w14:paraId="250C0268" w14:textId="62C3F4CD"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296998EE" wp14:editId="71945669">
            <wp:extent cx="5731510" cy="3234055"/>
            <wp:effectExtent l="0" t="0" r="2540" b="4445"/>
            <wp:docPr id="8140011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58C50AD3" w14:textId="77777777" w:rsidR="00084AA8" w:rsidRPr="00084AA8" w:rsidRDefault="00084AA8" w:rsidP="00084AA8">
      <w:pPr>
        <w:numPr>
          <w:ilvl w:val="0"/>
          <w:numId w:val="1"/>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Set the </w:t>
      </w:r>
      <w:r w:rsidRPr="00084AA8">
        <w:rPr>
          <w:rFonts w:ascii="Segoe UI" w:eastAsia="Times New Roman" w:hAnsi="Segoe UI" w:cs="Segoe UI"/>
          <w:b/>
          <w:bCs/>
          <w:color w:val="505055"/>
          <w:kern w:val="0"/>
          <w:sz w:val="21"/>
          <w:szCs w:val="21"/>
          <w:lang w:eastAsia="en-IN"/>
          <w14:ligatures w14:val="none"/>
        </w:rPr>
        <w:t>Name</w:t>
      </w:r>
      <w:r w:rsidRPr="00084AA8">
        <w:rPr>
          <w:rFonts w:ascii="Segoe UI" w:eastAsia="Times New Roman" w:hAnsi="Segoe UI" w:cs="Segoe UI"/>
          <w:color w:val="505055"/>
          <w:kern w:val="0"/>
          <w:sz w:val="21"/>
          <w:szCs w:val="21"/>
          <w:lang w:eastAsia="en-IN"/>
          <w14:ligatures w14:val="none"/>
        </w:rPr>
        <w:t> to </w:t>
      </w:r>
      <w:r w:rsidRPr="00084AA8">
        <w:rPr>
          <w:rFonts w:ascii="Segoe UI" w:eastAsia="Times New Roman" w:hAnsi="Segoe UI" w:cs="Segoe UI"/>
          <w:b/>
          <w:bCs/>
          <w:color w:val="505055"/>
          <w:kern w:val="0"/>
          <w:sz w:val="21"/>
          <w:szCs w:val="21"/>
          <w:lang w:eastAsia="en-IN"/>
          <w14:ligatures w14:val="none"/>
        </w:rPr>
        <w:t>“</w:t>
      </w:r>
      <w:proofErr w:type="spellStart"/>
      <w:r w:rsidRPr="00084AA8">
        <w:rPr>
          <w:rFonts w:ascii="Segoe UI" w:eastAsia="Times New Roman" w:hAnsi="Segoe UI" w:cs="Segoe UI"/>
          <w:b/>
          <w:bCs/>
          <w:color w:val="505055"/>
          <w:kern w:val="0"/>
          <w:sz w:val="21"/>
          <w:szCs w:val="21"/>
          <w:lang w:eastAsia="en-IN"/>
          <w14:ligatures w14:val="none"/>
        </w:rPr>
        <w:t>eShopPackages</w:t>
      </w:r>
      <w:proofErr w:type="spellEnd"/>
      <w:r w:rsidRPr="00084AA8">
        <w:rPr>
          <w:rFonts w:ascii="Segoe UI" w:eastAsia="Times New Roman" w:hAnsi="Segoe UI" w:cs="Segoe UI"/>
          <w:b/>
          <w:bCs/>
          <w:color w:val="505055"/>
          <w:kern w:val="0"/>
          <w:sz w:val="21"/>
          <w:szCs w:val="21"/>
          <w:lang w:eastAsia="en-IN"/>
          <w14:ligatures w14:val="none"/>
        </w:rPr>
        <w:t>”</w:t>
      </w:r>
      <w:r w:rsidRPr="00084AA8">
        <w:rPr>
          <w:rFonts w:ascii="Segoe UI" w:eastAsia="Times New Roman" w:hAnsi="Segoe UI" w:cs="Segoe UI"/>
          <w:color w:val="505055"/>
          <w:kern w:val="0"/>
          <w:sz w:val="21"/>
          <w:szCs w:val="21"/>
          <w:lang w:eastAsia="en-IN"/>
          <w14:ligatures w14:val="none"/>
        </w:rPr>
        <w:t> and paste the </w:t>
      </w:r>
      <w:r w:rsidRPr="00084AA8">
        <w:rPr>
          <w:rFonts w:ascii="Segoe UI" w:eastAsia="Times New Roman" w:hAnsi="Segoe UI" w:cs="Segoe UI"/>
          <w:b/>
          <w:bCs/>
          <w:color w:val="505055"/>
          <w:kern w:val="0"/>
          <w:sz w:val="21"/>
          <w:szCs w:val="21"/>
          <w:lang w:eastAsia="en-IN"/>
          <w14:ligatures w14:val="none"/>
        </w:rPr>
        <w:t>Source</w:t>
      </w:r>
      <w:r w:rsidRPr="00084AA8">
        <w:rPr>
          <w:rFonts w:ascii="Segoe UI" w:eastAsia="Times New Roman" w:hAnsi="Segoe UI" w:cs="Segoe UI"/>
          <w:color w:val="505055"/>
          <w:kern w:val="0"/>
          <w:sz w:val="21"/>
          <w:szCs w:val="21"/>
          <w:lang w:eastAsia="en-IN"/>
          <w14:ligatures w14:val="none"/>
        </w:rPr>
        <w:t> URL copied earlier. Click </w:t>
      </w:r>
      <w:r w:rsidRPr="00084AA8">
        <w:rPr>
          <w:rFonts w:ascii="Segoe UI" w:eastAsia="Times New Roman" w:hAnsi="Segoe UI" w:cs="Segoe UI"/>
          <w:b/>
          <w:bCs/>
          <w:color w:val="505055"/>
          <w:kern w:val="0"/>
          <w:sz w:val="21"/>
          <w:szCs w:val="21"/>
          <w:lang w:eastAsia="en-IN"/>
          <w14:ligatures w14:val="none"/>
        </w:rPr>
        <w:t>Update</w:t>
      </w:r>
      <w:r w:rsidRPr="00084AA8">
        <w:rPr>
          <w:rFonts w:ascii="Segoe UI" w:eastAsia="Times New Roman" w:hAnsi="Segoe UI" w:cs="Segoe UI"/>
          <w:color w:val="505055"/>
          <w:kern w:val="0"/>
          <w:sz w:val="21"/>
          <w:szCs w:val="21"/>
          <w:lang w:eastAsia="en-IN"/>
          <w14:ligatures w14:val="none"/>
        </w:rPr>
        <w:t> followed by </w:t>
      </w:r>
      <w:r w:rsidRPr="00084AA8">
        <w:rPr>
          <w:rFonts w:ascii="Segoe UI" w:eastAsia="Times New Roman" w:hAnsi="Segoe UI" w:cs="Segoe UI"/>
          <w:b/>
          <w:bCs/>
          <w:color w:val="505055"/>
          <w:kern w:val="0"/>
          <w:sz w:val="21"/>
          <w:szCs w:val="21"/>
          <w:lang w:eastAsia="en-IN"/>
          <w14:ligatures w14:val="none"/>
        </w:rPr>
        <w:t>OK</w:t>
      </w:r>
      <w:r w:rsidRPr="00084AA8">
        <w:rPr>
          <w:rFonts w:ascii="Segoe UI" w:eastAsia="Times New Roman" w:hAnsi="Segoe UI" w:cs="Segoe UI"/>
          <w:color w:val="505055"/>
          <w:kern w:val="0"/>
          <w:sz w:val="21"/>
          <w:szCs w:val="21"/>
          <w:lang w:eastAsia="en-IN"/>
          <w14:ligatures w14:val="none"/>
        </w:rPr>
        <w:t>. Visual Studio is now connected to the new feed.</w:t>
      </w:r>
    </w:p>
    <w:p w14:paraId="1A3D1F97" w14:textId="298F9921"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531CBB06" wp14:editId="07A03EA3">
            <wp:extent cx="5731510" cy="3234055"/>
            <wp:effectExtent l="0" t="0" r="2540" b="4445"/>
            <wp:docPr id="115147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35F19CA7" w14:textId="77777777" w:rsidR="00084AA8" w:rsidRPr="00084AA8" w:rsidRDefault="00084AA8" w:rsidP="00084AA8">
      <w:pPr>
        <w:numPr>
          <w:ilvl w:val="0"/>
          <w:numId w:val="1"/>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 xml:space="preserve">Close and </w:t>
      </w:r>
      <w:proofErr w:type="gramStart"/>
      <w:r w:rsidRPr="00084AA8">
        <w:rPr>
          <w:rFonts w:ascii="Segoe UI" w:eastAsia="Times New Roman" w:hAnsi="Segoe UI" w:cs="Segoe UI"/>
          <w:color w:val="505055"/>
          <w:kern w:val="0"/>
          <w:sz w:val="21"/>
          <w:szCs w:val="21"/>
          <w:lang w:eastAsia="en-IN"/>
          <w14:ligatures w14:val="none"/>
        </w:rPr>
        <w:t>Reopen</w:t>
      </w:r>
      <w:proofErr w:type="gramEnd"/>
      <w:r w:rsidRPr="00084AA8">
        <w:rPr>
          <w:rFonts w:ascii="Segoe UI" w:eastAsia="Times New Roman" w:hAnsi="Segoe UI" w:cs="Segoe UI"/>
          <w:color w:val="505055"/>
          <w:kern w:val="0"/>
          <w:sz w:val="21"/>
          <w:szCs w:val="21"/>
          <w:lang w:eastAsia="en-IN"/>
          <w14:ligatures w14:val="none"/>
        </w:rPr>
        <w:t xml:space="preserve"> the other Visual Studio instance used for cloning the </w:t>
      </w:r>
      <w:proofErr w:type="spellStart"/>
      <w:r w:rsidRPr="00084AA8">
        <w:rPr>
          <w:rFonts w:ascii="Segoe UI" w:eastAsia="Times New Roman" w:hAnsi="Segoe UI" w:cs="Segoe UI"/>
          <w:color w:val="505055"/>
          <w:kern w:val="0"/>
          <w:sz w:val="21"/>
          <w:szCs w:val="21"/>
          <w:lang w:eastAsia="en-IN"/>
          <w14:ligatures w14:val="none"/>
        </w:rPr>
        <w:t>eShopOnWeb</w:t>
      </w:r>
      <w:proofErr w:type="spellEnd"/>
      <w:r w:rsidRPr="00084AA8">
        <w:rPr>
          <w:rFonts w:ascii="Segoe UI" w:eastAsia="Times New Roman" w:hAnsi="Segoe UI" w:cs="Segoe UI"/>
          <w:color w:val="505055"/>
          <w:kern w:val="0"/>
          <w:sz w:val="21"/>
          <w:szCs w:val="21"/>
          <w:lang w:eastAsia="en-IN"/>
          <w14:ligatures w14:val="none"/>
        </w:rPr>
        <w:t xml:space="preserve"> repository.</w:t>
      </w:r>
    </w:p>
    <w:p w14:paraId="1113805F" w14:textId="77777777" w:rsidR="00084AA8" w:rsidRPr="00084AA8" w:rsidRDefault="00084AA8" w:rsidP="00084AA8">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bookmarkStart w:id="0" w:name="Ex1Task2"/>
      <w:bookmarkEnd w:id="0"/>
      <w:r w:rsidRPr="00084AA8">
        <w:rPr>
          <w:rFonts w:ascii="Segoe UI" w:eastAsia="Times New Roman" w:hAnsi="Segoe UI" w:cs="Segoe UI"/>
          <w:b/>
          <w:bCs/>
          <w:i/>
          <w:iCs/>
          <w:color w:val="000080"/>
          <w:kern w:val="0"/>
          <w:sz w:val="24"/>
          <w:szCs w:val="24"/>
          <w:lang w:eastAsia="en-IN"/>
          <w14:ligatures w14:val="none"/>
        </w:rPr>
        <w:t>Task 2: Creating and publishing a NuGet package</w:t>
      </w:r>
    </w:p>
    <w:p w14:paraId="34307DDA" w14:textId="77777777" w:rsidR="00084AA8" w:rsidRPr="00084AA8" w:rsidRDefault="00084AA8" w:rsidP="00084AA8">
      <w:pPr>
        <w:numPr>
          <w:ilvl w:val="0"/>
          <w:numId w:val="2"/>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p>
    <w:tbl>
      <w:tblPr>
        <w:tblW w:w="0" w:type="auto"/>
        <w:tblInd w:w="72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250"/>
        <w:gridCol w:w="694"/>
        <w:gridCol w:w="5346"/>
      </w:tblGrid>
      <w:tr w:rsidR="00084AA8" w:rsidRPr="00084AA8" w14:paraId="394A2A83" w14:textId="77777777" w:rsidTr="00084AA8">
        <w:tc>
          <w:tcPr>
            <w:tcW w:w="2250" w:type="dxa"/>
            <w:tcBorders>
              <w:top w:val="single" w:sz="6" w:space="0" w:color="DDDDDD"/>
            </w:tcBorders>
            <w:shd w:val="clear" w:color="auto" w:fill="F9F9F9"/>
            <w:tcMar>
              <w:top w:w="120" w:type="dxa"/>
              <w:left w:w="120" w:type="dxa"/>
              <w:bottom w:w="120" w:type="dxa"/>
              <w:right w:w="120" w:type="dxa"/>
            </w:tcMar>
            <w:hideMark/>
          </w:tcPr>
          <w:p w14:paraId="4358D6A8"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lastRenderedPageBreak/>
              <w:t>From the main menu of </w:t>
            </w:r>
            <w:r w:rsidRPr="00084AA8">
              <w:rPr>
                <w:rFonts w:ascii="Times New Roman" w:eastAsia="Times New Roman" w:hAnsi="Times New Roman" w:cs="Times New Roman"/>
                <w:b/>
                <w:bCs/>
                <w:kern w:val="0"/>
                <w:sz w:val="24"/>
                <w:szCs w:val="24"/>
                <w:lang w:eastAsia="en-IN"/>
                <w14:ligatures w14:val="none"/>
              </w:rPr>
              <w:t>Visual Studio</w:t>
            </w:r>
            <w:r w:rsidRPr="00084AA8">
              <w:rPr>
                <w:rFonts w:ascii="Times New Roman" w:eastAsia="Times New Roman" w:hAnsi="Times New Roman" w:cs="Times New Roman"/>
                <w:kern w:val="0"/>
                <w:sz w:val="24"/>
                <w:szCs w:val="24"/>
                <w:lang w:eastAsia="en-IN"/>
                <w14:ligatures w14:val="none"/>
              </w:rPr>
              <w:t>, select **File</w:t>
            </w:r>
          </w:p>
        </w:tc>
        <w:tc>
          <w:tcPr>
            <w:tcW w:w="0" w:type="auto"/>
            <w:tcBorders>
              <w:top w:val="single" w:sz="6" w:space="0" w:color="DDDDDD"/>
            </w:tcBorders>
            <w:shd w:val="clear" w:color="auto" w:fill="F9F9F9"/>
            <w:tcMar>
              <w:top w:w="120" w:type="dxa"/>
              <w:left w:w="120" w:type="dxa"/>
              <w:bottom w:w="120" w:type="dxa"/>
              <w:right w:w="120" w:type="dxa"/>
            </w:tcMar>
            <w:hideMark/>
          </w:tcPr>
          <w:p w14:paraId="422FC94B"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New</w:t>
            </w:r>
          </w:p>
        </w:tc>
        <w:tc>
          <w:tcPr>
            <w:tcW w:w="0" w:type="auto"/>
            <w:tcBorders>
              <w:top w:val="single" w:sz="6" w:space="0" w:color="DDDDDD"/>
            </w:tcBorders>
            <w:shd w:val="clear" w:color="auto" w:fill="F9F9F9"/>
            <w:tcMar>
              <w:top w:w="120" w:type="dxa"/>
              <w:left w:w="120" w:type="dxa"/>
              <w:bottom w:w="120" w:type="dxa"/>
              <w:right w:w="120" w:type="dxa"/>
            </w:tcMar>
            <w:hideMark/>
          </w:tcPr>
          <w:p w14:paraId="3E4A090E"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Project** (“Create a new project” in VS2022). We will now create a shared assembly that will be published as a NuGet package so that other teams can integrate it and stay up to date without having to work directly with the project source.</w:t>
            </w:r>
          </w:p>
        </w:tc>
      </w:tr>
    </w:tbl>
    <w:p w14:paraId="6D4DC7EB"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From the </w:t>
      </w:r>
      <w:r w:rsidRPr="00084AA8">
        <w:rPr>
          <w:rFonts w:ascii="Segoe UI" w:eastAsia="Times New Roman" w:hAnsi="Segoe UI" w:cs="Segoe UI"/>
          <w:b/>
          <w:bCs/>
          <w:color w:val="505055"/>
          <w:kern w:val="0"/>
          <w:sz w:val="21"/>
          <w:szCs w:val="21"/>
          <w:lang w:eastAsia="en-IN"/>
          <w14:ligatures w14:val="none"/>
        </w:rPr>
        <w:t>Visual C#</w:t>
      </w:r>
      <w:r w:rsidRPr="00084AA8">
        <w:rPr>
          <w:rFonts w:ascii="Segoe UI" w:eastAsia="Times New Roman" w:hAnsi="Segoe UI" w:cs="Segoe UI"/>
          <w:color w:val="505055"/>
          <w:kern w:val="0"/>
          <w:sz w:val="21"/>
          <w:szCs w:val="21"/>
          <w:lang w:eastAsia="en-IN"/>
          <w14:ligatures w14:val="none"/>
        </w:rPr>
        <w:t> section, select the </w:t>
      </w:r>
      <w:r w:rsidRPr="00084AA8">
        <w:rPr>
          <w:rFonts w:ascii="Segoe UI" w:eastAsia="Times New Roman" w:hAnsi="Segoe UI" w:cs="Segoe UI"/>
          <w:b/>
          <w:bCs/>
          <w:color w:val="505055"/>
          <w:kern w:val="0"/>
          <w:sz w:val="21"/>
          <w:szCs w:val="21"/>
          <w:lang w:eastAsia="en-IN"/>
          <w14:ligatures w14:val="none"/>
        </w:rPr>
        <w:t>Class Library (.NET Framework)</w:t>
      </w:r>
      <w:r w:rsidRPr="00084AA8">
        <w:rPr>
          <w:rFonts w:ascii="Segoe UI" w:eastAsia="Times New Roman" w:hAnsi="Segoe UI" w:cs="Segoe UI"/>
          <w:color w:val="505055"/>
          <w:kern w:val="0"/>
          <w:sz w:val="21"/>
          <w:szCs w:val="21"/>
          <w:lang w:eastAsia="en-IN"/>
          <w14:ligatures w14:val="none"/>
        </w:rPr>
        <w:t> template and set the </w:t>
      </w:r>
      <w:r w:rsidRPr="00084AA8">
        <w:rPr>
          <w:rFonts w:ascii="Segoe UI" w:eastAsia="Times New Roman" w:hAnsi="Segoe UI" w:cs="Segoe UI"/>
          <w:b/>
          <w:bCs/>
          <w:color w:val="505055"/>
          <w:kern w:val="0"/>
          <w:sz w:val="21"/>
          <w:szCs w:val="21"/>
          <w:lang w:eastAsia="en-IN"/>
          <w14:ligatures w14:val="none"/>
        </w:rPr>
        <w:t>Name</w:t>
      </w:r>
      <w:r w:rsidRPr="00084AA8">
        <w:rPr>
          <w:rFonts w:ascii="Segoe UI" w:eastAsia="Times New Roman" w:hAnsi="Segoe UI" w:cs="Segoe UI"/>
          <w:color w:val="505055"/>
          <w:kern w:val="0"/>
          <w:sz w:val="21"/>
          <w:szCs w:val="21"/>
          <w:lang w:eastAsia="en-IN"/>
          <w14:ligatures w14:val="none"/>
        </w:rPr>
        <w:t> to </w:t>
      </w:r>
      <w:r w:rsidRPr="00084AA8">
        <w:rPr>
          <w:rFonts w:ascii="Segoe UI" w:eastAsia="Times New Roman" w:hAnsi="Segoe UI" w:cs="Segoe UI"/>
          <w:b/>
          <w:bCs/>
          <w:color w:val="505055"/>
          <w:kern w:val="0"/>
          <w:sz w:val="21"/>
          <w:szCs w:val="21"/>
          <w:lang w:eastAsia="en-IN"/>
          <w14:ligatures w14:val="none"/>
        </w:rPr>
        <w:t>“</w:t>
      </w:r>
      <w:proofErr w:type="spellStart"/>
      <w:r w:rsidRPr="00084AA8">
        <w:rPr>
          <w:rFonts w:ascii="Segoe UI" w:eastAsia="Times New Roman" w:hAnsi="Segoe UI" w:cs="Segoe UI"/>
          <w:b/>
          <w:bCs/>
          <w:color w:val="505055"/>
          <w:kern w:val="0"/>
          <w:sz w:val="21"/>
          <w:szCs w:val="21"/>
          <w:lang w:eastAsia="en-IN"/>
          <w14:ligatures w14:val="none"/>
        </w:rPr>
        <w:t>eShopOnWeb.Shared</w:t>
      </w:r>
      <w:proofErr w:type="spellEnd"/>
      <w:r w:rsidRPr="00084AA8">
        <w:rPr>
          <w:rFonts w:ascii="Segoe UI" w:eastAsia="Times New Roman" w:hAnsi="Segoe UI" w:cs="Segoe UI"/>
          <w:b/>
          <w:bCs/>
          <w:color w:val="505055"/>
          <w:kern w:val="0"/>
          <w:sz w:val="21"/>
          <w:szCs w:val="21"/>
          <w:lang w:eastAsia="en-IN"/>
          <w14:ligatures w14:val="none"/>
        </w:rPr>
        <w:t>”</w:t>
      </w:r>
      <w:r w:rsidRPr="00084AA8">
        <w:rPr>
          <w:rFonts w:ascii="Segoe UI" w:eastAsia="Times New Roman" w:hAnsi="Segoe UI" w:cs="Segoe UI"/>
          <w:color w:val="505055"/>
          <w:kern w:val="0"/>
          <w:sz w:val="21"/>
          <w:szCs w:val="21"/>
          <w:lang w:eastAsia="en-IN"/>
          <w14:ligatures w14:val="none"/>
        </w:rPr>
        <w:t>. Click </w:t>
      </w:r>
      <w:r w:rsidRPr="00084AA8">
        <w:rPr>
          <w:rFonts w:ascii="Segoe UI" w:eastAsia="Times New Roman" w:hAnsi="Segoe UI" w:cs="Segoe UI"/>
          <w:b/>
          <w:bCs/>
          <w:color w:val="505055"/>
          <w:kern w:val="0"/>
          <w:sz w:val="21"/>
          <w:szCs w:val="21"/>
          <w:lang w:eastAsia="en-IN"/>
          <w14:ligatures w14:val="none"/>
        </w:rPr>
        <w:t>OK</w:t>
      </w:r>
      <w:r w:rsidRPr="00084AA8">
        <w:rPr>
          <w:rFonts w:ascii="Segoe UI" w:eastAsia="Times New Roman" w:hAnsi="Segoe UI" w:cs="Segoe UI"/>
          <w:color w:val="505055"/>
          <w:kern w:val="0"/>
          <w:sz w:val="21"/>
          <w:szCs w:val="21"/>
          <w:lang w:eastAsia="en-IN"/>
          <w14:ligatures w14:val="none"/>
        </w:rPr>
        <w:t> to create the project. (If VS2019 is used, look for “class” in the finder and select </w:t>
      </w:r>
      <w:r w:rsidRPr="00084AA8">
        <w:rPr>
          <w:rFonts w:ascii="Segoe UI" w:eastAsia="Times New Roman" w:hAnsi="Segoe UI" w:cs="Segoe UI"/>
          <w:b/>
          <w:bCs/>
          <w:color w:val="505055"/>
          <w:kern w:val="0"/>
          <w:sz w:val="21"/>
          <w:szCs w:val="21"/>
          <w:lang w:eastAsia="en-IN"/>
          <w14:ligatures w14:val="none"/>
        </w:rPr>
        <w:t>Class</w:t>
      </w:r>
      <w:r w:rsidRPr="00084AA8">
        <w:rPr>
          <w:rFonts w:ascii="Segoe UI" w:eastAsia="Times New Roman" w:hAnsi="Segoe UI" w:cs="Segoe UI"/>
          <w:color w:val="505055"/>
          <w:kern w:val="0"/>
          <w:sz w:val="21"/>
          <w:szCs w:val="21"/>
          <w:lang w:eastAsia="en-IN"/>
          <w14:ligatures w14:val="none"/>
        </w:rPr>
        <w:t xml:space="preserve"> Library (.NET </w:t>
      </w:r>
      <w:proofErr w:type="gramStart"/>
      <w:r w:rsidRPr="00084AA8">
        <w:rPr>
          <w:rFonts w:ascii="Segoe UI" w:eastAsia="Times New Roman" w:hAnsi="Segoe UI" w:cs="Segoe UI"/>
          <w:color w:val="505055"/>
          <w:kern w:val="0"/>
          <w:sz w:val="21"/>
          <w:szCs w:val="21"/>
          <w:lang w:eastAsia="en-IN"/>
          <w14:ligatures w14:val="none"/>
        </w:rPr>
        <w:t>Framework)*</w:t>
      </w:r>
      <w:proofErr w:type="gramEnd"/>
      <w:r w:rsidRPr="00084AA8">
        <w:rPr>
          <w:rFonts w:ascii="Segoe UI" w:eastAsia="Times New Roman" w:hAnsi="Segoe UI" w:cs="Segoe UI"/>
          <w:color w:val="505055"/>
          <w:kern w:val="0"/>
          <w:sz w:val="21"/>
          <w:szCs w:val="21"/>
          <w:lang w:eastAsia="en-IN"/>
          <w14:ligatures w14:val="none"/>
        </w:rPr>
        <w:t>* and choose version 4.5.1)</w:t>
      </w:r>
    </w:p>
    <w:p w14:paraId="5BFB6487" w14:textId="0203ABD3"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b/>
          <w:bCs/>
          <w:color w:val="505055"/>
          <w:kern w:val="0"/>
          <w:sz w:val="21"/>
          <w:szCs w:val="21"/>
          <w:lang w:eastAsia="en-IN"/>
          <w14:ligatures w14:val="none"/>
        </w:rPr>
        <w:t>VS2022</w:t>
      </w:r>
      <w:r w:rsidRPr="00084AA8">
        <w:rPr>
          <w:rFonts w:ascii="Segoe UI" w:eastAsia="Times New Roman" w:hAnsi="Segoe UI" w:cs="Segoe UI"/>
          <w:color w:val="505055"/>
          <w:kern w:val="0"/>
          <w:sz w:val="21"/>
          <w:szCs w:val="21"/>
          <w:lang w:eastAsia="en-IN"/>
          <w14:ligatures w14:val="none"/>
        </w:rPr>
        <w:t> </w:t>
      </w:r>
      <w:r w:rsidRPr="00084AA8">
        <w:rPr>
          <w:rFonts w:ascii="Segoe UI" w:eastAsia="Times New Roman" w:hAnsi="Segoe UI" w:cs="Segoe UI"/>
          <w:noProof/>
          <w:color w:val="505055"/>
          <w:kern w:val="0"/>
          <w:sz w:val="21"/>
          <w:szCs w:val="21"/>
          <w:lang w:eastAsia="en-IN"/>
          <w14:ligatures w14:val="none"/>
        </w:rPr>
        <w:drawing>
          <wp:inline distT="0" distB="0" distL="0" distR="0" wp14:anchorId="103FC9D9" wp14:editId="7862D148">
            <wp:extent cx="5731510" cy="4670425"/>
            <wp:effectExtent l="0" t="0" r="2540" b="0"/>
            <wp:docPr id="1911175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70425"/>
                    </a:xfrm>
                    <a:prstGeom prst="rect">
                      <a:avLst/>
                    </a:prstGeom>
                    <a:noFill/>
                    <a:ln>
                      <a:noFill/>
                    </a:ln>
                  </pic:spPr>
                </pic:pic>
              </a:graphicData>
            </a:graphic>
          </wp:inline>
        </w:drawing>
      </w:r>
    </w:p>
    <w:p w14:paraId="564C6715"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In </w:t>
      </w:r>
      <w:r w:rsidRPr="00084AA8">
        <w:rPr>
          <w:rFonts w:ascii="Segoe UI" w:eastAsia="Times New Roman" w:hAnsi="Segoe UI" w:cs="Segoe UI"/>
          <w:b/>
          <w:bCs/>
          <w:color w:val="505055"/>
          <w:kern w:val="0"/>
          <w:sz w:val="21"/>
          <w:szCs w:val="21"/>
          <w:lang w:eastAsia="en-IN"/>
          <w14:ligatures w14:val="none"/>
        </w:rPr>
        <w:t>Solution Explorer</w:t>
      </w:r>
      <w:r w:rsidRPr="00084AA8">
        <w:rPr>
          <w:rFonts w:ascii="Segoe UI" w:eastAsia="Times New Roman" w:hAnsi="Segoe UI" w:cs="Segoe UI"/>
          <w:color w:val="505055"/>
          <w:kern w:val="0"/>
          <w:sz w:val="21"/>
          <w:szCs w:val="21"/>
          <w:lang w:eastAsia="en-IN"/>
          <w14:ligatures w14:val="none"/>
        </w:rPr>
        <w:t>, delete </w:t>
      </w:r>
      <w:r w:rsidRPr="00084AA8">
        <w:rPr>
          <w:rFonts w:ascii="Segoe UI" w:eastAsia="Times New Roman" w:hAnsi="Segoe UI" w:cs="Segoe UI"/>
          <w:b/>
          <w:bCs/>
          <w:color w:val="505055"/>
          <w:kern w:val="0"/>
          <w:sz w:val="21"/>
          <w:szCs w:val="21"/>
          <w:lang w:eastAsia="en-IN"/>
          <w14:ligatures w14:val="none"/>
        </w:rPr>
        <w:t>Class1.cs</w:t>
      </w:r>
      <w:r w:rsidRPr="00084AA8">
        <w:rPr>
          <w:rFonts w:ascii="Segoe UI" w:eastAsia="Times New Roman" w:hAnsi="Segoe UI" w:cs="Segoe UI"/>
          <w:color w:val="505055"/>
          <w:kern w:val="0"/>
          <w:sz w:val="21"/>
          <w:szCs w:val="21"/>
          <w:lang w:eastAsia="en-IN"/>
          <w14:ligatures w14:val="none"/>
        </w:rPr>
        <w:t>.</w:t>
      </w:r>
    </w:p>
    <w:p w14:paraId="4C1B7AE0" w14:textId="336A2821"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7A2F3630" wp14:editId="2B31DFF9">
            <wp:extent cx="5731510" cy="2990850"/>
            <wp:effectExtent l="0" t="0" r="2540" b="0"/>
            <wp:docPr id="16864618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5545D2F1"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Press </w:t>
      </w:r>
      <w:proofErr w:type="spellStart"/>
      <w:r w:rsidRPr="00084AA8">
        <w:rPr>
          <w:rFonts w:ascii="Segoe UI" w:eastAsia="Times New Roman" w:hAnsi="Segoe UI" w:cs="Segoe UI"/>
          <w:b/>
          <w:bCs/>
          <w:color w:val="505055"/>
          <w:kern w:val="0"/>
          <w:sz w:val="21"/>
          <w:szCs w:val="21"/>
          <w:lang w:eastAsia="en-IN"/>
          <w14:ligatures w14:val="none"/>
        </w:rPr>
        <w:t>Ctrl+Shift+B</w:t>
      </w:r>
      <w:proofErr w:type="spellEnd"/>
      <w:r w:rsidRPr="00084AA8">
        <w:rPr>
          <w:rFonts w:ascii="Segoe UI" w:eastAsia="Times New Roman" w:hAnsi="Segoe UI" w:cs="Segoe UI"/>
          <w:color w:val="505055"/>
          <w:kern w:val="0"/>
          <w:sz w:val="21"/>
          <w:szCs w:val="21"/>
          <w:lang w:eastAsia="en-IN"/>
          <w14:ligatures w14:val="none"/>
        </w:rPr>
        <w:t> to build the project. In the next task, we’ll use </w:t>
      </w:r>
      <w:r w:rsidRPr="00084AA8">
        <w:rPr>
          <w:rFonts w:ascii="Segoe UI" w:eastAsia="Times New Roman" w:hAnsi="Segoe UI" w:cs="Segoe UI"/>
          <w:b/>
          <w:bCs/>
          <w:color w:val="505055"/>
          <w:kern w:val="0"/>
          <w:sz w:val="21"/>
          <w:szCs w:val="21"/>
          <w:lang w:eastAsia="en-IN"/>
          <w14:ligatures w14:val="none"/>
        </w:rPr>
        <w:t>NuGet.exe</w:t>
      </w:r>
      <w:r w:rsidRPr="00084AA8">
        <w:rPr>
          <w:rFonts w:ascii="Segoe UI" w:eastAsia="Times New Roman" w:hAnsi="Segoe UI" w:cs="Segoe UI"/>
          <w:color w:val="505055"/>
          <w:kern w:val="0"/>
          <w:sz w:val="21"/>
          <w:szCs w:val="21"/>
          <w:lang w:eastAsia="en-IN"/>
          <w14:ligatures w14:val="none"/>
        </w:rPr>
        <w:t> to generate a NuGet package directly from the built project, but it requires the project to be built first.</w:t>
      </w:r>
    </w:p>
    <w:p w14:paraId="72BA5325" w14:textId="77777777" w:rsidR="00084AA8" w:rsidRPr="00084AA8" w:rsidRDefault="00084AA8" w:rsidP="00084AA8">
      <w:pPr>
        <w:numPr>
          <w:ilvl w:val="0"/>
          <w:numId w:val="2"/>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p>
    <w:tbl>
      <w:tblPr>
        <w:tblW w:w="0" w:type="auto"/>
        <w:tblInd w:w="72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250"/>
        <w:gridCol w:w="1313"/>
        <w:gridCol w:w="1594"/>
      </w:tblGrid>
      <w:tr w:rsidR="00084AA8" w:rsidRPr="00084AA8" w14:paraId="0A63998E" w14:textId="77777777" w:rsidTr="00084AA8">
        <w:tc>
          <w:tcPr>
            <w:tcW w:w="2250" w:type="dxa"/>
            <w:tcBorders>
              <w:top w:val="single" w:sz="6" w:space="0" w:color="DDDDDD"/>
            </w:tcBorders>
            <w:shd w:val="clear" w:color="auto" w:fill="F9F9F9"/>
            <w:tcMar>
              <w:top w:w="120" w:type="dxa"/>
              <w:left w:w="120" w:type="dxa"/>
              <w:bottom w:w="120" w:type="dxa"/>
              <w:right w:w="120" w:type="dxa"/>
            </w:tcMar>
            <w:hideMark/>
          </w:tcPr>
          <w:p w14:paraId="7114AC59"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Return to the Azure DevOps browser tab. On the feed created before click </w:t>
            </w:r>
            <w:r w:rsidRPr="00084AA8">
              <w:rPr>
                <w:rFonts w:ascii="Times New Roman" w:eastAsia="Times New Roman" w:hAnsi="Times New Roman" w:cs="Times New Roman"/>
                <w:b/>
                <w:bCs/>
                <w:kern w:val="0"/>
                <w:sz w:val="24"/>
                <w:szCs w:val="24"/>
                <w:lang w:eastAsia="en-IN"/>
                <w14:ligatures w14:val="none"/>
              </w:rPr>
              <w:t>Connect to Feed</w:t>
            </w:r>
          </w:p>
        </w:tc>
        <w:tc>
          <w:tcPr>
            <w:tcW w:w="0" w:type="auto"/>
            <w:tcBorders>
              <w:top w:val="single" w:sz="6" w:space="0" w:color="DDDDDD"/>
            </w:tcBorders>
            <w:shd w:val="clear" w:color="auto" w:fill="F9F9F9"/>
            <w:tcMar>
              <w:top w:w="120" w:type="dxa"/>
              <w:left w:w="120" w:type="dxa"/>
              <w:bottom w:w="120" w:type="dxa"/>
              <w:right w:w="120" w:type="dxa"/>
            </w:tcMar>
            <w:hideMark/>
          </w:tcPr>
          <w:p w14:paraId="4124C08D"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b/>
                <w:bCs/>
                <w:kern w:val="0"/>
                <w:sz w:val="24"/>
                <w:szCs w:val="24"/>
                <w:lang w:eastAsia="en-IN"/>
                <w14:ligatures w14:val="none"/>
              </w:rPr>
              <w:t>NuGet.exe</w:t>
            </w:r>
          </w:p>
        </w:tc>
        <w:tc>
          <w:tcPr>
            <w:tcW w:w="0" w:type="auto"/>
            <w:tcBorders>
              <w:top w:val="single" w:sz="6" w:space="0" w:color="DDDDDD"/>
            </w:tcBorders>
            <w:shd w:val="clear" w:color="auto" w:fill="F9F9F9"/>
            <w:tcMar>
              <w:top w:w="120" w:type="dxa"/>
              <w:left w:w="120" w:type="dxa"/>
              <w:bottom w:w="120" w:type="dxa"/>
              <w:right w:w="120" w:type="dxa"/>
            </w:tcMar>
            <w:hideMark/>
          </w:tcPr>
          <w:p w14:paraId="39FBC28E"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b/>
                <w:bCs/>
                <w:kern w:val="0"/>
                <w:sz w:val="24"/>
                <w:szCs w:val="24"/>
                <w:lang w:eastAsia="en-IN"/>
                <w14:ligatures w14:val="none"/>
              </w:rPr>
              <w:t>Get the tools</w:t>
            </w:r>
            <w:r w:rsidRPr="00084AA8">
              <w:rPr>
                <w:rFonts w:ascii="Times New Roman" w:eastAsia="Times New Roman" w:hAnsi="Times New Roman" w:cs="Times New Roman"/>
                <w:kern w:val="0"/>
                <w:sz w:val="24"/>
                <w:szCs w:val="24"/>
                <w:lang w:eastAsia="en-IN"/>
                <w14:ligatures w14:val="none"/>
              </w:rPr>
              <w:t>.</w:t>
            </w:r>
          </w:p>
        </w:tc>
      </w:tr>
    </w:tbl>
    <w:p w14:paraId="2A069981" w14:textId="536CB4CB"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003EBDA9" wp14:editId="64BA200E">
            <wp:extent cx="5731510" cy="2460625"/>
            <wp:effectExtent l="0" t="0" r="2540" b="0"/>
            <wp:docPr id="3181046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60625"/>
                    </a:xfrm>
                    <a:prstGeom prst="rect">
                      <a:avLst/>
                    </a:prstGeom>
                    <a:noFill/>
                    <a:ln>
                      <a:noFill/>
                    </a:ln>
                  </pic:spPr>
                </pic:pic>
              </a:graphicData>
            </a:graphic>
          </wp:inline>
        </w:drawing>
      </w:r>
    </w:p>
    <w:p w14:paraId="5A3BB730"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Click on </w:t>
      </w:r>
      <w:r w:rsidRPr="00084AA8">
        <w:rPr>
          <w:rFonts w:ascii="Segoe UI" w:eastAsia="Times New Roman" w:hAnsi="Segoe UI" w:cs="Segoe UI"/>
          <w:b/>
          <w:bCs/>
          <w:color w:val="505055"/>
          <w:kern w:val="0"/>
          <w:sz w:val="21"/>
          <w:szCs w:val="21"/>
          <w:lang w:eastAsia="en-IN"/>
          <w14:ligatures w14:val="none"/>
        </w:rPr>
        <w:t xml:space="preserve">Download the latest </w:t>
      </w:r>
      <w:proofErr w:type="spellStart"/>
      <w:r w:rsidRPr="00084AA8">
        <w:rPr>
          <w:rFonts w:ascii="Segoe UI" w:eastAsia="Times New Roman" w:hAnsi="Segoe UI" w:cs="Segoe UI"/>
          <w:b/>
          <w:bCs/>
          <w:color w:val="505055"/>
          <w:kern w:val="0"/>
          <w:sz w:val="21"/>
          <w:szCs w:val="21"/>
          <w:lang w:eastAsia="en-IN"/>
          <w14:ligatures w14:val="none"/>
        </w:rPr>
        <w:t>Nuget</w:t>
      </w:r>
      <w:proofErr w:type="spellEnd"/>
    </w:p>
    <w:p w14:paraId="3FEF97A9" w14:textId="198E7DEF"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01FEB75E" wp14:editId="37C4F241">
            <wp:extent cx="4091940" cy="5897880"/>
            <wp:effectExtent l="0" t="0" r="3810" b="7620"/>
            <wp:docPr id="5455097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5897880"/>
                    </a:xfrm>
                    <a:prstGeom prst="rect">
                      <a:avLst/>
                    </a:prstGeom>
                    <a:noFill/>
                    <a:ln>
                      <a:noFill/>
                    </a:ln>
                  </pic:spPr>
                </pic:pic>
              </a:graphicData>
            </a:graphic>
          </wp:inline>
        </w:drawing>
      </w:r>
    </w:p>
    <w:p w14:paraId="659A0576"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On the opened window, select nuget.exe version </w:t>
      </w:r>
      <w:r w:rsidRPr="00084AA8">
        <w:rPr>
          <w:rFonts w:ascii="Segoe UI" w:eastAsia="Times New Roman" w:hAnsi="Segoe UI" w:cs="Segoe UI"/>
          <w:b/>
          <w:bCs/>
          <w:color w:val="505055"/>
          <w:kern w:val="0"/>
          <w:sz w:val="21"/>
          <w:szCs w:val="21"/>
          <w:lang w:eastAsia="en-IN"/>
          <w14:ligatures w14:val="none"/>
        </w:rPr>
        <w:t>v5.5.1</w:t>
      </w:r>
      <w:r w:rsidRPr="00084AA8">
        <w:rPr>
          <w:rFonts w:ascii="Segoe UI" w:eastAsia="Times New Roman" w:hAnsi="Segoe UI" w:cs="Segoe UI"/>
          <w:color w:val="505055"/>
          <w:kern w:val="0"/>
          <w:sz w:val="21"/>
          <w:szCs w:val="21"/>
          <w:lang w:eastAsia="en-IN"/>
          <w14:ligatures w14:val="none"/>
        </w:rPr>
        <w:t>. This will download the nuget.exe</w:t>
      </w:r>
    </w:p>
    <w:p w14:paraId="60D05C41"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From </w:t>
      </w:r>
      <w:r w:rsidRPr="00084AA8">
        <w:rPr>
          <w:rFonts w:ascii="Segoe UI" w:eastAsia="Times New Roman" w:hAnsi="Segoe UI" w:cs="Segoe UI"/>
          <w:b/>
          <w:bCs/>
          <w:color w:val="505055"/>
          <w:kern w:val="0"/>
          <w:sz w:val="21"/>
          <w:szCs w:val="21"/>
          <w:lang w:eastAsia="en-IN"/>
          <w14:ligatures w14:val="none"/>
        </w:rPr>
        <w:t>Solution Explorer</w:t>
      </w:r>
      <w:r w:rsidRPr="00084AA8">
        <w:rPr>
          <w:rFonts w:ascii="Segoe UI" w:eastAsia="Times New Roman" w:hAnsi="Segoe UI" w:cs="Segoe UI"/>
          <w:color w:val="505055"/>
          <w:kern w:val="0"/>
          <w:sz w:val="21"/>
          <w:szCs w:val="21"/>
          <w:lang w:eastAsia="en-IN"/>
          <w14:ligatures w14:val="none"/>
        </w:rPr>
        <w:t>, right-click the </w:t>
      </w:r>
      <w:proofErr w:type="spellStart"/>
      <w:r w:rsidRPr="00084AA8">
        <w:rPr>
          <w:rFonts w:ascii="Segoe UI" w:eastAsia="Times New Roman" w:hAnsi="Segoe UI" w:cs="Segoe UI"/>
          <w:b/>
          <w:bCs/>
          <w:color w:val="505055"/>
          <w:kern w:val="0"/>
          <w:sz w:val="21"/>
          <w:szCs w:val="21"/>
          <w:lang w:eastAsia="en-IN"/>
          <w14:ligatures w14:val="none"/>
        </w:rPr>
        <w:t>eShopOnWeb.Shared</w:t>
      </w:r>
      <w:proofErr w:type="spellEnd"/>
      <w:r w:rsidRPr="00084AA8">
        <w:rPr>
          <w:rFonts w:ascii="Segoe UI" w:eastAsia="Times New Roman" w:hAnsi="Segoe UI" w:cs="Segoe UI"/>
          <w:color w:val="505055"/>
          <w:kern w:val="0"/>
          <w:sz w:val="21"/>
          <w:szCs w:val="21"/>
          <w:lang w:eastAsia="en-IN"/>
          <w14:ligatures w14:val="none"/>
        </w:rPr>
        <w:t> project node and select </w:t>
      </w:r>
      <w:r w:rsidRPr="00084AA8">
        <w:rPr>
          <w:rFonts w:ascii="Segoe UI" w:eastAsia="Times New Roman" w:hAnsi="Segoe UI" w:cs="Segoe UI"/>
          <w:b/>
          <w:bCs/>
          <w:color w:val="505055"/>
          <w:kern w:val="0"/>
          <w:sz w:val="21"/>
          <w:szCs w:val="21"/>
          <w:lang w:eastAsia="en-IN"/>
          <w14:ligatures w14:val="none"/>
        </w:rPr>
        <w:t>Open Folder in File Explorer</w:t>
      </w:r>
      <w:r w:rsidRPr="00084AA8">
        <w:rPr>
          <w:rFonts w:ascii="Segoe UI" w:eastAsia="Times New Roman" w:hAnsi="Segoe UI" w:cs="Segoe UI"/>
          <w:color w:val="505055"/>
          <w:kern w:val="0"/>
          <w:sz w:val="21"/>
          <w:szCs w:val="21"/>
          <w:lang w:eastAsia="en-IN"/>
          <w14:ligatures w14:val="none"/>
        </w:rPr>
        <w:t>.</w:t>
      </w:r>
    </w:p>
    <w:p w14:paraId="34700208" w14:textId="73153020"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23CD42C1" wp14:editId="59AD940A">
            <wp:extent cx="3261360" cy="6164580"/>
            <wp:effectExtent l="0" t="0" r="0" b="7620"/>
            <wp:docPr id="1099862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1360" cy="6164580"/>
                    </a:xfrm>
                    <a:prstGeom prst="rect">
                      <a:avLst/>
                    </a:prstGeom>
                    <a:noFill/>
                    <a:ln>
                      <a:noFill/>
                    </a:ln>
                  </pic:spPr>
                </pic:pic>
              </a:graphicData>
            </a:graphic>
          </wp:inline>
        </w:drawing>
      </w:r>
    </w:p>
    <w:p w14:paraId="480AAD45"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Move the downloaded </w:t>
      </w:r>
      <w:r w:rsidRPr="00084AA8">
        <w:rPr>
          <w:rFonts w:ascii="Segoe UI" w:eastAsia="Times New Roman" w:hAnsi="Segoe UI" w:cs="Segoe UI"/>
          <w:b/>
          <w:bCs/>
          <w:color w:val="505055"/>
          <w:kern w:val="0"/>
          <w:sz w:val="21"/>
          <w:szCs w:val="21"/>
          <w:lang w:eastAsia="en-IN"/>
          <w14:ligatures w14:val="none"/>
        </w:rPr>
        <w:t>nuget.exe</w:t>
      </w:r>
      <w:r w:rsidRPr="00084AA8">
        <w:rPr>
          <w:rFonts w:ascii="Segoe UI" w:eastAsia="Times New Roman" w:hAnsi="Segoe UI" w:cs="Segoe UI"/>
          <w:color w:val="505055"/>
          <w:kern w:val="0"/>
          <w:sz w:val="21"/>
          <w:szCs w:val="21"/>
          <w:lang w:eastAsia="en-IN"/>
          <w14:ligatures w14:val="none"/>
        </w:rPr>
        <w:t> file into the folder containing the </w:t>
      </w:r>
      <w:r w:rsidRPr="00084AA8">
        <w:rPr>
          <w:rFonts w:ascii="Segoe UI" w:eastAsia="Times New Roman" w:hAnsi="Segoe UI" w:cs="Segoe UI"/>
          <w:b/>
          <w:bCs/>
          <w:color w:val="505055"/>
          <w:kern w:val="0"/>
          <w:sz w:val="21"/>
          <w:szCs w:val="21"/>
          <w:lang w:eastAsia="en-IN"/>
          <w14:ligatures w14:val="none"/>
        </w:rPr>
        <w:t>.</w:t>
      </w:r>
      <w:proofErr w:type="spellStart"/>
      <w:r w:rsidRPr="00084AA8">
        <w:rPr>
          <w:rFonts w:ascii="Segoe UI" w:eastAsia="Times New Roman" w:hAnsi="Segoe UI" w:cs="Segoe UI"/>
          <w:b/>
          <w:bCs/>
          <w:color w:val="505055"/>
          <w:kern w:val="0"/>
          <w:sz w:val="21"/>
          <w:szCs w:val="21"/>
          <w:lang w:eastAsia="en-IN"/>
          <w14:ligatures w14:val="none"/>
        </w:rPr>
        <w:t>csproj</w:t>
      </w:r>
      <w:proofErr w:type="spellEnd"/>
      <w:r w:rsidRPr="00084AA8">
        <w:rPr>
          <w:rFonts w:ascii="Segoe UI" w:eastAsia="Times New Roman" w:hAnsi="Segoe UI" w:cs="Segoe UI"/>
          <w:color w:val="505055"/>
          <w:kern w:val="0"/>
          <w:sz w:val="21"/>
          <w:szCs w:val="21"/>
          <w:lang w:eastAsia="en-IN"/>
          <w14:ligatures w14:val="none"/>
        </w:rPr>
        <w:t> file.</w:t>
      </w:r>
    </w:p>
    <w:p w14:paraId="5CA60B07" w14:textId="33CC1F4B"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1486B168" wp14:editId="24F706C9">
            <wp:extent cx="5731510" cy="1793875"/>
            <wp:effectExtent l="0" t="0" r="2540" b="0"/>
            <wp:docPr id="3498714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93875"/>
                    </a:xfrm>
                    <a:prstGeom prst="rect">
                      <a:avLst/>
                    </a:prstGeom>
                    <a:noFill/>
                    <a:ln>
                      <a:noFill/>
                    </a:ln>
                  </pic:spPr>
                </pic:pic>
              </a:graphicData>
            </a:graphic>
          </wp:inline>
        </w:drawing>
      </w:r>
    </w:p>
    <w:p w14:paraId="6901F903" w14:textId="77777777" w:rsidR="00084AA8" w:rsidRPr="00084AA8" w:rsidRDefault="00084AA8" w:rsidP="00084AA8">
      <w:pPr>
        <w:numPr>
          <w:ilvl w:val="0"/>
          <w:numId w:val="2"/>
        </w:numPr>
        <w:shd w:val="clear" w:color="auto" w:fill="FFFFFF"/>
        <w:spacing w:before="150" w:after="150" w:line="240" w:lineRule="auto"/>
        <w:rPr>
          <w:rFonts w:ascii="Segoe UI" w:eastAsia="Times New Roman" w:hAnsi="Segoe UI" w:cs="Segoe UI"/>
          <w:color w:val="505055"/>
          <w:kern w:val="0"/>
          <w:sz w:val="21"/>
          <w:szCs w:val="21"/>
          <w:lang w:eastAsia="en-IN"/>
          <w14:ligatures w14:val="none"/>
        </w:rPr>
      </w:pPr>
    </w:p>
    <w:tbl>
      <w:tblPr>
        <w:tblW w:w="0" w:type="auto"/>
        <w:tblInd w:w="72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250"/>
        <w:gridCol w:w="2333"/>
        <w:gridCol w:w="3707"/>
      </w:tblGrid>
      <w:tr w:rsidR="00084AA8" w:rsidRPr="00084AA8" w14:paraId="74076C61" w14:textId="77777777" w:rsidTr="00084AA8">
        <w:tc>
          <w:tcPr>
            <w:tcW w:w="2250" w:type="dxa"/>
            <w:tcBorders>
              <w:top w:val="single" w:sz="6" w:space="0" w:color="DDDDDD"/>
            </w:tcBorders>
            <w:shd w:val="clear" w:color="auto" w:fill="F9F9F9"/>
            <w:tcMar>
              <w:top w:w="120" w:type="dxa"/>
              <w:left w:w="120" w:type="dxa"/>
              <w:bottom w:w="120" w:type="dxa"/>
              <w:right w:w="120" w:type="dxa"/>
            </w:tcMar>
            <w:hideMark/>
          </w:tcPr>
          <w:p w14:paraId="0BBAD065"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lastRenderedPageBreak/>
              <w:t>In the same </w:t>
            </w:r>
            <w:r w:rsidRPr="00084AA8">
              <w:rPr>
                <w:rFonts w:ascii="Times New Roman" w:eastAsia="Times New Roman" w:hAnsi="Times New Roman" w:cs="Times New Roman"/>
                <w:b/>
                <w:bCs/>
                <w:kern w:val="0"/>
                <w:sz w:val="24"/>
                <w:szCs w:val="24"/>
                <w:lang w:eastAsia="en-IN"/>
                <w14:ligatures w14:val="none"/>
              </w:rPr>
              <w:t>Windows Explorer</w:t>
            </w:r>
            <w:r w:rsidRPr="00084AA8">
              <w:rPr>
                <w:rFonts w:ascii="Times New Roman" w:eastAsia="Times New Roman" w:hAnsi="Times New Roman" w:cs="Times New Roman"/>
                <w:kern w:val="0"/>
                <w:sz w:val="24"/>
                <w:szCs w:val="24"/>
                <w:lang w:eastAsia="en-IN"/>
                <w14:ligatures w14:val="none"/>
              </w:rPr>
              <w:t> window, select **File</w:t>
            </w:r>
          </w:p>
        </w:tc>
        <w:tc>
          <w:tcPr>
            <w:tcW w:w="0" w:type="auto"/>
            <w:tcBorders>
              <w:top w:val="single" w:sz="6" w:space="0" w:color="DDDDDD"/>
            </w:tcBorders>
            <w:shd w:val="clear" w:color="auto" w:fill="F9F9F9"/>
            <w:tcMar>
              <w:top w:w="120" w:type="dxa"/>
              <w:left w:w="120" w:type="dxa"/>
              <w:bottom w:w="120" w:type="dxa"/>
              <w:right w:w="120" w:type="dxa"/>
            </w:tcMar>
            <w:hideMark/>
          </w:tcPr>
          <w:p w14:paraId="18D9602D"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Open Windows PowerShell</w:t>
            </w:r>
          </w:p>
        </w:tc>
        <w:tc>
          <w:tcPr>
            <w:tcW w:w="0" w:type="auto"/>
            <w:tcBorders>
              <w:top w:val="single" w:sz="6" w:space="0" w:color="DDDDDD"/>
            </w:tcBorders>
            <w:shd w:val="clear" w:color="auto" w:fill="F9F9F9"/>
            <w:tcMar>
              <w:top w:w="120" w:type="dxa"/>
              <w:left w:w="120" w:type="dxa"/>
              <w:bottom w:w="120" w:type="dxa"/>
              <w:right w:w="120" w:type="dxa"/>
            </w:tcMar>
            <w:hideMark/>
          </w:tcPr>
          <w:p w14:paraId="664B5BA3" w14:textId="77777777" w:rsidR="00084AA8" w:rsidRPr="00084AA8" w:rsidRDefault="00084AA8" w:rsidP="00084AA8">
            <w:pPr>
              <w:spacing w:after="300" w:line="240" w:lineRule="auto"/>
              <w:rPr>
                <w:rFonts w:ascii="Times New Roman" w:eastAsia="Times New Roman" w:hAnsi="Times New Roman" w:cs="Times New Roman"/>
                <w:kern w:val="0"/>
                <w:sz w:val="24"/>
                <w:szCs w:val="24"/>
                <w:lang w:eastAsia="en-IN"/>
                <w14:ligatures w14:val="none"/>
              </w:rPr>
            </w:pPr>
            <w:r w:rsidRPr="00084AA8">
              <w:rPr>
                <w:rFonts w:ascii="Times New Roman" w:eastAsia="Times New Roman" w:hAnsi="Times New Roman" w:cs="Times New Roman"/>
                <w:kern w:val="0"/>
                <w:sz w:val="24"/>
                <w:szCs w:val="24"/>
                <w:lang w:eastAsia="en-IN"/>
                <w14:ligatures w14:val="none"/>
              </w:rPr>
              <w:t>Open Windows PowerShell as administrator**.</w:t>
            </w:r>
          </w:p>
        </w:tc>
      </w:tr>
    </w:tbl>
    <w:p w14:paraId="5BD5C238" w14:textId="37D0BD88"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0E50AB6D" wp14:editId="63E08810">
            <wp:extent cx="5731510" cy="1797685"/>
            <wp:effectExtent l="0" t="0" r="2540" b="0"/>
            <wp:docPr id="1081476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97685"/>
                    </a:xfrm>
                    <a:prstGeom prst="rect">
                      <a:avLst/>
                    </a:prstGeom>
                    <a:noFill/>
                    <a:ln>
                      <a:noFill/>
                    </a:ln>
                  </pic:spPr>
                </pic:pic>
              </a:graphicData>
            </a:graphic>
          </wp:inline>
        </w:drawing>
      </w:r>
    </w:p>
    <w:p w14:paraId="3288B749" w14:textId="1E0B2594"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 xml:space="preserve">Execute the line below to create </w:t>
      </w:r>
      <w:proofErr w:type="gramStart"/>
      <w:r w:rsidRPr="00084AA8">
        <w:rPr>
          <w:rFonts w:ascii="Segoe UI" w:eastAsia="Times New Roman" w:hAnsi="Segoe UI" w:cs="Segoe UI"/>
          <w:color w:val="505055"/>
          <w:kern w:val="0"/>
          <w:sz w:val="21"/>
          <w:szCs w:val="21"/>
          <w:lang w:eastAsia="en-IN"/>
          <w14:ligatures w14:val="none"/>
        </w:rPr>
        <w:t>a </w:t>
      </w:r>
      <w:r w:rsidRPr="00084AA8">
        <w:rPr>
          <w:rFonts w:ascii="Segoe UI" w:eastAsia="Times New Roman" w:hAnsi="Segoe UI" w:cs="Segoe UI"/>
          <w:b/>
          <w:bCs/>
          <w:color w:val="505055"/>
          <w:kern w:val="0"/>
          <w:sz w:val="21"/>
          <w:szCs w:val="21"/>
          <w:lang w:eastAsia="en-IN"/>
          <w14:ligatures w14:val="none"/>
        </w:rPr>
        <w:t>.</w:t>
      </w:r>
      <w:proofErr w:type="spellStart"/>
      <w:r w:rsidRPr="00084AA8">
        <w:rPr>
          <w:rFonts w:ascii="Segoe UI" w:eastAsia="Times New Roman" w:hAnsi="Segoe UI" w:cs="Segoe UI"/>
          <w:b/>
          <w:bCs/>
          <w:color w:val="505055"/>
          <w:kern w:val="0"/>
          <w:sz w:val="21"/>
          <w:szCs w:val="21"/>
          <w:lang w:eastAsia="en-IN"/>
          <w14:ligatures w14:val="none"/>
        </w:rPr>
        <w:t>nupkg</w:t>
      </w:r>
      <w:proofErr w:type="spellEnd"/>
      <w:proofErr w:type="gramEnd"/>
      <w:r w:rsidRPr="00084AA8">
        <w:rPr>
          <w:rFonts w:ascii="Segoe UI" w:eastAsia="Times New Roman" w:hAnsi="Segoe UI" w:cs="Segoe UI"/>
          <w:color w:val="505055"/>
          <w:kern w:val="0"/>
          <w:sz w:val="21"/>
          <w:szCs w:val="21"/>
          <w:lang w:eastAsia="en-IN"/>
          <w14:ligatures w14:val="none"/>
        </w:rPr>
        <w:t xml:space="preserve"> file from the project. Note that this is a quick shortcut to package the NuGet bits together for deployment. NuGet is very customizable and offers a lot of great flexibility for providing detailed information for consumers. </w:t>
      </w:r>
    </w:p>
    <w:p w14:paraId="41EC364C" w14:textId="77777777" w:rsidR="00084AA8" w:rsidRPr="00084AA8" w:rsidRDefault="00084AA8" w:rsidP="00084AA8">
      <w:pPr>
        <w:numPr>
          <w:ilvl w:val="0"/>
          <w:numId w:val="2"/>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./nuget.exe pack ./</w:t>
      </w:r>
      <w:proofErr w:type="spellStart"/>
      <w:r w:rsidRPr="00084AA8">
        <w:rPr>
          <w:rFonts w:ascii="Consolas" w:eastAsia="Times New Roman" w:hAnsi="Consolas" w:cs="Courier New"/>
          <w:color w:val="212529"/>
          <w:kern w:val="0"/>
          <w:sz w:val="20"/>
          <w:szCs w:val="20"/>
          <w:lang w:eastAsia="en-IN"/>
          <w14:ligatures w14:val="none"/>
        </w:rPr>
        <w:t>eShopPackages.csproj</w:t>
      </w:r>
      <w:proofErr w:type="spellEnd"/>
    </w:p>
    <w:p w14:paraId="1DEBE617"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NuGet builds a minimal package based on the information it is able to pull from the project. For example, note that the name is </w:t>
      </w:r>
      <w:r w:rsidRPr="00084AA8">
        <w:rPr>
          <w:rFonts w:ascii="Segoe UI" w:eastAsia="Times New Roman" w:hAnsi="Segoe UI" w:cs="Segoe UI"/>
          <w:b/>
          <w:bCs/>
          <w:color w:val="505055"/>
          <w:kern w:val="0"/>
          <w:sz w:val="21"/>
          <w:szCs w:val="21"/>
          <w:lang w:eastAsia="en-IN"/>
          <w14:ligatures w14:val="none"/>
        </w:rPr>
        <w:t>eShopOnWeb.Shared.1.0.</w:t>
      </w:r>
      <w:proofErr w:type="gramStart"/>
      <w:r w:rsidRPr="00084AA8">
        <w:rPr>
          <w:rFonts w:ascii="Segoe UI" w:eastAsia="Times New Roman" w:hAnsi="Segoe UI" w:cs="Segoe UI"/>
          <w:b/>
          <w:bCs/>
          <w:color w:val="505055"/>
          <w:kern w:val="0"/>
          <w:sz w:val="21"/>
          <w:szCs w:val="21"/>
          <w:lang w:eastAsia="en-IN"/>
          <w14:ligatures w14:val="none"/>
        </w:rPr>
        <w:t>0.nupkg</w:t>
      </w:r>
      <w:proofErr w:type="gramEnd"/>
      <w:r w:rsidRPr="00084AA8">
        <w:rPr>
          <w:rFonts w:ascii="Segoe UI" w:eastAsia="Times New Roman" w:hAnsi="Segoe UI" w:cs="Segoe UI"/>
          <w:color w:val="505055"/>
          <w:kern w:val="0"/>
          <w:sz w:val="21"/>
          <w:szCs w:val="21"/>
          <w:lang w:eastAsia="en-IN"/>
          <w14:ligatures w14:val="none"/>
        </w:rPr>
        <w:t>. That version number was pulled from the assembly.</w:t>
      </w:r>
    </w:p>
    <w:p w14:paraId="7DE6CA15" w14:textId="70DB8C59"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47CD3F1D" wp14:editId="7B57C2DD">
            <wp:extent cx="5731510" cy="1134110"/>
            <wp:effectExtent l="0" t="0" r="2540" b="8890"/>
            <wp:docPr id="11304070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34110"/>
                    </a:xfrm>
                    <a:prstGeom prst="rect">
                      <a:avLst/>
                    </a:prstGeom>
                    <a:noFill/>
                    <a:ln>
                      <a:noFill/>
                    </a:ln>
                  </pic:spPr>
                </pic:pic>
              </a:graphicData>
            </a:graphic>
          </wp:inline>
        </w:drawing>
      </w:r>
    </w:p>
    <w:p w14:paraId="19E37DA5"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From </w:t>
      </w:r>
      <w:r w:rsidRPr="00084AA8">
        <w:rPr>
          <w:rFonts w:ascii="Segoe UI" w:eastAsia="Times New Roman" w:hAnsi="Segoe UI" w:cs="Segoe UI"/>
          <w:b/>
          <w:bCs/>
          <w:color w:val="505055"/>
          <w:kern w:val="0"/>
          <w:sz w:val="21"/>
          <w:szCs w:val="21"/>
          <w:lang w:eastAsia="en-IN"/>
          <w14:ligatures w14:val="none"/>
        </w:rPr>
        <w:t>Solution Explorer</w:t>
      </w:r>
      <w:r w:rsidRPr="00084AA8">
        <w:rPr>
          <w:rFonts w:ascii="Segoe UI" w:eastAsia="Times New Roman" w:hAnsi="Segoe UI" w:cs="Segoe UI"/>
          <w:color w:val="505055"/>
          <w:kern w:val="0"/>
          <w:sz w:val="21"/>
          <w:szCs w:val="21"/>
          <w:lang w:eastAsia="en-IN"/>
          <w14:ligatures w14:val="none"/>
        </w:rPr>
        <w:t>, open </w:t>
      </w:r>
      <w:r w:rsidRPr="00084AA8">
        <w:rPr>
          <w:rFonts w:ascii="Segoe UI" w:eastAsia="Times New Roman" w:hAnsi="Segoe UI" w:cs="Segoe UI"/>
          <w:b/>
          <w:bCs/>
          <w:color w:val="505055"/>
          <w:kern w:val="0"/>
          <w:sz w:val="21"/>
          <w:szCs w:val="21"/>
          <w:lang w:eastAsia="en-IN"/>
          <w14:ligatures w14:val="none"/>
        </w:rPr>
        <w:t>Properties\</w:t>
      </w:r>
      <w:proofErr w:type="spellStart"/>
      <w:r w:rsidRPr="00084AA8">
        <w:rPr>
          <w:rFonts w:ascii="Segoe UI" w:eastAsia="Times New Roman" w:hAnsi="Segoe UI" w:cs="Segoe UI"/>
          <w:b/>
          <w:bCs/>
          <w:color w:val="505055"/>
          <w:kern w:val="0"/>
          <w:sz w:val="21"/>
          <w:szCs w:val="21"/>
          <w:lang w:eastAsia="en-IN"/>
          <w14:ligatures w14:val="none"/>
        </w:rPr>
        <w:t>AssemblyInfo.cs</w:t>
      </w:r>
      <w:proofErr w:type="spellEnd"/>
      <w:r w:rsidRPr="00084AA8">
        <w:rPr>
          <w:rFonts w:ascii="Segoe UI" w:eastAsia="Times New Roman" w:hAnsi="Segoe UI" w:cs="Segoe UI"/>
          <w:color w:val="505055"/>
          <w:kern w:val="0"/>
          <w:sz w:val="21"/>
          <w:szCs w:val="21"/>
          <w:lang w:eastAsia="en-IN"/>
          <w14:ligatures w14:val="none"/>
        </w:rPr>
        <w:t>.</w:t>
      </w:r>
    </w:p>
    <w:p w14:paraId="4757D9B7" w14:textId="5DF6FBB8"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27FB1ACF" wp14:editId="4DEB7BBE">
            <wp:extent cx="3268980" cy="2118360"/>
            <wp:effectExtent l="0" t="0" r="7620" b="0"/>
            <wp:docPr id="364134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0" cy="2118360"/>
                    </a:xfrm>
                    <a:prstGeom prst="rect">
                      <a:avLst/>
                    </a:prstGeom>
                    <a:noFill/>
                    <a:ln>
                      <a:noFill/>
                    </a:ln>
                  </pic:spPr>
                </pic:pic>
              </a:graphicData>
            </a:graphic>
          </wp:inline>
        </w:drawing>
      </w:r>
    </w:p>
    <w:p w14:paraId="104812DB"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The </w:t>
      </w:r>
      <w:proofErr w:type="spellStart"/>
      <w:r w:rsidRPr="00084AA8">
        <w:rPr>
          <w:rFonts w:ascii="Segoe UI" w:eastAsia="Times New Roman" w:hAnsi="Segoe UI" w:cs="Segoe UI"/>
          <w:b/>
          <w:bCs/>
          <w:color w:val="505055"/>
          <w:kern w:val="0"/>
          <w:sz w:val="21"/>
          <w:szCs w:val="21"/>
          <w:lang w:eastAsia="en-IN"/>
          <w14:ligatures w14:val="none"/>
        </w:rPr>
        <w:t>AssemblyVersion</w:t>
      </w:r>
      <w:proofErr w:type="spellEnd"/>
      <w:r w:rsidRPr="00084AA8">
        <w:rPr>
          <w:rFonts w:ascii="Segoe UI" w:eastAsia="Times New Roman" w:hAnsi="Segoe UI" w:cs="Segoe UI"/>
          <w:color w:val="505055"/>
          <w:kern w:val="0"/>
          <w:sz w:val="21"/>
          <w:szCs w:val="21"/>
          <w:lang w:eastAsia="en-IN"/>
          <w14:ligatures w14:val="none"/>
        </w:rPr>
        <w:t xml:space="preserve"> attribute specifies the version number to build into the assembly. Each NuGet release requires a unique version number, so if we continue to use this </w:t>
      </w:r>
      <w:r w:rsidRPr="00084AA8">
        <w:rPr>
          <w:rFonts w:ascii="Segoe UI" w:eastAsia="Times New Roman" w:hAnsi="Segoe UI" w:cs="Segoe UI"/>
          <w:color w:val="505055"/>
          <w:kern w:val="0"/>
          <w:sz w:val="21"/>
          <w:szCs w:val="21"/>
          <w:lang w:eastAsia="en-IN"/>
          <w14:ligatures w14:val="none"/>
        </w:rPr>
        <w:lastRenderedPageBreak/>
        <w:t>method for creating packages, we will need to remember to increment this before building.</w:t>
      </w:r>
    </w:p>
    <w:p w14:paraId="38081913" w14:textId="490544F0"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67403C22" wp14:editId="52274EC2">
            <wp:extent cx="5731510" cy="1415415"/>
            <wp:effectExtent l="0" t="0" r="2540" b="0"/>
            <wp:docPr id="638315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29B6CC9D"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the </w:t>
      </w:r>
      <w:r w:rsidRPr="00084AA8">
        <w:rPr>
          <w:rFonts w:ascii="Segoe UI" w:eastAsia="Times New Roman" w:hAnsi="Segoe UI" w:cs="Segoe UI"/>
          <w:b/>
          <w:bCs/>
          <w:color w:val="505055"/>
          <w:kern w:val="0"/>
          <w:sz w:val="21"/>
          <w:szCs w:val="21"/>
          <w:lang w:eastAsia="en-IN"/>
          <w14:ligatures w14:val="none"/>
        </w:rPr>
        <w:t>PowerShell</w:t>
      </w:r>
      <w:r w:rsidRPr="00084AA8">
        <w:rPr>
          <w:rFonts w:ascii="Segoe UI" w:eastAsia="Times New Roman" w:hAnsi="Segoe UI" w:cs="Segoe UI"/>
          <w:color w:val="505055"/>
          <w:kern w:val="0"/>
          <w:sz w:val="21"/>
          <w:szCs w:val="21"/>
          <w:lang w:eastAsia="en-IN"/>
          <w14:ligatures w14:val="none"/>
        </w:rPr>
        <w:t> window and execute the following command (it should be on one line). Note that you need to provide an “API Key”, which can be any non-empty string. We’re using </w:t>
      </w:r>
      <w:r w:rsidRPr="00084AA8">
        <w:rPr>
          <w:rFonts w:ascii="Segoe UI" w:eastAsia="Times New Roman" w:hAnsi="Segoe UI" w:cs="Segoe UI"/>
          <w:b/>
          <w:bCs/>
          <w:color w:val="505055"/>
          <w:kern w:val="0"/>
          <w:sz w:val="21"/>
          <w:szCs w:val="21"/>
          <w:lang w:eastAsia="en-IN"/>
          <w14:ligatures w14:val="none"/>
        </w:rPr>
        <w:t>“Azure DevOps”</w:t>
      </w:r>
      <w:r w:rsidRPr="00084AA8">
        <w:rPr>
          <w:rFonts w:ascii="Segoe UI" w:eastAsia="Times New Roman" w:hAnsi="Segoe UI" w:cs="Segoe UI"/>
          <w:color w:val="505055"/>
          <w:kern w:val="0"/>
          <w:sz w:val="21"/>
          <w:szCs w:val="21"/>
          <w:lang w:eastAsia="en-IN"/>
          <w14:ligatures w14:val="none"/>
        </w:rPr>
        <w:t> here. Log in using your Azure DevOps credentials when asked.</w:t>
      </w:r>
    </w:p>
    <w:p w14:paraId="64D46D4A" w14:textId="77777777" w:rsidR="00084AA8" w:rsidRPr="00084AA8" w:rsidRDefault="00084AA8" w:rsidP="00084AA8">
      <w:pPr>
        <w:numPr>
          <w:ilvl w:val="0"/>
          <w:numId w:val="2"/>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./nuget.exe push -source "</w:t>
      </w:r>
      <w:proofErr w:type="spellStart"/>
      <w:r w:rsidRPr="00084AA8">
        <w:rPr>
          <w:rFonts w:ascii="Consolas" w:eastAsia="Times New Roman" w:hAnsi="Consolas" w:cs="Courier New"/>
          <w:color w:val="212529"/>
          <w:kern w:val="0"/>
          <w:sz w:val="20"/>
          <w:szCs w:val="20"/>
          <w:lang w:eastAsia="en-IN"/>
          <w14:ligatures w14:val="none"/>
        </w:rPr>
        <w:t>eShopPackages</w:t>
      </w:r>
      <w:proofErr w:type="spellEnd"/>
      <w:r w:rsidRPr="00084AA8">
        <w:rPr>
          <w:rFonts w:ascii="Consolas" w:eastAsia="Times New Roman" w:hAnsi="Consolas" w:cs="Courier New"/>
          <w:color w:val="212529"/>
          <w:kern w:val="0"/>
          <w:sz w:val="20"/>
          <w:szCs w:val="20"/>
          <w:lang w:eastAsia="en-IN"/>
          <w14:ligatures w14:val="none"/>
        </w:rPr>
        <w:t>" -</w:t>
      </w:r>
      <w:proofErr w:type="spellStart"/>
      <w:r w:rsidRPr="00084AA8">
        <w:rPr>
          <w:rFonts w:ascii="Consolas" w:eastAsia="Times New Roman" w:hAnsi="Consolas" w:cs="Courier New"/>
          <w:color w:val="212529"/>
          <w:kern w:val="0"/>
          <w:sz w:val="20"/>
          <w:szCs w:val="20"/>
          <w:lang w:eastAsia="en-IN"/>
          <w14:ligatures w14:val="none"/>
        </w:rPr>
        <w:t>ApiKey</w:t>
      </w:r>
      <w:proofErr w:type="spellEnd"/>
      <w:r w:rsidRPr="00084AA8">
        <w:rPr>
          <w:rFonts w:ascii="Consolas" w:eastAsia="Times New Roman" w:hAnsi="Consolas" w:cs="Courier New"/>
          <w:color w:val="212529"/>
          <w:kern w:val="0"/>
          <w:sz w:val="20"/>
          <w:szCs w:val="20"/>
          <w:lang w:eastAsia="en-IN"/>
          <w14:ligatures w14:val="none"/>
        </w:rPr>
        <w:t xml:space="preserve"> VSTS eShopPackages.1.0.</w:t>
      </w:r>
      <w:proofErr w:type="gramStart"/>
      <w:r w:rsidRPr="00084AA8">
        <w:rPr>
          <w:rFonts w:ascii="Consolas" w:eastAsia="Times New Roman" w:hAnsi="Consolas" w:cs="Courier New"/>
          <w:color w:val="212529"/>
          <w:kern w:val="0"/>
          <w:sz w:val="20"/>
          <w:szCs w:val="20"/>
          <w:lang w:eastAsia="en-IN"/>
          <w14:ligatures w14:val="none"/>
        </w:rPr>
        <w:t>0.nupkg</w:t>
      </w:r>
      <w:proofErr w:type="gramEnd"/>
    </w:p>
    <w:p w14:paraId="447189F2"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The command should succeed after a few seconds.</w:t>
      </w:r>
    </w:p>
    <w:p w14:paraId="52C5EF7D" w14:textId="1A042EC3"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264FC263" wp14:editId="33247E0B">
            <wp:extent cx="5731510" cy="854710"/>
            <wp:effectExtent l="0" t="0" r="2540" b="2540"/>
            <wp:docPr id="1908339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54710"/>
                    </a:xfrm>
                    <a:prstGeom prst="rect">
                      <a:avLst/>
                    </a:prstGeom>
                    <a:noFill/>
                    <a:ln>
                      <a:noFill/>
                    </a:ln>
                  </pic:spPr>
                </pic:pic>
              </a:graphicData>
            </a:graphic>
          </wp:inline>
        </w:drawing>
      </w:r>
    </w:p>
    <w:p w14:paraId="0E8181CE"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the browser window, open Azure DevOps and </w:t>
      </w:r>
      <w:r w:rsidRPr="00084AA8">
        <w:rPr>
          <w:rFonts w:ascii="Segoe UI" w:eastAsia="Times New Roman" w:hAnsi="Segoe UI" w:cs="Segoe UI"/>
          <w:b/>
          <w:bCs/>
          <w:color w:val="505055"/>
          <w:kern w:val="0"/>
          <w:sz w:val="21"/>
          <w:szCs w:val="21"/>
          <w:lang w:eastAsia="en-IN"/>
          <w14:ligatures w14:val="none"/>
        </w:rPr>
        <w:t>refresh</w:t>
      </w:r>
      <w:r w:rsidRPr="00084AA8">
        <w:rPr>
          <w:rFonts w:ascii="Segoe UI" w:eastAsia="Times New Roman" w:hAnsi="Segoe UI" w:cs="Segoe UI"/>
          <w:color w:val="505055"/>
          <w:kern w:val="0"/>
          <w:sz w:val="21"/>
          <w:szCs w:val="21"/>
          <w:lang w:eastAsia="en-IN"/>
          <w14:ligatures w14:val="none"/>
        </w:rPr>
        <w:t> the window. You should now see the organization’s NuGet package is published in the feed. Click it to view the details.</w:t>
      </w:r>
    </w:p>
    <w:p w14:paraId="195D64D3" w14:textId="3D1D9BD7"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5CE1283B" wp14:editId="7BBDD83D">
            <wp:extent cx="5731510" cy="1499235"/>
            <wp:effectExtent l="0" t="0" r="2540" b="5715"/>
            <wp:docPr id="365399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99235"/>
                    </a:xfrm>
                    <a:prstGeom prst="rect">
                      <a:avLst/>
                    </a:prstGeom>
                    <a:noFill/>
                    <a:ln>
                      <a:noFill/>
                    </a:ln>
                  </pic:spPr>
                </pic:pic>
              </a:graphicData>
            </a:graphic>
          </wp:inline>
        </w:drawing>
      </w:r>
    </w:p>
    <w:p w14:paraId="2EF1B3D7" w14:textId="77777777" w:rsidR="00084AA8" w:rsidRPr="00084AA8" w:rsidRDefault="00084AA8" w:rsidP="00084AA8">
      <w:pPr>
        <w:numPr>
          <w:ilvl w:val="0"/>
          <w:numId w:val="2"/>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The details have been imported and are now ready for others to consume.</w:t>
      </w:r>
    </w:p>
    <w:p w14:paraId="098D19FF" w14:textId="7CB375D4"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44D13839" wp14:editId="364E80E4">
            <wp:extent cx="5731510" cy="2595880"/>
            <wp:effectExtent l="0" t="0" r="2540" b="0"/>
            <wp:docPr id="1072942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p>
    <w:p w14:paraId="052B0BC7" w14:textId="77777777" w:rsidR="00084AA8" w:rsidRPr="00084AA8" w:rsidRDefault="00084AA8" w:rsidP="00084AA8">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bookmarkStart w:id="1" w:name="Ex1Task3"/>
      <w:bookmarkEnd w:id="1"/>
      <w:r w:rsidRPr="00084AA8">
        <w:rPr>
          <w:rFonts w:ascii="Segoe UI" w:eastAsia="Times New Roman" w:hAnsi="Segoe UI" w:cs="Segoe UI"/>
          <w:b/>
          <w:bCs/>
          <w:i/>
          <w:iCs/>
          <w:color w:val="000080"/>
          <w:kern w:val="0"/>
          <w:sz w:val="24"/>
          <w:szCs w:val="24"/>
          <w:lang w:eastAsia="en-IN"/>
          <w14:ligatures w14:val="none"/>
        </w:rPr>
        <w:t>Task 3: Importing a NuGet package</w:t>
      </w:r>
    </w:p>
    <w:p w14:paraId="5F6F9759" w14:textId="77777777" w:rsidR="00084AA8" w:rsidRPr="00084AA8" w:rsidRDefault="00084AA8" w:rsidP="00084AA8">
      <w:pPr>
        <w:numPr>
          <w:ilvl w:val="0"/>
          <w:numId w:val="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Switch to the instance of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that has the full </w:t>
      </w:r>
      <w:proofErr w:type="spellStart"/>
      <w:r w:rsidRPr="00084AA8">
        <w:rPr>
          <w:rFonts w:ascii="Segoe UI" w:eastAsia="Times New Roman" w:hAnsi="Segoe UI" w:cs="Segoe UI"/>
          <w:b/>
          <w:bCs/>
          <w:color w:val="505055"/>
          <w:kern w:val="0"/>
          <w:sz w:val="21"/>
          <w:szCs w:val="21"/>
          <w:lang w:eastAsia="en-IN"/>
          <w14:ligatures w14:val="none"/>
        </w:rPr>
        <w:t>eShoponWeb</w:t>
      </w:r>
      <w:proofErr w:type="spellEnd"/>
      <w:r w:rsidRPr="00084AA8">
        <w:rPr>
          <w:rFonts w:ascii="Segoe UI" w:eastAsia="Times New Roman" w:hAnsi="Segoe UI" w:cs="Segoe UI"/>
          <w:color w:val="505055"/>
          <w:kern w:val="0"/>
          <w:sz w:val="21"/>
          <w:szCs w:val="21"/>
          <w:lang w:eastAsia="en-IN"/>
          <w14:ligatures w14:val="none"/>
        </w:rPr>
        <w:t> solution open.</w:t>
      </w:r>
    </w:p>
    <w:p w14:paraId="570E2B2A" w14:textId="77777777" w:rsidR="00084AA8" w:rsidRPr="00084AA8" w:rsidRDefault="00084AA8" w:rsidP="00084AA8">
      <w:pPr>
        <w:numPr>
          <w:ilvl w:val="0"/>
          <w:numId w:val="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In </w:t>
      </w:r>
      <w:r w:rsidRPr="00084AA8">
        <w:rPr>
          <w:rFonts w:ascii="Segoe UI" w:eastAsia="Times New Roman" w:hAnsi="Segoe UI" w:cs="Segoe UI"/>
          <w:b/>
          <w:bCs/>
          <w:color w:val="505055"/>
          <w:kern w:val="0"/>
          <w:sz w:val="21"/>
          <w:szCs w:val="21"/>
          <w:lang w:eastAsia="en-IN"/>
          <w14:ligatures w14:val="none"/>
        </w:rPr>
        <w:t>Solution Explorer</w:t>
      </w:r>
      <w:r w:rsidRPr="00084AA8">
        <w:rPr>
          <w:rFonts w:ascii="Segoe UI" w:eastAsia="Times New Roman" w:hAnsi="Segoe UI" w:cs="Segoe UI"/>
          <w:color w:val="505055"/>
          <w:kern w:val="0"/>
          <w:sz w:val="21"/>
          <w:szCs w:val="21"/>
          <w:lang w:eastAsia="en-IN"/>
          <w14:ligatures w14:val="none"/>
        </w:rPr>
        <w:t>, right-click the </w:t>
      </w:r>
      <w:r w:rsidRPr="00084AA8">
        <w:rPr>
          <w:rFonts w:ascii="Segoe UI" w:eastAsia="Times New Roman" w:hAnsi="Segoe UI" w:cs="Segoe UI"/>
          <w:b/>
          <w:bCs/>
          <w:color w:val="505055"/>
          <w:kern w:val="0"/>
          <w:sz w:val="21"/>
          <w:szCs w:val="21"/>
          <w:lang w:eastAsia="en-IN"/>
          <w14:ligatures w14:val="none"/>
        </w:rPr>
        <w:t>References</w:t>
      </w:r>
      <w:r w:rsidRPr="00084AA8">
        <w:rPr>
          <w:rFonts w:ascii="Segoe UI" w:eastAsia="Times New Roman" w:hAnsi="Segoe UI" w:cs="Segoe UI"/>
          <w:color w:val="505055"/>
          <w:kern w:val="0"/>
          <w:sz w:val="21"/>
          <w:szCs w:val="21"/>
          <w:lang w:eastAsia="en-IN"/>
          <w14:ligatures w14:val="none"/>
        </w:rPr>
        <w:t> node under the </w:t>
      </w:r>
      <w:proofErr w:type="spellStart"/>
      <w:r w:rsidRPr="00084AA8">
        <w:rPr>
          <w:rFonts w:ascii="Segoe UI" w:eastAsia="Times New Roman" w:hAnsi="Segoe UI" w:cs="Segoe UI"/>
          <w:b/>
          <w:bCs/>
          <w:color w:val="505055"/>
          <w:kern w:val="0"/>
          <w:sz w:val="21"/>
          <w:szCs w:val="21"/>
          <w:lang w:eastAsia="en-IN"/>
          <w14:ligatures w14:val="none"/>
        </w:rPr>
        <w:t>eShopOnWebWebsite</w:t>
      </w:r>
      <w:proofErr w:type="spellEnd"/>
      <w:r w:rsidRPr="00084AA8">
        <w:rPr>
          <w:rFonts w:ascii="Segoe UI" w:eastAsia="Times New Roman" w:hAnsi="Segoe UI" w:cs="Segoe UI"/>
          <w:color w:val="505055"/>
          <w:kern w:val="0"/>
          <w:sz w:val="21"/>
          <w:szCs w:val="21"/>
          <w:lang w:eastAsia="en-IN"/>
          <w14:ligatures w14:val="none"/>
        </w:rPr>
        <w:t> project and select </w:t>
      </w:r>
      <w:r w:rsidRPr="00084AA8">
        <w:rPr>
          <w:rFonts w:ascii="Segoe UI" w:eastAsia="Times New Roman" w:hAnsi="Segoe UI" w:cs="Segoe UI"/>
          <w:b/>
          <w:bCs/>
          <w:color w:val="505055"/>
          <w:kern w:val="0"/>
          <w:sz w:val="21"/>
          <w:szCs w:val="21"/>
          <w:lang w:eastAsia="en-IN"/>
          <w14:ligatures w14:val="none"/>
        </w:rPr>
        <w:t>Manage NuGet Packages</w:t>
      </w:r>
      <w:r w:rsidRPr="00084AA8">
        <w:rPr>
          <w:rFonts w:ascii="Segoe UI" w:eastAsia="Times New Roman" w:hAnsi="Segoe UI" w:cs="Segoe UI"/>
          <w:color w:val="505055"/>
          <w:kern w:val="0"/>
          <w:sz w:val="21"/>
          <w:szCs w:val="21"/>
          <w:lang w:eastAsia="en-IN"/>
          <w14:ligatures w14:val="none"/>
        </w:rPr>
        <w:t>.</w:t>
      </w:r>
    </w:p>
    <w:p w14:paraId="559AD16F" w14:textId="23D186D2"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2966C5EA" wp14:editId="41BDA78C">
            <wp:extent cx="3459480" cy="5692140"/>
            <wp:effectExtent l="0" t="0" r="7620" b="3810"/>
            <wp:docPr id="1013189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9480" cy="5692140"/>
                    </a:xfrm>
                    <a:prstGeom prst="rect">
                      <a:avLst/>
                    </a:prstGeom>
                    <a:noFill/>
                    <a:ln>
                      <a:noFill/>
                    </a:ln>
                  </pic:spPr>
                </pic:pic>
              </a:graphicData>
            </a:graphic>
          </wp:inline>
        </w:drawing>
      </w:r>
    </w:p>
    <w:p w14:paraId="2F616DBC" w14:textId="77777777" w:rsidR="00084AA8" w:rsidRPr="00084AA8" w:rsidRDefault="00084AA8" w:rsidP="00084AA8">
      <w:pPr>
        <w:numPr>
          <w:ilvl w:val="0"/>
          <w:numId w:val="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Click the </w:t>
      </w:r>
      <w:r w:rsidRPr="00084AA8">
        <w:rPr>
          <w:rFonts w:ascii="Segoe UI" w:eastAsia="Times New Roman" w:hAnsi="Segoe UI" w:cs="Segoe UI"/>
          <w:b/>
          <w:bCs/>
          <w:color w:val="505055"/>
          <w:kern w:val="0"/>
          <w:sz w:val="21"/>
          <w:szCs w:val="21"/>
          <w:lang w:eastAsia="en-IN"/>
          <w14:ligatures w14:val="none"/>
        </w:rPr>
        <w:t>Browse</w:t>
      </w:r>
      <w:r w:rsidRPr="00084AA8">
        <w:rPr>
          <w:rFonts w:ascii="Segoe UI" w:eastAsia="Times New Roman" w:hAnsi="Segoe UI" w:cs="Segoe UI"/>
          <w:color w:val="505055"/>
          <w:kern w:val="0"/>
          <w:sz w:val="21"/>
          <w:szCs w:val="21"/>
          <w:lang w:eastAsia="en-IN"/>
          <w14:ligatures w14:val="none"/>
        </w:rPr>
        <w:t> tab and change the </w:t>
      </w:r>
      <w:r w:rsidRPr="00084AA8">
        <w:rPr>
          <w:rFonts w:ascii="Segoe UI" w:eastAsia="Times New Roman" w:hAnsi="Segoe UI" w:cs="Segoe UI"/>
          <w:b/>
          <w:bCs/>
          <w:color w:val="505055"/>
          <w:kern w:val="0"/>
          <w:sz w:val="21"/>
          <w:szCs w:val="21"/>
          <w:lang w:eastAsia="en-IN"/>
          <w14:ligatures w14:val="none"/>
        </w:rPr>
        <w:t>Package source</w:t>
      </w:r>
      <w:r w:rsidRPr="00084AA8">
        <w:rPr>
          <w:rFonts w:ascii="Segoe UI" w:eastAsia="Times New Roman" w:hAnsi="Segoe UI" w:cs="Segoe UI"/>
          <w:color w:val="505055"/>
          <w:kern w:val="0"/>
          <w:sz w:val="21"/>
          <w:szCs w:val="21"/>
          <w:lang w:eastAsia="en-IN"/>
          <w14:ligatures w14:val="none"/>
        </w:rPr>
        <w:t> to </w:t>
      </w:r>
      <w:proofErr w:type="spellStart"/>
      <w:r w:rsidRPr="00084AA8">
        <w:rPr>
          <w:rFonts w:ascii="Segoe UI" w:eastAsia="Times New Roman" w:hAnsi="Segoe UI" w:cs="Segoe UI"/>
          <w:b/>
          <w:bCs/>
          <w:color w:val="505055"/>
          <w:kern w:val="0"/>
          <w:sz w:val="21"/>
          <w:szCs w:val="21"/>
          <w:lang w:eastAsia="en-IN"/>
          <w14:ligatures w14:val="none"/>
        </w:rPr>
        <w:t>eShopPackages</w:t>
      </w:r>
      <w:proofErr w:type="spellEnd"/>
      <w:r w:rsidRPr="00084AA8">
        <w:rPr>
          <w:rFonts w:ascii="Segoe UI" w:eastAsia="Times New Roman" w:hAnsi="Segoe UI" w:cs="Segoe UI"/>
          <w:color w:val="505055"/>
          <w:kern w:val="0"/>
          <w:sz w:val="21"/>
          <w:szCs w:val="21"/>
          <w:lang w:eastAsia="en-IN"/>
          <w14:ligatures w14:val="none"/>
        </w:rPr>
        <w:t>. We can find the one we just added, so click </w:t>
      </w:r>
      <w:r w:rsidRPr="00084AA8">
        <w:rPr>
          <w:rFonts w:ascii="Segoe UI" w:eastAsia="Times New Roman" w:hAnsi="Segoe UI" w:cs="Segoe UI"/>
          <w:b/>
          <w:bCs/>
          <w:color w:val="505055"/>
          <w:kern w:val="0"/>
          <w:sz w:val="21"/>
          <w:szCs w:val="21"/>
          <w:lang w:eastAsia="en-IN"/>
          <w14:ligatures w14:val="none"/>
        </w:rPr>
        <w:t>Install</w:t>
      </w:r>
      <w:r w:rsidRPr="00084AA8">
        <w:rPr>
          <w:rFonts w:ascii="Segoe UI" w:eastAsia="Times New Roman" w:hAnsi="Segoe UI" w:cs="Segoe UI"/>
          <w:color w:val="505055"/>
          <w:kern w:val="0"/>
          <w:sz w:val="21"/>
          <w:szCs w:val="21"/>
          <w:lang w:eastAsia="en-IN"/>
          <w14:ligatures w14:val="none"/>
        </w:rPr>
        <w:t> to add it to the project.</w:t>
      </w:r>
    </w:p>
    <w:p w14:paraId="47BB9A0A" w14:textId="1BAA3F21"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66C3685D" wp14:editId="7C8F2C7A">
            <wp:extent cx="5731510" cy="1859915"/>
            <wp:effectExtent l="0" t="0" r="2540" b="6985"/>
            <wp:docPr id="927425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03115C2F" w14:textId="77777777" w:rsidR="00084AA8" w:rsidRPr="00084AA8" w:rsidRDefault="00084AA8" w:rsidP="00084AA8">
      <w:pPr>
        <w:numPr>
          <w:ilvl w:val="0"/>
          <w:numId w:val="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If asked, confirm the addition by clicking </w:t>
      </w:r>
      <w:r w:rsidRPr="00084AA8">
        <w:rPr>
          <w:rFonts w:ascii="Segoe UI" w:eastAsia="Times New Roman" w:hAnsi="Segoe UI" w:cs="Segoe UI"/>
          <w:b/>
          <w:bCs/>
          <w:color w:val="505055"/>
          <w:kern w:val="0"/>
          <w:sz w:val="21"/>
          <w:szCs w:val="21"/>
          <w:lang w:eastAsia="en-IN"/>
          <w14:ligatures w14:val="none"/>
        </w:rPr>
        <w:t>OK</w:t>
      </w:r>
      <w:r w:rsidRPr="00084AA8">
        <w:rPr>
          <w:rFonts w:ascii="Segoe UI" w:eastAsia="Times New Roman" w:hAnsi="Segoe UI" w:cs="Segoe UI"/>
          <w:color w:val="505055"/>
          <w:kern w:val="0"/>
          <w:sz w:val="21"/>
          <w:szCs w:val="21"/>
          <w:lang w:eastAsia="en-IN"/>
          <w14:ligatures w14:val="none"/>
        </w:rPr>
        <w:t>.</w:t>
      </w:r>
    </w:p>
    <w:p w14:paraId="4C0A35CA" w14:textId="77777777" w:rsidR="00084AA8" w:rsidRPr="00084AA8" w:rsidRDefault="00084AA8" w:rsidP="00084AA8">
      <w:pPr>
        <w:numPr>
          <w:ilvl w:val="0"/>
          <w:numId w:val="3"/>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lastRenderedPageBreak/>
        <w:t>Press </w:t>
      </w:r>
      <w:proofErr w:type="spellStart"/>
      <w:r w:rsidRPr="00084AA8">
        <w:rPr>
          <w:rFonts w:ascii="Segoe UI" w:eastAsia="Times New Roman" w:hAnsi="Segoe UI" w:cs="Segoe UI"/>
          <w:b/>
          <w:bCs/>
          <w:color w:val="505055"/>
          <w:kern w:val="0"/>
          <w:sz w:val="21"/>
          <w:szCs w:val="21"/>
          <w:lang w:eastAsia="en-IN"/>
          <w14:ligatures w14:val="none"/>
        </w:rPr>
        <w:t>Ctrl+Shift+B</w:t>
      </w:r>
      <w:proofErr w:type="spellEnd"/>
      <w:r w:rsidRPr="00084AA8">
        <w:rPr>
          <w:rFonts w:ascii="Segoe UI" w:eastAsia="Times New Roman" w:hAnsi="Segoe UI" w:cs="Segoe UI"/>
          <w:color w:val="505055"/>
          <w:kern w:val="0"/>
          <w:sz w:val="21"/>
          <w:szCs w:val="21"/>
          <w:lang w:eastAsia="en-IN"/>
          <w14:ligatures w14:val="none"/>
        </w:rPr>
        <w:t> to build the project. It should succeed. The NuGet package doesn’t add any value yet, but at least we know it’s there.</w:t>
      </w:r>
    </w:p>
    <w:p w14:paraId="3EBE6180" w14:textId="77777777" w:rsidR="00084AA8" w:rsidRPr="00084AA8" w:rsidRDefault="00084AA8" w:rsidP="00084AA8">
      <w:pPr>
        <w:shd w:val="clear" w:color="auto" w:fill="FFFFFF"/>
        <w:spacing w:before="225" w:after="100" w:afterAutospacing="1" w:line="240" w:lineRule="auto"/>
        <w:outlineLvl w:val="2"/>
        <w:rPr>
          <w:rFonts w:ascii="Segoe UI" w:eastAsia="Times New Roman" w:hAnsi="Segoe UI" w:cs="Segoe UI"/>
          <w:b/>
          <w:bCs/>
          <w:i/>
          <w:iCs/>
          <w:color w:val="000080"/>
          <w:kern w:val="0"/>
          <w:sz w:val="24"/>
          <w:szCs w:val="24"/>
          <w:lang w:eastAsia="en-IN"/>
          <w14:ligatures w14:val="none"/>
        </w:rPr>
      </w:pPr>
      <w:bookmarkStart w:id="2" w:name="Ex1Task4"/>
      <w:bookmarkEnd w:id="2"/>
      <w:r w:rsidRPr="00084AA8">
        <w:rPr>
          <w:rFonts w:ascii="Segoe UI" w:eastAsia="Times New Roman" w:hAnsi="Segoe UI" w:cs="Segoe UI"/>
          <w:b/>
          <w:bCs/>
          <w:i/>
          <w:iCs/>
          <w:color w:val="000080"/>
          <w:kern w:val="0"/>
          <w:sz w:val="24"/>
          <w:szCs w:val="24"/>
          <w:lang w:eastAsia="en-IN"/>
          <w14:ligatures w14:val="none"/>
        </w:rPr>
        <w:t>Task 4: Updating a NuGet package</w:t>
      </w:r>
    </w:p>
    <w:p w14:paraId="28AF312F"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Switch to the instance of </w:t>
      </w:r>
      <w:r w:rsidRPr="00084AA8">
        <w:rPr>
          <w:rFonts w:ascii="Segoe UI" w:eastAsia="Times New Roman" w:hAnsi="Segoe UI" w:cs="Segoe UI"/>
          <w:b/>
          <w:bCs/>
          <w:color w:val="505055"/>
          <w:kern w:val="0"/>
          <w:sz w:val="21"/>
          <w:szCs w:val="21"/>
          <w:lang w:eastAsia="en-IN"/>
          <w14:ligatures w14:val="none"/>
        </w:rPr>
        <w:t>Visual Studio</w:t>
      </w:r>
      <w:r w:rsidRPr="00084AA8">
        <w:rPr>
          <w:rFonts w:ascii="Segoe UI" w:eastAsia="Times New Roman" w:hAnsi="Segoe UI" w:cs="Segoe UI"/>
          <w:color w:val="505055"/>
          <w:kern w:val="0"/>
          <w:sz w:val="21"/>
          <w:szCs w:val="21"/>
          <w:lang w:eastAsia="en-IN"/>
          <w14:ligatures w14:val="none"/>
        </w:rPr>
        <w:t> that has the </w:t>
      </w:r>
      <w:proofErr w:type="spellStart"/>
      <w:r w:rsidRPr="00084AA8">
        <w:rPr>
          <w:rFonts w:ascii="Segoe UI" w:eastAsia="Times New Roman" w:hAnsi="Segoe UI" w:cs="Segoe UI"/>
          <w:b/>
          <w:bCs/>
          <w:color w:val="505055"/>
          <w:kern w:val="0"/>
          <w:sz w:val="21"/>
          <w:szCs w:val="21"/>
          <w:lang w:eastAsia="en-IN"/>
          <w14:ligatures w14:val="none"/>
        </w:rPr>
        <w:t>eShopPackages</w:t>
      </w:r>
      <w:proofErr w:type="spellEnd"/>
      <w:r w:rsidRPr="00084AA8">
        <w:rPr>
          <w:rFonts w:ascii="Segoe UI" w:eastAsia="Times New Roman" w:hAnsi="Segoe UI" w:cs="Segoe UI"/>
          <w:color w:val="505055"/>
          <w:kern w:val="0"/>
          <w:sz w:val="21"/>
          <w:szCs w:val="21"/>
          <w:lang w:eastAsia="en-IN"/>
          <w14:ligatures w14:val="none"/>
        </w:rPr>
        <w:t> project open (the NuGet source project).</w:t>
      </w:r>
    </w:p>
    <w:p w14:paraId="63FEAF10"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In </w:t>
      </w:r>
      <w:r w:rsidRPr="00084AA8">
        <w:rPr>
          <w:rFonts w:ascii="Segoe UI" w:eastAsia="Times New Roman" w:hAnsi="Segoe UI" w:cs="Segoe UI"/>
          <w:b/>
          <w:bCs/>
          <w:color w:val="505055"/>
          <w:kern w:val="0"/>
          <w:sz w:val="21"/>
          <w:szCs w:val="21"/>
          <w:lang w:eastAsia="en-IN"/>
          <w14:ligatures w14:val="none"/>
        </w:rPr>
        <w:t>Solution Explorer</w:t>
      </w:r>
      <w:r w:rsidRPr="00084AA8">
        <w:rPr>
          <w:rFonts w:ascii="Segoe UI" w:eastAsia="Times New Roman" w:hAnsi="Segoe UI" w:cs="Segoe UI"/>
          <w:color w:val="505055"/>
          <w:kern w:val="0"/>
          <w:sz w:val="21"/>
          <w:szCs w:val="21"/>
          <w:lang w:eastAsia="en-IN"/>
          <w14:ligatures w14:val="none"/>
        </w:rPr>
        <w:t>, right-click the </w:t>
      </w:r>
      <w:proofErr w:type="spellStart"/>
      <w:r w:rsidRPr="00084AA8">
        <w:rPr>
          <w:rFonts w:ascii="Segoe UI" w:eastAsia="Times New Roman" w:hAnsi="Segoe UI" w:cs="Segoe UI"/>
          <w:b/>
          <w:bCs/>
          <w:color w:val="505055"/>
          <w:kern w:val="0"/>
          <w:sz w:val="21"/>
          <w:szCs w:val="21"/>
          <w:lang w:eastAsia="en-IN"/>
          <w14:ligatures w14:val="none"/>
        </w:rPr>
        <w:t>eShopPackages</w:t>
      </w:r>
      <w:proofErr w:type="spellEnd"/>
      <w:r w:rsidRPr="00084AA8">
        <w:rPr>
          <w:rFonts w:ascii="Segoe UI" w:eastAsia="Times New Roman" w:hAnsi="Segoe UI" w:cs="Segoe UI"/>
          <w:color w:val="505055"/>
          <w:kern w:val="0"/>
          <w:sz w:val="21"/>
          <w:szCs w:val="21"/>
          <w:lang w:eastAsia="en-IN"/>
          <w14:ligatures w14:val="none"/>
        </w:rPr>
        <w:t> project node and select </w:t>
      </w:r>
      <w:r w:rsidRPr="00084AA8">
        <w:rPr>
          <w:rFonts w:ascii="Segoe UI" w:eastAsia="Times New Roman" w:hAnsi="Segoe UI" w:cs="Segoe UI"/>
          <w:b/>
          <w:bCs/>
          <w:color w:val="505055"/>
          <w:kern w:val="0"/>
          <w:sz w:val="21"/>
          <w:szCs w:val="21"/>
          <w:lang w:eastAsia="en-IN"/>
          <w14:ligatures w14:val="none"/>
        </w:rPr>
        <w:t>Add | Class</w:t>
      </w:r>
      <w:r w:rsidRPr="00084AA8">
        <w:rPr>
          <w:rFonts w:ascii="Segoe UI" w:eastAsia="Times New Roman" w:hAnsi="Segoe UI" w:cs="Segoe UI"/>
          <w:color w:val="505055"/>
          <w:kern w:val="0"/>
          <w:sz w:val="21"/>
          <w:szCs w:val="21"/>
          <w:lang w:eastAsia="en-IN"/>
          <w14:ligatures w14:val="none"/>
        </w:rPr>
        <w:t>.</w:t>
      </w:r>
    </w:p>
    <w:p w14:paraId="3C8EF498" w14:textId="3480F362"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7187A720" wp14:editId="41A6BBD7">
            <wp:extent cx="5731510" cy="5001895"/>
            <wp:effectExtent l="0" t="0" r="2540" b="8255"/>
            <wp:docPr id="1070014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001895"/>
                    </a:xfrm>
                    <a:prstGeom prst="rect">
                      <a:avLst/>
                    </a:prstGeom>
                    <a:noFill/>
                    <a:ln>
                      <a:noFill/>
                    </a:ln>
                  </pic:spPr>
                </pic:pic>
              </a:graphicData>
            </a:graphic>
          </wp:inline>
        </w:drawing>
      </w:r>
    </w:p>
    <w:p w14:paraId="534A47C1"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Select the </w:t>
      </w:r>
      <w:r w:rsidRPr="00084AA8">
        <w:rPr>
          <w:rFonts w:ascii="Segoe UI" w:eastAsia="Times New Roman" w:hAnsi="Segoe UI" w:cs="Segoe UI"/>
          <w:b/>
          <w:bCs/>
          <w:color w:val="505055"/>
          <w:kern w:val="0"/>
          <w:sz w:val="21"/>
          <w:szCs w:val="21"/>
          <w:lang w:eastAsia="en-IN"/>
          <w14:ligatures w14:val="none"/>
        </w:rPr>
        <w:t>Class</w:t>
      </w:r>
      <w:r w:rsidRPr="00084AA8">
        <w:rPr>
          <w:rFonts w:ascii="Segoe UI" w:eastAsia="Times New Roman" w:hAnsi="Segoe UI" w:cs="Segoe UI"/>
          <w:color w:val="505055"/>
          <w:kern w:val="0"/>
          <w:sz w:val="21"/>
          <w:szCs w:val="21"/>
          <w:lang w:eastAsia="en-IN"/>
          <w14:ligatures w14:val="none"/>
        </w:rPr>
        <w:t> template and enter the </w:t>
      </w:r>
      <w:r w:rsidRPr="00084AA8">
        <w:rPr>
          <w:rFonts w:ascii="Segoe UI" w:eastAsia="Times New Roman" w:hAnsi="Segoe UI" w:cs="Segoe UI"/>
          <w:b/>
          <w:bCs/>
          <w:color w:val="505055"/>
          <w:kern w:val="0"/>
          <w:sz w:val="21"/>
          <w:szCs w:val="21"/>
          <w:lang w:eastAsia="en-IN"/>
          <w14:ligatures w14:val="none"/>
        </w:rPr>
        <w:t>Name “</w:t>
      </w:r>
      <w:proofErr w:type="spellStart"/>
      <w:r w:rsidRPr="00084AA8">
        <w:rPr>
          <w:rFonts w:ascii="Segoe UI" w:eastAsia="Times New Roman" w:hAnsi="Segoe UI" w:cs="Segoe UI"/>
          <w:b/>
          <w:bCs/>
          <w:color w:val="505055"/>
          <w:kern w:val="0"/>
          <w:sz w:val="21"/>
          <w:szCs w:val="21"/>
          <w:lang w:eastAsia="en-IN"/>
          <w14:ligatures w14:val="none"/>
        </w:rPr>
        <w:t>TaxService.cs</w:t>
      </w:r>
      <w:proofErr w:type="spellEnd"/>
      <w:r w:rsidRPr="00084AA8">
        <w:rPr>
          <w:rFonts w:ascii="Segoe UI" w:eastAsia="Times New Roman" w:hAnsi="Segoe UI" w:cs="Segoe UI"/>
          <w:b/>
          <w:bCs/>
          <w:color w:val="505055"/>
          <w:kern w:val="0"/>
          <w:sz w:val="21"/>
          <w:szCs w:val="21"/>
          <w:lang w:eastAsia="en-IN"/>
          <w14:ligatures w14:val="none"/>
        </w:rPr>
        <w:t>”</w:t>
      </w:r>
      <w:r w:rsidRPr="00084AA8">
        <w:rPr>
          <w:rFonts w:ascii="Segoe UI" w:eastAsia="Times New Roman" w:hAnsi="Segoe UI" w:cs="Segoe UI"/>
          <w:color w:val="505055"/>
          <w:kern w:val="0"/>
          <w:sz w:val="21"/>
          <w:szCs w:val="21"/>
          <w:lang w:eastAsia="en-IN"/>
          <w14:ligatures w14:val="none"/>
        </w:rPr>
        <w:t>. Click </w:t>
      </w:r>
      <w:r w:rsidRPr="00084AA8">
        <w:rPr>
          <w:rFonts w:ascii="Segoe UI" w:eastAsia="Times New Roman" w:hAnsi="Segoe UI" w:cs="Segoe UI"/>
          <w:b/>
          <w:bCs/>
          <w:color w:val="505055"/>
          <w:kern w:val="0"/>
          <w:sz w:val="21"/>
          <w:szCs w:val="21"/>
          <w:lang w:eastAsia="en-IN"/>
          <w14:ligatures w14:val="none"/>
        </w:rPr>
        <w:t>Add</w:t>
      </w:r>
      <w:r w:rsidRPr="00084AA8">
        <w:rPr>
          <w:rFonts w:ascii="Segoe UI" w:eastAsia="Times New Roman" w:hAnsi="Segoe UI" w:cs="Segoe UI"/>
          <w:color w:val="505055"/>
          <w:kern w:val="0"/>
          <w:sz w:val="21"/>
          <w:szCs w:val="21"/>
          <w:lang w:eastAsia="en-IN"/>
          <w14:ligatures w14:val="none"/>
        </w:rPr>
        <w:t> to add the class. We can pretend that tax calculation will be consolidated into this shared class and managed centrally so that other teams can simply work with the NuGet package.</w:t>
      </w:r>
    </w:p>
    <w:p w14:paraId="63AF9D77" w14:textId="12BD4E87"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lastRenderedPageBreak/>
        <w:drawing>
          <wp:inline distT="0" distB="0" distL="0" distR="0" wp14:anchorId="7C2373AD" wp14:editId="17863574">
            <wp:extent cx="5731510" cy="3940810"/>
            <wp:effectExtent l="0" t="0" r="2540" b="2540"/>
            <wp:docPr id="1944530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40810"/>
                    </a:xfrm>
                    <a:prstGeom prst="rect">
                      <a:avLst/>
                    </a:prstGeom>
                    <a:noFill/>
                    <a:ln>
                      <a:noFill/>
                    </a:ln>
                  </pic:spPr>
                </pic:pic>
              </a:graphicData>
            </a:graphic>
          </wp:inline>
        </w:drawing>
      </w:r>
    </w:p>
    <w:p w14:paraId="6338BCB7"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Replace the code in the new file with the code below. For now, it will just hardcode a 10% rate.</w:t>
      </w:r>
    </w:p>
    <w:p w14:paraId="12AC9432"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namespace </w:t>
      </w:r>
      <w:proofErr w:type="spellStart"/>
      <w:r w:rsidRPr="00084AA8">
        <w:rPr>
          <w:rFonts w:ascii="Consolas" w:eastAsia="Times New Roman" w:hAnsi="Consolas" w:cs="Courier New"/>
          <w:color w:val="212529"/>
          <w:kern w:val="0"/>
          <w:sz w:val="20"/>
          <w:szCs w:val="20"/>
          <w:lang w:eastAsia="en-IN"/>
          <w14:ligatures w14:val="none"/>
        </w:rPr>
        <w:t>eShopPackages</w:t>
      </w:r>
      <w:proofErr w:type="spellEnd"/>
    </w:p>
    <w:p w14:paraId="01BE023B"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71685085"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public class </w:t>
      </w:r>
      <w:proofErr w:type="spellStart"/>
      <w:r w:rsidRPr="00084AA8">
        <w:rPr>
          <w:rFonts w:ascii="Consolas" w:eastAsia="Times New Roman" w:hAnsi="Consolas" w:cs="Courier New"/>
          <w:color w:val="212529"/>
          <w:kern w:val="0"/>
          <w:sz w:val="20"/>
          <w:szCs w:val="20"/>
          <w:lang w:eastAsia="en-IN"/>
          <w14:ligatures w14:val="none"/>
        </w:rPr>
        <w:t>TaxService</w:t>
      </w:r>
      <w:proofErr w:type="spellEnd"/>
    </w:p>
    <w:p w14:paraId="49E5FC46"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170BE0E0"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static public decimal </w:t>
      </w:r>
      <w:proofErr w:type="spellStart"/>
      <w:proofErr w:type="gramStart"/>
      <w:r w:rsidRPr="00084AA8">
        <w:rPr>
          <w:rFonts w:ascii="Consolas" w:eastAsia="Times New Roman" w:hAnsi="Consolas" w:cs="Courier New"/>
          <w:color w:val="212529"/>
          <w:kern w:val="0"/>
          <w:sz w:val="20"/>
          <w:szCs w:val="20"/>
          <w:lang w:eastAsia="en-IN"/>
          <w14:ligatures w14:val="none"/>
        </w:rPr>
        <w:t>CalculateTax</w:t>
      </w:r>
      <w:proofErr w:type="spellEnd"/>
      <w:r w:rsidRPr="00084AA8">
        <w:rPr>
          <w:rFonts w:ascii="Consolas" w:eastAsia="Times New Roman" w:hAnsi="Consolas" w:cs="Courier New"/>
          <w:color w:val="212529"/>
          <w:kern w:val="0"/>
          <w:sz w:val="20"/>
          <w:szCs w:val="20"/>
          <w:lang w:eastAsia="en-IN"/>
          <w14:ligatures w14:val="none"/>
        </w:rPr>
        <w:t>(</w:t>
      </w:r>
      <w:proofErr w:type="gramEnd"/>
      <w:r w:rsidRPr="00084AA8">
        <w:rPr>
          <w:rFonts w:ascii="Consolas" w:eastAsia="Times New Roman" w:hAnsi="Consolas" w:cs="Courier New"/>
          <w:color w:val="212529"/>
          <w:kern w:val="0"/>
          <w:sz w:val="20"/>
          <w:szCs w:val="20"/>
          <w:lang w:eastAsia="en-IN"/>
          <w14:ligatures w14:val="none"/>
        </w:rPr>
        <w:t xml:space="preserve">decimal taxable, string </w:t>
      </w:r>
      <w:proofErr w:type="spellStart"/>
      <w:r w:rsidRPr="00084AA8">
        <w:rPr>
          <w:rFonts w:ascii="Consolas" w:eastAsia="Times New Roman" w:hAnsi="Consolas" w:cs="Courier New"/>
          <w:color w:val="212529"/>
          <w:kern w:val="0"/>
          <w:sz w:val="20"/>
          <w:szCs w:val="20"/>
          <w:lang w:eastAsia="en-IN"/>
          <w14:ligatures w14:val="none"/>
        </w:rPr>
        <w:t>postalCode</w:t>
      </w:r>
      <w:proofErr w:type="spellEnd"/>
      <w:r w:rsidRPr="00084AA8">
        <w:rPr>
          <w:rFonts w:ascii="Consolas" w:eastAsia="Times New Roman" w:hAnsi="Consolas" w:cs="Courier New"/>
          <w:color w:val="212529"/>
          <w:kern w:val="0"/>
          <w:sz w:val="20"/>
          <w:szCs w:val="20"/>
          <w:lang w:eastAsia="en-IN"/>
          <w14:ligatures w14:val="none"/>
        </w:rPr>
        <w:t>)</w:t>
      </w:r>
    </w:p>
    <w:p w14:paraId="3DBEA3E1"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55A1B28C"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return taxable * (decimal).1;</w:t>
      </w:r>
    </w:p>
    <w:p w14:paraId="374B8D76"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687EB138"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5F61AAE0"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w:t>
      </w:r>
    </w:p>
    <w:p w14:paraId="40E5450B"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Since we’re updating the assembly (and package), return to </w:t>
      </w:r>
      <w:proofErr w:type="spellStart"/>
      <w:r w:rsidRPr="00084AA8">
        <w:rPr>
          <w:rFonts w:ascii="Segoe UI" w:eastAsia="Times New Roman" w:hAnsi="Segoe UI" w:cs="Segoe UI"/>
          <w:b/>
          <w:bCs/>
          <w:color w:val="505055"/>
          <w:kern w:val="0"/>
          <w:sz w:val="21"/>
          <w:szCs w:val="21"/>
          <w:lang w:eastAsia="en-IN"/>
          <w14:ligatures w14:val="none"/>
        </w:rPr>
        <w:t>AssemblyInfo.cs</w:t>
      </w:r>
      <w:proofErr w:type="spellEnd"/>
      <w:r w:rsidRPr="00084AA8">
        <w:rPr>
          <w:rFonts w:ascii="Segoe UI" w:eastAsia="Times New Roman" w:hAnsi="Segoe UI" w:cs="Segoe UI"/>
          <w:color w:val="505055"/>
          <w:kern w:val="0"/>
          <w:sz w:val="21"/>
          <w:szCs w:val="21"/>
          <w:lang w:eastAsia="en-IN"/>
          <w14:ligatures w14:val="none"/>
        </w:rPr>
        <w:t> and update the </w:t>
      </w:r>
      <w:proofErr w:type="spellStart"/>
      <w:r w:rsidRPr="00084AA8">
        <w:rPr>
          <w:rFonts w:ascii="Segoe UI" w:eastAsia="Times New Roman" w:hAnsi="Segoe UI" w:cs="Segoe UI"/>
          <w:b/>
          <w:bCs/>
          <w:color w:val="505055"/>
          <w:kern w:val="0"/>
          <w:sz w:val="21"/>
          <w:szCs w:val="21"/>
          <w:lang w:eastAsia="en-IN"/>
          <w14:ligatures w14:val="none"/>
        </w:rPr>
        <w:t>AssemblyVersion</w:t>
      </w:r>
      <w:proofErr w:type="spellEnd"/>
      <w:r w:rsidRPr="00084AA8">
        <w:rPr>
          <w:rFonts w:ascii="Segoe UI" w:eastAsia="Times New Roman" w:hAnsi="Segoe UI" w:cs="Segoe UI"/>
          <w:color w:val="505055"/>
          <w:kern w:val="0"/>
          <w:sz w:val="21"/>
          <w:szCs w:val="21"/>
          <w:lang w:eastAsia="en-IN"/>
          <w14:ligatures w14:val="none"/>
        </w:rPr>
        <w:t> to </w:t>
      </w:r>
      <w:r w:rsidRPr="00084AA8">
        <w:rPr>
          <w:rFonts w:ascii="Segoe UI" w:eastAsia="Times New Roman" w:hAnsi="Segoe UI" w:cs="Segoe UI"/>
          <w:b/>
          <w:bCs/>
          <w:color w:val="505055"/>
          <w:kern w:val="0"/>
          <w:sz w:val="21"/>
          <w:szCs w:val="21"/>
          <w:lang w:eastAsia="en-IN"/>
          <w14:ligatures w14:val="none"/>
        </w:rPr>
        <w:t>1.1.0.0</w:t>
      </w:r>
      <w:r w:rsidRPr="00084AA8">
        <w:rPr>
          <w:rFonts w:ascii="Segoe UI" w:eastAsia="Times New Roman" w:hAnsi="Segoe UI" w:cs="Segoe UI"/>
          <w:color w:val="505055"/>
          <w:kern w:val="0"/>
          <w:sz w:val="21"/>
          <w:szCs w:val="21"/>
          <w:lang w:eastAsia="en-IN"/>
          <w14:ligatures w14:val="none"/>
        </w:rPr>
        <w:t>.</w:t>
      </w:r>
    </w:p>
    <w:p w14:paraId="36967F87" w14:textId="44F668CD"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7719BA31" wp14:editId="6015F21F">
            <wp:extent cx="5731510" cy="1186180"/>
            <wp:effectExtent l="0" t="0" r="2540" b="0"/>
            <wp:docPr id="914148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186180"/>
                    </a:xfrm>
                    <a:prstGeom prst="rect">
                      <a:avLst/>
                    </a:prstGeom>
                    <a:noFill/>
                    <a:ln>
                      <a:noFill/>
                    </a:ln>
                  </pic:spPr>
                </pic:pic>
              </a:graphicData>
            </a:graphic>
          </wp:inline>
        </w:drawing>
      </w:r>
    </w:p>
    <w:p w14:paraId="46A7314A"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Press </w:t>
      </w:r>
      <w:proofErr w:type="spellStart"/>
      <w:r w:rsidRPr="00084AA8">
        <w:rPr>
          <w:rFonts w:ascii="Segoe UI" w:eastAsia="Times New Roman" w:hAnsi="Segoe UI" w:cs="Segoe UI"/>
          <w:b/>
          <w:bCs/>
          <w:color w:val="505055"/>
          <w:kern w:val="0"/>
          <w:sz w:val="21"/>
          <w:szCs w:val="21"/>
          <w:lang w:eastAsia="en-IN"/>
          <w14:ligatures w14:val="none"/>
        </w:rPr>
        <w:t>Ctrl+Shift+B</w:t>
      </w:r>
      <w:proofErr w:type="spellEnd"/>
      <w:r w:rsidRPr="00084AA8">
        <w:rPr>
          <w:rFonts w:ascii="Segoe UI" w:eastAsia="Times New Roman" w:hAnsi="Segoe UI" w:cs="Segoe UI"/>
          <w:color w:val="505055"/>
          <w:kern w:val="0"/>
          <w:sz w:val="21"/>
          <w:szCs w:val="21"/>
          <w:lang w:eastAsia="en-IN"/>
          <w14:ligatures w14:val="none"/>
        </w:rPr>
        <w:t> to build the project.</w:t>
      </w:r>
    </w:p>
    <w:p w14:paraId="171AB628"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the </w:t>
      </w:r>
      <w:r w:rsidRPr="00084AA8">
        <w:rPr>
          <w:rFonts w:ascii="Segoe UI" w:eastAsia="Times New Roman" w:hAnsi="Segoe UI" w:cs="Segoe UI"/>
          <w:b/>
          <w:bCs/>
          <w:color w:val="505055"/>
          <w:kern w:val="0"/>
          <w:sz w:val="21"/>
          <w:szCs w:val="21"/>
          <w:lang w:eastAsia="en-IN"/>
          <w14:ligatures w14:val="none"/>
        </w:rPr>
        <w:t>PowerShell</w:t>
      </w:r>
      <w:r w:rsidRPr="00084AA8">
        <w:rPr>
          <w:rFonts w:ascii="Segoe UI" w:eastAsia="Times New Roman" w:hAnsi="Segoe UI" w:cs="Segoe UI"/>
          <w:color w:val="505055"/>
          <w:kern w:val="0"/>
          <w:sz w:val="21"/>
          <w:szCs w:val="21"/>
          <w:lang w:eastAsia="en-IN"/>
          <w14:ligatures w14:val="none"/>
        </w:rPr>
        <w:t> window and execute the following line to repackage the NuGet package. Note that the new package will have the updated version number.</w:t>
      </w:r>
    </w:p>
    <w:p w14:paraId="76CAE0F0"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./nuget.exe pack </w:t>
      </w:r>
      <w:proofErr w:type="spellStart"/>
      <w:r w:rsidRPr="00084AA8">
        <w:rPr>
          <w:rFonts w:ascii="Consolas" w:eastAsia="Times New Roman" w:hAnsi="Consolas" w:cs="Courier New"/>
          <w:color w:val="212529"/>
          <w:kern w:val="0"/>
          <w:sz w:val="20"/>
          <w:szCs w:val="20"/>
          <w:lang w:eastAsia="en-IN"/>
          <w14:ligatures w14:val="none"/>
        </w:rPr>
        <w:t>eShopPackages.csproj</w:t>
      </w:r>
      <w:proofErr w:type="spellEnd"/>
    </w:p>
    <w:p w14:paraId="6024512B"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lastRenderedPageBreak/>
        <w:t>Execute the following line to publish the updated package. Note that the version number has changed to reflect the new package.</w:t>
      </w:r>
    </w:p>
    <w:p w14:paraId="6C4AD3BB" w14:textId="77777777" w:rsidR="00084AA8" w:rsidRPr="00084AA8" w:rsidRDefault="00084AA8" w:rsidP="00084AA8">
      <w:pPr>
        <w:numPr>
          <w:ilvl w:val="0"/>
          <w:numId w:val="4"/>
        </w:numPr>
        <w:shd w:val="clear" w:color="auto" w:fill="ECF2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84AA8">
        <w:rPr>
          <w:rFonts w:ascii="Consolas" w:eastAsia="Times New Roman" w:hAnsi="Consolas" w:cs="Courier New"/>
          <w:color w:val="212529"/>
          <w:kern w:val="0"/>
          <w:sz w:val="20"/>
          <w:szCs w:val="20"/>
          <w:lang w:eastAsia="en-IN"/>
          <w14:ligatures w14:val="none"/>
        </w:rPr>
        <w:t xml:space="preserve"> ./nuget.exe push -source "</w:t>
      </w:r>
      <w:proofErr w:type="spellStart"/>
      <w:r w:rsidRPr="00084AA8">
        <w:rPr>
          <w:rFonts w:ascii="Consolas" w:eastAsia="Times New Roman" w:hAnsi="Consolas" w:cs="Courier New"/>
          <w:color w:val="212529"/>
          <w:kern w:val="0"/>
          <w:sz w:val="20"/>
          <w:szCs w:val="20"/>
          <w:lang w:eastAsia="en-IN"/>
          <w14:ligatures w14:val="none"/>
        </w:rPr>
        <w:t>eShopPackages</w:t>
      </w:r>
      <w:proofErr w:type="spellEnd"/>
      <w:r w:rsidRPr="00084AA8">
        <w:rPr>
          <w:rFonts w:ascii="Consolas" w:eastAsia="Times New Roman" w:hAnsi="Consolas" w:cs="Courier New"/>
          <w:color w:val="212529"/>
          <w:kern w:val="0"/>
          <w:sz w:val="20"/>
          <w:szCs w:val="20"/>
          <w:lang w:eastAsia="en-IN"/>
          <w14:ligatures w14:val="none"/>
        </w:rPr>
        <w:t>" -</w:t>
      </w:r>
      <w:proofErr w:type="spellStart"/>
      <w:r w:rsidRPr="00084AA8">
        <w:rPr>
          <w:rFonts w:ascii="Consolas" w:eastAsia="Times New Roman" w:hAnsi="Consolas" w:cs="Courier New"/>
          <w:color w:val="212529"/>
          <w:kern w:val="0"/>
          <w:sz w:val="20"/>
          <w:szCs w:val="20"/>
          <w:lang w:eastAsia="en-IN"/>
          <w14:ligatures w14:val="none"/>
        </w:rPr>
        <w:t>ApiKey</w:t>
      </w:r>
      <w:proofErr w:type="spellEnd"/>
      <w:r w:rsidRPr="00084AA8">
        <w:rPr>
          <w:rFonts w:ascii="Consolas" w:eastAsia="Times New Roman" w:hAnsi="Consolas" w:cs="Courier New"/>
          <w:color w:val="212529"/>
          <w:kern w:val="0"/>
          <w:sz w:val="20"/>
          <w:szCs w:val="20"/>
          <w:lang w:eastAsia="en-IN"/>
          <w14:ligatures w14:val="none"/>
        </w:rPr>
        <w:t xml:space="preserve"> VSTS eShopOnWeb.Shared.1.1.</w:t>
      </w:r>
      <w:proofErr w:type="gramStart"/>
      <w:r w:rsidRPr="00084AA8">
        <w:rPr>
          <w:rFonts w:ascii="Consolas" w:eastAsia="Times New Roman" w:hAnsi="Consolas" w:cs="Courier New"/>
          <w:color w:val="212529"/>
          <w:kern w:val="0"/>
          <w:sz w:val="20"/>
          <w:szCs w:val="20"/>
          <w:lang w:eastAsia="en-IN"/>
          <w14:ligatures w14:val="none"/>
        </w:rPr>
        <w:t>0.nupkg</w:t>
      </w:r>
      <w:proofErr w:type="gramEnd"/>
    </w:p>
    <w:p w14:paraId="0DA9A978" w14:textId="77777777" w:rsidR="00084AA8" w:rsidRPr="00084AA8" w:rsidRDefault="00084AA8" w:rsidP="00084AA8">
      <w:pPr>
        <w:numPr>
          <w:ilvl w:val="0"/>
          <w:numId w:val="4"/>
        </w:num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color w:val="505055"/>
          <w:kern w:val="0"/>
          <w:sz w:val="21"/>
          <w:szCs w:val="21"/>
          <w:lang w:eastAsia="en-IN"/>
          <w14:ligatures w14:val="none"/>
        </w:rPr>
        <w:t>Return to the browser window open to Azure DevOps and refresh the page. You will still be looking at the 1.0.0 version of the package, but you can change that by selecting the </w:t>
      </w:r>
      <w:r w:rsidRPr="00084AA8">
        <w:rPr>
          <w:rFonts w:ascii="Segoe UI" w:eastAsia="Times New Roman" w:hAnsi="Segoe UI" w:cs="Segoe UI"/>
          <w:b/>
          <w:bCs/>
          <w:color w:val="505055"/>
          <w:kern w:val="0"/>
          <w:sz w:val="21"/>
          <w:szCs w:val="21"/>
          <w:lang w:eastAsia="en-IN"/>
          <w14:ligatures w14:val="none"/>
        </w:rPr>
        <w:t>Versions</w:t>
      </w:r>
      <w:r w:rsidRPr="00084AA8">
        <w:rPr>
          <w:rFonts w:ascii="Segoe UI" w:eastAsia="Times New Roman" w:hAnsi="Segoe UI" w:cs="Segoe UI"/>
          <w:color w:val="505055"/>
          <w:kern w:val="0"/>
          <w:sz w:val="21"/>
          <w:szCs w:val="21"/>
          <w:lang w:eastAsia="en-IN"/>
          <w14:ligatures w14:val="none"/>
        </w:rPr>
        <w:t> tab and selecting </w:t>
      </w:r>
      <w:r w:rsidRPr="00084AA8">
        <w:rPr>
          <w:rFonts w:ascii="Segoe UI" w:eastAsia="Times New Roman" w:hAnsi="Segoe UI" w:cs="Segoe UI"/>
          <w:b/>
          <w:bCs/>
          <w:color w:val="505055"/>
          <w:kern w:val="0"/>
          <w:sz w:val="21"/>
          <w:szCs w:val="21"/>
          <w:lang w:eastAsia="en-IN"/>
          <w14:ligatures w14:val="none"/>
        </w:rPr>
        <w:t>1.1.0</w:t>
      </w:r>
      <w:r w:rsidRPr="00084AA8">
        <w:rPr>
          <w:rFonts w:ascii="Segoe UI" w:eastAsia="Times New Roman" w:hAnsi="Segoe UI" w:cs="Segoe UI"/>
          <w:color w:val="505055"/>
          <w:kern w:val="0"/>
          <w:sz w:val="21"/>
          <w:szCs w:val="21"/>
          <w:lang w:eastAsia="en-IN"/>
          <w14:ligatures w14:val="none"/>
        </w:rPr>
        <w:t>.</w:t>
      </w:r>
    </w:p>
    <w:p w14:paraId="40D70FE0" w14:textId="05E51FE1" w:rsidR="00084AA8" w:rsidRPr="00084AA8" w:rsidRDefault="00084AA8" w:rsidP="00084AA8">
      <w:pPr>
        <w:shd w:val="clear" w:color="auto" w:fill="FFFFFF"/>
        <w:spacing w:after="100" w:afterAutospacing="1" w:line="240" w:lineRule="auto"/>
        <w:ind w:left="720"/>
        <w:rPr>
          <w:rFonts w:ascii="Segoe UI" w:eastAsia="Times New Roman" w:hAnsi="Segoe UI" w:cs="Segoe UI"/>
          <w:color w:val="505055"/>
          <w:kern w:val="0"/>
          <w:sz w:val="21"/>
          <w:szCs w:val="21"/>
          <w:lang w:eastAsia="en-IN"/>
          <w14:ligatures w14:val="none"/>
        </w:rPr>
      </w:pPr>
      <w:r w:rsidRPr="00084AA8">
        <w:rPr>
          <w:rFonts w:ascii="Segoe UI" w:eastAsia="Times New Roman" w:hAnsi="Segoe UI" w:cs="Segoe UI"/>
          <w:noProof/>
          <w:color w:val="505055"/>
          <w:kern w:val="0"/>
          <w:sz w:val="21"/>
          <w:szCs w:val="21"/>
          <w:lang w:eastAsia="en-IN"/>
          <w14:ligatures w14:val="none"/>
        </w:rPr>
        <w:drawing>
          <wp:inline distT="0" distB="0" distL="0" distR="0" wp14:anchorId="3108DDDE" wp14:editId="6E7126A9">
            <wp:extent cx="5731510" cy="1753235"/>
            <wp:effectExtent l="0" t="0" r="2540" b="0"/>
            <wp:docPr id="92053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235"/>
                    </a:xfrm>
                    <a:prstGeom prst="rect">
                      <a:avLst/>
                    </a:prstGeom>
                    <a:noFill/>
                    <a:ln>
                      <a:noFill/>
                    </a:ln>
                  </pic:spPr>
                </pic:pic>
              </a:graphicData>
            </a:graphic>
          </wp:inline>
        </w:drawing>
      </w:r>
    </w:p>
    <w:p w14:paraId="3F260940" w14:textId="77777777" w:rsidR="00084AA8" w:rsidRDefault="00084AA8"/>
    <w:sectPr w:rsidR="00084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DAF"/>
    <w:multiLevelType w:val="multilevel"/>
    <w:tmpl w:val="DD58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A4C64"/>
    <w:multiLevelType w:val="multilevel"/>
    <w:tmpl w:val="9788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06AE6"/>
    <w:multiLevelType w:val="multilevel"/>
    <w:tmpl w:val="ABCE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51E53"/>
    <w:multiLevelType w:val="multilevel"/>
    <w:tmpl w:val="1DC0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58278">
    <w:abstractNumId w:val="3"/>
  </w:num>
  <w:num w:numId="2" w16cid:durableId="1764447893">
    <w:abstractNumId w:val="2"/>
  </w:num>
  <w:num w:numId="3" w16cid:durableId="2058897536">
    <w:abstractNumId w:val="1"/>
  </w:num>
  <w:num w:numId="4" w16cid:durableId="192001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A8"/>
    <w:rsid w:val="0008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0D9"/>
  <w15:chartTrackingRefBased/>
  <w15:docId w15:val="{221C1493-8BFA-40EF-95B1-2A01FF9C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A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84A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AA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84A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4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84AA8"/>
    <w:rPr>
      <w:color w:val="0000FF"/>
      <w:u w:val="single"/>
    </w:rPr>
  </w:style>
  <w:style w:type="character" w:styleId="Strong">
    <w:name w:val="Strong"/>
    <w:basedOn w:val="DefaultParagraphFont"/>
    <w:uiPriority w:val="22"/>
    <w:qFormat/>
    <w:rsid w:val="00084AA8"/>
    <w:rPr>
      <w:b/>
      <w:bCs/>
    </w:rPr>
  </w:style>
  <w:style w:type="paragraph" w:styleId="HTMLPreformatted">
    <w:name w:val="HTML Preformatted"/>
    <w:basedOn w:val="Normal"/>
    <w:link w:val="HTMLPreformattedChar"/>
    <w:uiPriority w:val="99"/>
    <w:semiHidden/>
    <w:unhideWhenUsed/>
    <w:rsid w:val="0008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4AA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84AA8"/>
    <w:rPr>
      <w:rFonts w:ascii="Courier New" w:eastAsia="Times New Roman" w:hAnsi="Courier New" w:cs="Courier New"/>
      <w:sz w:val="20"/>
      <w:szCs w:val="20"/>
    </w:rPr>
  </w:style>
  <w:style w:type="character" w:customStyle="1" w:styleId="k">
    <w:name w:val="k"/>
    <w:basedOn w:val="DefaultParagraphFont"/>
    <w:rsid w:val="00084AA8"/>
  </w:style>
  <w:style w:type="character" w:customStyle="1" w:styleId="nn">
    <w:name w:val="nn"/>
    <w:basedOn w:val="DefaultParagraphFont"/>
    <w:rsid w:val="00084AA8"/>
  </w:style>
  <w:style w:type="character" w:customStyle="1" w:styleId="p">
    <w:name w:val="p"/>
    <w:basedOn w:val="DefaultParagraphFont"/>
    <w:rsid w:val="00084AA8"/>
  </w:style>
  <w:style w:type="character" w:customStyle="1" w:styleId="nc">
    <w:name w:val="nc"/>
    <w:basedOn w:val="DefaultParagraphFont"/>
    <w:rsid w:val="00084AA8"/>
  </w:style>
  <w:style w:type="character" w:customStyle="1" w:styleId="kt">
    <w:name w:val="kt"/>
    <w:basedOn w:val="DefaultParagraphFont"/>
    <w:rsid w:val="00084AA8"/>
  </w:style>
  <w:style w:type="character" w:customStyle="1" w:styleId="nf">
    <w:name w:val="nf"/>
    <w:basedOn w:val="DefaultParagraphFont"/>
    <w:rsid w:val="00084AA8"/>
  </w:style>
  <w:style w:type="character" w:customStyle="1" w:styleId="n">
    <w:name w:val="n"/>
    <w:basedOn w:val="DefaultParagraphFont"/>
    <w:rsid w:val="00084AA8"/>
  </w:style>
  <w:style w:type="character" w:customStyle="1" w:styleId="m">
    <w:name w:val="m"/>
    <w:basedOn w:val="DefaultParagraphFont"/>
    <w:rsid w:val="0008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586">
      <w:bodyDiv w:val="1"/>
      <w:marLeft w:val="0"/>
      <w:marRight w:val="0"/>
      <w:marTop w:val="0"/>
      <w:marBottom w:val="0"/>
      <w:divBdr>
        <w:top w:val="none" w:sz="0" w:space="0" w:color="auto"/>
        <w:left w:val="none" w:sz="0" w:space="0" w:color="auto"/>
        <w:bottom w:val="none" w:sz="0" w:space="0" w:color="auto"/>
        <w:right w:val="none" w:sz="0" w:space="0" w:color="auto"/>
      </w:divBdr>
      <w:divsChild>
        <w:div w:id="267936384">
          <w:marLeft w:val="0"/>
          <w:marRight w:val="0"/>
          <w:marTop w:val="0"/>
          <w:marBottom w:val="0"/>
          <w:divBdr>
            <w:top w:val="none" w:sz="0" w:space="0" w:color="auto"/>
            <w:left w:val="none" w:sz="0" w:space="0" w:color="auto"/>
            <w:bottom w:val="none" w:sz="0" w:space="0" w:color="auto"/>
            <w:right w:val="none" w:sz="0" w:space="0" w:color="auto"/>
          </w:divBdr>
          <w:divsChild>
            <w:div w:id="903415879">
              <w:marLeft w:val="0"/>
              <w:marRight w:val="0"/>
              <w:marTop w:val="0"/>
              <w:marBottom w:val="0"/>
              <w:divBdr>
                <w:top w:val="none" w:sz="0" w:space="0" w:color="auto"/>
                <w:left w:val="none" w:sz="0" w:space="0" w:color="auto"/>
                <w:bottom w:val="none" w:sz="0" w:space="0" w:color="auto"/>
                <w:right w:val="none" w:sz="0" w:space="0" w:color="auto"/>
              </w:divBdr>
            </w:div>
          </w:divsChild>
        </w:div>
        <w:div w:id="1744374759">
          <w:marLeft w:val="0"/>
          <w:marRight w:val="0"/>
          <w:marTop w:val="0"/>
          <w:marBottom w:val="0"/>
          <w:divBdr>
            <w:top w:val="none" w:sz="0" w:space="0" w:color="auto"/>
            <w:left w:val="none" w:sz="0" w:space="0" w:color="auto"/>
            <w:bottom w:val="none" w:sz="0" w:space="0" w:color="auto"/>
            <w:right w:val="none" w:sz="0" w:space="0" w:color="auto"/>
          </w:divBdr>
          <w:divsChild>
            <w:div w:id="1918401581">
              <w:marLeft w:val="0"/>
              <w:marRight w:val="0"/>
              <w:marTop w:val="0"/>
              <w:marBottom w:val="0"/>
              <w:divBdr>
                <w:top w:val="none" w:sz="0" w:space="0" w:color="auto"/>
                <w:left w:val="none" w:sz="0" w:space="0" w:color="auto"/>
                <w:bottom w:val="none" w:sz="0" w:space="0" w:color="auto"/>
                <w:right w:val="none" w:sz="0" w:space="0" w:color="auto"/>
              </w:divBdr>
            </w:div>
          </w:divsChild>
        </w:div>
        <w:div w:id="507058703">
          <w:marLeft w:val="0"/>
          <w:marRight w:val="0"/>
          <w:marTop w:val="0"/>
          <w:marBottom w:val="0"/>
          <w:divBdr>
            <w:top w:val="none" w:sz="0" w:space="0" w:color="auto"/>
            <w:left w:val="none" w:sz="0" w:space="0" w:color="auto"/>
            <w:bottom w:val="none" w:sz="0" w:space="0" w:color="auto"/>
            <w:right w:val="none" w:sz="0" w:space="0" w:color="auto"/>
          </w:divBdr>
          <w:divsChild>
            <w:div w:id="883250883">
              <w:marLeft w:val="0"/>
              <w:marRight w:val="0"/>
              <w:marTop w:val="0"/>
              <w:marBottom w:val="0"/>
              <w:divBdr>
                <w:top w:val="none" w:sz="0" w:space="0" w:color="auto"/>
                <w:left w:val="none" w:sz="0" w:space="0" w:color="auto"/>
                <w:bottom w:val="none" w:sz="0" w:space="0" w:color="auto"/>
                <w:right w:val="none" w:sz="0" w:space="0" w:color="auto"/>
              </w:divBdr>
            </w:div>
          </w:divsChild>
        </w:div>
        <w:div w:id="341705154">
          <w:marLeft w:val="0"/>
          <w:marRight w:val="0"/>
          <w:marTop w:val="0"/>
          <w:marBottom w:val="0"/>
          <w:divBdr>
            <w:top w:val="none" w:sz="0" w:space="0" w:color="auto"/>
            <w:left w:val="none" w:sz="0" w:space="0" w:color="auto"/>
            <w:bottom w:val="none" w:sz="0" w:space="0" w:color="auto"/>
            <w:right w:val="none" w:sz="0" w:space="0" w:color="auto"/>
          </w:divBdr>
          <w:divsChild>
            <w:div w:id="802235101">
              <w:marLeft w:val="0"/>
              <w:marRight w:val="0"/>
              <w:marTop w:val="0"/>
              <w:marBottom w:val="0"/>
              <w:divBdr>
                <w:top w:val="none" w:sz="0" w:space="0" w:color="auto"/>
                <w:left w:val="none" w:sz="0" w:space="0" w:color="auto"/>
                <w:bottom w:val="none" w:sz="0" w:space="0" w:color="auto"/>
                <w:right w:val="none" w:sz="0" w:space="0" w:color="auto"/>
              </w:divBdr>
            </w:div>
          </w:divsChild>
        </w:div>
        <w:div w:id="1278297346">
          <w:marLeft w:val="0"/>
          <w:marRight w:val="0"/>
          <w:marTop w:val="0"/>
          <w:marBottom w:val="0"/>
          <w:divBdr>
            <w:top w:val="none" w:sz="0" w:space="0" w:color="auto"/>
            <w:left w:val="none" w:sz="0" w:space="0" w:color="auto"/>
            <w:bottom w:val="none" w:sz="0" w:space="0" w:color="auto"/>
            <w:right w:val="none" w:sz="0" w:space="0" w:color="auto"/>
          </w:divBdr>
          <w:divsChild>
            <w:div w:id="17674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learn.microsoft.com/azure/devops/pipelines/artifacts/artifacts-overview?view=azure-devop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Lakshmanan</dc:creator>
  <cp:keywords/>
  <dc:description/>
  <cp:lastModifiedBy>Suman Lakshmanan</cp:lastModifiedBy>
  <cp:revision>1</cp:revision>
  <dcterms:created xsi:type="dcterms:W3CDTF">2024-03-17T13:50:00Z</dcterms:created>
  <dcterms:modified xsi:type="dcterms:W3CDTF">2024-03-17T13:52:00Z</dcterms:modified>
</cp:coreProperties>
</file>