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C7" w:rsidRDefault="00CF620E" w:rsidP="00CF620E">
      <w:pPr>
        <w:pStyle w:val="1"/>
        <w:jc w:val="center"/>
      </w:pPr>
      <w:r>
        <w:t>S</w:t>
      </w:r>
      <w:r>
        <w:rPr>
          <w:rFonts w:hint="eastAsia"/>
        </w:rPr>
        <w:t xml:space="preserve">ockets </w:t>
      </w:r>
      <w:r>
        <w:rPr>
          <w:rFonts w:hint="eastAsia"/>
        </w:rPr>
        <w:t>编程接口</w:t>
      </w:r>
    </w:p>
    <w:p w:rsidR="00CF620E" w:rsidRDefault="00CF620E" w:rsidP="00CF620E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CF620E" w:rsidRDefault="00DF3064" w:rsidP="00CF620E">
      <w:pPr>
        <w:ind w:left="360"/>
      </w:pPr>
      <w:r>
        <w:rPr>
          <w:rFonts w:hint="eastAsia"/>
        </w:rPr>
        <w:t>本文档</w:t>
      </w:r>
      <w:r w:rsidR="00671E42">
        <w:rPr>
          <w:rFonts w:hint="eastAsia"/>
        </w:rPr>
        <w:t>介绍了套接字线程的功能、接口以及应</w:t>
      </w:r>
      <w:r w:rsidR="00CF620E">
        <w:rPr>
          <w:rFonts w:hint="eastAsia"/>
        </w:rPr>
        <w:t>用案例。</w:t>
      </w:r>
    </w:p>
    <w:p w:rsidR="003403BA" w:rsidRDefault="003403BA" w:rsidP="003403BA">
      <w:pPr>
        <w:pStyle w:val="2"/>
        <w:numPr>
          <w:ilvl w:val="0"/>
          <w:numId w:val="1"/>
        </w:numPr>
      </w:pPr>
      <w:r>
        <w:rPr>
          <w:rFonts w:hint="eastAsia"/>
        </w:rPr>
        <w:t>功能</w:t>
      </w:r>
    </w:p>
    <w:p w:rsidR="00DF6ECF" w:rsidRDefault="00DF6ECF" w:rsidP="00897F2C">
      <w:pPr>
        <w:ind w:leftChars="171" w:left="359" w:firstLineChars="200" w:firstLine="420"/>
        <w:rPr>
          <w:rFonts w:hint="eastAsia"/>
        </w:rPr>
      </w:pPr>
      <w:r>
        <w:t>S</w:t>
      </w:r>
      <w:r>
        <w:rPr>
          <w:rFonts w:hint="eastAsia"/>
        </w:rPr>
        <w:t>ockets</w:t>
      </w:r>
      <w:r>
        <w:rPr>
          <w:rFonts w:hint="eastAsia"/>
        </w:rPr>
        <w:t>模块可以实现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服务器的功能，接收来自客户机的信息或向客户机发送信息。</w:t>
      </w:r>
    </w:p>
    <w:p w:rsidR="00851AA0" w:rsidRDefault="00851AA0" w:rsidP="00DF6ECF">
      <w:pPr>
        <w:ind w:leftChars="171" w:left="359" w:firstLineChars="300" w:firstLine="630"/>
      </w:pPr>
    </w:p>
    <w:p w:rsidR="00302A9B" w:rsidRDefault="00302A9B" w:rsidP="005E1F21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在使用本模块收发数据之前，需先配置套接字类型与协议，服务器</w:t>
      </w:r>
      <w:r>
        <w:rPr>
          <w:rFonts w:hint="eastAsia"/>
        </w:rPr>
        <w:t>IP</w:t>
      </w:r>
      <w:r>
        <w:rPr>
          <w:rFonts w:hint="eastAsia"/>
        </w:rPr>
        <w:t>地址与端口，以及接收与发送数据</w:t>
      </w:r>
      <w:r>
        <w:rPr>
          <w:rFonts w:hint="eastAsia"/>
        </w:rPr>
        <w:t>buff</w:t>
      </w:r>
      <w:r>
        <w:rPr>
          <w:rFonts w:hint="eastAsia"/>
        </w:rPr>
        <w:t>的长度，这些配置由</w:t>
      </w:r>
      <w:r>
        <w:rPr>
          <w:rFonts w:hint="eastAsia"/>
        </w:rPr>
        <w:t>SOCK_INIT</w:t>
      </w:r>
      <w:r>
        <w:rPr>
          <w:rFonts w:hint="eastAsia"/>
        </w:rPr>
        <w:t>结构体确定。</w:t>
      </w:r>
    </w:p>
    <w:p w:rsidR="00FE0CE9" w:rsidRDefault="00FE0CE9" w:rsidP="00DF6ECF">
      <w:pPr>
        <w:ind w:leftChars="171" w:left="359" w:firstLineChars="300" w:firstLine="630"/>
      </w:pPr>
    </w:p>
    <w:p w:rsidR="00794F65" w:rsidRDefault="00794F65" w:rsidP="003C315B">
      <w:pPr>
        <w:ind w:firstLineChars="400" w:firstLine="840"/>
      </w:pPr>
      <w:r>
        <w:rPr>
          <w:rFonts w:hint="eastAsia"/>
        </w:rPr>
        <w:t>本模块暂时开放的接口很少，缺乏灵活性，仍需商讨。</w:t>
      </w:r>
    </w:p>
    <w:p w:rsidR="00273A25" w:rsidRPr="00DF6ECF" w:rsidRDefault="008E586B" w:rsidP="003C315B">
      <w:pPr>
        <w:ind w:firstLineChars="400" w:firstLine="840"/>
      </w:pPr>
      <w:bookmarkStart w:id="0" w:name="_GoBack"/>
      <w:bookmarkEnd w:id="0"/>
      <w:r>
        <w:rPr>
          <w:rFonts w:hint="eastAsia"/>
        </w:rPr>
        <w:t>本模块具体的使用方式见下面的应用案例。</w:t>
      </w:r>
    </w:p>
    <w:p w:rsidR="00CF620E" w:rsidRDefault="009122A2" w:rsidP="00CF620E"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</w:p>
    <w:p w:rsidR="009122A2" w:rsidRPr="009122A2" w:rsidRDefault="009122A2" w:rsidP="009122A2">
      <w:pPr>
        <w:ind w:left="360"/>
      </w:pPr>
      <w:r>
        <w:rPr>
          <w:rFonts w:hint="eastAsia"/>
        </w:rPr>
        <w:t>详细介绍创建套接字服务器所需的参数列表以及函数</w:t>
      </w:r>
      <w:r w:rsidR="00C96315">
        <w:rPr>
          <w:rFonts w:hint="eastAsia"/>
        </w:rPr>
        <w:t>。</w:t>
      </w:r>
    </w:p>
    <w:p w:rsidR="00DE2F28" w:rsidRPr="00DE2F28" w:rsidRDefault="009122A2" w:rsidP="00DE2F28">
      <w:pPr>
        <w:pStyle w:val="3"/>
        <w:numPr>
          <w:ilvl w:val="1"/>
          <w:numId w:val="1"/>
        </w:numPr>
        <w:rPr>
          <w:sz w:val="28"/>
          <w:szCs w:val="28"/>
        </w:rPr>
      </w:pPr>
      <w:r w:rsidRPr="009122A2">
        <w:rPr>
          <w:rFonts w:hint="eastAsia"/>
          <w:sz w:val="28"/>
          <w:szCs w:val="28"/>
        </w:rPr>
        <w:t>参数结构体</w:t>
      </w:r>
    </w:p>
    <w:p w:rsidR="009122A2" w:rsidRDefault="009122A2" w:rsidP="009122A2">
      <w:pPr>
        <w:pStyle w:val="a5"/>
        <w:numPr>
          <w:ilvl w:val="0"/>
          <w:numId w:val="2"/>
        </w:numPr>
        <w:ind w:firstLineChars="0"/>
      </w:pPr>
      <w:r w:rsidRPr="006908A3">
        <w:rPr>
          <w:b/>
        </w:rPr>
        <w:t>sockets_handle</w:t>
      </w:r>
      <w:r>
        <w:rPr>
          <w:rFonts w:hint="eastAsia"/>
        </w:rPr>
        <w:t xml:space="preserve"> : </w:t>
      </w:r>
      <w:r w:rsidR="00941DF6">
        <w:rPr>
          <w:rFonts w:hint="eastAsia"/>
        </w:rPr>
        <w:t>套接字句柄，指向套接字参数列表结构体</w:t>
      </w:r>
    </w:p>
    <w:p w:rsidR="00941DF6" w:rsidRDefault="00941DF6" w:rsidP="00941DF6">
      <w:pPr>
        <w:pStyle w:val="a5"/>
        <w:numPr>
          <w:ilvl w:val="0"/>
          <w:numId w:val="2"/>
        </w:numPr>
        <w:ind w:firstLineChars="0"/>
      </w:pPr>
      <w:r w:rsidRPr="006908A3">
        <w:rPr>
          <w:b/>
        </w:rPr>
        <w:t>SOCK_OBJ</w:t>
      </w:r>
      <w:r>
        <w:rPr>
          <w:rFonts w:hint="eastAsia"/>
        </w:rPr>
        <w:t xml:space="preserve"> </w:t>
      </w:r>
      <w:r>
        <w:rPr>
          <w:rFonts w:hint="eastAsia"/>
        </w:rPr>
        <w:t>：套接字参数列表结构体</w:t>
      </w:r>
    </w:p>
    <w:p w:rsidR="001E5288" w:rsidRDefault="001E5288" w:rsidP="001E5288">
      <w:pPr>
        <w:pStyle w:val="a5"/>
        <w:ind w:left="1476" w:firstLineChars="0" w:firstLine="0"/>
      </w:pPr>
      <w:r>
        <w:rPr>
          <w:rFonts w:hint="eastAsia"/>
        </w:rPr>
        <w:t>参数成员列表如下：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SOCK_PARAM params</w:t>
      </w:r>
      <w:r>
        <w:t xml:space="preserve"> 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Chars="903" w:left="1896" w:firstLineChars="150" w:firstLine="315"/>
      </w:pPr>
      <w:r>
        <w:rPr>
          <w:rFonts w:hint="eastAsia"/>
        </w:rPr>
        <w:t>创建套接字所需参数，包括服务器</w:t>
      </w:r>
      <w:r>
        <w:rPr>
          <w:rFonts w:hint="eastAsia"/>
        </w:rPr>
        <w:t>IP</w:t>
      </w:r>
      <w:r>
        <w:rPr>
          <w:rFonts w:hint="eastAsia"/>
        </w:rPr>
        <w:t>地址与端口。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SOCK_BUFF_OBJ sock_buff</w:t>
      </w:r>
      <w:r>
        <w:rPr>
          <w:rFonts w:hint="eastAsia"/>
        </w:rPr>
        <w:t>：</w:t>
      </w:r>
    </w:p>
    <w:p w:rsidR="001E5288" w:rsidRDefault="001E5288" w:rsidP="001E5288">
      <w:pPr>
        <w:ind w:left="1476"/>
      </w:pPr>
      <w:r>
        <w:rPr>
          <w:rFonts w:hint="eastAsia"/>
        </w:rPr>
        <w:t xml:space="preserve">       </w:t>
      </w:r>
      <w:r>
        <w:rPr>
          <w:rFonts w:hint="eastAsia"/>
        </w:rPr>
        <w:t>套接字接收与发送数据</w:t>
      </w:r>
      <w:r>
        <w:rPr>
          <w:rFonts w:hint="eastAsia"/>
        </w:rPr>
        <w:t>buff</w:t>
      </w:r>
      <w:r>
        <w:rPr>
          <w:rFonts w:hint="eastAsia"/>
        </w:rPr>
        <w:t>，以及接收</w:t>
      </w:r>
      <w:r>
        <w:rPr>
          <w:rFonts w:hint="eastAsia"/>
        </w:rPr>
        <w:t>buff</w:t>
      </w:r>
      <w:r>
        <w:rPr>
          <w:rFonts w:hint="eastAsia"/>
        </w:rPr>
        <w:t>与发送</w:t>
      </w:r>
      <w:r>
        <w:rPr>
          <w:rFonts w:hint="eastAsia"/>
        </w:rPr>
        <w:t>buff</w:t>
      </w:r>
      <w:r>
        <w:rPr>
          <w:rFonts w:hint="eastAsia"/>
        </w:rPr>
        <w:t>的长度。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char exit_ctrl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="1896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线程结束控制标志，线程已结束为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char sock_connect_ctrl</w:t>
      </w:r>
      <w:r>
        <w:rPr>
          <w:rFonts w:hint="eastAsia"/>
        </w:rPr>
        <w:t>：</w:t>
      </w:r>
    </w:p>
    <w:p w:rsidR="001E5288" w:rsidRDefault="001E5288" w:rsidP="001E5288">
      <w:pPr>
        <w:ind w:left="1476"/>
      </w:pPr>
      <w:r>
        <w:rPr>
          <w:rFonts w:hint="eastAsia"/>
        </w:rPr>
        <w:t xml:space="preserve">       </w:t>
      </w:r>
      <w:r>
        <w:rPr>
          <w:rFonts w:hint="eastAsia"/>
        </w:rPr>
        <w:t>创建本地套接字控制，</w:t>
      </w:r>
      <w:r>
        <w:rPr>
          <w:rFonts w:hint="eastAsia"/>
        </w:rPr>
        <w:t>true</w:t>
      </w:r>
      <w:r>
        <w:rPr>
          <w:rFonts w:hint="eastAsia"/>
        </w:rPr>
        <w:t>表示创建，</w:t>
      </w:r>
      <w:r>
        <w:rPr>
          <w:rFonts w:hint="eastAsia"/>
        </w:rPr>
        <w:t>false</w:t>
      </w:r>
      <w:r>
        <w:rPr>
          <w:rFonts w:hint="eastAsia"/>
        </w:rPr>
        <w:t>表示不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char sock_recv_ctrl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Chars="903" w:left="1896" w:firstLineChars="150" w:firstLine="315"/>
      </w:pPr>
      <w:r>
        <w:rPr>
          <w:rFonts w:hint="eastAsia"/>
        </w:rPr>
        <w:t>数据接收或发送控制，</w:t>
      </w:r>
      <w:r>
        <w:rPr>
          <w:rFonts w:hint="eastAsia"/>
        </w:rPr>
        <w:t>true</w:t>
      </w:r>
      <w:r>
        <w:rPr>
          <w:rFonts w:hint="eastAsia"/>
        </w:rPr>
        <w:t>表示接收或者发送数据，</w:t>
      </w:r>
      <w:r>
        <w:rPr>
          <w:rFonts w:hint="eastAsia"/>
        </w:rPr>
        <w:t>false</w:t>
      </w:r>
      <w:r>
        <w:rPr>
          <w:rFonts w:hint="eastAsia"/>
        </w:rPr>
        <w:t>表示不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char sock_recv_snd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="1896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发送与接收数据选择；</w:t>
      </w:r>
    </w:p>
    <w:p w:rsidR="001E5288" w:rsidRDefault="001E5288" w:rsidP="001E5288">
      <w:pPr>
        <w:pStyle w:val="a5"/>
        <w:ind w:leftChars="903" w:left="1896" w:firstLineChars="150" w:firstLine="315"/>
      </w:pPr>
      <w:r w:rsidRPr="00DA372B">
        <w:t>SOCK_RECV_ONLY</w:t>
      </w:r>
      <w:r>
        <w:rPr>
          <w:rFonts w:hint="eastAsia"/>
        </w:rPr>
        <w:t>：此线程仅接收数据</w:t>
      </w:r>
    </w:p>
    <w:p w:rsidR="001E5288" w:rsidRDefault="001E5288" w:rsidP="001E5288">
      <w:pPr>
        <w:pStyle w:val="a5"/>
        <w:ind w:leftChars="903" w:left="1896" w:firstLineChars="150" w:firstLine="315"/>
      </w:pPr>
      <w:r w:rsidRPr="00DA372B">
        <w:lastRenderedPageBreak/>
        <w:t>SOCK_SEND_ONLY</w:t>
      </w:r>
      <w:r>
        <w:rPr>
          <w:rFonts w:hint="eastAsia"/>
        </w:rPr>
        <w:t>：此线程仅发送数据</w:t>
      </w:r>
    </w:p>
    <w:p w:rsidR="001E5288" w:rsidRDefault="001E5288" w:rsidP="001E5288">
      <w:pPr>
        <w:pStyle w:val="a5"/>
        <w:ind w:left="1896" w:firstLineChars="0" w:firstLine="0"/>
      </w:pPr>
      <w:r>
        <w:rPr>
          <w:rFonts w:hint="eastAsia"/>
        </w:rPr>
        <w:t xml:space="preserve">   </w:t>
      </w:r>
      <w:r w:rsidRPr="00DA372B">
        <w:t>SOCK_RECV_SEND</w:t>
      </w:r>
      <w:r>
        <w:rPr>
          <w:rFonts w:hint="eastAsia"/>
        </w:rPr>
        <w:t>：此线程既发送数据，又接收数据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char sock_snd_flag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="1896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数据解析是否完成标志，</w:t>
      </w:r>
      <w:r>
        <w:rPr>
          <w:rFonts w:hint="eastAsia"/>
        </w:rPr>
        <w:t>true</w:t>
      </w:r>
      <w:r>
        <w:rPr>
          <w:rFonts w:hint="eastAsia"/>
        </w:rPr>
        <w:t>标志解析完成，并将应答消息传递给套接字线程的发送</w:t>
      </w:r>
      <w:r>
        <w:rPr>
          <w:rFonts w:hint="eastAsia"/>
        </w:rPr>
        <w:t>buff,</w:t>
      </w:r>
      <w:r>
        <w:rPr>
          <w:rFonts w:hint="eastAsia"/>
        </w:rPr>
        <w:t>此时可以启动发送；</w:t>
      </w:r>
      <w:r>
        <w:rPr>
          <w:rFonts w:hint="eastAsia"/>
        </w:rPr>
        <w:t>false</w:t>
      </w:r>
      <w:r>
        <w:rPr>
          <w:rFonts w:hint="eastAsia"/>
        </w:rPr>
        <w:t>表示未解析完成，套接字线程等待，此标志只在</w:t>
      </w:r>
      <w:r w:rsidRPr="00DA372B">
        <w:t>SOCK_SEND_ONLY</w:t>
      </w:r>
      <w:r>
        <w:rPr>
          <w:rFonts w:hint="eastAsia"/>
        </w:rPr>
        <w:t>、</w:t>
      </w:r>
      <w:r w:rsidRPr="00DA372B">
        <w:t>SOCK_RECV_SEND</w:t>
      </w:r>
      <w:r>
        <w:rPr>
          <w:rFonts w:hint="eastAsia"/>
        </w:rPr>
        <w:t>有效。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SOCK_OPT opt[SOCK_OPT_NUM]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="1896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套接字选项属性列表；由本模块外部传入，在创建套接字句柄时初始化。</w:t>
      </w:r>
    </w:p>
    <w:p w:rsidR="001E5288" w:rsidRDefault="001E5288" w:rsidP="001E5288">
      <w:pPr>
        <w:pStyle w:val="a5"/>
        <w:numPr>
          <w:ilvl w:val="0"/>
          <w:numId w:val="3"/>
        </w:numPr>
        <w:ind w:firstLineChars="0"/>
      </w:pPr>
      <w:r w:rsidRPr="006908A3">
        <w:rPr>
          <w:b/>
        </w:rPr>
        <w:t>int CurrOptNum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5288" w:rsidRDefault="001E5288" w:rsidP="001E5288">
      <w:pPr>
        <w:pStyle w:val="a5"/>
        <w:ind w:left="1896" w:firstLineChars="0"/>
      </w:pPr>
      <w:r>
        <w:rPr>
          <w:rFonts w:hint="eastAsia"/>
        </w:rPr>
        <w:t>套接字选项数目，由模块外部传入，在创建套接字句柄时配置。</w:t>
      </w:r>
    </w:p>
    <w:p w:rsidR="001E5288" w:rsidRPr="00882112" w:rsidRDefault="001E5288" w:rsidP="001E5288">
      <w:pPr>
        <w:pStyle w:val="a5"/>
        <w:ind w:left="1896" w:firstLineChars="0"/>
      </w:pPr>
    </w:p>
    <w:p w:rsidR="001E5288" w:rsidRDefault="00820410" w:rsidP="00941DF6">
      <w:pPr>
        <w:pStyle w:val="a5"/>
        <w:numPr>
          <w:ilvl w:val="0"/>
          <w:numId w:val="2"/>
        </w:numPr>
        <w:ind w:firstLineChars="0"/>
      </w:pPr>
      <w:r w:rsidRPr="00EA6D1F">
        <w:rPr>
          <w:b/>
          <w:sz w:val="24"/>
          <w:szCs w:val="24"/>
        </w:rPr>
        <w:t>SOCK_PARAM</w:t>
      </w:r>
      <w:r>
        <w:rPr>
          <w:rFonts w:hint="eastAsia"/>
        </w:rPr>
        <w:t xml:space="preserve"> :</w:t>
      </w:r>
      <w:r w:rsidR="008720C3">
        <w:rPr>
          <w:rFonts w:hint="eastAsia"/>
        </w:rPr>
        <w:t xml:space="preserve"> </w:t>
      </w:r>
    </w:p>
    <w:p w:rsidR="008720C3" w:rsidRDefault="008720C3" w:rsidP="008720C3">
      <w:pPr>
        <w:pStyle w:val="a5"/>
        <w:ind w:left="1476" w:firstLineChars="0" w:firstLine="0"/>
      </w:pPr>
      <w:r w:rsidRPr="008720C3">
        <w:rPr>
          <w:rFonts w:hint="eastAsia"/>
        </w:rPr>
        <w:t>创建套接字</w:t>
      </w:r>
      <w:r>
        <w:rPr>
          <w:rFonts w:hint="eastAsia"/>
        </w:rPr>
        <w:t>所需参数列表：</w:t>
      </w:r>
    </w:p>
    <w:p w:rsidR="008720C3" w:rsidRDefault="008720C3" w:rsidP="008720C3">
      <w:pPr>
        <w:pStyle w:val="a5"/>
        <w:numPr>
          <w:ilvl w:val="0"/>
          <w:numId w:val="3"/>
        </w:numPr>
        <w:ind w:firstLineChars="0"/>
        <w:rPr>
          <w:b/>
        </w:rPr>
      </w:pPr>
      <w:r w:rsidRPr="008720C3">
        <w:rPr>
          <w:b/>
        </w:rPr>
        <w:t>int addr_family</w:t>
      </w:r>
      <w:r w:rsidR="00376BB1">
        <w:rPr>
          <w:rFonts w:hint="eastAsia"/>
          <w:b/>
        </w:rPr>
        <w:t xml:space="preserve"> </w:t>
      </w:r>
      <w:r w:rsidR="00376BB1">
        <w:rPr>
          <w:rFonts w:hint="eastAsia"/>
          <w:b/>
        </w:rPr>
        <w:t>：</w:t>
      </w:r>
    </w:p>
    <w:p w:rsidR="008720C3" w:rsidRPr="008720C3" w:rsidRDefault="008720C3" w:rsidP="008720C3">
      <w:pPr>
        <w:pStyle w:val="a5"/>
        <w:ind w:left="1896" w:firstLineChars="0" w:firstLine="0"/>
      </w:pPr>
      <w:r w:rsidRPr="008720C3">
        <w:rPr>
          <w:rFonts w:hint="eastAsia"/>
        </w:rPr>
        <w:t>地址类型，其值可为</w:t>
      </w:r>
      <w:r w:rsidRPr="008720C3">
        <w:rPr>
          <w:rFonts w:hint="eastAsia"/>
        </w:rPr>
        <w:t>SOCK_AF_IPv4</w:t>
      </w:r>
      <w:r w:rsidRPr="008720C3">
        <w:rPr>
          <w:rFonts w:hint="eastAsia"/>
        </w:rPr>
        <w:t>、</w:t>
      </w:r>
      <w:r w:rsidRPr="008720C3">
        <w:rPr>
          <w:rFonts w:hint="eastAsia"/>
        </w:rPr>
        <w:t>SOCK_AF_IPv6</w:t>
      </w:r>
      <w:r w:rsidRPr="008720C3">
        <w:rPr>
          <w:rFonts w:hint="eastAsia"/>
        </w:rPr>
        <w:t>等</w:t>
      </w:r>
    </w:p>
    <w:p w:rsidR="008720C3" w:rsidRDefault="009C7613" w:rsidP="009C7613">
      <w:pPr>
        <w:pStyle w:val="a5"/>
        <w:numPr>
          <w:ilvl w:val="0"/>
          <w:numId w:val="3"/>
        </w:numPr>
        <w:ind w:firstLineChars="0"/>
        <w:rPr>
          <w:b/>
        </w:rPr>
      </w:pPr>
      <w:r w:rsidRPr="009C7613">
        <w:rPr>
          <w:b/>
        </w:rPr>
        <w:t>int sock_type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C7613" w:rsidRPr="009C7613" w:rsidRDefault="009C7613" w:rsidP="009C7613">
      <w:pPr>
        <w:pStyle w:val="a5"/>
        <w:ind w:left="1896" w:firstLineChars="0" w:firstLine="0"/>
      </w:pPr>
      <w:r w:rsidRPr="009C7613">
        <w:rPr>
          <w:rFonts w:hint="eastAsia"/>
        </w:rPr>
        <w:t>套接字类型，其值可为</w:t>
      </w:r>
      <w:r w:rsidRPr="009C7613">
        <w:rPr>
          <w:rFonts w:hint="eastAsia"/>
        </w:rPr>
        <w:t>SOCK_UDP_DGRAM</w:t>
      </w:r>
      <w:r w:rsidRPr="009C7613">
        <w:rPr>
          <w:rFonts w:hint="eastAsia"/>
        </w:rPr>
        <w:t>、</w:t>
      </w:r>
      <w:r w:rsidRPr="009C7613">
        <w:rPr>
          <w:rFonts w:hint="eastAsia"/>
        </w:rPr>
        <w:t>SOCK_TCP_STREAM</w:t>
      </w:r>
      <w:r w:rsidRPr="009C7613">
        <w:rPr>
          <w:rFonts w:hint="eastAsia"/>
        </w:rPr>
        <w:t>等</w:t>
      </w:r>
    </w:p>
    <w:p w:rsidR="008720C3" w:rsidRDefault="009C7613" w:rsidP="009C7613">
      <w:pPr>
        <w:pStyle w:val="a5"/>
        <w:numPr>
          <w:ilvl w:val="0"/>
          <w:numId w:val="3"/>
        </w:numPr>
        <w:ind w:firstLineChars="0"/>
        <w:rPr>
          <w:b/>
        </w:rPr>
      </w:pPr>
      <w:r w:rsidRPr="009C7613">
        <w:rPr>
          <w:b/>
        </w:rPr>
        <w:t>int protocol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C7613" w:rsidRPr="009C7613" w:rsidRDefault="009C7613" w:rsidP="009C7613">
      <w:pPr>
        <w:pStyle w:val="a5"/>
        <w:ind w:left="1896" w:firstLineChars="0" w:firstLine="0"/>
      </w:pPr>
      <w:r w:rsidRPr="009C7613">
        <w:rPr>
          <w:rFonts w:hint="eastAsia"/>
        </w:rPr>
        <w:t>协议，其值可为</w:t>
      </w:r>
      <w:r w:rsidRPr="009C7613">
        <w:rPr>
          <w:rFonts w:hint="eastAsia"/>
        </w:rPr>
        <w:t>SOCK_PROTO_TCP</w:t>
      </w:r>
      <w:r w:rsidRPr="009C7613">
        <w:rPr>
          <w:rFonts w:hint="eastAsia"/>
        </w:rPr>
        <w:t>、</w:t>
      </w:r>
      <w:r w:rsidRPr="009C7613">
        <w:rPr>
          <w:rFonts w:hint="eastAsia"/>
        </w:rPr>
        <w:t>SOCK_PROTO_UDP</w:t>
      </w:r>
      <w:r w:rsidRPr="009C7613">
        <w:rPr>
          <w:rFonts w:hint="eastAsia"/>
        </w:rPr>
        <w:t>等</w:t>
      </w:r>
    </w:p>
    <w:p w:rsidR="009C7613" w:rsidRDefault="009C7613" w:rsidP="009C7613">
      <w:pPr>
        <w:pStyle w:val="a5"/>
        <w:numPr>
          <w:ilvl w:val="0"/>
          <w:numId w:val="3"/>
        </w:numPr>
        <w:ind w:firstLineChars="0"/>
        <w:rPr>
          <w:b/>
        </w:rPr>
      </w:pPr>
      <w:r w:rsidRPr="009C7613">
        <w:rPr>
          <w:b/>
        </w:rPr>
        <w:t>int AddrIP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C7613" w:rsidRPr="009C7613" w:rsidRDefault="009C7613" w:rsidP="009C7613">
      <w:pPr>
        <w:pStyle w:val="a5"/>
        <w:ind w:left="1896" w:firstLineChars="0" w:firstLine="0"/>
      </w:pPr>
      <w:r w:rsidRPr="009C7613">
        <w:rPr>
          <w:rFonts w:hint="eastAsia"/>
        </w:rPr>
        <w:t>二进制</w:t>
      </w:r>
      <w:r w:rsidRPr="009C7613">
        <w:rPr>
          <w:rFonts w:hint="eastAsia"/>
        </w:rPr>
        <w:t>IP</w:t>
      </w:r>
      <w:r w:rsidRPr="009C7613">
        <w:rPr>
          <w:rFonts w:hint="eastAsia"/>
        </w:rPr>
        <w:t>地址</w:t>
      </w:r>
    </w:p>
    <w:p w:rsidR="009C7613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int port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11341" w:rsidRPr="00911341" w:rsidRDefault="00911341" w:rsidP="00911341">
      <w:pPr>
        <w:pStyle w:val="a5"/>
        <w:ind w:left="1896" w:firstLineChars="0" w:firstLine="0"/>
      </w:pPr>
      <w:r w:rsidRPr="00911341">
        <w:rPr>
          <w:rFonts w:hint="eastAsia"/>
        </w:rPr>
        <w:t>端口号</w:t>
      </w:r>
    </w:p>
    <w:p w:rsidR="00911341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911341">
        <w:rPr>
          <w:b/>
        </w:rPr>
        <w:t>int RecvFlags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11341" w:rsidRPr="00911341" w:rsidRDefault="00911341" w:rsidP="00911341">
      <w:pPr>
        <w:pStyle w:val="a5"/>
        <w:ind w:left="1896" w:firstLineChars="0" w:firstLine="0"/>
      </w:pPr>
      <w:r w:rsidRPr="00911341">
        <w:rPr>
          <w:rFonts w:hint="eastAsia"/>
        </w:rPr>
        <w:t>接收标志，用于改变接收的默认行为</w:t>
      </w:r>
      <w:r w:rsidRPr="00911341">
        <w:rPr>
          <w:rFonts w:hint="eastAsia"/>
        </w:rPr>
        <w:t>,</w:t>
      </w:r>
      <w:r w:rsidRPr="00911341">
        <w:rPr>
          <w:rFonts w:hint="eastAsia"/>
        </w:rPr>
        <w:t>一般为</w:t>
      </w:r>
      <w:r w:rsidRPr="00911341">
        <w:rPr>
          <w:rFonts w:hint="eastAsia"/>
        </w:rPr>
        <w:t>0</w:t>
      </w:r>
    </w:p>
    <w:p w:rsidR="008720C3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911341">
        <w:rPr>
          <w:b/>
        </w:rPr>
        <w:t>int SndFlags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11341" w:rsidRPr="00911341" w:rsidRDefault="00911341" w:rsidP="00911341">
      <w:pPr>
        <w:pStyle w:val="a5"/>
        <w:ind w:left="1896" w:firstLineChars="0" w:firstLine="0"/>
      </w:pPr>
      <w:r w:rsidRPr="00911341">
        <w:rPr>
          <w:rFonts w:hint="eastAsia"/>
        </w:rPr>
        <w:t>发送标志，用于改变发送的默认行为</w:t>
      </w:r>
      <w:r w:rsidRPr="00911341">
        <w:rPr>
          <w:rFonts w:hint="eastAsia"/>
        </w:rPr>
        <w:t>,</w:t>
      </w:r>
      <w:r w:rsidRPr="00911341">
        <w:rPr>
          <w:rFonts w:hint="eastAsia"/>
        </w:rPr>
        <w:t>一般为</w:t>
      </w:r>
      <w:r w:rsidRPr="00911341">
        <w:rPr>
          <w:rFonts w:hint="eastAsia"/>
        </w:rPr>
        <w:t>0</w:t>
      </w:r>
    </w:p>
    <w:p w:rsidR="001E5288" w:rsidRPr="00911341" w:rsidRDefault="00911341" w:rsidP="00941DF6">
      <w:pPr>
        <w:pStyle w:val="a5"/>
        <w:numPr>
          <w:ilvl w:val="0"/>
          <w:numId w:val="2"/>
        </w:numPr>
        <w:ind w:firstLineChars="0"/>
      </w:pPr>
      <w:r w:rsidRPr="006908A3">
        <w:rPr>
          <w:b/>
        </w:rPr>
        <w:t>SOCK_BUFF_OBJ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11341" w:rsidRDefault="00911341" w:rsidP="00911341">
      <w:pPr>
        <w:pStyle w:val="a5"/>
        <w:ind w:left="1476" w:firstLineChars="0" w:firstLine="0"/>
      </w:pPr>
      <w:r>
        <w:rPr>
          <w:rFonts w:hint="eastAsia"/>
        </w:rPr>
        <w:t>套接字接收与发送数据</w:t>
      </w:r>
      <w:r>
        <w:rPr>
          <w:rFonts w:hint="eastAsia"/>
        </w:rPr>
        <w:t>buff</w:t>
      </w:r>
    </w:p>
    <w:p w:rsidR="00911341" w:rsidRPr="00F61D3C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F61D3C">
        <w:rPr>
          <w:b/>
        </w:rPr>
        <w:t>void *RecvBuff</w:t>
      </w:r>
      <w:r w:rsidRPr="00F61D3C">
        <w:rPr>
          <w:rFonts w:hint="eastAsia"/>
          <w:b/>
        </w:rPr>
        <w:t xml:space="preserve"> </w:t>
      </w:r>
      <w:r w:rsidRPr="00F61D3C">
        <w:rPr>
          <w:rFonts w:hint="eastAsia"/>
          <w:b/>
        </w:rPr>
        <w:t>：</w:t>
      </w:r>
    </w:p>
    <w:p w:rsidR="00911341" w:rsidRDefault="00911341" w:rsidP="00911341">
      <w:pPr>
        <w:pStyle w:val="a5"/>
        <w:ind w:left="1896" w:firstLineChars="0" w:firstLine="0"/>
      </w:pPr>
      <w:r>
        <w:rPr>
          <w:rFonts w:hint="eastAsia"/>
        </w:rPr>
        <w:t>接收数据存放的空间</w:t>
      </w:r>
      <w:r w:rsidR="00DF00C8">
        <w:rPr>
          <w:rFonts w:hint="eastAsia"/>
        </w:rPr>
        <w:t>，创建套接字句柄时分配</w:t>
      </w:r>
    </w:p>
    <w:p w:rsidR="00911341" w:rsidRPr="00F61D3C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F61D3C">
        <w:rPr>
          <w:b/>
        </w:rPr>
        <w:t>int RecvBuffLen</w:t>
      </w:r>
      <w:r w:rsidRPr="00F61D3C">
        <w:rPr>
          <w:rFonts w:hint="eastAsia"/>
          <w:b/>
        </w:rPr>
        <w:t xml:space="preserve"> </w:t>
      </w:r>
      <w:r w:rsidRPr="00F61D3C">
        <w:rPr>
          <w:rFonts w:hint="eastAsia"/>
          <w:b/>
        </w:rPr>
        <w:t>：</w:t>
      </w:r>
    </w:p>
    <w:p w:rsidR="00DF00C8" w:rsidRDefault="00E1056E" w:rsidP="00DF00C8">
      <w:pPr>
        <w:pStyle w:val="a5"/>
        <w:ind w:left="1896" w:firstLineChars="0" w:firstLine="0"/>
      </w:pPr>
      <w:r>
        <w:rPr>
          <w:rFonts w:hint="eastAsia"/>
        </w:rPr>
        <w:t>接收数据存放空间的大小</w:t>
      </w:r>
      <w:r w:rsidR="00DF00C8">
        <w:rPr>
          <w:rFonts w:hint="eastAsia"/>
        </w:rPr>
        <w:t>，由模块外部传入</w:t>
      </w:r>
    </w:p>
    <w:p w:rsidR="00911341" w:rsidRPr="00F61D3C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F61D3C">
        <w:rPr>
          <w:b/>
        </w:rPr>
        <w:t>int RecvDataLen</w:t>
      </w:r>
      <w:r w:rsidRPr="00F61D3C">
        <w:rPr>
          <w:rFonts w:hint="eastAsia"/>
          <w:b/>
        </w:rPr>
        <w:t xml:space="preserve"> </w:t>
      </w:r>
      <w:r w:rsidRPr="00F61D3C">
        <w:rPr>
          <w:rFonts w:hint="eastAsia"/>
          <w:b/>
        </w:rPr>
        <w:t>：</w:t>
      </w:r>
    </w:p>
    <w:p w:rsidR="00F61D3C" w:rsidRDefault="00E1056E" w:rsidP="00E1056E">
      <w:pPr>
        <w:pStyle w:val="a5"/>
        <w:ind w:left="1896" w:firstLineChars="0" w:firstLine="0"/>
      </w:pPr>
      <w:r>
        <w:rPr>
          <w:rFonts w:hint="eastAsia"/>
        </w:rPr>
        <w:t>从客户端接收到的当前数据的大小</w:t>
      </w:r>
      <w:r w:rsidR="00F61D3C">
        <w:rPr>
          <w:rFonts w:hint="eastAsia"/>
        </w:rPr>
        <w:t>，</w:t>
      </w:r>
    </w:p>
    <w:p w:rsidR="00E1056E" w:rsidRDefault="00F61D3C" w:rsidP="00E1056E">
      <w:pPr>
        <w:pStyle w:val="a5"/>
        <w:ind w:left="1896" w:firstLineChars="0" w:firstLine="0"/>
      </w:pPr>
      <w:r>
        <w:rPr>
          <w:rFonts w:hint="eastAsia"/>
        </w:rPr>
        <w:t>显然</w:t>
      </w:r>
      <w:r w:rsidRPr="00F61D3C">
        <w:rPr>
          <w:b/>
        </w:rPr>
        <w:t>RecvDataLen</w:t>
      </w:r>
      <w:r>
        <w:rPr>
          <w:rFonts w:hint="eastAsia"/>
          <w:b/>
        </w:rPr>
        <w:t>不能大于</w:t>
      </w:r>
      <w:r w:rsidRPr="00F61D3C">
        <w:rPr>
          <w:b/>
        </w:rPr>
        <w:t>RecvBuffLen</w:t>
      </w:r>
      <w:r w:rsidR="0091395D">
        <w:rPr>
          <w:rFonts w:hint="eastAsia"/>
          <w:b/>
        </w:rPr>
        <w:t>。</w:t>
      </w:r>
    </w:p>
    <w:p w:rsidR="00911341" w:rsidRPr="00F61D3C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F61D3C">
        <w:rPr>
          <w:b/>
        </w:rPr>
        <w:t>void *SndBuff</w:t>
      </w:r>
      <w:r w:rsidRPr="00F61D3C">
        <w:rPr>
          <w:rFonts w:hint="eastAsia"/>
          <w:b/>
        </w:rPr>
        <w:t xml:space="preserve"> </w:t>
      </w:r>
      <w:r w:rsidRPr="00F61D3C">
        <w:rPr>
          <w:rFonts w:hint="eastAsia"/>
          <w:b/>
        </w:rPr>
        <w:t>：</w:t>
      </w:r>
    </w:p>
    <w:p w:rsidR="00E1056E" w:rsidRPr="00E1056E" w:rsidRDefault="00E1056E" w:rsidP="00E1056E">
      <w:pPr>
        <w:pStyle w:val="a5"/>
        <w:ind w:left="1896" w:firstLineChars="0" w:firstLine="0"/>
      </w:pPr>
      <w:r>
        <w:rPr>
          <w:rFonts w:hint="eastAsia"/>
        </w:rPr>
        <w:t>发送数据存放的空间，创建套接字句柄时分配</w:t>
      </w:r>
    </w:p>
    <w:p w:rsidR="00911341" w:rsidRPr="00F61D3C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F61D3C">
        <w:rPr>
          <w:b/>
        </w:rPr>
        <w:t>int SndBuffLen</w:t>
      </w:r>
      <w:r w:rsidRPr="00F61D3C">
        <w:rPr>
          <w:rFonts w:hint="eastAsia"/>
          <w:b/>
        </w:rPr>
        <w:t xml:space="preserve"> </w:t>
      </w:r>
      <w:r w:rsidRPr="00F61D3C">
        <w:rPr>
          <w:rFonts w:hint="eastAsia"/>
          <w:b/>
        </w:rPr>
        <w:t>：</w:t>
      </w:r>
    </w:p>
    <w:p w:rsidR="00E1056E" w:rsidRDefault="00E1056E" w:rsidP="00E1056E">
      <w:pPr>
        <w:pStyle w:val="a5"/>
        <w:ind w:left="1896" w:firstLineChars="0" w:firstLine="0"/>
      </w:pPr>
      <w:r>
        <w:rPr>
          <w:rFonts w:hint="eastAsia"/>
        </w:rPr>
        <w:t>发送数据存放空间的大小，由模块外部传入</w:t>
      </w:r>
    </w:p>
    <w:p w:rsidR="00911341" w:rsidRPr="00F61D3C" w:rsidRDefault="00911341" w:rsidP="00911341">
      <w:pPr>
        <w:pStyle w:val="a5"/>
        <w:numPr>
          <w:ilvl w:val="0"/>
          <w:numId w:val="3"/>
        </w:numPr>
        <w:ind w:firstLineChars="0"/>
        <w:rPr>
          <w:b/>
        </w:rPr>
      </w:pPr>
      <w:r w:rsidRPr="00F61D3C">
        <w:rPr>
          <w:b/>
        </w:rPr>
        <w:t>int SndDataLen</w:t>
      </w:r>
      <w:r w:rsidR="00E1056E" w:rsidRPr="00F61D3C">
        <w:rPr>
          <w:rFonts w:hint="eastAsia"/>
          <w:b/>
        </w:rPr>
        <w:t xml:space="preserve"> </w:t>
      </w:r>
      <w:r w:rsidR="00E1056E" w:rsidRPr="00F61D3C">
        <w:rPr>
          <w:rFonts w:hint="eastAsia"/>
          <w:b/>
        </w:rPr>
        <w:t>：</w:t>
      </w:r>
    </w:p>
    <w:p w:rsidR="00E1056E" w:rsidRDefault="0073453C" w:rsidP="00E1056E">
      <w:pPr>
        <w:pStyle w:val="a5"/>
        <w:ind w:left="1896" w:firstLineChars="0" w:firstLine="0"/>
      </w:pPr>
      <w:r>
        <w:rPr>
          <w:rFonts w:hint="eastAsia"/>
        </w:rPr>
        <w:t>此次发送给客户端的数据大小</w:t>
      </w:r>
      <w:r w:rsidR="00463A15">
        <w:rPr>
          <w:rFonts w:hint="eastAsia"/>
        </w:rPr>
        <w:t>，</w:t>
      </w:r>
    </w:p>
    <w:p w:rsidR="001E5288" w:rsidRDefault="00463A15" w:rsidP="00DE2F28">
      <w:pPr>
        <w:pStyle w:val="a5"/>
        <w:ind w:left="1896" w:firstLineChars="0" w:firstLine="0"/>
      </w:pPr>
      <w:r>
        <w:rPr>
          <w:rFonts w:hint="eastAsia"/>
        </w:rPr>
        <w:t>显然</w:t>
      </w:r>
      <w:r w:rsidRPr="00F61D3C">
        <w:rPr>
          <w:b/>
        </w:rPr>
        <w:t>SndDataLen</w:t>
      </w:r>
      <w:r>
        <w:rPr>
          <w:rFonts w:hint="eastAsia"/>
          <w:b/>
        </w:rPr>
        <w:t>不能大于</w:t>
      </w:r>
      <w:r w:rsidRPr="00F61D3C">
        <w:rPr>
          <w:b/>
        </w:rPr>
        <w:t>SndBuffLen</w:t>
      </w:r>
      <w:r w:rsidR="007E0DF2">
        <w:rPr>
          <w:rFonts w:hint="eastAsia"/>
          <w:b/>
        </w:rPr>
        <w:t>。</w:t>
      </w:r>
    </w:p>
    <w:p w:rsidR="004963A1" w:rsidRDefault="004F18BA" w:rsidP="004F18BA">
      <w:pPr>
        <w:pStyle w:val="a5"/>
        <w:numPr>
          <w:ilvl w:val="0"/>
          <w:numId w:val="2"/>
        </w:numPr>
        <w:ind w:firstLineChars="0"/>
      </w:pPr>
      <w:r w:rsidRPr="004F18BA">
        <w:lastRenderedPageBreak/>
        <w:t>SOCK_INIT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F18BA" w:rsidRDefault="004F18BA" w:rsidP="004F18BA">
      <w:pPr>
        <w:pStyle w:val="a5"/>
        <w:ind w:left="1476" w:firstLineChars="0" w:firstLine="0"/>
      </w:pPr>
      <w:r>
        <w:rPr>
          <w:rFonts w:hint="eastAsia"/>
        </w:rPr>
        <w:t>用于外部初始化，此结构体内有需由外部配置的套接字线程参数。</w:t>
      </w:r>
    </w:p>
    <w:p w:rsidR="004F18BA" w:rsidRDefault="004F18BA" w:rsidP="004F18BA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SOCK_PARAM params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4F18BA" w:rsidRPr="004F18BA" w:rsidRDefault="004F18BA" w:rsidP="004F18BA">
      <w:pPr>
        <w:pStyle w:val="a5"/>
        <w:ind w:left="1896" w:firstLineChars="0" w:firstLine="0"/>
      </w:pPr>
      <w:r w:rsidRPr="004F18BA">
        <w:rPr>
          <w:rFonts w:hint="eastAsia"/>
        </w:rPr>
        <w:t>套接字的类型、协议、</w:t>
      </w:r>
      <w:r w:rsidRPr="004F18BA">
        <w:rPr>
          <w:rFonts w:hint="eastAsia"/>
        </w:rPr>
        <w:t>IP</w:t>
      </w:r>
      <w:r w:rsidRPr="004F18BA">
        <w:rPr>
          <w:rFonts w:hint="eastAsia"/>
        </w:rPr>
        <w:t>地址以及端口号等需由外部配置。</w:t>
      </w:r>
      <w:r w:rsidR="00CE3008">
        <w:rPr>
          <w:rFonts w:hint="eastAsia"/>
        </w:rPr>
        <w:t>具体配置值见下</w:t>
      </w:r>
      <w:r>
        <w:rPr>
          <w:rFonts w:hint="eastAsia"/>
        </w:rPr>
        <w:t>。</w:t>
      </w:r>
    </w:p>
    <w:p w:rsidR="004F18BA" w:rsidRDefault="00AB6412" w:rsidP="00AB6412">
      <w:pPr>
        <w:pStyle w:val="a5"/>
        <w:numPr>
          <w:ilvl w:val="0"/>
          <w:numId w:val="3"/>
        </w:numPr>
        <w:ind w:firstLineChars="0"/>
        <w:rPr>
          <w:b/>
        </w:rPr>
      </w:pPr>
      <w:r w:rsidRPr="00AB6412">
        <w:rPr>
          <w:b/>
        </w:rPr>
        <w:t>int OptList[SOCK_OPT_NUM]</w:t>
      </w:r>
      <w:r>
        <w:rPr>
          <w:rFonts w:hint="eastAsia"/>
          <w:b/>
        </w:rPr>
        <w:t>：</w:t>
      </w:r>
    </w:p>
    <w:p w:rsidR="00AB6412" w:rsidRPr="00AB6412" w:rsidRDefault="00AB6412" w:rsidP="00AB6412">
      <w:pPr>
        <w:pStyle w:val="a5"/>
        <w:ind w:left="1896" w:firstLineChars="0" w:firstLine="0"/>
      </w:pPr>
      <w:r w:rsidRPr="00AB6412">
        <w:rPr>
          <w:rFonts w:hint="eastAsia"/>
        </w:rPr>
        <w:t>套接字选项</w:t>
      </w:r>
      <w:r>
        <w:rPr>
          <w:rFonts w:hint="eastAsia"/>
        </w:rPr>
        <w:t>列表</w:t>
      </w:r>
      <w:r w:rsidRPr="00AB6412">
        <w:rPr>
          <w:rFonts w:hint="eastAsia"/>
        </w:rPr>
        <w:t>，包含本套接字线程需设置的套接字选项</w:t>
      </w:r>
    </w:p>
    <w:p w:rsidR="004F18BA" w:rsidRDefault="003A15DE" w:rsidP="003A15D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int CurrOptNum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3A15DE" w:rsidRPr="003A15DE" w:rsidRDefault="003A15DE" w:rsidP="003A15DE">
      <w:pPr>
        <w:pStyle w:val="a5"/>
        <w:ind w:left="1896" w:firstLineChars="0" w:firstLine="0"/>
      </w:pPr>
      <w:r w:rsidRPr="003A15DE">
        <w:rPr>
          <w:rFonts w:hint="eastAsia"/>
        </w:rPr>
        <w:t>需设置的套接字选项数目</w:t>
      </w:r>
    </w:p>
    <w:p w:rsidR="003A15DE" w:rsidRDefault="003A15DE" w:rsidP="003A15DE">
      <w:pPr>
        <w:pStyle w:val="a5"/>
        <w:numPr>
          <w:ilvl w:val="0"/>
          <w:numId w:val="3"/>
        </w:numPr>
        <w:ind w:firstLineChars="0"/>
        <w:rPr>
          <w:b/>
        </w:rPr>
      </w:pPr>
      <w:r w:rsidRPr="003A15DE">
        <w:rPr>
          <w:b/>
        </w:rPr>
        <w:t>int RecvBuffLen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3A15DE" w:rsidRDefault="003A15DE" w:rsidP="003A15DE">
      <w:pPr>
        <w:pStyle w:val="a5"/>
        <w:ind w:left="1896" w:firstLineChars="0" w:firstLine="0"/>
      </w:pPr>
      <w:r w:rsidRPr="003A15DE">
        <w:rPr>
          <w:rFonts w:hint="eastAsia"/>
        </w:rPr>
        <w:t>由外部配置接收数据</w:t>
      </w:r>
      <w:r w:rsidRPr="003A15DE">
        <w:rPr>
          <w:rFonts w:hint="eastAsia"/>
        </w:rPr>
        <w:t>buff</w:t>
      </w:r>
      <w:r w:rsidRPr="003A15DE">
        <w:rPr>
          <w:rFonts w:hint="eastAsia"/>
        </w:rPr>
        <w:t>的最大长度</w:t>
      </w:r>
    </w:p>
    <w:p w:rsidR="003A15DE" w:rsidRPr="003A15DE" w:rsidRDefault="003A15DE" w:rsidP="003A15DE">
      <w:pPr>
        <w:pStyle w:val="a5"/>
        <w:ind w:left="1896" w:firstLineChars="0" w:firstLine="0"/>
      </w:pPr>
    </w:p>
    <w:p w:rsidR="003A15DE" w:rsidRDefault="003A15DE" w:rsidP="003A15D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int SndBuffLen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3A15DE" w:rsidRPr="00DE767F" w:rsidRDefault="003A15DE" w:rsidP="003A15DE">
      <w:pPr>
        <w:pStyle w:val="a5"/>
        <w:ind w:left="1896" w:firstLineChars="0" w:firstLine="0"/>
      </w:pPr>
      <w:r w:rsidRPr="00DE767F">
        <w:rPr>
          <w:rFonts w:hint="eastAsia"/>
        </w:rPr>
        <w:t>由外部配置发送数据</w:t>
      </w:r>
      <w:r w:rsidRPr="00DE767F">
        <w:rPr>
          <w:rFonts w:hint="eastAsia"/>
        </w:rPr>
        <w:t>buff</w:t>
      </w:r>
      <w:r w:rsidRPr="00DE767F">
        <w:rPr>
          <w:rFonts w:hint="eastAsia"/>
        </w:rPr>
        <w:t>的最大长度</w:t>
      </w:r>
    </w:p>
    <w:p w:rsidR="003A15DE" w:rsidRDefault="003A15DE" w:rsidP="003A15DE">
      <w:pPr>
        <w:pStyle w:val="a5"/>
        <w:numPr>
          <w:ilvl w:val="0"/>
          <w:numId w:val="3"/>
        </w:numPr>
        <w:ind w:firstLineChars="0"/>
        <w:rPr>
          <w:b/>
        </w:rPr>
      </w:pPr>
      <w:r w:rsidRPr="003A15DE">
        <w:rPr>
          <w:b/>
        </w:rPr>
        <w:t>char sock_recv_snd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941DF6" w:rsidRPr="009122A2" w:rsidRDefault="003A15DE" w:rsidP="003A15DE">
      <w:pPr>
        <w:pStyle w:val="a5"/>
        <w:ind w:left="1896" w:firstLineChars="0" w:firstLine="0"/>
      </w:pPr>
      <w:r w:rsidRPr="003A15DE">
        <w:rPr>
          <w:rFonts w:hint="eastAsia"/>
        </w:rPr>
        <w:t>决定此次套接字线程是仅接收数据、仅发送数据还是收发数据均有。</w:t>
      </w:r>
    </w:p>
    <w:p w:rsidR="00DE2F28" w:rsidRDefault="00DE2F28" w:rsidP="00DE2F28">
      <w:pPr>
        <w:pStyle w:val="3"/>
        <w:numPr>
          <w:ilvl w:val="1"/>
          <w:numId w:val="1"/>
        </w:numPr>
      </w:pPr>
      <w:r>
        <w:rPr>
          <w:rFonts w:hint="eastAsia"/>
        </w:rPr>
        <w:t>接口函数</w:t>
      </w:r>
    </w:p>
    <w:p w:rsidR="00DE2F28" w:rsidRDefault="004333DB" w:rsidP="004333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  <w:r w:rsidRPr="0006426B">
        <w:rPr>
          <w:b/>
          <w:shd w:val="pct15" w:color="auto" w:fill="FFFFFF"/>
        </w:rPr>
        <w:t>sockets_handle</w:t>
      </w:r>
      <w:r w:rsidRPr="0006426B">
        <w:rPr>
          <w:b/>
          <w:color w:val="7030A0"/>
        </w:rPr>
        <w:t xml:space="preserve"> sock_server_create</w:t>
      </w:r>
      <w:r w:rsidRPr="006E691A">
        <w:rPr>
          <w:b/>
        </w:rPr>
        <w:t>(SOCK_INIT *SockInit)</w:t>
      </w:r>
    </w:p>
    <w:p w:rsidR="004333DB" w:rsidRDefault="004333DB" w:rsidP="00857A60">
      <w:pPr>
        <w:pStyle w:val="a5"/>
        <w:ind w:leftChars="703" w:left="2526" w:hangingChars="500" w:hanging="1050"/>
      </w:pPr>
      <w:r>
        <w:rPr>
          <w:rFonts w:hint="eastAsia"/>
        </w:rPr>
        <w:t>函数功能：</w:t>
      </w:r>
      <w:r w:rsidR="00857A60">
        <w:rPr>
          <w:rFonts w:hint="eastAsia"/>
        </w:rPr>
        <w:t>创建套接字句柄，套接字线程内部所需的</w:t>
      </w:r>
      <w:r w:rsidR="00857A60">
        <w:rPr>
          <w:rFonts w:hint="eastAsia"/>
        </w:rPr>
        <w:t>buff</w:t>
      </w:r>
      <w:r w:rsidR="00857A60">
        <w:rPr>
          <w:rFonts w:hint="eastAsia"/>
        </w:rPr>
        <w:t>以及参数均在此函数内配置。</w:t>
      </w:r>
    </w:p>
    <w:p w:rsidR="00DE767F" w:rsidRDefault="004333DB" w:rsidP="004333DB">
      <w:pPr>
        <w:pStyle w:val="a5"/>
        <w:ind w:left="1476" w:firstLineChars="0" w:firstLine="0"/>
        <w:rPr>
          <w:b/>
        </w:rPr>
      </w:pPr>
      <w:r>
        <w:rPr>
          <w:rFonts w:hint="eastAsia"/>
        </w:rPr>
        <w:t>输入参数：</w:t>
      </w:r>
      <w:r w:rsidR="004F18BA" w:rsidRPr="006E691A">
        <w:rPr>
          <w:b/>
        </w:rPr>
        <w:t>SockInit</w:t>
      </w:r>
      <w:r w:rsidR="00DE767F">
        <w:rPr>
          <w:rFonts w:hint="eastAsia"/>
          <w:b/>
        </w:rPr>
        <w:t xml:space="preserve"> </w:t>
      </w:r>
      <w:r w:rsidR="00DE767F">
        <w:rPr>
          <w:rFonts w:hint="eastAsia"/>
          <w:b/>
        </w:rPr>
        <w:t>：</w:t>
      </w:r>
    </w:p>
    <w:p w:rsidR="004333DB" w:rsidRPr="000F090B" w:rsidRDefault="00DE767F" w:rsidP="000F090B">
      <w:pPr>
        <w:pStyle w:val="a5"/>
        <w:ind w:leftChars="703" w:left="1476" w:firstLineChars="490" w:firstLine="1029"/>
      </w:pPr>
      <w:r w:rsidRPr="000F090B">
        <w:rPr>
          <w:rFonts w:hint="eastAsia"/>
        </w:rPr>
        <w:t>指向初始化结构体，由模块外配置的套接字线程</w:t>
      </w:r>
      <w:r w:rsidR="00E633A8" w:rsidRPr="000F090B">
        <w:rPr>
          <w:rFonts w:hint="eastAsia"/>
        </w:rPr>
        <w:t>参数值均在此列</w:t>
      </w:r>
    </w:p>
    <w:p w:rsidR="004333DB" w:rsidRDefault="004333DB" w:rsidP="004333DB">
      <w:pPr>
        <w:pStyle w:val="a5"/>
        <w:ind w:left="1476" w:firstLineChars="0" w:firstLine="0"/>
      </w:pPr>
      <w:r>
        <w:rPr>
          <w:rFonts w:hint="eastAsia"/>
        </w:rPr>
        <w:t>返回结果：</w:t>
      </w:r>
      <w:r w:rsidR="00212B13">
        <w:rPr>
          <w:rFonts w:hint="eastAsia"/>
        </w:rPr>
        <w:t>返回指向套接字参数列表结构体的句柄</w:t>
      </w:r>
    </w:p>
    <w:p w:rsidR="004333DB" w:rsidRDefault="00167A92" w:rsidP="000642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  <w:r w:rsidR="0006426B" w:rsidRPr="0006426B">
        <w:rPr>
          <w:b/>
          <w:shd w:val="pct15" w:color="auto" w:fill="FFFFFF"/>
        </w:rPr>
        <w:t>pthread_t</w:t>
      </w:r>
      <w:r w:rsidR="0006426B" w:rsidRPr="0006426B">
        <w:rPr>
          <w:b/>
        </w:rPr>
        <w:t xml:space="preserve"> </w:t>
      </w:r>
      <w:r w:rsidR="0006426B" w:rsidRPr="0006426B">
        <w:rPr>
          <w:b/>
          <w:color w:val="7030A0"/>
        </w:rPr>
        <w:t>sock_server_start</w:t>
      </w:r>
      <w:r w:rsidR="0006426B" w:rsidRPr="0006426B">
        <w:rPr>
          <w:b/>
        </w:rPr>
        <w:t>(sockets_handle h,int priority)</w:t>
      </w:r>
    </w:p>
    <w:p w:rsidR="00167A92" w:rsidRDefault="00167A92" w:rsidP="00167A92">
      <w:pPr>
        <w:pStyle w:val="a5"/>
        <w:ind w:left="1476" w:firstLineChars="0" w:firstLine="0"/>
      </w:pPr>
      <w:r>
        <w:rPr>
          <w:rFonts w:hint="eastAsia"/>
        </w:rPr>
        <w:t>函数功能：</w:t>
      </w:r>
      <w:r w:rsidR="00F344FE">
        <w:rPr>
          <w:rFonts w:hint="eastAsia"/>
        </w:rPr>
        <w:t>启动套接字线程</w:t>
      </w:r>
    </w:p>
    <w:p w:rsidR="00167A92" w:rsidRDefault="00167A92" w:rsidP="00167A92">
      <w:pPr>
        <w:pStyle w:val="a5"/>
        <w:ind w:left="1476" w:firstLineChars="0" w:firstLine="0"/>
      </w:pPr>
      <w:r>
        <w:rPr>
          <w:rFonts w:hint="eastAsia"/>
        </w:rPr>
        <w:t>输入参数：</w:t>
      </w:r>
      <w:r w:rsidR="00F344FE" w:rsidRPr="00F344FE">
        <w:rPr>
          <w:rFonts w:hint="eastAsia"/>
          <w:b/>
        </w:rPr>
        <w:t>h</w:t>
      </w:r>
      <w:r w:rsidR="00F344FE">
        <w:rPr>
          <w:rFonts w:hint="eastAsia"/>
        </w:rPr>
        <w:t xml:space="preserve"> : </w:t>
      </w:r>
      <w:r w:rsidR="00F344FE">
        <w:rPr>
          <w:rFonts w:hint="eastAsia"/>
        </w:rPr>
        <w:t>套接字句柄；</w:t>
      </w:r>
      <w:r w:rsidR="00F344FE" w:rsidRPr="0006426B">
        <w:rPr>
          <w:b/>
        </w:rPr>
        <w:t>priority</w:t>
      </w:r>
      <w:r w:rsidR="00F344FE">
        <w:rPr>
          <w:rFonts w:hint="eastAsia"/>
          <w:b/>
        </w:rPr>
        <w:t xml:space="preserve"> </w:t>
      </w:r>
      <w:r w:rsidR="00F344FE">
        <w:rPr>
          <w:rFonts w:hint="eastAsia"/>
          <w:b/>
        </w:rPr>
        <w:t>：</w:t>
      </w:r>
      <w:r w:rsidR="00F344FE" w:rsidRPr="00F344FE">
        <w:rPr>
          <w:rFonts w:hint="eastAsia"/>
        </w:rPr>
        <w:t>优先级</w:t>
      </w:r>
    </w:p>
    <w:p w:rsidR="00167A92" w:rsidRDefault="00167A92" w:rsidP="00167A92">
      <w:pPr>
        <w:pStyle w:val="a5"/>
        <w:ind w:left="1476" w:firstLineChars="0" w:firstLine="0"/>
      </w:pPr>
      <w:r>
        <w:rPr>
          <w:rFonts w:hint="eastAsia"/>
        </w:rPr>
        <w:t>返回结果：</w:t>
      </w:r>
      <w:r w:rsidR="00F344FE">
        <w:rPr>
          <w:rFonts w:hint="eastAsia"/>
        </w:rPr>
        <w:t>返回线程</w:t>
      </w:r>
      <w:r w:rsidR="00F344FE">
        <w:rPr>
          <w:rFonts w:hint="eastAsia"/>
        </w:rPr>
        <w:t>ID</w:t>
      </w:r>
    </w:p>
    <w:p w:rsidR="002B25FF" w:rsidRDefault="002B25FF" w:rsidP="00D723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  <w:r w:rsidR="00D7234E" w:rsidRPr="005D1A1E">
        <w:rPr>
          <w:b/>
          <w:shd w:val="pct15" w:color="auto" w:fill="FFFFFF"/>
        </w:rPr>
        <w:t>void</w:t>
      </w:r>
      <w:r w:rsidR="00D7234E" w:rsidRPr="00D7234E">
        <w:rPr>
          <w:b/>
        </w:rPr>
        <w:t xml:space="preserve"> </w:t>
      </w:r>
      <w:r w:rsidR="00D7234E" w:rsidRPr="00D7234E">
        <w:rPr>
          <w:b/>
          <w:color w:val="7030A0"/>
        </w:rPr>
        <w:t>sock_server_delete</w:t>
      </w:r>
      <w:r w:rsidR="00D7234E" w:rsidRPr="00D7234E">
        <w:rPr>
          <w:b/>
        </w:rPr>
        <w:t>(sockets_handle h)</w:t>
      </w:r>
    </w:p>
    <w:p w:rsidR="002B25FF" w:rsidRDefault="002B25FF" w:rsidP="002B25FF">
      <w:pPr>
        <w:pStyle w:val="a5"/>
        <w:ind w:left="1476" w:firstLineChars="0" w:firstLine="0"/>
      </w:pPr>
      <w:r>
        <w:rPr>
          <w:rFonts w:hint="eastAsia"/>
        </w:rPr>
        <w:t>函数功能：</w:t>
      </w:r>
      <w:r w:rsidR="003428A6">
        <w:rPr>
          <w:rFonts w:hint="eastAsia"/>
        </w:rPr>
        <w:t>关闭套接字线程，释放创建时分配的内存空间</w:t>
      </w:r>
    </w:p>
    <w:p w:rsidR="002B25FF" w:rsidRDefault="002B25FF" w:rsidP="002B25FF">
      <w:pPr>
        <w:pStyle w:val="a5"/>
        <w:ind w:left="1476" w:firstLineChars="0" w:firstLine="0"/>
      </w:pPr>
      <w:r>
        <w:rPr>
          <w:rFonts w:hint="eastAsia"/>
        </w:rPr>
        <w:t>输入参数：</w:t>
      </w:r>
      <w:r w:rsidR="008B0624" w:rsidRPr="008B0624">
        <w:rPr>
          <w:rFonts w:hint="eastAsia"/>
          <w:b/>
        </w:rPr>
        <w:t>h</w:t>
      </w:r>
      <w:r w:rsidR="008B0624">
        <w:rPr>
          <w:rFonts w:hint="eastAsia"/>
        </w:rPr>
        <w:t xml:space="preserve"> : </w:t>
      </w:r>
      <w:r w:rsidR="008B0624">
        <w:rPr>
          <w:rFonts w:hint="eastAsia"/>
        </w:rPr>
        <w:t>套接字句柄</w:t>
      </w:r>
    </w:p>
    <w:p w:rsidR="002B25FF" w:rsidRDefault="002B25FF" w:rsidP="002B25FF">
      <w:pPr>
        <w:pStyle w:val="a5"/>
        <w:ind w:left="1476" w:firstLineChars="0" w:firstLine="0"/>
      </w:pPr>
      <w:r>
        <w:rPr>
          <w:rFonts w:hint="eastAsia"/>
        </w:rPr>
        <w:t>返回结果：</w:t>
      </w:r>
      <w:r w:rsidR="008B0624">
        <w:rPr>
          <w:rFonts w:hint="eastAsia"/>
        </w:rPr>
        <w:t>无</w:t>
      </w:r>
    </w:p>
    <w:p w:rsidR="002B25FF" w:rsidRDefault="002B25FF" w:rsidP="00921C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  <w:r w:rsidR="00921C8D" w:rsidRPr="00B703ED">
        <w:rPr>
          <w:b/>
          <w:shd w:val="pct15" w:color="auto" w:fill="FFFFFF"/>
        </w:rPr>
        <w:t>void</w:t>
      </w:r>
      <w:r w:rsidR="00921C8D" w:rsidRPr="00921C8D">
        <w:rPr>
          <w:b/>
        </w:rPr>
        <w:t xml:space="preserve"> </w:t>
      </w:r>
      <w:r w:rsidR="00921C8D" w:rsidRPr="00B703ED">
        <w:rPr>
          <w:b/>
          <w:color w:val="7030A0"/>
        </w:rPr>
        <w:t>sock_snd_flag_set</w:t>
      </w:r>
      <w:r w:rsidR="00921C8D">
        <w:rPr>
          <w:b/>
        </w:rPr>
        <w:t>(sockets_handle h,char state)</w:t>
      </w:r>
    </w:p>
    <w:p w:rsidR="002B25FF" w:rsidRDefault="002B25FF" w:rsidP="002B25FF">
      <w:pPr>
        <w:pStyle w:val="a5"/>
        <w:ind w:left="1476" w:firstLineChars="0" w:firstLine="0"/>
      </w:pPr>
      <w:r>
        <w:rPr>
          <w:rFonts w:hint="eastAsia"/>
        </w:rPr>
        <w:t>函数功能：</w:t>
      </w:r>
      <w:r w:rsidR="00585D0D">
        <w:rPr>
          <w:rFonts w:hint="eastAsia"/>
        </w:rPr>
        <w:t>配置数据解析完成标志</w:t>
      </w:r>
    </w:p>
    <w:p w:rsidR="002B25FF" w:rsidRDefault="002B25FF" w:rsidP="002B25FF">
      <w:pPr>
        <w:pStyle w:val="a5"/>
        <w:ind w:left="1476" w:firstLineChars="0" w:firstLine="0"/>
      </w:pPr>
      <w:r>
        <w:rPr>
          <w:rFonts w:hint="eastAsia"/>
        </w:rPr>
        <w:t>输入参数：</w:t>
      </w:r>
      <w:r w:rsidR="00585D0D" w:rsidRPr="00587652">
        <w:rPr>
          <w:rFonts w:hint="eastAsia"/>
          <w:b/>
        </w:rPr>
        <w:t>h</w:t>
      </w:r>
      <w:r w:rsidR="00585D0D">
        <w:rPr>
          <w:rFonts w:hint="eastAsia"/>
        </w:rPr>
        <w:t xml:space="preserve"> :</w:t>
      </w:r>
      <w:r w:rsidR="00585D0D">
        <w:rPr>
          <w:rFonts w:hint="eastAsia"/>
        </w:rPr>
        <w:t>套接字句柄；</w:t>
      </w:r>
      <w:r w:rsidR="00585D0D" w:rsidRPr="00587652">
        <w:rPr>
          <w:rFonts w:hint="eastAsia"/>
          <w:b/>
        </w:rPr>
        <w:t>state</w:t>
      </w:r>
      <w:r w:rsidR="00585D0D">
        <w:rPr>
          <w:rFonts w:hint="eastAsia"/>
        </w:rPr>
        <w:t>：标志状态，其值为</w:t>
      </w:r>
      <w:r w:rsidR="00585D0D" w:rsidRPr="00587652">
        <w:rPr>
          <w:rFonts w:hint="eastAsia"/>
          <w:b/>
        </w:rPr>
        <w:t>true/false</w:t>
      </w:r>
    </w:p>
    <w:p w:rsidR="002B25FF" w:rsidRDefault="002B25FF" w:rsidP="002B25FF">
      <w:pPr>
        <w:pStyle w:val="a5"/>
        <w:ind w:left="1476" w:firstLineChars="0" w:firstLine="0"/>
      </w:pPr>
      <w:r>
        <w:rPr>
          <w:rFonts w:hint="eastAsia"/>
        </w:rPr>
        <w:t>返回结果：</w:t>
      </w:r>
      <w:r w:rsidR="00587652">
        <w:rPr>
          <w:rFonts w:hint="eastAsia"/>
        </w:rPr>
        <w:t>无</w:t>
      </w:r>
    </w:p>
    <w:p w:rsidR="00921C8D" w:rsidRDefault="00921C8D" w:rsidP="003F4F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  <w:r w:rsidR="003F4FEA" w:rsidRPr="003F4FEA">
        <w:rPr>
          <w:b/>
          <w:shd w:val="pct15" w:color="auto" w:fill="FFFFFF"/>
        </w:rPr>
        <w:t>char</w:t>
      </w:r>
      <w:r w:rsidR="003F4FEA" w:rsidRPr="003F4FEA">
        <w:rPr>
          <w:b/>
          <w:color w:val="7030A0"/>
        </w:rPr>
        <w:t xml:space="preserve"> sock_snd_flag_get</w:t>
      </w:r>
      <w:r w:rsidR="003F4FEA" w:rsidRPr="003F4FEA">
        <w:rPr>
          <w:b/>
        </w:rPr>
        <w:t>(sockets_handle h)</w:t>
      </w:r>
    </w:p>
    <w:p w:rsidR="00921C8D" w:rsidRDefault="00921C8D" w:rsidP="00921C8D">
      <w:pPr>
        <w:pStyle w:val="a5"/>
        <w:ind w:left="1476" w:firstLineChars="0" w:firstLine="0"/>
      </w:pPr>
      <w:r>
        <w:rPr>
          <w:rFonts w:hint="eastAsia"/>
        </w:rPr>
        <w:t>函数功能：</w:t>
      </w:r>
      <w:r w:rsidR="003F4FEA">
        <w:rPr>
          <w:rFonts w:hint="eastAsia"/>
        </w:rPr>
        <w:t>查询数据解析是否完成的标志</w:t>
      </w:r>
    </w:p>
    <w:p w:rsidR="00921C8D" w:rsidRDefault="00921C8D" w:rsidP="00921C8D">
      <w:pPr>
        <w:pStyle w:val="a5"/>
        <w:ind w:left="1476" w:firstLineChars="0" w:firstLine="0"/>
      </w:pPr>
      <w:r>
        <w:rPr>
          <w:rFonts w:hint="eastAsia"/>
        </w:rPr>
        <w:t>输入参数：</w:t>
      </w:r>
      <w:r w:rsidR="003F4FEA" w:rsidRPr="003F4FEA">
        <w:rPr>
          <w:rFonts w:hint="eastAsia"/>
          <w:b/>
        </w:rPr>
        <w:t>h</w:t>
      </w:r>
      <w:r w:rsidR="003F4FEA">
        <w:rPr>
          <w:rFonts w:hint="eastAsia"/>
        </w:rPr>
        <w:t xml:space="preserve"> : </w:t>
      </w:r>
      <w:r w:rsidR="003F4FEA">
        <w:rPr>
          <w:rFonts w:hint="eastAsia"/>
        </w:rPr>
        <w:t>套接字句柄</w:t>
      </w:r>
    </w:p>
    <w:p w:rsidR="00921C8D" w:rsidRDefault="00921C8D" w:rsidP="00921C8D">
      <w:pPr>
        <w:pStyle w:val="a5"/>
        <w:ind w:left="1476" w:firstLineChars="0" w:firstLine="0"/>
      </w:pPr>
      <w:r>
        <w:rPr>
          <w:rFonts w:hint="eastAsia"/>
        </w:rPr>
        <w:t>返回结果：</w:t>
      </w:r>
      <w:r w:rsidR="00271080">
        <w:rPr>
          <w:rFonts w:hint="eastAsia"/>
        </w:rPr>
        <w:t>返回数据解析完成状态</w:t>
      </w:r>
      <w:r w:rsidR="001F22ED">
        <w:rPr>
          <w:rFonts w:hint="eastAsia"/>
        </w:rPr>
        <w:t>，</w:t>
      </w:r>
      <w:r w:rsidR="001F22ED" w:rsidRPr="001F22ED">
        <w:rPr>
          <w:rFonts w:hint="eastAsia"/>
          <w:b/>
        </w:rPr>
        <w:t>true:</w:t>
      </w:r>
      <w:r w:rsidR="001F22ED">
        <w:rPr>
          <w:rFonts w:hint="eastAsia"/>
        </w:rPr>
        <w:t>解析完成；</w:t>
      </w:r>
      <w:r w:rsidR="001F22ED" w:rsidRPr="001F22ED">
        <w:rPr>
          <w:rFonts w:hint="eastAsia"/>
          <w:b/>
        </w:rPr>
        <w:t>false</w:t>
      </w:r>
      <w:r w:rsidR="001F22ED" w:rsidRPr="001F22ED">
        <w:rPr>
          <w:rFonts w:hint="eastAsia"/>
          <w:b/>
        </w:rPr>
        <w:t>：</w:t>
      </w:r>
      <w:r w:rsidR="001F22ED">
        <w:rPr>
          <w:rFonts w:hint="eastAsia"/>
        </w:rPr>
        <w:t>未完成</w:t>
      </w:r>
    </w:p>
    <w:p w:rsidR="00167A92" w:rsidRPr="00DE2F28" w:rsidRDefault="00167A92" w:rsidP="00167A92">
      <w:pPr>
        <w:pStyle w:val="a5"/>
        <w:ind w:left="1476" w:firstLineChars="0" w:firstLine="0"/>
      </w:pPr>
    </w:p>
    <w:p w:rsidR="00DF6ECF" w:rsidRDefault="00DF6ECF" w:rsidP="00DF6EC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参数配置表</w:t>
      </w:r>
    </w:p>
    <w:p w:rsidR="00DF6ECF" w:rsidRDefault="00DF6ECF" w:rsidP="00DF6ECF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ockets </w:t>
      </w:r>
      <w:r>
        <w:rPr>
          <w:rFonts w:hint="eastAsia"/>
        </w:rPr>
        <w:t>地址类型（</w:t>
      </w:r>
      <w:r w:rsidRPr="008720C3">
        <w:rPr>
          <w:b/>
        </w:rPr>
        <w:t>addr_family</w:t>
      </w:r>
      <w:r>
        <w:rPr>
          <w:rFonts w:hint="eastAsia"/>
        </w:rPr>
        <w:t>），映射表如下：</w:t>
      </w:r>
    </w:p>
    <w:tbl>
      <w:tblPr>
        <w:tblStyle w:val="a6"/>
        <w:tblW w:w="0" w:type="auto"/>
        <w:tblInd w:w="1476" w:type="dxa"/>
        <w:tblLook w:val="04A0" w:firstRow="1" w:lastRow="0" w:firstColumn="1" w:lastColumn="0" w:noHBand="0" w:noVBand="1"/>
      </w:tblPr>
      <w:tblGrid>
        <w:gridCol w:w="1852"/>
        <w:gridCol w:w="1883"/>
      </w:tblGrid>
      <w:tr w:rsidR="00DF6ECF" w:rsidTr="00611C2A">
        <w:tc>
          <w:tcPr>
            <w:tcW w:w="1852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uma</w:t>
            </w:r>
            <w:r>
              <w:rPr>
                <w:rFonts w:hint="eastAsia"/>
              </w:rPr>
              <w:t>地址类型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ockets </w:t>
            </w:r>
            <w:r>
              <w:rPr>
                <w:rFonts w:hint="eastAsia"/>
              </w:rPr>
              <w:t>地址类型</w:t>
            </w:r>
          </w:p>
        </w:tc>
      </w:tr>
      <w:tr w:rsidR="00DF6ECF" w:rsidTr="00611C2A">
        <w:tc>
          <w:tcPr>
            <w:tcW w:w="1852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8E37BB">
              <w:rPr>
                <w:b/>
              </w:rPr>
              <w:t>SOCK_AF_IPv4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8E37BB">
              <w:t>AF_INET</w:t>
            </w:r>
          </w:p>
        </w:tc>
      </w:tr>
      <w:tr w:rsidR="00DF6ECF" w:rsidTr="00611C2A">
        <w:tc>
          <w:tcPr>
            <w:tcW w:w="1852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8E37BB">
              <w:rPr>
                <w:b/>
              </w:rPr>
              <w:t>SOCK_AF_IPv6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8E37BB">
              <w:t>AF_INET6</w:t>
            </w:r>
          </w:p>
        </w:tc>
      </w:tr>
      <w:tr w:rsidR="00DF6ECF" w:rsidTr="00611C2A">
        <w:tc>
          <w:tcPr>
            <w:tcW w:w="1852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8E37BB">
              <w:rPr>
                <w:b/>
              </w:rPr>
              <w:t>SOCK_AF_UNIX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8E37BB">
              <w:t>AF_UNIX</w:t>
            </w:r>
          </w:p>
        </w:tc>
      </w:tr>
      <w:tr w:rsidR="00DF6ECF" w:rsidTr="00611C2A">
        <w:tc>
          <w:tcPr>
            <w:tcW w:w="1852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8E37BB">
              <w:rPr>
                <w:b/>
              </w:rPr>
              <w:t>SOCK_AF_UNSPEC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8E37BB">
              <w:t>AF_UNSPEC</w:t>
            </w:r>
          </w:p>
        </w:tc>
      </w:tr>
    </w:tbl>
    <w:p w:rsidR="00DF6ECF" w:rsidRDefault="00DF6ECF" w:rsidP="00DF6ECF"/>
    <w:p w:rsidR="00DF6ECF" w:rsidRDefault="00DF6ECF" w:rsidP="00DF6ECF"/>
    <w:p w:rsidR="00DF6ECF" w:rsidRDefault="00DF6ECF" w:rsidP="00DF6ECF"/>
    <w:p w:rsidR="00DF6ECF" w:rsidRDefault="00DF6ECF" w:rsidP="00DF6ECF"/>
    <w:p w:rsidR="00DF6ECF" w:rsidRDefault="00DF6ECF" w:rsidP="00DF6ECF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ockets </w:t>
      </w:r>
      <w:r>
        <w:rPr>
          <w:rFonts w:hint="eastAsia"/>
        </w:rPr>
        <w:t>类型（</w:t>
      </w:r>
      <w:r w:rsidRPr="009C7613">
        <w:rPr>
          <w:b/>
        </w:rPr>
        <w:t>sock_type</w:t>
      </w:r>
      <w:r>
        <w:rPr>
          <w:rFonts w:hint="eastAsia"/>
        </w:rPr>
        <w:t>），映射表如下</w:t>
      </w:r>
    </w:p>
    <w:tbl>
      <w:tblPr>
        <w:tblStyle w:val="a6"/>
        <w:tblW w:w="0" w:type="auto"/>
        <w:tblInd w:w="1476" w:type="dxa"/>
        <w:tblLook w:val="04A0" w:firstRow="1" w:lastRow="0" w:firstColumn="1" w:lastColumn="0" w:noHBand="0" w:noVBand="1"/>
      </w:tblPr>
      <w:tblGrid>
        <w:gridCol w:w="1969"/>
        <w:gridCol w:w="1883"/>
      </w:tblGrid>
      <w:tr w:rsidR="00DF6ECF" w:rsidTr="00611C2A">
        <w:tc>
          <w:tcPr>
            <w:tcW w:w="1969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uma</w:t>
            </w:r>
            <w:r>
              <w:rPr>
                <w:rFonts w:hint="eastAsia"/>
              </w:rPr>
              <w:t>套接字类型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ockets </w:t>
            </w:r>
            <w:r>
              <w:rPr>
                <w:rFonts w:hint="eastAsia"/>
              </w:rPr>
              <w:t>类型</w:t>
            </w:r>
          </w:p>
        </w:tc>
      </w:tr>
      <w:tr w:rsidR="00DF6ECF" w:rsidTr="00611C2A">
        <w:tc>
          <w:tcPr>
            <w:tcW w:w="1969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184C39">
              <w:rPr>
                <w:b/>
              </w:rPr>
              <w:t>SOCK_UDP_DGRAM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184C39">
              <w:t>SOCK_DGRAM</w:t>
            </w:r>
          </w:p>
        </w:tc>
      </w:tr>
      <w:tr w:rsidR="00DF6ECF" w:rsidTr="00611C2A">
        <w:tc>
          <w:tcPr>
            <w:tcW w:w="1969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184C39">
              <w:rPr>
                <w:b/>
              </w:rPr>
              <w:t>SOCK_TCP_STREAM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184C39">
              <w:t>SOCK_STREAM</w:t>
            </w:r>
          </w:p>
        </w:tc>
      </w:tr>
      <w:tr w:rsidR="00DF6ECF" w:rsidTr="00611C2A">
        <w:tc>
          <w:tcPr>
            <w:tcW w:w="1969" w:type="dxa"/>
          </w:tcPr>
          <w:p w:rsidR="00DF6ECF" w:rsidRPr="008E37BB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184C39">
              <w:rPr>
                <w:b/>
              </w:rPr>
              <w:t>SOCK_IP_API</w:t>
            </w:r>
          </w:p>
        </w:tc>
        <w:tc>
          <w:tcPr>
            <w:tcW w:w="188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184C39">
              <w:t>SOCK_RAW</w:t>
            </w:r>
          </w:p>
        </w:tc>
      </w:tr>
    </w:tbl>
    <w:p w:rsidR="00DF6ECF" w:rsidRDefault="00DF6ECF" w:rsidP="00DF6ECF"/>
    <w:p w:rsidR="00DF6ECF" w:rsidRDefault="00DF6ECF" w:rsidP="00DF6ECF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ockets </w:t>
      </w:r>
      <w:r>
        <w:rPr>
          <w:rFonts w:hint="eastAsia"/>
        </w:rPr>
        <w:t>协议（</w:t>
      </w:r>
      <w:r w:rsidRPr="009C7613">
        <w:rPr>
          <w:b/>
        </w:rPr>
        <w:t>protocol</w:t>
      </w:r>
      <w:r>
        <w:rPr>
          <w:rFonts w:hint="eastAsia"/>
        </w:rPr>
        <w:t>），映射表如下：</w:t>
      </w:r>
    </w:p>
    <w:tbl>
      <w:tblPr>
        <w:tblStyle w:val="a6"/>
        <w:tblW w:w="0" w:type="auto"/>
        <w:tblInd w:w="1476" w:type="dxa"/>
        <w:tblLook w:val="04A0" w:firstRow="1" w:lastRow="0" w:firstColumn="1" w:lastColumn="0" w:noHBand="0" w:noVBand="1"/>
      </w:tblPr>
      <w:tblGrid>
        <w:gridCol w:w="2196"/>
        <w:gridCol w:w="1843"/>
      </w:tblGrid>
      <w:tr w:rsidR="00DF6ECF" w:rsidTr="00611C2A">
        <w:tc>
          <w:tcPr>
            <w:tcW w:w="2034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uma </w:t>
            </w:r>
            <w:r>
              <w:rPr>
                <w:rFonts w:hint="eastAsia"/>
              </w:rPr>
              <w:t>协议</w:t>
            </w:r>
          </w:p>
        </w:tc>
        <w:tc>
          <w:tcPr>
            <w:tcW w:w="1843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ockets</w:t>
            </w:r>
            <w:r>
              <w:rPr>
                <w:rFonts w:hint="eastAsia"/>
              </w:rPr>
              <w:t>协议</w:t>
            </w:r>
          </w:p>
        </w:tc>
      </w:tr>
      <w:tr w:rsidR="00DF6ECF" w:rsidTr="00611C2A">
        <w:tc>
          <w:tcPr>
            <w:tcW w:w="2034" w:type="dxa"/>
          </w:tcPr>
          <w:p w:rsidR="00DF6ECF" w:rsidRPr="00D44EF5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D44EF5">
              <w:rPr>
                <w:b/>
              </w:rPr>
              <w:t>SOCK_PROTO_TCP</w:t>
            </w:r>
          </w:p>
        </w:tc>
        <w:tc>
          <w:tcPr>
            <w:tcW w:w="184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D44EF5">
              <w:t>IPPROTO_TCP</w:t>
            </w:r>
          </w:p>
        </w:tc>
      </w:tr>
      <w:tr w:rsidR="00DF6ECF" w:rsidTr="00611C2A">
        <w:tc>
          <w:tcPr>
            <w:tcW w:w="2034" w:type="dxa"/>
          </w:tcPr>
          <w:p w:rsidR="00DF6ECF" w:rsidRPr="00D44EF5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D44EF5">
              <w:rPr>
                <w:b/>
              </w:rPr>
              <w:t>SOCK_PROTO_UDP</w:t>
            </w:r>
          </w:p>
        </w:tc>
        <w:tc>
          <w:tcPr>
            <w:tcW w:w="184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D44EF5">
              <w:t>IPPROTO_UDP</w:t>
            </w:r>
          </w:p>
        </w:tc>
      </w:tr>
      <w:tr w:rsidR="00DF6ECF" w:rsidTr="00611C2A">
        <w:tc>
          <w:tcPr>
            <w:tcW w:w="2034" w:type="dxa"/>
          </w:tcPr>
          <w:p w:rsidR="00DF6ECF" w:rsidRPr="00D44EF5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D44EF5">
              <w:rPr>
                <w:b/>
              </w:rPr>
              <w:t>SOCK_PROTO_IPv4</w:t>
            </w:r>
          </w:p>
        </w:tc>
        <w:tc>
          <w:tcPr>
            <w:tcW w:w="184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D44EF5">
              <w:t>IPPROTO_IP</w:t>
            </w:r>
          </w:p>
        </w:tc>
      </w:tr>
      <w:tr w:rsidR="00DF6ECF" w:rsidTr="00611C2A">
        <w:tc>
          <w:tcPr>
            <w:tcW w:w="2034" w:type="dxa"/>
          </w:tcPr>
          <w:p w:rsidR="00DF6ECF" w:rsidRPr="00D44EF5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D44EF5">
              <w:rPr>
                <w:b/>
              </w:rPr>
              <w:t>SOCK_PROTO_IPv6</w:t>
            </w:r>
          </w:p>
        </w:tc>
        <w:tc>
          <w:tcPr>
            <w:tcW w:w="1843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D44EF5">
              <w:t>IPPROTO_IPv6</w:t>
            </w:r>
          </w:p>
        </w:tc>
      </w:tr>
      <w:tr w:rsidR="00DF6ECF" w:rsidTr="00611C2A">
        <w:tc>
          <w:tcPr>
            <w:tcW w:w="2034" w:type="dxa"/>
          </w:tcPr>
          <w:p w:rsidR="00DF6ECF" w:rsidRPr="00D44EF5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D44EF5">
              <w:rPr>
                <w:b/>
              </w:rPr>
              <w:t>SOCK_PROTO_UNSPEC</w:t>
            </w:r>
          </w:p>
        </w:tc>
        <w:tc>
          <w:tcPr>
            <w:tcW w:w="1843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DF6ECF" w:rsidRDefault="00DF6ECF" w:rsidP="00DF6ECF">
      <w:pPr>
        <w:pStyle w:val="a5"/>
        <w:ind w:left="1476" w:firstLineChars="0" w:firstLine="0"/>
      </w:pPr>
    </w:p>
    <w:p w:rsidR="00DF6ECF" w:rsidRDefault="00DF6ECF" w:rsidP="00DF6ECF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ockets </w:t>
      </w:r>
      <w:r>
        <w:rPr>
          <w:rFonts w:hint="eastAsia"/>
        </w:rPr>
        <w:t>选项（</w:t>
      </w:r>
      <w:r w:rsidRPr="00AB6412">
        <w:rPr>
          <w:b/>
        </w:rPr>
        <w:t>OptList</w:t>
      </w:r>
      <w:r>
        <w:rPr>
          <w:rFonts w:hint="eastAsia"/>
          <w:b/>
        </w:rPr>
        <w:t>列表内容</w:t>
      </w:r>
      <w:r>
        <w:rPr>
          <w:rFonts w:hint="eastAsia"/>
        </w:rPr>
        <w:t>），映射表如下：</w:t>
      </w:r>
    </w:p>
    <w:tbl>
      <w:tblPr>
        <w:tblStyle w:val="a6"/>
        <w:tblW w:w="7704" w:type="dxa"/>
        <w:tblInd w:w="1476" w:type="dxa"/>
        <w:tblLayout w:type="fixed"/>
        <w:tblLook w:val="04A0" w:firstRow="1" w:lastRow="0" w:firstColumn="1" w:lastColumn="0" w:noHBand="0" w:noVBand="1"/>
      </w:tblPr>
      <w:tblGrid>
        <w:gridCol w:w="2460"/>
        <w:gridCol w:w="1842"/>
        <w:gridCol w:w="3402"/>
      </w:tblGrid>
      <w:tr w:rsidR="00DF6ECF" w:rsidTr="00611C2A">
        <w:tc>
          <w:tcPr>
            <w:tcW w:w="2460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uma </w:t>
            </w:r>
            <w:r>
              <w:rPr>
                <w:rFonts w:hint="eastAsia"/>
              </w:rPr>
              <w:t>套接字选项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ockets </w:t>
            </w:r>
            <w:r>
              <w:rPr>
                <w:rFonts w:hint="eastAsia"/>
              </w:rPr>
              <w:t>选项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>
              <w:rPr>
                <w:rFonts w:hint="eastAsia"/>
              </w:rPr>
              <w:t>类型及含义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SOCK_OPT_LISTEN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SO_ACCEPTCONN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rPr>
                <w:rFonts w:hint="eastAsia"/>
              </w:rPr>
              <w:t>int,</w:t>
            </w:r>
            <w:r w:rsidRPr="00371196">
              <w:rPr>
                <w:rFonts w:hint="eastAsia"/>
              </w:rPr>
              <w:t>是否能被监听，仅供查询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SOCK_OPT_BROADCAST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SO_BROADCAST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rPr>
                <w:rFonts w:hint="eastAsia"/>
              </w:rPr>
              <w:t>int,</w:t>
            </w:r>
            <w:r w:rsidRPr="00371196">
              <w:rPr>
                <w:rFonts w:hint="eastAsia"/>
              </w:rPr>
              <w:t>广播数据包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SOCK_OPT_DEBUG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SO_DEBUG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rPr>
                <w:rFonts w:hint="eastAsia"/>
              </w:rPr>
              <w:t>int,</w:t>
            </w:r>
            <w:r w:rsidRPr="00371196">
              <w:rPr>
                <w:rFonts w:hint="eastAsia"/>
              </w:rPr>
              <w:t>启用网络驱动调试功能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SOCK_OPT_DONTROUTE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SO_DONTROUTE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rPr>
                <w:rFonts w:hint="eastAsia"/>
              </w:rPr>
              <w:t>int,</w:t>
            </w:r>
            <w:r w:rsidRPr="00371196">
              <w:rPr>
                <w:rFonts w:hint="eastAsia"/>
              </w:rPr>
              <w:t>绕过通常路由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SOCK_OPT_ERROR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SO_ERROR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rPr>
                <w:rFonts w:hint="eastAsia"/>
              </w:rPr>
              <w:t>int,</w:t>
            </w:r>
            <w:r w:rsidRPr="00371196">
              <w:rPr>
                <w:rFonts w:hint="eastAsia"/>
              </w:rPr>
              <w:t>返回挂起的套接字错误并清除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SOCK_OPT_KEEPALIVE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SO_KEEPALIVE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启用周期性</w:t>
            </w:r>
            <w:r w:rsidRPr="00CE5316">
              <w:rPr>
                <w:rFonts w:hint="eastAsia"/>
              </w:rPr>
              <w:t>keep-alive</w:t>
            </w:r>
            <w:r w:rsidRPr="00CE5316">
              <w:rPr>
                <w:rFonts w:hint="eastAsia"/>
              </w:rPr>
              <w:t>消息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SOCK_OPT_LINGER</w:t>
            </w:r>
          </w:p>
        </w:tc>
        <w:tc>
          <w:tcPr>
            <w:tcW w:w="184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371196">
              <w:t>SO_LINGER</w:t>
            </w:r>
          </w:p>
        </w:tc>
        <w:tc>
          <w:tcPr>
            <w:tcW w:w="3402" w:type="dxa"/>
          </w:tcPr>
          <w:p w:rsidR="00DF6ECF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struct linger,</w:t>
            </w:r>
            <w:r w:rsidRPr="00CE5316">
              <w:rPr>
                <w:rFonts w:hint="eastAsia"/>
              </w:rPr>
              <w:t>未发消息并且套接字关闭时延迟时间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SOCK_OPT_OOBINLINE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SO_OOBINLINE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将带外数据放到普通数据中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SOCK_OPT_RCVBUF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SO_RCVBUF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以字节为单位的接收缓冲区大小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SOCK_OPT_RCVLOWAT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SO_RCVLOWAT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接收调用中返回的以字节为单位的最小数据量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SOCK_OPT_RCVTIMEO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SO_RCVTIMEO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struct timeval,</w:t>
            </w:r>
            <w:r w:rsidRPr="00CE5316">
              <w:rPr>
                <w:rFonts w:hint="eastAsia"/>
              </w:rPr>
              <w:t>接收调用的超时值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lastRenderedPageBreak/>
              <w:t>SOCK_OPT_REUSEADDR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SO_REUSEADDR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重用</w:t>
            </w:r>
            <w:r w:rsidRPr="00CE5316">
              <w:rPr>
                <w:rFonts w:hint="eastAsia"/>
              </w:rPr>
              <w:t>bind</w:t>
            </w:r>
            <w:r w:rsidRPr="00CE5316">
              <w:rPr>
                <w:rFonts w:hint="eastAsia"/>
              </w:rPr>
              <w:t>的地址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SOCK_OPT_SNDBUF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SO_SNDBUF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以字节为单位的发送缓冲区大小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pStyle w:val="a5"/>
              <w:ind w:firstLineChars="0" w:firstLine="0"/>
              <w:rPr>
                <w:b/>
              </w:rPr>
            </w:pPr>
            <w:r w:rsidRPr="00A4328D">
              <w:rPr>
                <w:b/>
              </w:rPr>
              <w:t>SOCK_OPT_SNDLOWAT</w:t>
            </w:r>
          </w:p>
        </w:tc>
        <w:tc>
          <w:tcPr>
            <w:tcW w:w="1842" w:type="dxa"/>
          </w:tcPr>
          <w:p w:rsidR="00DF6ECF" w:rsidRPr="00371196" w:rsidRDefault="00DF6ECF" w:rsidP="00611C2A">
            <w:pPr>
              <w:pStyle w:val="a5"/>
              <w:ind w:firstLineChars="0" w:firstLine="0"/>
            </w:pPr>
            <w:r w:rsidRPr="00CE5316">
              <w:t>SO_SNDLOWAT</w:t>
            </w:r>
          </w:p>
        </w:tc>
        <w:tc>
          <w:tcPr>
            <w:tcW w:w="3402" w:type="dxa"/>
          </w:tcPr>
          <w:p w:rsidR="00DF6ECF" w:rsidRPr="00CE5316" w:rsidRDefault="00DF6ECF" w:rsidP="00611C2A">
            <w:pPr>
              <w:pStyle w:val="a5"/>
              <w:ind w:firstLineChars="0" w:firstLine="0"/>
            </w:pPr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发送调用中以字节为单位的发送的最小数据量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rPr>
                <w:b/>
              </w:rPr>
            </w:pPr>
            <w:r w:rsidRPr="00A4328D">
              <w:rPr>
                <w:b/>
              </w:rPr>
              <w:t>SOCK_OPT_SNDTIMEO</w:t>
            </w:r>
          </w:p>
        </w:tc>
        <w:tc>
          <w:tcPr>
            <w:tcW w:w="1842" w:type="dxa"/>
          </w:tcPr>
          <w:p w:rsidR="00DF6ECF" w:rsidRDefault="00DF6ECF" w:rsidP="00611C2A">
            <w:r w:rsidRPr="00CE5316">
              <w:t>SO_SNDTIMEO</w:t>
            </w:r>
          </w:p>
        </w:tc>
        <w:tc>
          <w:tcPr>
            <w:tcW w:w="3402" w:type="dxa"/>
          </w:tcPr>
          <w:p w:rsidR="00DF6ECF" w:rsidRDefault="00DF6ECF" w:rsidP="00611C2A">
            <w:r w:rsidRPr="00CE5316">
              <w:rPr>
                <w:rFonts w:hint="eastAsia"/>
              </w:rPr>
              <w:t>struct timeval</w:t>
            </w:r>
            <w:r w:rsidRPr="00CE5316">
              <w:rPr>
                <w:rFonts w:hint="eastAsia"/>
              </w:rPr>
              <w:t>，发送调用的超时值</w:t>
            </w:r>
          </w:p>
        </w:tc>
      </w:tr>
      <w:tr w:rsidR="00DF6ECF" w:rsidTr="00611C2A">
        <w:tc>
          <w:tcPr>
            <w:tcW w:w="2460" w:type="dxa"/>
          </w:tcPr>
          <w:p w:rsidR="00DF6ECF" w:rsidRPr="00A4328D" w:rsidRDefault="00DF6ECF" w:rsidP="00611C2A">
            <w:pPr>
              <w:rPr>
                <w:b/>
              </w:rPr>
            </w:pPr>
            <w:r w:rsidRPr="00A4328D">
              <w:rPr>
                <w:b/>
              </w:rPr>
              <w:t>SOCK_OPT_TYPE</w:t>
            </w:r>
          </w:p>
        </w:tc>
        <w:tc>
          <w:tcPr>
            <w:tcW w:w="1842" w:type="dxa"/>
          </w:tcPr>
          <w:p w:rsidR="00DF6ECF" w:rsidRPr="003654EE" w:rsidRDefault="00DF6ECF" w:rsidP="00611C2A">
            <w:r w:rsidRPr="00CE5316">
              <w:t>SO_TYPE</w:t>
            </w:r>
          </w:p>
        </w:tc>
        <w:tc>
          <w:tcPr>
            <w:tcW w:w="3402" w:type="dxa"/>
          </w:tcPr>
          <w:p w:rsidR="00DF6ECF" w:rsidRPr="003654EE" w:rsidRDefault="00DF6ECF" w:rsidP="00611C2A">
            <w:r w:rsidRPr="00CE5316">
              <w:rPr>
                <w:rFonts w:hint="eastAsia"/>
              </w:rPr>
              <w:t>int,</w:t>
            </w:r>
            <w:r w:rsidRPr="00CE5316">
              <w:rPr>
                <w:rFonts w:hint="eastAsia"/>
              </w:rPr>
              <w:t>标识套接字类型，仅供查询</w:t>
            </w:r>
          </w:p>
        </w:tc>
      </w:tr>
    </w:tbl>
    <w:p w:rsidR="00DF6ECF" w:rsidRDefault="00DF6ECF" w:rsidP="00DF6ECF"/>
    <w:p w:rsidR="00DF6ECF" w:rsidRDefault="00DF6ECF" w:rsidP="00DF6ECF"/>
    <w:p w:rsidR="00DF6ECF" w:rsidRDefault="00DF6ECF" w:rsidP="00DF6ECF"/>
    <w:p w:rsidR="00DF6ECF" w:rsidRPr="007913A7" w:rsidRDefault="00DF6ECF" w:rsidP="00DF6ECF"/>
    <w:p w:rsidR="00CE672D" w:rsidRDefault="00CE672D" w:rsidP="00CE672D">
      <w:pPr>
        <w:pStyle w:val="2"/>
        <w:numPr>
          <w:ilvl w:val="0"/>
          <w:numId w:val="1"/>
        </w:numPr>
      </w:pPr>
      <w:r>
        <w:rPr>
          <w:rFonts w:hint="eastAsia"/>
        </w:rPr>
        <w:t>应用案例</w:t>
      </w:r>
      <w:r>
        <w:rPr>
          <w:rFonts w:hint="eastAsia"/>
        </w:rPr>
        <w:t xml:space="preserve"> </w:t>
      </w:r>
    </w:p>
    <w:p w:rsidR="009439B3" w:rsidRDefault="008E0EEA" w:rsidP="008A5E3A">
      <w:pPr>
        <w:ind w:firstLineChars="450" w:firstLine="945"/>
      </w:pPr>
      <w:r w:rsidRPr="00CE672D">
        <w:rPr>
          <w:rFonts w:hint="eastAsia"/>
        </w:rPr>
        <w:t>UDP</w:t>
      </w:r>
      <w:r w:rsidRPr="00CE672D">
        <w:rPr>
          <w:rFonts w:hint="eastAsia"/>
        </w:rPr>
        <w:t>控制协议案例：</w:t>
      </w:r>
    </w:p>
    <w:p w:rsidR="008A5E3A" w:rsidRDefault="008A5E3A" w:rsidP="008A5E3A">
      <w:pPr>
        <w:ind w:leftChars="250" w:left="525" w:firstLineChars="200" w:firstLine="420"/>
      </w:pPr>
      <w:r>
        <w:rPr>
          <w:rFonts w:hint="eastAsia"/>
        </w:rPr>
        <w:t>此案例是基于</w:t>
      </w:r>
      <w:r>
        <w:rPr>
          <w:rFonts w:hint="eastAsia"/>
        </w:rPr>
        <w:t>UDP</w:t>
      </w:r>
      <w:r>
        <w:rPr>
          <w:rFonts w:hint="eastAsia"/>
        </w:rPr>
        <w:t>套接字的服务器，接收来自上位机发送的</w:t>
      </w:r>
      <w:r>
        <w:rPr>
          <w:rFonts w:hint="eastAsia"/>
        </w:rPr>
        <w:t>UDP</w:t>
      </w:r>
      <w:r>
        <w:rPr>
          <w:rFonts w:hint="eastAsia"/>
        </w:rPr>
        <w:t>控制协议信息，解析后按</w:t>
      </w:r>
      <w:r>
        <w:rPr>
          <w:rFonts w:hint="eastAsia"/>
        </w:rPr>
        <w:t>UDP</w:t>
      </w:r>
      <w:r>
        <w:rPr>
          <w:rFonts w:hint="eastAsia"/>
        </w:rPr>
        <w:t>控制协议标准返回相应的应答信息，但此案例未能实现参数设置与查询，因而返回的应答消息均为错误帧格式。</w:t>
      </w:r>
      <w:r>
        <w:rPr>
          <w:rFonts w:hint="eastAsia"/>
        </w:rPr>
        <w:t>UDP</w:t>
      </w:r>
      <w:r>
        <w:rPr>
          <w:rFonts w:hint="eastAsia"/>
        </w:rPr>
        <w:t>控制协议的内容见《</w:t>
      </w:r>
      <w:r w:rsidRPr="008A5E3A">
        <w:rPr>
          <w:rFonts w:hint="eastAsia"/>
        </w:rPr>
        <w:t>9550-</w:t>
      </w:r>
      <w:r w:rsidRPr="008A5E3A">
        <w:rPr>
          <w:rFonts w:hint="eastAsia"/>
        </w:rPr>
        <w:t>串口控制协议</w:t>
      </w:r>
      <w:r>
        <w:rPr>
          <w:rFonts w:hint="eastAsia"/>
        </w:rPr>
        <w:t>》</w:t>
      </w:r>
      <w:r w:rsidR="00F338F8">
        <w:rPr>
          <w:rFonts w:hint="eastAsia"/>
        </w:rPr>
        <w:t>。</w:t>
      </w:r>
    </w:p>
    <w:p w:rsidR="009E3FD5" w:rsidRPr="00CE672D" w:rsidRDefault="009E3FD5" w:rsidP="009E3FD5">
      <w:r>
        <w:rPr>
          <w:rFonts w:hint="eastAsia"/>
        </w:rPr>
        <w:t xml:space="preserve">     </w:t>
      </w:r>
      <w:r>
        <w:rPr>
          <w:rFonts w:hint="eastAsia"/>
        </w:rPr>
        <w:t>上位机发送消息格式参考《</w:t>
      </w:r>
      <w:r w:rsidRPr="009E3FD5">
        <w:rPr>
          <w:rFonts w:hint="eastAsia"/>
        </w:rPr>
        <w:t>串口控制定义及举例</w:t>
      </w:r>
      <w:r w:rsidRPr="009E3FD5">
        <w:rPr>
          <w:rFonts w:hint="eastAsia"/>
        </w:rPr>
        <w:t>-9550A</w:t>
      </w:r>
      <w:r>
        <w:rPr>
          <w:rFonts w:hint="eastAsia"/>
        </w:rPr>
        <w:t>》</w:t>
      </w:r>
      <w:r w:rsidR="00210EFB">
        <w:rPr>
          <w:rFonts w:hint="eastAsia"/>
        </w:rPr>
        <w:t>。</w:t>
      </w:r>
    </w:p>
    <w:p w:rsidR="008E0EEA" w:rsidRDefault="008E0EEA" w:rsidP="008E0E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套接字参数列表配置值，如下：</w:t>
      </w:r>
    </w:p>
    <w:p w:rsidR="008E0EEA" w:rsidRDefault="008E0EEA" w:rsidP="008E0EEA">
      <w:pPr>
        <w:pStyle w:val="a5"/>
        <w:ind w:left="780" w:firstLineChars="0" w:firstLine="0"/>
      </w:pPr>
      <w:r>
        <w:rPr>
          <w:rFonts w:hint="eastAsia"/>
        </w:rPr>
        <w:t>可以看到此处说明创建的套接字属于</w:t>
      </w:r>
      <w:r>
        <w:rPr>
          <w:rFonts w:hint="eastAsia"/>
        </w:rPr>
        <w:t>UDP</w:t>
      </w:r>
      <w:r>
        <w:rPr>
          <w:rFonts w:hint="eastAsia"/>
        </w:rPr>
        <w:t>数据包套接字，并且配置了服务器</w:t>
      </w:r>
      <w:r>
        <w:rPr>
          <w:rFonts w:hint="eastAsia"/>
        </w:rPr>
        <w:t>IP</w:t>
      </w:r>
      <w:r>
        <w:rPr>
          <w:rFonts w:hint="eastAsia"/>
        </w:rPr>
        <w:t>地址以及套接字端口</w:t>
      </w:r>
      <w:r w:rsidR="00A10B13">
        <w:rPr>
          <w:rFonts w:hint="eastAsia"/>
        </w:rPr>
        <w:t>。</w:t>
      </w:r>
    </w:p>
    <w:p w:rsidR="00BC269C" w:rsidRDefault="00BC269C" w:rsidP="008E0EEA">
      <w:pPr>
        <w:pStyle w:val="a5"/>
        <w:ind w:left="78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19"/>
          <w:szCs w:val="19"/>
        </w:rPr>
        <w:drawing>
          <wp:inline distT="0" distB="0" distL="0" distR="0" wp14:anchorId="2D7E818E" wp14:editId="693CFA27">
            <wp:extent cx="215519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EA" w:rsidRDefault="008E0EEA" w:rsidP="008E0EEA">
      <w:pPr>
        <w:ind w:firstLine="420"/>
      </w:pPr>
    </w:p>
    <w:p w:rsidR="004B2419" w:rsidRPr="004B2419" w:rsidRDefault="004B2419" w:rsidP="004B2419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4B2419">
        <w:rPr>
          <w:rFonts w:asciiTheme="minorEastAsia" w:hAnsiTheme="minorEastAsia" w:cs="微软雅黑" w:hint="eastAsia"/>
          <w:noProof/>
          <w:kern w:val="0"/>
          <w:szCs w:val="21"/>
        </w:rPr>
        <w:t>配置套接字线程参数，如下：</w:t>
      </w:r>
    </w:p>
    <w:p w:rsidR="004B2419" w:rsidRPr="004B2419" w:rsidRDefault="004B2419" w:rsidP="004B2419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cs="微软雅黑" w:hint="eastAsia"/>
          <w:noProof/>
          <w:kern w:val="0"/>
          <w:szCs w:val="21"/>
        </w:rPr>
        <w:t>此结构体会传入到创建套接字句柄的函数内，用来配置套接字线程参数。</w:t>
      </w:r>
    </w:p>
    <w:p w:rsidR="004B2419" w:rsidRDefault="004B2419" w:rsidP="004B2419">
      <w:pPr>
        <w:pStyle w:val="a5"/>
        <w:ind w:left="78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19"/>
          <w:szCs w:val="19"/>
        </w:rPr>
        <w:drawing>
          <wp:inline distT="0" distB="0" distL="0" distR="0" wp14:anchorId="1E422F6E" wp14:editId="6C225385">
            <wp:extent cx="4490085" cy="12001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0E" w:rsidRDefault="002A140E" w:rsidP="004B2419">
      <w:pPr>
        <w:pStyle w:val="a5"/>
        <w:ind w:left="780" w:firstLineChars="0" w:firstLine="0"/>
      </w:pPr>
      <w:r>
        <w:rPr>
          <w:rFonts w:hint="eastAsia"/>
        </w:rPr>
        <w:t>下图是套接字列表注册：</w:t>
      </w:r>
    </w:p>
    <w:p w:rsidR="002A140E" w:rsidRDefault="002A140E" w:rsidP="004B2419">
      <w:pPr>
        <w:pStyle w:val="a5"/>
        <w:ind w:left="78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18"/>
          <w:szCs w:val="18"/>
        </w:rPr>
        <w:lastRenderedPageBreak/>
        <w:drawing>
          <wp:inline distT="0" distB="0" distL="0" distR="0">
            <wp:extent cx="4653915" cy="30778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0E" w:rsidRDefault="002A140E" w:rsidP="002A14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创建套接字句柄，启动套接字线程，收发数据</w:t>
      </w:r>
    </w:p>
    <w:p w:rsidR="002A140E" w:rsidRDefault="002A140E" w:rsidP="002A140E">
      <w:pPr>
        <w:pStyle w:val="a5"/>
        <w:ind w:left="78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18"/>
          <w:szCs w:val="18"/>
        </w:rPr>
        <w:drawing>
          <wp:inline distT="0" distB="0" distL="0" distR="0">
            <wp:extent cx="3273425" cy="58166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0E" w:rsidRDefault="002A140E" w:rsidP="002A140E">
      <w:pPr>
        <w:pStyle w:val="a5"/>
        <w:ind w:left="780" w:firstLineChars="0" w:firstLine="0"/>
      </w:pPr>
    </w:p>
    <w:p w:rsidR="002A140E" w:rsidRDefault="002A140E" w:rsidP="002A14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udp</w:t>
      </w:r>
      <w:r>
        <w:rPr>
          <w:rFonts w:hint="eastAsia"/>
        </w:rPr>
        <w:t>控制协议句柄，启动</w:t>
      </w:r>
      <w:r>
        <w:rPr>
          <w:rFonts w:hint="eastAsia"/>
        </w:rPr>
        <w:t>udp</w:t>
      </w:r>
      <w:r>
        <w:rPr>
          <w:rFonts w:hint="eastAsia"/>
        </w:rPr>
        <w:t>解析线程，并将解析结果保存到套接字线程的发送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2A140E" w:rsidRPr="008E0EEA" w:rsidRDefault="002A140E" w:rsidP="002A140E">
      <w:pPr>
        <w:pStyle w:val="a5"/>
        <w:ind w:left="78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18"/>
          <w:szCs w:val="18"/>
        </w:rPr>
        <w:drawing>
          <wp:inline distT="0" distB="0" distL="0" distR="0">
            <wp:extent cx="3641090" cy="530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40E" w:rsidRPr="008E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F0" w:rsidRDefault="00461EF0" w:rsidP="00CF620E">
      <w:r>
        <w:separator/>
      </w:r>
    </w:p>
  </w:endnote>
  <w:endnote w:type="continuationSeparator" w:id="0">
    <w:p w:rsidR="00461EF0" w:rsidRDefault="00461EF0" w:rsidP="00C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F0" w:rsidRDefault="00461EF0" w:rsidP="00CF620E">
      <w:r>
        <w:separator/>
      </w:r>
    </w:p>
  </w:footnote>
  <w:footnote w:type="continuationSeparator" w:id="0">
    <w:p w:rsidR="00461EF0" w:rsidRDefault="00461EF0" w:rsidP="00C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B51"/>
    <w:multiLevelType w:val="hybridMultilevel"/>
    <w:tmpl w:val="40B0EC48"/>
    <w:lvl w:ilvl="0" w:tplc="ECDA2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C97F4C"/>
    <w:multiLevelType w:val="hybridMultilevel"/>
    <w:tmpl w:val="528EA596"/>
    <w:lvl w:ilvl="0" w:tplc="0409000B">
      <w:start w:val="1"/>
      <w:numFmt w:val="bullet"/>
      <w:lvlText w:val=""/>
      <w:lvlJc w:val="left"/>
      <w:pPr>
        <w:ind w:left="18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6" w:hanging="420"/>
      </w:pPr>
      <w:rPr>
        <w:rFonts w:ascii="Wingdings" w:hAnsi="Wingdings" w:hint="default"/>
      </w:rPr>
    </w:lvl>
  </w:abstractNum>
  <w:abstractNum w:abstractNumId="2">
    <w:nsid w:val="23F93C16"/>
    <w:multiLevelType w:val="hybridMultilevel"/>
    <w:tmpl w:val="EC6C91E4"/>
    <w:lvl w:ilvl="0" w:tplc="04090001">
      <w:start w:val="1"/>
      <w:numFmt w:val="bullet"/>
      <w:lvlText w:val=""/>
      <w:lvlJc w:val="left"/>
      <w:pPr>
        <w:ind w:left="14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3">
    <w:nsid w:val="3FF12FCA"/>
    <w:multiLevelType w:val="multilevel"/>
    <w:tmpl w:val="BF12B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50"/>
    <w:rsid w:val="00014352"/>
    <w:rsid w:val="00060AA9"/>
    <w:rsid w:val="0006426B"/>
    <w:rsid w:val="000A45CD"/>
    <w:rsid w:val="000A57D1"/>
    <w:rsid w:val="000B7EDC"/>
    <w:rsid w:val="000D3D9D"/>
    <w:rsid w:val="000E12EB"/>
    <w:rsid w:val="000F090B"/>
    <w:rsid w:val="0011063D"/>
    <w:rsid w:val="00167A92"/>
    <w:rsid w:val="00184C39"/>
    <w:rsid w:val="001D661E"/>
    <w:rsid w:val="001E5288"/>
    <w:rsid w:val="001F22ED"/>
    <w:rsid w:val="00200BC8"/>
    <w:rsid w:val="00210EFB"/>
    <w:rsid w:val="00212B13"/>
    <w:rsid w:val="00221850"/>
    <w:rsid w:val="0025596E"/>
    <w:rsid w:val="00271080"/>
    <w:rsid w:val="00273A25"/>
    <w:rsid w:val="002A140E"/>
    <w:rsid w:val="002B25FF"/>
    <w:rsid w:val="002B28A6"/>
    <w:rsid w:val="00302A9B"/>
    <w:rsid w:val="003403BA"/>
    <w:rsid w:val="003428A6"/>
    <w:rsid w:val="00371196"/>
    <w:rsid w:val="00376BB1"/>
    <w:rsid w:val="003A15DE"/>
    <w:rsid w:val="003C315B"/>
    <w:rsid w:val="003C7C19"/>
    <w:rsid w:val="003F473B"/>
    <w:rsid w:val="003F4FEA"/>
    <w:rsid w:val="0040422D"/>
    <w:rsid w:val="0040619B"/>
    <w:rsid w:val="004333DB"/>
    <w:rsid w:val="00461EF0"/>
    <w:rsid w:val="00463A15"/>
    <w:rsid w:val="00475175"/>
    <w:rsid w:val="004963A1"/>
    <w:rsid w:val="004A2895"/>
    <w:rsid w:val="004A4798"/>
    <w:rsid w:val="004B2419"/>
    <w:rsid w:val="004C7F90"/>
    <w:rsid w:val="004E01B2"/>
    <w:rsid w:val="004F18BA"/>
    <w:rsid w:val="00585D0D"/>
    <w:rsid w:val="00587652"/>
    <w:rsid w:val="005D1A1E"/>
    <w:rsid w:val="005E1F21"/>
    <w:rsid w:val="00635CF9"/>
    <w:rsid w:val="00652A42"/>
    <w:rsid w:val="00671E42"/>
    <w:rsid w:val="006908A3"/>
    <w:rsid w:val="006E691A"/>
    <w:rsid w:val="006F0D40"/>
    <w:rsid w:val="006F53DA"/>
    <w:rsid w:val="0072606E"/>
    <w:rsid w:val="0073453C"/>
    <w:rsid w:val="007913A7"/>
    <w:rsid w:val="00794F65"/>
    <w:rsid w:val="007B5A71"/>
    <w:rsid w:val="007E0DF2"/>
    <w:rsid w:val="00820410"/>
    <w:rsid w:val="00823431"/>
    <w:rsid w:val="00851AA0"/>
    <w:rsid w:val="00857A60"/>
    <w:rsid w:val="008720C3"/>
    <w:rsid w:val="00882112"/>
    <w:rsid w:val="00897F2C"/>
    <w:rsid w:val="008A25CD"/>
    <w:rsid w:val="008A5E3A"/>
    <w:rsid w:val="008B0624"/>
    <w:rsid w:val="008E0EEA"/>
    <w:rsid w:val="008E37BB"/>
    <w:rsid w:val="008E586B"/>
    <w:rsid w:val="00911341"/>
    <w:rsid w:val="009122A2"/>
    <w:rsid w:val="0091395D"/>
    <w:rsid w:val="00921C8D"/>
    <w:rsid w:val="00941DF6"/>
    <w:rsid w:val="009439B3"/>
    <w:rsid w:val="009C7613"/>
    <w:rsid w:val="009E3FD5"/>
    <w:rsid w:val="00A10B13"/>
    <w:rsid w:val="00A4328D"/>
    <w:rsid w:val="00A85AFF"/>
    <w:rsid w:val="00A9295C"/>
    <w:rsid w:val="00AB6412"/>
    <w:rsid w:val="00B703ED"/>
    <w:rsid w:val="00B74E44"/>
    <w:rsid w:val="00B95A5F"/>
    <w:rsid w:val="00BC269C"/>
    <w:rsid w:val="00BE47F1"/>
    <w:rsid w:val="00C96315"/>
    <w:rsid w:val="00CE3008"/>
    <w:rsid w:val="00CE457C"/>
    <w:rsid w:val="00CE5316"/>
    <w:rsid w:val="00CE672D"/>
    <w:rsid w:val="00CF620E"/>
    <w:rsid w:val="00D03E24"/>
    <w:rsid w:val="00D44EF5"/>
    <w:rsid w:val="00D616CA"/>
    <w:rsid w:val="00D7234E"/>
    <w:rsid w:val="00D938A2"/>
    <w:rsid w:val="00DA372B"/>
    <w:rsid w:val="00DE2F28"/>
    <w:rsid w:val="00DE767F"/>
    <w:rsid w:val="00DF00C8"/>
    <w:rsid w:val="00DF3064"/>
    <w:rsid w:val="00DF6ECF"/>
    <w:rsid w:val="00E1056E"/>
    <w:rsid w:val="00E633A8"/>
    <w:rsid w:val="00E63F00"/>
    <w:rsid w:val="00EA6D1F"/>
    <w:rsid w:val="00EC68B4"/>
    <w:rsid w:val="00F338F8"/>
    <w:rsid w:val="00F344FE"/>
    <w:rsid w:val="00F518FA"/>
    <w:rsid w:val="00F61D3C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2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6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62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22A2"/>
    <w:rPr>
      <w:b/>
      <w:bCs/>
      <w:sz w:val="32"/>
      <w:szCs w:val="32"/>
    </w:rPr>
  </w:style>
  <w:style w:type="table" w:styleId="a6">
    <w:name w:val="Table Grid"/>
    <w:basedOn w:val="a1"/>
    <w:uiPriority w:val="59"/>
    <w:rsid w:val="00060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E0E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0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2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6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62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22A2"/>
    <w:rPr>
      <w:b/>
      <w:bCs/>
      <w:sz w:val="32"/>
      <w:szCs w:val="32"/>
    </w:rPr>
  </w:style>
  <w:style w:type="table" w:styleId="a6">
    <w:name w:val="Table Grid"/>
    <w:basedOn w:val="a1"/>
    <w:uiPriority w:val="59"/>
    <w:rsid w:val="00060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E0E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0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623</Words>
  <Characters>3556</Characters>
  <Application>Microsoft Office Word</Application>
  <DocSecurity>0</DocSecurity>
  <Lines>29</Lines>
  <Paragraphs>8</Paragraphs>
  <ScaleCrop>false</ScaleCrop>
  <Company>Sky123.Org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115</cp:revision>
  <dcterms:created xsi:type="dcterms:W3CDTF">2016-07-27T07:06:00Z</dcterms:created>
  <dcterms:modified xsi:type="dcterms:W3CDTF">2016-08-01T01:09:00Z</dcterms:modified>
</cp:coreProperties>
</file>