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20" w:type="dxa"/>
          <w:right w:w="20" w:type="dxa"/>
        </w:tblCellMar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dashed" w:sz="4" w:space="0" w:color="B0B0B0"/>
          <w:insideV w:val="dashed" w:sz="4" w:space="0" w:color="B0B0B0"/>
        </w:tblBorders>
      </w:tblPr>
      <w:tblGrid>
        <w:gridCol w:w="2693"/>
        <w:gridCol w:w="2693"/>
        <w:gridCol w:w="2693"/>
        <w:gridCol w:w="2693"/>
      </w:tblGrid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UTD PANGKEP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P-200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20" w:type="dxa"/>
          <w:right w:w="20" w:type="dxa"/>
        </w:tblCellMar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dashed" w:sz="4" w:space="0" w:color="B0B0B0"/>
          <w:insideV w:val="dashed" w:sz="4" w:space="0" w:color="B0B0B0"/>
        </w:tblBorders>
      </w:tblPr>
      <w:tblGrid>
        <w:gridCol w:w="2693"/>
        <w:gridCol w:w="2693"/>
        <w:gridCol w:w="2693"/>
        <w:gridCol w:w="2693"/>
      </w:tblGrid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MM-400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20" w:type="dxa"/>
          <w:right w:w="20" w:type="dxa"/>
        </w:tblCellMar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dashed" w:sz="4" w:space="0" w:color="B0B0B0"/>
          <w:insideV w:val="dashed" w:sz="4" w:space="0" w:color="B0B0B0"/>
        </w:tblBorders>
      </w:tblPr>
      <w:tblGrid>
        <w:gridCol w:w="2693"/>
        <w:gridCol w:w="2693"/>
        <w:gridCol w:w="2693"/>
        <w:gridCol w:w="2693"/>
      </w:tblGrid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496151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_simplifi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96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00" w:lineRule="exact"/>
              <w:jc w:val="center"/>
            </w:pPr>
            <w:r>
              <w:rPr>
                <w:rFonts w:ascii="Arial" w:hAnsi="Arial"/>
                <w:b/>
                <w:color w:val="212529"/>
                <w:sz w:val="18"/>
              </w:rPr>
              <w:t>PMI MAKASSAR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MO-400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</w:tbl>
    <w:p>
      <w:pPr>
        <w:sectPr>
          <w:pgSz w:w="12189" w:h="18709"/>
          <w:pgMar w:top="850" w:right="709" w:bottom="850" w:left="709" w:header="0" w:footer="0" w:gutter="0"/>
          <w:cols w:space="720"/>
          <w:docGrid w:linePitch="360"/>
        </w:sectPr>
      </w:pPr>
    </w:p>
    <w:p>
      <w:pPr>
        <w:spacing w:before="0" w:after="0" w:line="4800" w:lineRule="exact"/>
        <w:jc w:val="center"/>
      </w:pPr>
      <w:r>
        <w:rPr>
          <w:rFonts w:ascii="Arial Black" w:hAnsi="Arial Black"/>
          <w:b/>
          <w:color w:val="D32F2F"/>
          <w:sz w:val="480"/>
        </w:rPr>
        <w:t>MO</w:t>
      </w:r>
    </w:p>
    <w:p>
      <w:pPr>
        <w:sectPr>
          <w:pgSz w:w="12189" w:h="18709"/>
          <w:pgMar w:top="850" w:right="709" w:bottom="850" w:left="709" w:header="0" w:footer="0" w:gutter="0"/>
          <w:cols w:space="720"/>
          <w:docGrid w:linePitch="360"/>
          <w:vAlign w:val="center"/>
        </w:sectPr>
      </w:pPr>
    </w:p>
    <w:p>
      <w:pPr>
        <w:spacing w:before="0" w:after="0" w:line="4800" w:lineRule="exact"/>
        <w:jc w:val="center"/>
      </w:pPr>
      <w:r>
        <w:rPr>
          <w:rFonts w:ascii="Arial Black" w:hAnsi="Arial Black"/>
          <w:b/>
          <w:color w:val="1976D2"/>
          <w:sz w:val="480"/>
        </w:rPr>
        <w:t>MM</w:t>
      </w:r>
    </w:p>
    <w:sectPr w:rsidR="00FC693F" w:rsidRPr="0006063C" w:rsidSect="00034616">
      <w:pgSz w:w="12189" w:h="18709"/>
      <w:pgMar w:top="850" w:right="709" w:bottom="850" w:left="709" w:header="0" w:footer="0" w:gutter="0"/>
      <w:cols w:space="720"/>
      <w:docGrid w:linePitch="360"/>
      <w:vAlign w:val="center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