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091" w:rsidRDefault="00C97CF8">
      <w:pPr>
        <w:spacing w:line="540" w:lineRule="exact"/>
        <w:jc w:val="center"/>
        <w:rPr>
          <w:rFonts w:ascii="黑体" w:eastAsia="黑体" w:hAnsi="黑体" w:cs="黑体"/>
          <w:sz w:val="44"/>
          <w:szCs w:val="44"/>
        </w:rPr>
      </w:pPr>
      <w:r>
        <w:rPr>
          <w:rFonts w:ascii="黑体" w:eastAsia="黑体" w:hAnsi="黑体" w:cs="黑体"/>
          <w:sz w:val="44"/>
          <w:szCs w:val="44"/>
        </w:rPr>
        <w:t>广东大学生科技创新培育专项资金</w:t>
      </w:r>
    </w:p>
    <w:p w:rsidR="00226091" w:rsidRDefault="00C97CF8">
      <w:pPr>
        <w:spacing w:line="540" w:lineRule="exact"/>
        <w:jc w:val="center"/>
        <w:rPr>
          <w:rFonts w:ascii="黑体" w:eastAsia="黑体" w:hAnsi="黑体" w:cs="黑体"/>
          <w:sz w:val="44"/>
          <w:szCs w:val="44"/>
        </w:rPr>
      </w:pPr>
      <w:r>
        <w:rPr>
          <w:rFonts w:ascii="黑体" w:eastAsia="黑体" w:hAnsi="黑体" w:cs="黑体" w:hint="eastAsia"/>
          <w:sz w:val="44"/>
          <w:szCs w:val="44"/>
        </w:rPr>
        <w:t>作品申报书</w:t>
      </w:r>
    </w:p>
    <w:p w:rsidR="00226091" w:rsidRDefault="00C97CF8">
      <w:pPr>
        <w:spacing w:line="540" w:lineRule="exact"/>
        <w:jc w:val="center"/>
        <w:rPr>
          <w:rFonts w:ascii="方正大标宋简体" w:eastAsia="方正大标宋简体"/>
          <w:bCs/>
          <w:sz w:val="28"/>
          <w:szCs w:val="28"/>
        </w:rPr>
      </w:pPr>
      <w:r>
        <w:rPr>
          <w:rFonts w:ascii="方正大标宋简体" w:eastAsia="方正大标宋简体" w:hint="eastAsia"/>
          <w:bCs/>
          <w:sz w:val="28"/>
          <w:szCs w:val="28"/>
        </w:rPr>
        <w:t>（科技发明制作类）</w:t>
      </w:r>
    </w:p>
    <w:tbl>
      <w:tblPr>
        <w:tblW w:w="8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30"/>
        <w:gridCol w:w="1068"/>
        <w:gridCol w:w="102"/>
        <w:gridCol w:w="891"/>
        <w:gridCol w:w="1449"/>
        <w:gridCol w:w="973"/>
        <w:gridCol w:w="470"/>
        <w:gridCol w:w="1737"/>
        <w:gridCol w:w="1677"/>
      </w:tblGrid>
      <w:tr w:rsidR="00226091">
        <w:trPr>
          <w:cantSplit/>
          <w:trHeight w:val="641"/>
          <w:jc w:val="center"/>
        </w:trPr>
        <w:tc>
          <w:tcPr>
            <w:tcW w:w="630" w:type="dxa"/>
            <w:vMerge w:val="restart"/>
            <w:tcBorders>
              <w:top w:val="single" w:sz="2" w:space="0" w:color="000000"/>
              <w:left w:val="single" w:sz="2" w:space="0" w:color="000000"/>
              <w:right w:val="single" w:sz="2" w:space="0" w:color="000000"/>
            </w:tcBorders>
            <w:vAlign w:val="center"/>
          </w:tcPr>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申</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报</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者</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基</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本</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情</w:t>
            </w:r>
          </w:p>
          <w:p w:rsidR="00226091" w:rsidRDefault="00C97CF8">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况</w:t>
            </w:r>
          </w:p>
        </w:tc>
        <w:tc>
          <w:tcPr>
            <w:tcW w:w="1170" w:type="dxa"/>
            <w:gridSpan w:val="2"/>
            <w:tcBorders>
              <w:top w:val="single" w:sz="2" w:space="0" w:color="000000"/>
              <w:left w:val="single" w:sz="4" w:space="0" w:color="auto"/>
              <w:bottom w:val="single" w:sz="2" w:space="0" w:color="000000"/>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姓名</w:t>
            </w:r>
          </w:p>
        </w:tc>
        <w:tc>
          <w:tcPr>
            <w:tcW w:w="2340" w:type="dxa"/>
            <w:gridSpan w:val="2"/>
            <w:tcBorders>
              <w:top w:val="single" w:sz="2" w:space="0" w:color="000000"/>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胡桦林</w:t>
            </w:r>
          </w:p>
        </w:tc>
        <w:tc>
          <w:tcPr>
            <w:tcW w:w="1443" w:type="dxa"/>
            <w:gridSpan w:val="2"/>
            <w:tcBorders>
              <w:top w:val="single" w:sz="2" w:space="0" w:color="000000"/>
              <w:left w:val="single" w:sz="4" w:space="0" w:color="auto"/>
              <w:bottom w:val="single" w:sz="2" w:space="0" w:color="000000"/>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学校</w:t>
            </w:r>
          </w:p>
        </w:tc>
        <w:tc>
          <w:tcPr>
            <w:tcW w:w="3414" w:type="dxa"/>
            <w:gridSpan w:val="2"/>
            <w:tcBorders>
              <w:top w:val="single" w:sz="2" w:space="0" w:color="000000"/>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r>
      <w:tr w:rsidR="00226091">
        <w:trPr>
          <w:cantSplit/>
          <w:trHeight w:val="391"/>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1170" w:type="dxa"/>
            <w:gridSpan w:val="2"/>
            <w:tcBorders>
              <w:top w:val="single" w:sz="4" w:space="0" w:color="auto"/>
              <w:left w:val="single" w:sz="2" w:space="0" w:color="000000"/>
              <w:bottom w:val="single" w:sz="2" w:space="0" w:color="000000"/>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学历</w:t>
            </w:r>
          </w:p>
        </w:tc>
        <w:tc>
          <w:tcPr>
            <w:tcW w:w="2340"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本科</w:t>
            </w:r>
          </w:p>
        </w:tc>
        <w:tc>
          <w:tcPr>
            <w:tcW w:w="1443"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系别、专业、年级</w:t>
            </w:r>
          </w:p>
        </w:tc>
        <w:tc>
          <w:tcPr>
            <w:tcW w:w="3414"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计算机系/计算机科学与技术/二年级</w:t>
            </w:r>
          </w:p>
        </w:tc>
      </w:tr>
      <w:tr w:rsidR="00226091">
        <w:trPr>
          <w:cantSplit/>
          <w:trHeight w:val="581"/>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1170" w:type="dxa"/>
            <w:gridSpan w:val="2"/>
            <w:tcBorders>
              <w:top w:val="single" w:sz="4" w:space="0" w:color="auto"/>
              <w:left w:val="single" w:sz="2" w:space="0" w:color="000000"/>
              <w:bottom w:val="single" w:sz="2" w:space="0" w:color="000000"/>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联系电话</w:t>
            </w:r>
          </w:p>
        </w:tc>
        <w:tc>
          <w:tcPr>
            <w:tcW w:w="2340"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15362141613</w:t>
            </w:r>
          </w:p>
        </w:tc>
        <w:tc>
          <w:tcPr>
            <w:tcW w:w="1443"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cs="宋体" w:hint="eastAsia"/>
                <w:sz w:val="24"/>
                <w:szCs w:val="24"/>
              </w:rPr>
              <w:t>电子邮箱</w:t>
            </w:r>
          </w:p>
        </w:tc>
        <w:tc>
          <w:tcPr>
            <w:tcW w:w="3414" w:type="dxa"/>
            <w:gridSpan w:val="2"/>
            <w:tcBorders>
              <w:top w:val="single" w:sz="4" w:space="0" w:color="auto"/>
              <w:left w:val="single" w:sz="4" w:space="0" w:color="auto"/>
              <w:bottom w:val="single" w:sz="2" w:space="0" w:color="000000"/>
              <w:right w:val="single" w:sz="2" w:space="0" w:color="000000"/>
            </w:tcBorders>
            <w:vAlign w:val="center"/>
          </w:tcPr>
          <w:p w:rsidR="00226091" w:rsidRPr="00FE4B0B" w:rsidRDefault="00C97CF8">
            <w:pPr>
              <w:snapToGrid w:val="0"/>
              <w:jc w:val="center"/>
              <w:rPr>
                <w:rFonts w:ascii="仿宋" w:eastAsia="仿宋" w:hAnsi="仿宋"/>
                <w:sz w:val="24"/>
                <w:szCs w:val="24"/>
              </w:rPr>
            </w:pPr>
            <w:r w:rsidRPr="00FE4B0B">
              <w:rPr>
                <w:rFonts w:ascii="仿宋" w:eastAsia="仿宋" w:hAnsi="仿宋" w:cs="宋体" w:hint="eastAsia"/>
                <w:sz w:val="24"/>
                <w:szCs w:val="24"/>
              </w:rPr>
              <w:t>544641733@qq.com</w:t>
            </w:r>
          </w:p>
        </w:tc>
      </w:tr>
      <w:tr w:rsidR="00226091" w:rsidTr="00A82D5A">
        <w:trPr>
          <w:cantSplit/>
          <w:trHeight w:val="570"/>
          <w:jc w:val="center"/>
        </w:trPr>
        <w:tc>
          <w:tcPr>
            <w:tcW w:w="630" w:type="dxa"/>
            <w:vMerge/>
            <w:tcBorders>
              <w:left w:val="single" w:sz="2" w:space="0" w:color="000000"/>
              <w:right w:val="single" w:sz="2" w:space="0" w:color="000000"/>
            </w:tcBorders>
            <w:vAlign w:val="center"/>
          </w:tcPr>
          <w:p w:rsidR="00226091" w:rsidRDefault="00226091">
            <w:pPr>
              <w:jc w:val="center"/>
              <w:rPr>
                <w:rFonts w:ascii="仿宋_GB2312" w:eastAsia="仿宋_GB2312" w:hAnsi="仿宋_GB2312" w:cs="仿宋_GB2312"/>
                <w:sz w:val="24"/>
                <w:szCs w:val="24"/>
              </w:rPr>
            </w:pPr>
          </w:p>
        </w:tc>
        <w:tc>
          <w:tcPr>
            <w:tcW w:w="2061" w:type="dxa"/>
            <w:gridSpan w:val="3"/>
            <w:tcBorders>
              <w:top w:val="single" w:sz="4" w:space="0" w:color="auto"/>
              <w:left w:val="single" w:sz="2" w:space="0" w:color="000000"/>
              <w:bottom w:val="single" w:sz="4" w:space="0" w:color="auto"/>
              <w:right w:val="single" w:sz="2" w:space="0" w:color="000000"/>
            </w:tcBorders>
            <w:vAlign w:val="center"/>
          </w:tcPr>
          <w:p w:rsidR="00226091" w:rsidRPr="00FE4B0B" w:rsidRDefault="00C97CF8">
            <w:pPr>
              <w:jc w:val="center"/>
              <w:rPr>
                <w:rFonts w:ascii="仿宋" w:eastAsia="仿宋" w:hAnsi="仿宋"/>
                <w:sz w:val="24"/>
                <w:szCs w:val="24"/>
              </w:rPr>
            </w:pPr>
            <w:r w:rsidRPr="00FE4B0B">
              <w:rPr>
                <w:rFonts w:ascii="仿宋" w:eastAsia="仿宋" w:hAnsi="仿宋" w:hint="eastAsia"/>
                <w:sz w:val="24"/>
                <w:szCs w:val="24"/>
              </w:rPr>
              <w:t>项目名称</w:t>
            </w:r>
          </w:p>
        </w:tc>
        <w:tc>
          <w:tcPr>
            <w:tcW w:w="6306" w:type="dxa"/>
            <w:gridSpan w:val="5"/>
            <w:tcBorders>
              <w:top w:val="single" w:sz="4" w:space="0" w:color="auto"/>
              <w:left w:val="single" w:sz="4" w:space="0" w:color="auto"/>
              <w:bottom w:val="single" w:sz="4" w:space="0" w:color="auto"/>
              <w:right w:val="single" w:sz="2" w:space="0" w:color="000000"/>
            </w:tcBorders>
            <w:vAlign w:val="center"/>
          </w:tcPr>
          <w:p w:rsidR="00226091" w:rsidRPr="00FE4B0B" w:rsidRDefault="00A82D5A">
            <w:pPr>
              <w:jc w:val="center"/>
              <w:rPr>
                <w:rFonts w:ascii="仿宋" w:eastAsia="仿宋" w:hAnsi="仿宋"/>
                <w:sz w:val="24"/>
                <w:szCs w:val="24"/>
              </w:rPr>
            </w:pPr>
            <w:r w:rsidRPr="00FE4B0B">
              <w:rPr>
                <w:rFonts w:ascii="仿宋" w:eastAsia="仿宋" w:hAnsi="仿宋" w:cs="宋体" w:hint="eastAsia"/>
                <w:kern w:val="0"/>
                <w:sz w:val="24"/>
                <w:szCs w:val="24"/>
                <w:lang w:bidi="ar"/>
              </w:rPr>
              <w:t>面向身份识别和体感及语音交互的智能镜子</w:t>
            </w:r>
          </w:p>
        </w:tc>
      </w:tr>
      <w:tr w:rsidR="00A82D5A" w:rsidTr="00A82D5A">
        <w:trPr>
          <w:cantSplit/>
          <w:trHeight w:val="570"/>
          <w:jc w:val="center"/>
        </w:trPr>
        <w:tc>
          <w:tcPr>
            <w:tcW w:w="630" w:type="dxa"/>
            <w:vMerge w:val="restart"/>
            <w:tcBorders>
              <w:left w:val="single" w:sz="2" w:space="0" w:color="000000"/>
              <w:right w:val="single" w:sz="2" w:space="0" w:color="000000"/>
            </w:tcBorders>
            <w:vAlign w:val="center"/>
          </w:tcPr>
          <w:p w:rsidR="00A82D5A" w:rsidRDefault="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合</w:t>
            </w:r>
          </w:p>
          <w:p w:rsidR="00A82D5A" w:rsidRDefault="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作</w:t>
            </w:r>
          </w:p>
          <w:p w:rsidR="00A82D5A" w:rsidRDefault="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者</w:t>
            </w:r>
          </w:p>
          <w:p w:rsidR="00A82D5A" w:rsidRDefault="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情</w:t>
            </w:r>
          </w:p>
          <w:p w:rsidR="00A82D5A" w:rsidRDefault="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况</w:t>
            </w:r>
          </w:p>
        </w:tc>
        <w:tc>
          <w:tcPr>
            <w:tcW w:w="1068" w:type="dxa"/>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姓名</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性别</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所在单位</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专业</w:t>
            </w:r>
          </w:p>
        </w:tc>
        <w:tc>
          <w:tcPr>
            <w:tcW w:w="1677" w:type="dxa"/>
            <w:tcBorders>
              <w:top w:val="single" w:sz="4" w:space="0" w:color="auto"/>
              <w:left w:val="single" w:sz="4" w:space="0" w:color="auto"/>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学历</w:t>
            </w:r>
          </w:p>
        </w:tc>
      </w:tr>
      <w:tr w:rsidR="00A82D5A" w:rsidTr="00A82D5A">
        <w:trPr>
          <w:cantSplit/>
          <w:trHeight w:val="570"/>
          <w:jc w:val="center"/>
        </w:trPr>
        <w:tc>
          <w:tcPr>
            <w:tcW w:w="630" w:type="dxa"/>
            <w:vMerge/>
            <w:tcBorders>
              <w:left w:val="single" w:sz="2" w:space="0" w:color="000000"/>
              <w:right w:val="single" w:sz="2" w:space="0" w:color="000000"/>
            </w:tcBorders>
            <w:vAlign w:val="center"/>
          </w:tcPr>
          <w:p w:rsidR="00A82D5A" w:rsidRDefault="00A82D5A">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陈泽青</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男</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本科</w:t>
            </w:r>
          </w:p>
        </w:tc>
      </w:tr>
      <w:tr w:rsidR="00A82D5A" w:rsidTr="00A82D5A">
        <w:trPr>
          <w:cantSplit/>
          <w:trHeight w:val="432"/>
          <w:jc w:val="center"/>
        </w:trPr>
        <w:tc>
          <w:tcPr>
            <w:tcW w:w="630" w:type="dxa"/>
            <w:vMerge/>
            <w:tcBorders>
              <w:left w:val="single" w:sz="2" w:space="0" w:color="000000"/>
              <w:right w:val="single" w:sz="2" w:space="0" w:color="000000"/>
            </w:tcBorders>
            <w:vAlign w:val="center"/>
          </w:tcPr>
          <w:p w:rsidR="00A82D5A" w:rsidRDefault="00A82D5A">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孙晓</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男</w:t>
            </w: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计算机科学与技术</w:t>
            </w:r>
          </w:p>
        </w:tc>
        <w:tc>
          <w:tcPr>
            <w:tcW w:w="1677" w:type="dxa"/>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本科</w:t>
            </w:r>
          </w:p>
        </w:tc>
      </w:tr>
      <w:tr w:rsidR="00A82D5A" w:rsidTr="00A82D5A">
        <w:trPr>
          <w:cantSplit/>
          <w:trHeight w:val="570"/>
          <w:jc w:val="center"/>
        </w:trPr>
        <w:tc>
          <w:tcPr>
            <w:tcW w:w="630" w:type="dxa"/>
            <w:vMerge/>
            <w:tcBorders>
              <w:left w:val="single" w:sz="2" w:space="0" w:color="000000"/>
              <w:right w:val="single" w:sz="2" w:space="0" w:color="000000"/>
            </w:tcBorders>
            <w:vAlign w:val="center"/>
          </w:tcPr>
          <w:p w:rsidR="00A82D5A" w:rsidRDefault="00A82D5A">
            <w:pPr>
              <w:jc w:val="center"/>
              <w:rPr>
                <w:rFonts w:ascii="仿宋_GB2312" w:eastAsia="仿宋_GB2312" w:hAnsi="仿宋_GB2312" w:cs="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Pr>
                <w:rFonts w:ascii="仿宋" w:eastAsia="仿宋" w:hAnsi="仿宋"/>
                <w:sz w:val="24"/>
                <w:szCs w:val="24"/>
              </w:rPr>
              <w:t>X</w:t>
            </w:r>
            <w:r>
              <w:rPr>
                <w:rFonts w:ascii="仿宋" w:eastAsia="仿宋" w:hAnsi="仿宋" w:hint="eastAsia"/>
                <w:sz w:val="24"/>
                <w:szCs w:val="24"/>
              </w:rPr>
              <w:t>x</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p>
        </w:tc>
        <w:tc>
          <w:tcPr>
            <w:tcW w:w="2422"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p>
        </w:tc>
        <w:tc>
          <w:tcPr>
            <w:tcW w:w="2207" w:type="dxa"/>
            <w:gridSpan w:val="2"/>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rPr>
            </w:pPr>
          </w:p>
        </w:tc>
        <w:tc>
          <w:tcPr>
            <w:tcW w:w="1677" w:type="dxa"/>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p>
        </w:tc>
      </w:tr>
      <w:tr w:rsidR="00A82D5A" w:rsidTr="00A82D5A">
        <w:trPr>
          <w:cantSplit/>
          <w:trHeight w:val="570"/>
          <w:jc w:val="center"/>
        </w:trPr>
        <w:tc>
          <w:tcPr>
            <w:tcW w:w="630" w:type="dxa"/>
            <w:vMerge w:val="restart"/>
            <w:tcBorders>
              <w:left w:val="single" w:sz="2" w:space="0" w:color="000000"/>
              <w:right w:val="single" w:sz="2" w:space="0" w:color="000000"/>
            </w:tcBorders>
            <w:vAlign w:val="center"/>
          </w:tcPr>
          <w:p w:rsidR="00A82D5A" w:rsidRDefault="00A82D5A" w:rsidP="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指</w:t>
            </w:r>
          </w:p>
          <w:p w:rsidR="00A82D5A" w:rsidRDefault="00A82D5A" w:rsidP="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导</w:t>
            </w:r>
          </w:p>
          <w:p w:rsidR="00A82D5A" w:rsidRDefault="00A82D5A" w:rsidP="00A82D5A">
            <w:pPr>
              <w:jc w:val="center"/>
              <w:rPr>
                <w:rFonts w:ascii="仿宋_GB2312" w:eastAsia="仿宋_GB2312" w:hAnsi="仿宋_GB2312" w:cs="仿宋_GB2312"/>
                <w:sz w:val="24"/>
                <w:szCs w:val="24"/>
              </w:rPr>
            </w:pPr>
            <w:r>
              <w:rPr>
                <w:rFonts w:ascii="仿宋_GB2312" w:eastAsia="仿宋_GB2312" w:hAnsi="仿宋_GB2312" w:cs="仿宋_GB2312" w:hint="eastAsia"/>
                <w:sz w:val="24"/>
                <w:szCs w:val="24"/>
              </w:rPr>
              <w:t>教</w:t>
            </w:r>
          </w:p>
          <w:p w:rsidR="00A82D5A" w:rsidRDefault="00A82D5A" w:rsidP="00A82D5A">
            <w:pPr>
              <w:jc w:val="center"/>
              <w:rPr>
                <w:rFonts w:ascii="仿宋_GB2312" w:eastAsia="仿宋_GB2312"/>
                <w:sz w:val="24"/>
                <w:szCs w:val="24"/>
              </w:rPr>
            </w:pPr>
            <w:r>
              <w:rPr>
                <w:rFonts w:ascii="仿宋_GB2312" w:eastAsia="仿宋_GB2312" w:hAnsi="仿宋_GB2312" w:cs="仿宋_GB2312" w:hint="eastAsia"/>
                <w:sz w:val="24"/>
                <w:szCs w:val="24"/>
              </w:rPr>
              <w:t>师</w:t>
            </w:r>
          </w:p>
        </w:tc>
        <w:tc>
          <w:tcPr>
            <w:tcW w:w="1068" w:type="dxa"/>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姓名</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职称</w:t>
            </w:r>
          </w:p>
        </w:tc>
        <w:tc>
          <w:tcPr>
            <w:tcW w:w="4629" w:type="dxa"/>
            <w:gridSpan w:val="4"/>
            <w:tcBorders>
              <w:top w:val="single" w:sz="4" w:space="0" w:color="auto"/>
              <w:left w:val="single" w:sz="4" w:space="0" w:color="auto"/>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所在单位</w:t>
            </w:r>
          </w:p>
        </w:tc>
        <w:tc>
          <w:tcPr>
            <w:tcW w:w="1677" w:type="dxa"/>
            <w:tcBorders>
              <w:top w:val="single" w:sz="4" w:space="0" w:color="auto"/>
              <w:left w:val="single" w:sz="4" w:space="0" w:color="auto"/>
              <w:bottom w:val="single" w:sz="4" w:space="0" w:color="auto"/>
              <w:right w:val="single" w:sz="2" w:space="0" w:color="000000"/>
            </w:tcBorders>
            <w:vAlign w:val="center"/>
          </w:tcPr>
          <w:p w:rsidR="00A82D5A" w:rsidRPr="00FE4B0B" w:rsidRDefault="00A82D5A">
            <w:pPr>
              <w:jc w:val="center"/>
              <w:rPr>
                <w:rFonts w:ascii="仿宋" w:eastAsia="仿宋" w:hAnsi="仿宋"/>
                <w:sz w:val="24"/>
                <w:szCs w:val="24"/>
              </w:rPr>
            </w:pPr>
            <w:r w:rsidRPr="00FE4B0B">
              <w:rPr>
                <w:rFonts w:ascii="仿宋" w:eastAsia="仿宋" w:hAnsi="仿宋" w:cs="宋体" w:hint="eastAsia"/>
                <w:sz w:val="24"/>
                <w:szCs w:val="24"/>
              </w:rPr>
              <w:t>联系方式</w:t>
            </w:r>
          </w:p>
        </w:tc>
      </w:tr>
      <w:tr w:rsidR="00A82D5A" w:rsidTr="00A82D5A">
        <w:trPr>
          <w:cantSplit/>
          <w:trHeight w:val="570"/>
          <w:jc w:val="center"/>
        </w:trPr>
        <w:tc>
          <w:tcPr>
            <w:tcW w:w="630" w:type="dxa"/>
            <w:vMerge/>
            <w:tcBorders>
              <w:left w:val="single" w:sz="2" w:space="0" w:color="000000"/>
              <w:right w:val="single" w:sz="2" w:space="0" w:color="000000"/>
            </w:tcBorders>
            <w:vAlign w:val="center"/>
          </w:tcPr>
          <w:p w:rsidR="00A82D5A" w:rsidRDefault="00A82D5A">
            <w:pPr>
              <w:jc w:val="center"/>
              <w:rPr>
                <w:rFonts w:ascii="仿宋_GB2312" w:eastAsia="仿宋_GB2312"/>
                <w:sz w:val="24"/>
                <w:szCs w:val="24"/>
              </w:rPr>
            </w:pPr>
          </w:p>
        </w:tc>
        <w:tc>
          <w:tcPr>
            <w:tcW w:w="1068" w:type="dxa"/>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杨亮</w:t>
            </w:r>
          </w:p>
        </w:tc>
        <w:tc>
          <w:tcPr>
            <w:tcW w:w="993" w:type="dxa"/>
            <w:gridSpan w:val="2"/>
            <w:tcBorders>
              <w:top w:val="single" w:sz="4" w:space="0" w:color="auto"/>
              <w:left w:val="single" w:sz="2" w:space="0" w:color="000000"/>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副教授</w:t>
            </w:r>
          </w:p>
        </w:tc>
        <w:tc>
          <w:tcPr>
            <w:tcW w:w="4629" w:type="dxa"/>
            <w:gridSpan w:val="4"/>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sz w:val="24"/>
                <w:szCs w:val="24"/>
              </w:rPr>
            </w:pPr>
            <w:r w:rsidRPr="00FE4B0B">
              <w:rPr>
                <w:rFonts w:ascii="仿宋" w:eastAsia="仿宋" w:hAnsi="仿宋" w:cs="宋体" w:hint="eastAsia"/>
                <w:sz w:val="24"/>
                <w:szCs w:val="24"/>
              </w:rPr>
              <w:t>电子科技大学中山学院</w:t>
            </w:r>
          </w:p>
        </w:tc>
        <w:tc>
          <w:tcPr>
            <w:tcW w:w="1677" w:type="dxa"/>
            <w:tcBorders>
              <w:top w:val="single" w:sz="4" w:space="0" w:color="auto"/>
              <w:left w:val="single" w:sz="4" w:space="0" w:color="auto"/>
              <w:bottom w:val="single" w:sz="4" w:space="0" w:color="auto"/>
              <w:right w:val="single" w:sz="2" w:space="0" w:color="000000"/>
            </w:tcBorders>
            <w:vAlign w:val="center"/>
          </w:tcPr>
          <w:p w:rsidR="00A82D5A" w:rsidRPr="00FE4B0B" w:rsidRDefault="00A82D5A">
            <w:pPr>
              <w:snapToGrid w:val="0"/>
              <w:jc w:val="center"/>
              <w:rPr>
                <w:rFonts w:ascii="仿宋" w:eastAsia="仿宋" w:hAnsi="仿宋"/>
              </w:rPr>
            </w:pPr>
            <w:r w:rsidRPr="00FE4B0B">
              <w:rPr>
                <w:rFonts w:ascii="仿宋" w:eastAsia="仿宋" w:hAnsi="仿宋" w:cs="宋体" w:hint="eastAsia"/>
                <w:sz w:val="24"/>
                <w:szCs w:val="24"/>
              </w:rPr>
              <w:t>18688104346</w:t>
            </w:r>
          </w:p>
        </w:tc>
      </w:tr>
      <w:tr w:rsidR="00226091">
        <w:trPr>
          <w:cantSplit/>
          <w:trHeight w:val="3918"/>
          <w:jc w:val="center"/>
        </w:trPr>
        <w:tc>
          <w:tcPr>
            <w:tcW w:w="630" w:type="dxa"/>
            <w:tcBorders>
              <w:top w:val="single" w:sz="4" w:space="0" w:color="auto"/>
              <w:left w:val="single" w:sz="4" w:space="0" w:color="auto"/>
              <w:right w:val="single" w:sz="2" w:space="0" w:color="000000"/>
            </w:tcBorders>
            <w:vAlign w:val="center"/>
          </w:tcPr>
          <w:p w:rsidR="00226091" w:rsidRDefault="00226091">
            <w:pPr>
              <w:rPr>
                <w:rFonts w:ascii="仿宋_GB2312" w:eastAsia="仿宋_GB2312"/>
                <w:sz w:val="24"/>
                <w:szCs w:val="24"/>
              </w:rPr>
            </w:pPr>
          </w:p>
          <w:p w:rsidR="00226091" w:rsidRDefault="00C97CF8">
            <w:pPr>
              <w:jc w:val="center"/>
              <w:rPr>
                <w:rFonts w:ascii="仿宋_GB2312" w:eastAsia="仿宋_GB2312"/>
                <w:sz w:val="24"/>
                <w:szCs w:val="24"/>
              </w:rPr>
            </w:pPr>
            <w:r>
              <w:rPr>
                <w:rFonts w:ascii="仿宋_GB2312" w:eastAsia="仿宋_GB2312" w:hint="eastAsia"/>
                <w:sz w:val="24"/>
                <w:szCs w:val="24"/>
              </w:rPr>
              <w:t>项</w:t>
            </w:r>
          </w:p>
          <w:p w:rsidR="00226091" w:rsidRDefault="00C97CF8">
            <w:pPr>
              <w:jc w:val="center"/>
              <w:rPr>
                <w:rFonts w:ascii="仿宋_GB2312" w:eastAsia="仿宋_GB2312"/>
                <w:sz w:val="24"/>
                <w:szCs w:val="24"/>
              </w:rPr>
            </w:pPr>
            <w:r>
              <w:rPr>
                <w:rFonts w:ascii="仿宋_GB2312" w:eastAsia="仿宋_GB2312" w:hint="eastAsia"/>
                <w:sz w:val="24"/>
                <w:szCs w:val="24"/>
              </w:rPr>
              <w:t>目</w:t>
            </w:r>
          </w:p>
          <w:p w:rsidR="00226091" w:rsidRDefault="00C97CF8">
            <w:pPr>
              <w:jc w:val="center"/>
              <w:rPr>
                <w:rFonts w:ascii="仿宋_GB2312" w:eastAsia="仿宋_GB2312"/>
                <w:sz w:val="24"/>
                <w:szCs w:val="24"/>
              </w:rPr>
            </w:pPr>
            <w:r>
              <w:rPr>
                <w:rFonts w:ascii="仿宋_GB2312" w:eastAsia="仿宋_GB2312" w:hint="eastAsia"/>
                <w:sz w:val="24"/>
                <w:szCs w:val="24"/>
              </w:rPr>
              <w:t>所</w:t>
            </w:r>
          </w:p>
          <w:p w:rsidR="00226091" w:rsidRDefault="00C97CF8">
            <w:pPr>
              <w:jc w:val="center"/>
              <w:rPr>
                <w:rFonts w:ascii="仿宋_GB2312" w:eastAsia="仿宋_GB2312"/>
                <w:sz w:val="24"/>
                <w:szCs w:val="24"/>
              </w:rPr>
            </w:pPr>
            <w:r>
              <w:rPr>
                <w:rFonts w:ascii="仿宋_GB2312" w:eastAsia="仿宋_GB2312" w:hint="eastAsia"/>
                <w:sz w:val="24"/>
                <w:szCs w:val="24"/>
              </w:rPr>
              <w:t>属</w:t>
            </w:r>
          </w:p>
          <w:p w:rsidR="00226091" w:rsidRDefault="00C97CF8">
            <w:pPr>
              <w:jc w:val="center"/>
              <w:rPr>
                <w:rFonts w:ascii="仿宋_GB2312" w:eastAsia="仿宋_GB2312"/>
                <w:sz w:val="24"/>
                <w:szCs w:val="24"/>
              </w:rPr>
            </w:pPr>
            <w:r>
              <w:rPr>
                <w:rFonts w:ascii="仿宋_GB2312" w:eastAsia="仿宋_GB2312" w:hint="eastAsia"/>
                <w:sz w:val="24"/>
                <w:szCs w:val="24"/>
              </w:rPr>
              <w:t>领</w:t>
            </w:r>
          </w:p>
          <w:p w:rsidR="00226091" w:rsidRDefault="00C97CF8">
            <w:pPr>
              <w:jc w:val="center"/>
              <w:rPr>
                <w:rFonts w:ascii="仿宋_GB2312" w:eastAsia="仿宋_GB2312"/>
                <w:sz w:val="24"/>
                <w:szCs w:val="24"/>
              </w:rPr>
            </w:pPr>
            <w:r>
              <w:rPr>
                <w:rFonts w:ascii="仿宋_GB2312" w:eastAsia="仿宋_GB2312" w:hint="eastAsia"/>
                <w:sz w:val="24"/>
                <w:szCs w:val="24"/>
              </w:rPr>
              <w:t>域</w:t>
            </w:r>
          </w:p>
          <w:p w:rsidR="00226091" w:rsidRDefault="00226091">
            <w:pPr>
              <w:jc w:val="center"/>
              <w:rPr>
                <w:rFonts w:ascii="仿宋_GB2312" w:eastAsia="仿宋_GB2312"/>
                <w:sz w:val="24"/>
                <w:szCs w:val="24"/>
              </w:rPr>
            </w:pP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jc w:val="left"/>
              <w:rPr>
                <w:rFonts w:ascii="仿宋_GB2312" w:eastAsia="仿宋_GB2312"/>
                <w:sz w:val="24"/>
                <w:szCs w:val="24"/>
              </w:rPr>
            </w:pPr>
            <w:r>
              <w:rPr>
                <w:rFonts w:ascii="仿宋_GB2312" w:eastAsia="仿宋_GB2312" w:hint="eastAsia"/>
                <w:sz w:val="24"/>
                <w:szCs w:val="24"/>
              </w:rPr>
              <w:t xml:space="preserve"> </w:t>
            </w:r>
          </w:p>
          <w:p w:rsidR="00226091" w:rsidRDefault="00226091">
            <w:pPr>
              <w:jc w:val="left"/>
              <w:rPr>
                <w:rFonts w:ascii="仿宋_GB2312" w:eastAsia="仿宋_GB2312"/>
                <w:sz w:val="24"/>
                <w:szCs w:val="24"/>
              </w:rPr>
            </w:pPr>
          </w:p>
          <w:p w:rsidR="00226091" w:rsidRDefault="00226091">
            <w:pPr>
              <w:jc w:val="left"/>
              <w:rPr>
                <w:rFonts w:ascii="仿宋_GB2312" w:eastAsia="仿宋_GB2312"/>
                <w:sz w:val="24"/>
                <w:szCs w:val="24"/>
              </w:rPr>
            </w:pPr>
          </w:p>
          <w:p w:rsidR="00226091" w:rsidRDefault="00C97CF8">
            <w:pPr>
              <w:jc w:val="left"/>
              <w:rPr>
                <w:rFonts w:ascii="仿宋_GB2312" w:eastAsia="仿宋_GB2312"/>
                <w:sz w:val="24"/>
                <w:szCs w:val="24"/>
              </w:rPr>
            </w:pPr>
            <w:r>
              <w:rPr>
                <w:rFonts w:ascii="仿宋_GB2312" w:eastAsia="仿宋_GB2312" w:hint="eastAsia"/>
                <w:sz w:val="24"/>
                <w:szCs w:val="24"/>
              </w:rPr>
              <w:t>（</w:t>
            </w:r>
            <w:r w:rsidR="00FE4B0B">
              <w:rPr>
                <w:rFonts w:ascii="仿宋_GB2312" w:eastAsia="仿宋_GB2312" w:hint="eastAsia"/>
                <w:sz w:val="24"/>
                <w:szCs w:val="24"/>
              </w:rPr>
              <w:t xml:space="preserve"> B </w:t>
            </w:r>
            <w:r>
              <w:rPr>
                <w:rFonts w:ascii="仿宋_GB2312" w:eastAsia="仿宋_GB2312" w:hint="eastAsia"/>
                <w:sz w:val="24"/>
                <w:szCs w:val="24"/>
              </w:rPr>
              <w:t>）A．机械与控制（包括工程与技术科学基础学科、测绘科学技术、</w:t>
            </w:r>
          </w:p>
          <w:p w:rsidR="00226091" w:rsidRDefault="00C97CF8">
            <w:pPr>
              <w:jc w:val="left"/>
              <w:rPr>
                <w:rFonts w:ascii="仿宋_GB2312" w:eastAsia="仿宋_GB2312"/>
                <w:sz w:val="24"/>
                <w:szCs w:val="24"/>
              </w:rPr>
            </w:pPr>
            <w:r>
              <w:rPr>
                <w:rFonts w:ascii="仿宋_GB2312" w:eastAsia="仿宋_GB2312" w:hint="eastAsia"/>
                <w:sz w:val="24"/>
                <w:szCs w:val="24"/>
              </w:rPr>
              <w:t xml:space="preserve">          矿山工程技术、冶金工程技术、机械工程、动力与电气工程、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土木建筑工程、水利工程、交通运输工程、航空、航天科学技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术等）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B．信息技术（包括信息科学与系统科学、电子、通信与自动控制技术、</w:t>
            </w:r>
          </w:p>
          <w:p w:rsidR="00226091" w:rsidRDefault="00C97CF8">
            <w:pPr>
              <w:jc w:val="left"/>
              <w:rPr>
                <w:rFonts w:ascii="仿宋_GB2312" w:eastAsia="仿宋_GB2312"/>
                <w:sz w:val="24"/>
                <w:szCs w:val="24"/>
              </w:rPr>
            </w:pPr>
            <w:r>
              <w:rPr>
                <w:rFonts w:ascii="仿宋_GB2312" w:eastAsia="仿宋_GB2312" w:hint="eastAsia"/>
                <w:sz w:val="24"/>
                <w:szCs w:val="24"/>
              </w:rPr>
              <w:t xml:space="preserve">          计算机科学技术等）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C．数理（包括数学、力学、物理学、天文学、地球科学等）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D．生命科学（包括生物学、农学、林学、畜牧、兽医科学、水产学、</w:t>
            </w:r>
          </w:p>
          <w:p w:rsidR="00226091" w:rsidRDefault="00C97CF8">
            <w:pPr>
              <w:jc w:val="left"/>
              <w:rPr>
                <w:rFonts w:ascii="仿宋_GB2312" w:eastAsia="仿宋_GB2312"/>
                <w:sz w:val="24"/>
                <w:szCs w:val="24"/>
              </w:rPr>
            </w:pPr>
            <w:r>
              <w:rPr>
                <w:rFonts w:ascii="仿宋_GB2312" w:eastAsia="仿宋_GB2312" w:hint="eastAsia"/>
                <w:sz w:val="24"/>
                <w:szCs w:val="24"/>
              </w:rPr>
              <w:t xml:space="preserve">          基础医学、临床医学、预防医学与卫生学、军事医学与特种医学、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药学、医学、中医学与中药学等）</w:t>
            </w:r>
          </w:p>
          <w:p w:rsidR="00226091" w:rsidRDefault="00C97CF8">
            <w:pPr>
              <w:jc w:val="left"/>
              <w:rPr>
                <w:rFonts w:ascii="仿宋_GB2312" w:eastAsia="仿宋_GB2312"/>
                <w:sz w:val="24"/>
                <w:szCs w:val="24"/>
              </w:rPr>
            </w:pPr>
            <w:r>
              <w:rPr>
                <w:rFonts w:ascii="仿宋_GB2312" w:eastAsia="仿宋_GB2312" w:hint="eastAsia"/>
                <w:sz w:val="24"/>
                <w:szCs w:val="24"/>
              </w:rPr>
              <w:t xml:space="preserve">       E．能源化工（包括化学、材料科学、能源科学与技术、化学工程、</w:t>
            </w:r>
          </w:p>
          <w:p w:rsidR="00226091" w:rsidRDefault="00C97CF8">
            <w:pPr>
              <w:jc w:val="left"/>
              <w:rPr>
                <w:rFonts w:ascii="仿宋_GB2312" w:eastAsia="仿宋_GB2312"/>
                <w:sz w:val="24"/>
                <w:szCs w:val="24"/>
              </w:rPr>
            </w:pPr>
            <w:r>
              <w:rPr>
                <w:rFonts w:ascii="仿宋_GB2312" w:eastAsia="仿宋_GB2312" w:hint="eastAsia"/>
                <w:sz w:val="24"/>
                <w:szCs w:val="24"/>
              </w:rPr>
              <w:t xml:space="preserve">          纺织科学技术、食品科学技术、环境科学技术、安全科学技术等）</w:t>
            </w:r>
          </w:p>
          <w:p w:rsidR="00226091" w:rsidRDefault="00226091">
            <w:pPr>
              <w:jc w:val="left"/>
              <w:rPr>
                <w:rFonts w:ascii="仿宋_GB2312" w:eastAsia="仿宋_GB2312"/>
                <w:sz w:val="24"/>
                <w:szCs w:val="24"/>
              </w:rPr>
            </w:pP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p>
          <w:p w:rsidR="00226091" w:rsidRDefault="00226091">
            <w:pPr>
              <w:jc w:val="left"/>
              <w:rPr>
                <w:rFonts w:ascii="仿宋_GB2312" w:eastAsia="仿宋_GB2312"/>
                <w:sz w:val="24"/>
                <w:szCs w:val="24"/>
              </w:rPr>
            </w:pPr>
          </w:p>
        </w:tc>
      </w:tr>
      <w:tr w:rsidR="00226091">
        <w:trPr>
          <w:cantSplit/>
          <w:trHeight w:val="3166"/>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项目设计、</w:t>
            </w:r>
          </w:p>
          <w:p w:rsidR="00226091" w:rsidRDefault="00C97CF8">
            <w:pPr>
              <w:jc w:val="center"/>
              <w:rPr>
                <w:rFonts w:ascii="仿宋_GB2312" w:eastAsia="仿宋_GB2312"/>
                <w:sz w:val="24"/>
                <w:szCs w:val="24"/>
              </w:rPr>
            </w:pPr>
            <w:r>
              <w:rPr>
                <w:rFonts w:ascii="仿宋_GB2312" w:eastAsia="仿宋_GB2312" w:hint="eastAsia"/>
                <w:sz w:val="24"/>
                <w:szCs w:val="24"/>
              </w:rPr>
              <w:t>发明的目的</w:t>
            </w:r>
          </w:p>
          <w:p w:rsidR="00226091" w:rsidRDefault="00C97CF8">
            <w:pPr>
              <w:jc w:val="center"/>
              <w:rPr>
                <w:rFonts w:ascii="仿宋_GB2312" w:eastAsia="仿宋_GB2312"/>
                <w:sz w:val="24"/>
                <w:szCs w:val="24"/>
              </w:rPr>
            </w:pPr>
            <w:r>
              <w:rPr>
                <w:rFonts w:ascii="仿宋_GB2312" w:eastAsia="仿宋_GB2312" w:hint="eastAsia"/>
                <w:sz w:val="24"/>
                <w:szCs w:val="24"/>
              </w:rPr>
              <w:t>和</w:t>
            </w:r>
            <w:r>
              <w:rPr>
                <w:rFonts w:ascii="仿宋_GB2312" w:eastAsia="仿宋_GB2312"/>
                <w:sz w:val="24"/>
                <w:szCs w:val="24"/>
              </w:rPr>
              <w:t>基本思路</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FE4B0B" w:rsidRPr="00FE4B0B" w:rsidRDefault="00FE4B0B" w:rsidP="00FE4B0B">
            <w:pPr>
              <w:suppressAutoHyphens/>
              <w:snapToGrid w:val="0"/>
              <w:spacing w:line="360" w:lineRule="auto"/>
              <w:ind w:firstLineChars="200" w:firstLine="480"/>
              <w:jc w:val="left"/>
              <w:rPr>
                <w:rFonts w:ascii="仿宋" w:eastAsia="仿宋" w:hAnsi="仿宋" w:cs="宋体"/>
                <w:kern w:val="1"/>
                <w:sz w:val="24"/>
                <w:szCs w:val="24"/>
                <w:lang w:bidi="ar"/>
              </w:rPr>
            </w:pPr>
          </w:p>
          <w:p w:rsidR="00226091" w:rsidRPr="00FE4B0B" w:rsidRDefault="00C97CF8" w:rsidP="00FE4B0B">
            <w:pPr>
              <w:suppressAutoHyphens/>
              <w:snapToGrid w:val="0"/>
              <w:spacing w:line="360" w:lineRule="auto"/>
              <w:ind w:firstLineChars="200" w:firstLine="480"/>
              <w:jc w:val="left"/>
              <w:rPr>
                <w:rFonts w:ascii="仿宋" w:eastAsia="仿宋" w:hAnsi="仿宋" w:cs="宋体"/>
                <w:kern w:val="1"/>
                <w:sz w:val="24"/>
                <w:szCs w:val="24"/>
                <w:lang w:bidi="ar"/>
              </w:rPr>
            </w:pPr>
            <w:r w:rsidRPr="00FE4B0B">
              <w:rPr>
                <w:rFonts w:ascii="仿宋" w:eastAsia="仿宋" w:hAnsi="仿宋" w:cs="宋体" w:hint="eastAsia"/>
                <w:kern w:val="1"/>
                <w:sz w:val="24"/>
                <w:szCs w:val="24"/>
                <w:lang w:bidi="ar"/>
              </w:rPr>
              <w:t>本项目的主要研究方向在于机器学习和体感交互。机器学习(Machine Learning, ML)是一门多领域交叉学科，涉及概率论、统计学、逼近论、凸分析、算法复杂度理论等多门学科。专门研究计算机怎样模拟或实现人类的学习行为，以获取新的知识或技能，重新组织已有的知识结构使之不断改善自身的性能。在数据挖掘、计算机视觉、自然语言处理、生物特征识别、搜索引擎等方面都有着较广泛的应用。而体感交互则在虚拟现实（VR）领域有着深度应用，其中的技术包括实时三维计算机图形技术，广角（宽视野）立体显示技术，对观察者头、眼和手的跟踪技术等。在当今的动画娱乐业、医疗、教育等产业中，体感交互的应用带来了全新的互动体验。机器学习与体感交互技术蕴藏着巨大的市场前景与应用价值，并已成为当今世界最重要也是最受关注的技术领域。</w:t>
            </w:r>
          </w:p>
          <w:p w:rsidR="00FE4B0B" w:rsidRPr="00FE4B0B" w:rsidRDefault="00FE4B0B" w:rsidP="00FE4B0B">
            <w:pPr>
              <w:suppressAutoHyphens/>
              <w:snapToGrid w:val="0"/>
              <w:spacing w:line="360" w:lineRule="auto"/>
              <w:ind w:firstLineChars="200" w:firstLine="480"/>
              <w:jc w:val="left"/>
              <w:rPr>
                <w:rFonts w:ascii="仿宋" w:eastAsia="仿宋" w:hAnsi="仿宋" w:cs="宋体"/>
                <w:sz w:val="24"/>
                <w:szCs w:val="24"/>
              </w:rPr>
            </w:pPr>
          </w:p>
          <w:p w:rsidR="00226091" w:rsidRPr="00FE4B0B" w:rsidRDefault="00C97CF8">
            <w:pPr>
              <w:tabs>
                <w:tab w:val="left" w:pos="4140"/>
              </w:tabs>
              <w:suppressAutoHyphens/>
              <w:autoSpaceDE w:val="0"/>
              <w:autoSpaceDN w:val="0"/>
              <w:adjustRightInd w:val="0"/>
              <w:spacing w:line="360" w:lineRule="auto"/>
              <w:ind w:firstLineChars="200" w:firstLine="480"/>
              <w:jc w:val="left"/>
              <w:rPr>
                <w:rFonts w:ascii="仿宋" w:eastAsia="仿宋" w:hAnsi="仿宋" w:cs="宋体"/>
                <w:kern w:val="1"/>
                <w:sz w:val="24"/>
                <w:szCs w:val="24"/>
                <w:lang w:bidi="ar"/>
              </w:rPr>
            </w:pPr>
            <w:r w:rsidRPr="00FE4B0B">
              <w:rPr>
                <w:rFonts w:ascii="仿宋" w:eastAsia="仿宋" w:hAnsi="仿宋" w:cs="宋体" w:hint="eastAsia"/>
                <w:kern w:val="1"/>
                <w:sz w:val="24"/>
                <w:szCs w:val="24"/>
                <w:lang w:bidi="ar"/>
              </w:rPr>
              <w:t>针对以上问题，本项目提出一种</w:t>
            </w:r>
            <w:r w:rsidRPr="00FE4B0B">
              <w:rPr>
                <w:rFonts w:ascii="仿宋" w:eastAsia="仿宋" w:hAnsi="仿宋" w:cs="宋体" w:hint="eastAsia"/>
                <w:kern w:val="0"/>
                <w:sz w:val="24"/>
                <w:szCs w:val="24"/>
                <w:lang w:bidi="ar"/>
              </w:rPr>
              <w:t>面向身份识别和体感及语音交互的智能镜子</w:t>
            </w:r>
            <w:r w:rsidRPr="00FE4B0B">
              <w:rPr>
                <w:rFonts w:ascii="仿宋" w:eastAsia="仿宋" w:hAnsi="仿宋" w:cs="宋体" w:hint="eastAsia"/>
                <w:kern w:val="1"/>
                <w:sz w:val="24"/>
                <w:szCs w:val="24"/>
                <w:lang w:bidi="ar"/>
              </w:rPr>
              <w:t>方案，该方案的用户身份识别采用深度学习的算法，通过利用传感器捕捉到的用户声纹和面部信息，进行样本训练，建立多个隐层的神经网络，并在学习的过程中不断地采集用户的反馈进行修正，最终达到一个稳定的状态，从而能够根据用户特征快速地反应出用户身份。</w:t>
            </w:r>
          </w:p>
          <w:p w:rsidR="00FE4B0B" w:rsidRPr="00FE4B0B" w:rsidRDefault="00FE4B0B">
            <w:pPr>
              <w:tabs>
                <w:tab w:val="left" w:pos="4140"/>
              </w:tabs>
              <w:suppressAutoHyphens/>
              <w:autoSpaceDE w:val="0"/>
              <w:autoSpaceDN w:val="0"/>
              <w:adjustRightInd w:val="0"/>
              <w:spacing w:line="360" w:lineRule="auto"/>
              <w:ind w:firstLineChars="200" w:firstLine="480"/>
              <w:jc w:val="left"/>
              <w:rPr>
                <w:rFonts w:ascii="仿宋" w:eastAsia="仿宋" w:hAnsi="仿宋" w:cs="宋体"/>
                <w:sz w:val="24"/>
                <w:szCs w:val="24"/>
              </w:rPr>
            </w:pPr>
          </w:p>
          <w:p w:rsidR="00226091" w:rsidRPr="00FE4B0B" w:rsidRDefault="00C97CF8">
            <w:pPr>
              <w:tabs>
                <w:tab w:val="left" w:pos="4140"/>
              </w:tabs>
              <w:suppressAutoHyphens/>
              <w:autoSpaceDE w:val="0"/>
              <w:autoSpaceDN w:val="0"/>
              <w:adjustRightInd w:val="0"/>
              <w:spacing w:line="360" w:lineRule="auto"/>
              <w:ind w:firstLineChars="200" w:firstLine="480"/>
              <w:jc w:val="left"/>
              <w:rPr>
                <w:rFonts w:ascii="仿宋" w:eastAsia="仿宋" w:hAnsi="仿宋" w:cs="AdobeSongStd-Light"/>
                <w:kern w:val="0"/>
                <w:sz w:val="24"/>
              </w:rPr>
            </w:pPr>
            <w:r w:rsidRPr="00FE4B0B">
              <w:rPr>
                <w:rFonts w:ascii="仿宋" w:eastAsia="仿宋" w:hAnsi="仿宋" w:cs="宋体" w:hint="eastAsia"/>
                <w:kern w:val="1"/>
                <w:sz w:val="24"/>
                <w:szCs w:val="24"/>
                <w:lang w:bidi="ar"/>
              </w:rPr>
              <w:t>而该方案的交互可通过体感交互和语音交互，其中体感交互通过拥有三枚红外LED，灰阶深度双目摄像头的体感传感器捕捉人体手部反射的红外光形成的光场，找到光场中的极点与反射面，从而获取手部的空间坐标，并于手部模型进行数据绑定，针对已定义的手势操作进行优化，实现手势的精准识别，而后，再实现在交互上对控制焦点的精准识别进而触发对应的操作反馈。语音交互则是通过捕获用户的语音信息并转换为文本，再对此进行分词，根据关键字进行语义分析，从而响应用户的语音指令。</w:t>
            </w:r>
          </w:p>
          <w:p w:rsidR="00226091" w:rsidRPr="00FE4B0B" w:rsidRDefault="00226091">
            <w:pPr>
              <w:suppressAutoHyphens/>
              <w:snapToGrid w:val="0"/>
              <w:spacing w:line="360" w:lineRule="auto"/>
              <w:ind w:firstLineChars="200" w:firstLine="480"/>
              <w:jc w:val="left"/>
              <w:rPr>
                <w:rFonts w:ascii="仿宋" w:eastAsia="仿宋" w:hAnsi="仿宋" w:cs="宋体"/>
                <w:sz w:val="24"/>
                <w:szCs w:val="24"/>
              </w:rPr>
            </w:pPr>
          </w:p>
          <w:p w:rsidR="00226091" w:rsidRPr="00FE4B0B" w:rsidRDefault="00226091">
            <w:pPr>
              <w:suppressAutoHyphens/>
              <w:snapToGrid w:val="0"/>
              <w:spacing w:line="360" w:lineRule="auto"/>
              <w:ind w:firstLineChars="200" w:firstLine="480"/>
              <w:jc w:val="left"/>
              <w:rPr>
                <w:rFonts w:ascii="仿宋" w:eastAsia="仿宋" w:hAnsi="仿宋" w:cs="宋体"/>
                <w:sz w:val="24"/>
                <w:szCs w:val="24"/>
              </w:rPr>
            </w:pPr>
          </w:p>
          <w:p w:rsidR="00226091" w:rsidRPr="00FE4B0B" w:rsidRDefault="00226091">
            <w:pPr>
              <w:jc w:val="left"/>
              <w:rPr>
                <w:rFonts w:ascii="仿宋" w:eastAsia="仿宋" w:hAnsi="仿宋"/>
                <w:sz w:val="24"/>
                <w:szCs w:val="24"/>
              </w:rPr>
            </w:pPr>
          </w:p>
        </w:tc>
      </w:tr>
      <w:tr w:rsidR="00226091">
        <w:trPr>
          <w:cantSplit/>
          <w:trHeight w:val="3166"/>
          <w:jc w:val="center"/>
        </w:trPr>
        <w:tc>
          <w:tcPr>
            <w:tcW w:w="630" w:type="dxa"/>
            <w:tcBorders>
              <w:top w:val="single" w:sz="4" w:space="0" w:color="auto"/>
              <w:left w:val="single" w:sz="4" w:space="0" w:color="auto"/>
              <w:right w:val="single" w:sz="2" w:space="0" w:color="000000"/>
            </w:tcBorders>
            <w:vAlign w:val="center"/>
          </w:tcPr>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226091">
            <w:pPr>
              <w:suppressAutoHyphens/>
              <w:snapToGrid w:val="0"/>
              <w:spacing w:line="360" w:lineRule="auto"/>
              <w:ind w:firstLineChars="200" w:firstLine="480"/>
              <w:jc w:val="left"/>
              <w:rPr>
                <w:rFonts w:ascii="宋体" w:hAnsi="宋体" w:cs="宋体"/>
                <w:sz w:val="24"/>
                <w:szCs w:val="24"/>
              </w:rPr>
            </w:pPr>
          </w:p>
          <w:p w:rsidR="00226091" w:rsidRDefault="00226091">
            <w:pPr>
              <w:suppressAutoHyphens/>
              <w:snapToGrid w:val="0"/>
              <w:spacing w:line="360" w:lineRule="auto"/>
              <w:ind w:firstLineChars="200" w:firstLine="480"/>
              <w:jc w:val="left"/>
              <w:rPr>
                <w:rFonts w:ascii="宋体" w:hAnsi="宋体" w:cs="宋体"/>
                <w:sz w:val="24"/>
                <w:szCs w:val="24"/>
              </w:rPr>
            </w:pPr>
          </w:p>
          <w:p w:rsidR="00226091" w:rsidRDefault="00C97CF8">
            <w:pPr>
              <w:jc w:val="left"/>
              <w:rPr>
                <w:sz w:val="24"/>
              </w:rPr>
            </w:pPr>
            <w:r>
              <w:rPr>
                <w:noProof/>
                <w:kern w:val="1"/>
                <w:sz w:val="24"/>
              </w:rPr>
              <mc:AlternateContent>
                <mc:Choice Requires="wpc">
                  <w:drawing>
                    <wp:inline distT="0" distB="0" distL="114300" distR="114300">
                      <wp:extent cx="5238115" cy="3559810"/>
                      <wp:effectExtent l="0" t="4445" r="635" b="17145"/>
                      <wp:docPr id="37"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 name="矩形 4"/>
                              <wps:cNvSpPr/>
                              <wps:spPr>
                                <a:xfrm>
                                  <a:off x="1419397" y="553184"/>
                                  <a:ext cx="1562924" cy="2372148"/>
                                </a:xfrm>
                                <a:prstGeom prst="rect">
                                  <a:avLst/>
                                </a:prstGeom>
                                <a:solidFill>
                                  <a:srgbClr val="FFFFFF"/>
                                </a:solidFill>
                                <a:ln w="57150" cap="flat" cmpd="thinThick">
                                  <a:solidFill>
                                    <a:srgbClr val="7F7F7F"/>
                                  </a:solidFill>
                                  <a:prstDash val="solid"/>
                                  <a:miter/>
                                  <a:headEnd type="none" w="med" len="med"/>
                                  <a:tailEnd type="none" w="med" len="med"/>
                                </a:ln>
                              </wps:spPr>
                              <wps:txbx>
                                <w:txbxContent>
                                  <w:p w:rsidR="00226091" w:rsidRDefault="00226091">
                                    <w:pPr>
                                      <w:suppressAutoHyphens/>
                                    </w:pPr>
                                  </w:p>
                                </w:txbxContent>
                              </wps:txbx>
                              <wps:bodyPr upright="1"/>
                            </wps:wsp>
                            <wpg:wgp>
                              <wpg:cNvPr id="13" name="组合 5"/>
                              <wpg:cNvGrpSpPr/>
                              <wpg:grpSpPr>
                                <a:xfrm>
                                  <a:off x="0" y="1085409"/>
                                  <a:ext cx="515047" cy="1211796"/>
                                  <a:chOff x="3286" y="6022"/>
                                  <a:chExt cx="842" cy="1968"/>
                                </a:xfrm>
                              </wpg:grpSpPr>
                              <wps:wsp>
                                <wps:cNvPr id="8" name="椭圆 6"/>
                                <wps:cNvSpPr/>
                                <wps:spPr>
                                  <a:xfrm>
                                    <a:off x="3395" y="6022"/>
                                    <a:ext cx="616" cy="604"/>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9" name="自选图形 7"/>
                                <wps:cNvCnPr/>
                                <wps:spPr>
                                  <a:xfrm>
                                    <a:off x="3703" y="6626"/>
                                    <a:ext cx="0" cy="569"/>
                                  </a:xfrm>
                                  <a:prstGeom prst="straightConnector1">
                                    <a:avLst/>
                                  </a:prstGeom>
                                  <a:ln w="9525" cap="flat" cmpd="sng">
                                    <a:solidFill>
                                      <a:srgbClr val="000000"/>
                                    </a:solidFill>
                                    <a:prstDash val="solid"/>
                                    <a:headEnd type="none" w="med" len="med"/>
                                    <a:tailEnd type="none" w="med" len="med"/>
                                  </a:ln>
                                </wps:spPr>
                                <wps:bodyPr/>
                              </wps:wsp>
                              <wps:wsp>
                                <wps:cNvPr id="10" name="自选图形 8"/>
                                <wps:cNvCnPr/>
                                <wps:spPr>
                                  <a:xfrm flipH="1">
                                    <a:off x="3309" y="7195"/>
                                    <a:ext cx="394" cy="782"/>
                                  </a:xfrm>
                                  <a:prstGeom prst="straightConnector1">
                                    <a:avLst/>
                                  </a:prstGeom>
                                  <a:ln w="9525" cap="flat" cmpd="sng">
                                    <a:solidFill>
                                      <a:srgbClr val="000000"/>
                                    </a:solidFill>
                                    <a:prstDash val="solid"/>
                                    <a:headEnd type="none" w="med" len="med"/>
                                    <a:tailEnd type="none" w="med" len="med"/>
                                  </a:ln>
                                </wps:spPr>
                                <wps:bodyPr/>
                              </wps:wsp>
                              <wps:wsp>
                                <wps:cNvPr id="11" name="自选图形 9"/>
                                <wps:cNvCnPr/>
                                <wps:spPr>
                                  <a:xfrm>
                                    <a:off x="3717" y="7195"/>
                                    <a:ext cx="306" cy="795"/>
                                  </a:xfrm>
                                  <a:prstGeom prst="straightConnector1">
                                    <a:avLst/>
                                  </a:prstGeom>
                                  <a:ln w="9525" cap="flat" cmpd="sng">
                                    <a:solidFill>
                                      <a:srgbClr val="000000"/>
                                    </a:solidFill>
                                    <a:prstDash val="solid"/>
                                    <a:headEnd type="none" w="med" len="med"/>
                                    <a:tailEnd type="none" w="med" len="med"/>
                                  </a:ln>
                                </wps:spPr>
                                <wps:bodyPr/>
                              </wps:wsp>
                              <wps:wsp>
                                <wps:cNvPr id="12" name="自选图形 10"/>
                                <wps:cNvCnPr/>
                                <wps:spPr>
                                  <a:xfrm>
                                    <a:off x="3286" y="6884"/>
                                    <a:ext cx="842" cy="0"/>
                                  </a:xfrm>
                                  <a:prstGeom prst="straightConnector1">
                                    <a:avLst/>
                                  </a:prstGeom>
                                  <a:ln w="9525" cap="flat" cmpd="sng">
                                    <a:solidFill>
                                      <a:srgbClr val="000000"/>
                                    </a:solidFill>
                                    <a:prstDash val="solid"/>
                                    <a:headEnd type="none" w="med" len="med"/>
                                    <a:tailEnd type="none" w="med" len="med"/>
                                  </a:ln>
                                </wps:spPr>
                                <wps:bodyPr/>
                              </wps:wsp>
                            </wpg:wgp>
                            <wps:wsp>
                              <wps:cNvPr id="14" name="自选图形 11"/>
                              <wps:cNvSpPr/>
                              <wps:spPr>
                                <a:xfrm>
                                  <a:off x="1672158" y="3212403"/>
                                  <a:ext cx="1058038" cy="341691"/>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226091" w:rsidRDefault="00C97CF8">
                                    <w:pPr>
                                      <w:suppressAutoHyphens/>
                                      <w:jc w:val="center"/>
                                    </w:pPr>
                                    <w:r>
                                      <w:rPr>
                                        <w:rFonts w:cs="宋体" w:hint="eastAsia"/>
                                        <w:kern w:val="1"/>
                                        <w:lang w:bidi="ar"/>
                                      </w:rPr>
                                      <w:t>体感传感器</w:t>
                                    </w:r>
                                  </w:p>
                                </w:txbxContent>
                              </wps:txbx>
                              <wps:bodyPr upright="1"/>
                            </wps:wsp>
                            <wps:wsp>
                              <wps:cNvPr id="15" name="自选图形 12"/>
                              <wps:cNvSpPr/>
                              <wps:spPr>
                                <a:xfrm>
                                  <a:off x="1581342" y="0"/>
                                  <a:ext cx="1247291" cy="343596"/>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226091" w:rsidRDefault="00C97CF8">
                                    <w:pPr>
                                      <w:suppressAutoHyphens/>
                                      <w:jc w:val="center"/>
                                    </w:pPr>
                                    <w:r>
                                      <w:rPr>
                                        <w:rFonts w:cs="宋体" w:hint="eastAsia"/>
                                        <w:kern w:val="1"/>
                                        <w:lang w:bidi="ar"/>
                                      </w:rPr>
                                      <w:t>摄像头、麦克风</w:t>
                                    </w:r>
                                  </w:p>
                                </w:txbxContent>
                              </wps:txbx>
                              <wps:bodyPr upright="1"/>
                            </wps:wsp>
                            <wps:wsp>
                              <wps:cNvPr id="16" name="矩形 13"/>
                              <wps:cNvSpPr/>
                              <wps:spPr>
                                <a:xfrm>
                                  <a:off x="3652963" y="1068261"/>
                                  <a:ext cx="1095508" cy="135152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ind w:firstLineChars="100" w:firstLine="210"/>
                                    </w:pPr>
                                    <w:r>
                                      <w:rPr>
                                        <w:kern w:val="1"/>
                                        <w:lang w:bidi="ar"/>
                                      </w:rPr>
                                      <w:t>x86</w:t>
                                    </w:r>
                                    <w:r>
                                      <w:rPr>
                                        <w:rFonts w:cs="宋体" w:hint="eastAsia"/>
                                        <w:kern w:val="1"/>
                                        <w:lang w:bidi="ar"/>
                                      </w:rPr>
                                      <w:t>开发板</w:t>
                                    </w:r>
                                  </w:p>
                                </w:txbxContent>
                              </wps:txbx>
                              <wps:bodyPr upright="1"/>
                            </wps:wsp>
                            <wps:wsp>
                              <wps:cNvPr id="17" name="矩形 14"/>
                              <wps:cNvSpPr/>
                              <wps:spPr>
                                <a:xfrm>
                                  <a:off x="2467274" y="675761"/>
                                  <a:ext cx="1029460" cy="285801"/>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天气组件</w:t>
                                    </w:r>
                                  </w:p>
                                </w:txbxContent>
                              </wps:txbx>
                              <wps:bodyPr upright="1"/>
                            </wps:wsp>
                            <wps:wsp>
                              <wps:cNvPr id="18" name="矩形 15"/>
                              <wps:cNvSpPr/>
                              <wps:spPr>
                                <a:xfrm>
                                  <a:off x="752566" y="1498232"/>
                                  <a:ext cx="1029460" cy="28389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新闻组件</w:t>
                                    </w:r>
                                  </w:p>
                                </w:txbxContent>
                              </wps:txbx>
                              <wps:bodyPr upright="1"/>
                            </wps:wsp>
                            <wps:wsp>
                              <wps:cNvPr id="19" name="矩形 16"/>
                              <wps:cNvSpPr/>
                              <wps:spPr>
                                <a:xfrm>
                                  <a:off x="3877780" y="1466477"/>
                                  <a:ext cx="1352079" cy="30421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用户身份识别算法</w:t>
                                    </w:r>
                                  </w:p>
                                </w:txbxContent>
                              </wps:txbx>
                              <wps:bodyPr upright="1"/>
                            </wps:wsp>
                            <wps:wsp>
                              <wps:cNvPr id="20" name="矩形 17"/>
                              <wps:cNvSpPr/>
                              <wps:spPr>
                                <a:xfrm>
                                  <a:off x="3886671" y="1923758"/>
                                  <a:ext cx="1333662" cy="30421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体感控制算法</w:t>
                                    </w:r>
                                  </w:p>
                                </w:txbxContent>
                              </wps:txbx>
                              <wps:bodyPr upright="1"/>
                            </wps:wsp>
                            <wps:wsp>
                              <wps:cNvPr id="21" name="自选图形 18"/>
                              <wps:cNvCnPr/>
                              <wps:spPr>
                                <a:xfrm flipH="1">
                                  <a:off x="2201177" y="343596"/>
                                  <a:ext cx="3810" cy="181007"/>
                                </a:xfrm>
                                <a:prstGeom prst="straightConnector1">
                                  <a:avLst/>
                                </a:prstGeom>
                                <a:ln w="9525" cap="flat" cmpd="sng">
                                  <a:solidFill>
                                    <a:srgbClr val="000000"/>
                                  </a:solidFill>
                                  <a:prstDash val="solid"/>
                                  <a:headEnd type="none" w="med" len="med"/>
                                  <a:tailEnd type="none" w="med" len="med"/>
                                </a:ln>
                              </wps:spPr>
                              <wps:bodyPr/>
                            </wps:wsp>
                            <wps:wsp>
                              <wps:cNvPr id="22" name="自选图形 19"/>
                              <wps:cNvCnPr/>
                              <wps:spPr>
                                <a:xfrm flipV="1">
                                  <a:off x="2201177" y="2953912"/>
                                  <a:ext cx="635" cy="258491"/>
                                </a:xfrm>
                                <a:prstGeom prst="straightConnector1">
                                  <a:avLst/>
                                </a:prstGeom>
                                <a:ln w="9525" cap="flat" cmpd="sng">
                                  <a:solidFill>
                                    <a:srgbClr val="000000"/>
                                  </a:solidFill>
                                  <a:prstDash val="solid"/>
                                  <a:headEnd type="none" w="med" len="med"/>
                                  <a:tailEnd type="none" w="med" len="med"/>
                                </a:ln>
                              </wps:spPr>
                              <wps:bodyPr/>
                            </wps:wsp>
                            <wps:wsp>
                              <wps:cNvPr id="23" name="自选图形 20"/>
                              <wps:cNvCnPr/>
                              <wps:spPr>
                                <a:xfrm>
                                  <a:off x="2828633" y="172116"/>
                                  <a:ext cx="1372401" cy="896145"/>
                                </a:xfrm>
                                <a:prstGeom prst="bentConnector2">
                                  <a:avLst/>
                                </a:prstGeom>
                                <a:ln w="9525" cap="flat" cmpd="sng">
                                  <a:solidFill>
                                    <a:srgbClr val="000000"/>
                                  </a:solidFill>
                                  <a:prstDash val="solid"/>
                                  <a:miter/>
                                  <a:headEnd type="none" w="med" len="med"/>
                                  <a:tailEnd type="triangle" w="med" len="med"/>
                                </a:ln>
                              </wps:spPr>
                              <wps:bodyPr/>
                            </wps:wsp>
                            <wps:wsp>
                              <wps:cNvPr id="24" name="自选图形 21"/>
                              <wps:cNvCnPr/>
                              <wps:spPr>
                                <a:xfrm flipV="1">
                                  <a:off x="2730196" y="2419782"/>
                                  <a:ext cx="1470838" cy="963467"/>
                                </a:xfrm>
                                <a:prstGeom prst="bentConnector2">
                                  <a:avLst/>
                                </a:prstGeom>
                                <a:ln w="9525" cap="flat" cmpd="sng">
                                  <a:solidFill>
                                    <a:srgbClr val="000000"/>
                                  </a:solidFill>
                                  <a:prstDash val="solid"/>
                                  <a:miter/>
                                  <a:headEnd type="none" w="med" len="med"/>
                                  <a:tailEnd type="triangle" w="med" len="med"/>
                                </a:ln>
                              </wps:spPr>
                              <wps:bodyPr/>
                            </wps:wsp>
                            <wps:wsp>
                              <wps:cNvPr id="25" name="文本框 22"/>
                              <wps:cNvSpPr txBox="1"/>
                              <wps:spPr>
                                <a:xfrm>
                                  <a:off x="266732" y="179737"/>
                                  <a:ext cx="1266979" cy="276274"/>
                                </a:xfrm>
                                <a:prstGeom prst="rect">
                                  <a:avLst/>
                                </a:prstGeom>
                                <a:solidFill>
                                  <a:srgbClr val="FFFFFF"/>
                                </a:solidFill>
                                <a:ln w="9525">
                                  <a:noFill/>
                                </a:ln>
                              </wps:spPr>
                              <wps:txbx>
                                <w:txbxContent>
                                  <w:p w:rsidR="00226091" w:rsidRDefault="00C97CF8">
                                    <w:pPr>
                                      <w:suppressAutoHyphens/>
                                    </w:pPr>
                                    <w:r>
                                      <w:rPr>
                                        <w:rFonts w:cs="宋体" w:hint="eastAsia"/>
                                        <w:kern w:val="1"/>
                                        <w:lang w:bidi="ar"/>
                                      </w:rPr>
                                      <w:t>用户特征信息采集</w:t>
                                    </w:r>
                                  </w:p>
                                </w:txbxContent>
                              </wps:txbx>
                              <wps:bodyPr upright="1"/>
                            </wps:wsp>
                            <wps:wsp>
                              <wps:cNvPr id="26" name="文本框 23"/>
                              <wps:cNvSpPr txBox="1"/>
                              <wps:spPr>
                                <a:xfrm>
                                  <a:off x="426772" y="3085380"/>
                                  <a:ext cx="1000246" cy="295963"/>
                                </a:xfrm>
                                <a:prstGeom prst="rect">
                                  <a:avLst/>
                                </a:prstGeom>
                                <a:solidFill>
                                  <a:srgbClr val="FFFFFF"/>
                                </a:solidFill>
                                <a:ln w="9525">
                                  <a:noFill/>
                                </a:ln>
                              </wps:spPr>
                              <wps:txbx>
                                <w:txbxContent>
                                  <w:p w:rsidR="00226091" w:rsidRDefault="00C97CF8">
                                    <w:pPr>
                                      <w:suppressAutoHyphens/>
                                    </w:pPr>
                                    <w:r>
                                      <w:rPr>
                                        <w:rFonts w:cs="宋体" w:hint="eastAsia"/>
                                        <w:kern w:val="1"/>
                                        <w:lang w:bidi="ar"/>
                                      </w:rPr>
                                      <w:t>手势数据采集</w:t>
                                    </w:r>
                                  </w:p>
                                </w:txbxContent>
                              </wps:txbx>
                              <wps:bodyPr upright="1"/>
                            </wps:wsp>
                            <wps:wsp>
                              <wps:cNvPr id="27" name="自选图形 24"/>
                              <wps:cNvCnPr/>
                              <wps:spPr>
                                <a:xfrm rot="-5400000">
                                  <a:off x="461701" y="-34296"/>
                                  <a:ext cx="913241" cy="1326117"/>
                                </a:xfrm>
                                <a:prstGeom prst="bentConnector2">
                                  <a:avLst/>
                                </a:prstGeom>
                                <a:ln w="9525" cap="flat" cmpd="sng">
                                  <a:solidFill>
                                    <a:srgbClr val="000000"/>
                                  </a:solidFill>
                                  <a:prstDash val="solid"/>
                                  <a:miter/>
                                  <a:headEnd type="none" w="med" len="med"/>
                                  <a:tailEnd type="triangle" w="med" len="med"/>
                                </a:ln>
                              </wps:spPr>
                              <wps:bodyPr/>
                            </wps:wsp>
                            <wps:wsp>
                              <wps:cNvPr id="28" name="自选图形 25"/>
                              <wps:cNvCnPr/>
                              <wps:spPr>
                                <a:xfrm>
                                  <a:off x="268638" y="2297205"/>
                                  <a:ext cx="1403520" cy="1086044"/>
                                </a:xfrm>
                                <a:prstGeom prst="bentConnector3">
                                  <a:avLst>
                                    <a:gd name="adj1" fmla="val 454"/>
                                  </a:avLst>
                                </a:prstGeom>
                                <a:ln w="9525" cap="flat" cmpd="sng">
                                  <a:solidFill>
                                    <a:srgbClr val="000000"/>
                                  </a:solidFill>
                                  <a:prstDash val="solid"/>
                                  <a:miter/>
                                  <a:headEnd type="none" w="med" len="med"/>
                                  <a:tailEnd type="triangle" w="med" len="med"/>
                                </a:ln>
                              </wps:spPr>
                              <wps:bodyPr/>
                            </wps:wsp>
                            <wps:wsp>
                              <wps:cNvPr id="29" name="自选图形 26"/>
                              <wps:cNvCnPr/>
                              <wps:spPr>
                                <a:xfrm flipH="1" flipV="1">
                                  <a:off x="3010900" y="1739575"/>
                                  <a:ext cx="642063" cy="4446"/>
                                </a:xfrm>
                                <a:prstGeom prst="straightConnector1">
                                  <a:avLst/>
                                </a:prstGeom>
                                <a:ln w="9525" cap="flat" cmpd="sng">
                                  <a:solidFill>
                                    <a:srgbClr val="000000"/>
                                  </a:solidFill>
                                  <a:prstDash val="solid"/>
                                  <a:headEnd type="none" w="med" len="med"/>
                                  <a:tailEnd type="triangle" w="med" len="med"/>
                                </a:ln>
                              </wps:spPr>
                              <wps:bodyPr/>
                            </wps:wsp>
                            <wps:wsp>
                              <wps:cNvPr id="30" name="文本框 27"/>
                              <wps:cNvSpPr txBox="1"/>
                              <wps:spPr>
                                <a:xfrm>
                                  <a:off x="2958824" y="1406776"/>
                                  <a:ext cx="781145" cy="276274"/>
                                </a:xfrm>
                                <a:prstGeom prst="rect">
                                  <a:avLst/>
                                </a:prstGeom>
                                <a:noFill/>
                                <a:ln w="9525">
                                  <a:noFill/>
                                </a:ln>
                              </wps:spPr>
                              <wps:txbx>
                                <w:txbxContent>
                                  <w:p w:rsidR="00226091" w:rsidRDefault="00C97CF8">
                                    <w:pPr>
                                      <w:suppressAutoHyphens/>
                                    </w:pPr>
                                    <w:r>
                                      <w:rPr>
                                        <w:rFonts w:cs="宋体" w:hint="eastAsia"/>
                                        <w:kern w:val="1"/>
                                        <w:lang w:bidi="ar"/>
                                      </w:rPr>
                                      <w:t>交互反馈</w:t>
                                    </w:r>
                                  </w:p>
                                </w:txbxContent>
                              </wps:txbx>
                              <wps:bodyPr upright="1"/>
                            </wps:wsp>
                            <wps:wsp>
                              <wps:cNvPr id="31" name="文本框 28"/>
                              <wps:cNvSpPr txBox="1"/>
                              <wps:spPr>
                                <a:xfrm>
                                  <a:off x="1459407" y="854862"/>
                                  <a:ext cx="924037" cy="535401"/>
                                </a:xfrm>
                                <a:prstGeom prst="rect">
                                  <a:avLst/>
                                </a:prstGeom>
                                <a:solidFill>
                                  <a:srgbClr val="FFFFFF"/>
                                </a:solidFill>
                                <a:ln w="9525" cap="flat" cmpd="sng">
                                  <a:solidFill>
                                    <a:srgbClr val="FFFFFF">
                                      <a:alpha val="0"/>
                                    </a:srgbClr>
                                  </a:solidFill>
                                  <a:prstDash val="solid"/>
                                  <a:miter/>
                                  <a:headEnd type="none" w="med" len="med"/>
                                  <a:tailEnd type="none" w="med" len="med"/>
                                </a:ln>
                              </wps:spPr>
                              <wps:txbx>
                                <w:txbxContent>
                                  <w:p w:rsidR="00226091" w:rsidRDefault="00C97CF8">
                                    <w:pPr>
                                      <w:suppressAutoHyphens/>
                                      <w:spacing w:line="300" w:lineRule="exact"/>
                                      <w:ind w:firstLineChars="50" w:firstLine="65"/>
                                      <w:rPr>
                                        <w:sz w:val="13"/>
                                        <w:szCs w:val="13"/>
                                      </w:rPr>
                                    </w:pPr>
                                    <w:r>
                                      <w:rPr>
                                        <w:kern w:val="1"/>
                                        <w:sz w:val="13"/>
                                        <w:szCs w:val="13"/>
                                        <w:lang w:bidi="ar"/>
                                      </w:rPr>
                                      <w:t>2017-3-22</w:t>
                                    </w:r>
                                  </w:p>
                                  <w:p w:rsidR="00226091" w:rsidRDefault="00C97CF8">
                                    <w:pPr>
                                      <w:suppressAutoHyphens/>
                                      <w:spacing w:line="300" w:lineRule="exact"/>
                                      <w:rPr>
                                        <w:sz w:val="36"/>
                                        <w:szCs w:val="36"/>
                                      </w:rPr>
                                    </w:pPr>
                                    <w:r>
                                      <w:rPr>
                                        <w:kern w:val="1"/>
                                        <w:sz w:val="36"/>
                                        <w:szCs w:val="36"/>
                                        <w:lang w:bidi="ar"/>
                                      </w:rPr>
                                      <w:t>07:03</w:t>
                                    </w:r>
                                  </w:p>
                                </w:txbxContent>
                              </wps:txbx>
                              <wps:bodyPr upright="1"/>
                            </wps:wsp>
                            <wpg:wgp>
                              <wpg:cNvPr id="34" name="组合 29"/>
                              <wpg:cNvGrpSpPr/>
                              <wpg:grpSpPr>
                                <a:xfrm>
                                  <a:off x="2288182" y="873916"/>
                                  <a:ext cx="828775" cy="495388"/>
                                  <a:chOff x="9228" y="8130"/>
                                  <a:chExt cx="1305" cy="780"/>
                                </a:xfrm>
                              </wpg:grpSpPr>
                              <wps:wsp>
                                <wps:cNvPr id="32" name="自选图形 30"/>
                                <wps:cNvSpPr/>
                                <wps:spPr>
                                  <a:xfrm>
                                    <a:off x="9228" y="8361"/>
                                    <a:ext cx="405" cy="375"/>
                                  </a:xfrm>
                                  <a:prstGeom prst="sun">
                                    <a:avLst>
                                      <a:gd name="adj" fmla="val 25000"/>
                                    </a:avLst>
                                  </a:prstGeom>
                                  <a:solidFill>
                                    <a:srgbClr val="FFFFFF"/>
                                  </a:solidFill>
                                  <a:ln w="9525" cap="flat" cmpd="sng">
                                    <a:solidFill>
                                      <a:srgbClr val="000000"/>
                                    </a:solidFill>
                                    <a:prstDash val="solid"/>
                                    <a:miter/>
                                    <a:headEnd type="none" w="med" len="med"/>
                                    <a:tailEnd type="none" w="med" len="med"/>
                                  </a:ln>
                                </wps:spPr>
                                <wps:bodyPr upright="1"/>
                              </wps:wsp>
                              <wps:wsp>
                                <wps:cNvPr id="33" name="文本框 31"/>
                                <wps:cNvSpPr txBox="1"/>
                                <wps:spPr>
                                  <a:xfrm>
                                    <a:off x="9558" y="8130"/>
                                    <a:ext cx="975" cy="780"/>
                                  </a:xfrm>
                                  <a:prstGeom prst="rect">
                                    <a:avLst/>
                                  </a:prstGeom>
                                  <a:noFill/>
                                  <a:ln w="9525" cap="flat" cmpd="sng">
                                    <a:solidFill>
                                      <a:srgbClr val="FFFFFF">
                                        <a:alpha val="0"/>
                                      </a:srgbClr>
                                    </a:solidFill>
                                    <a:prstDash val="solid"/>
                                    <a:miter/>
                                    <a:headEnd type="none" w="med" len="med"/>
                                    <a:tailEnd type="none" w="med" len="med"/>
                                  </a:ln>
                                </wps:spPr>
                                <wps:txbx>
                                  <w:txbxContent>
                                    <w:p w:rsidR="00226091" w:rsidRDefault="00C97CF8">
                                      <w:pPr>
                                        <w:suppressAutoHyphens/>
                                        <w:rPr>
                                          <w:sz w:val="28"/>
                                          <w:szCs w:val="28"/>
                                        </w:rPr>
                                      </w:pPr>
                                      <w:r>
                                        <w:rPr>
                                          <w:kern w:val="1"/>
                                          <w:sz w:val="28"/>
                                          <w:szCs w:val="28"/>
                                          <w:lang w:bidi="ar"/>
                                        </w:rPr>
                                        <w:t>23</w:t>
                                      </w:r>
                                      <w:r>
                                        <w:rPr>
                                          <w:rFonts w:cs="宋体" w:hint="eastAsia"/>
                                          <w:kern w:val="1"/>
                                          <w:sz w:val="28"/>
                                          <w:szCs w:val="28"/>
                                          <w:lang w:bidi="ar"/>
                                        </w:rPr>
                                        <w:t>°</w:t>
                                      </w:r>
                                    </w:p>
                                  </w:txbxContent>
                                </wps:txbx>
                                <wps:bodyPr upright="1"/>
                              </wps:wsp>
                            </wpg:wgp>
                            <wps:wsp>
                              <wps:cNvPr id="35" name="矩形 32"/>
                              <wps:cNvSpPr/>
                              <wps:spPr>
                                <a:xfrm>
                                  <a:off x="790671" y="635748"/>
                                  <a:ext cx="1028825" cy="27627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226091" w:rsidRDefault="00C97CF8">
                                    <w:pPr>
                                      <w:suppressAutoHyphens/>
                                      <w:jc w:val="center"/>
                                    </w:pPr>
                                    <w:r>
                                      <w:rPr>
                                        <w:rFonts w:cs="宋体" w:hint="eastAsia"/>
                                        <w:kern w:val="1"/>
                                        <w:lang w:bidi="ar"/>
                                      </w:rPr>
                                      <w:t>时钟组件</w:t>
                                    </w:r>
                                  </w:p>
                                </w:txbxContent>
                              </wps:txbx>
                              <wps:bodyPr upright="1"/>
                            </wps:wsp>
                            <wps:wsp>
                              <wps:cNvPr id="36" name="文本框 33"/>
                              <wps:cNvSpPr txBox="1"/>
                              <wps:spPr>
                                <a:xfrm>
                                  <a:off x="1267614" y="1747832"/>
                                  <a:ext cx="1859505" cy="1147015"/>
                                </a:xfrm>
                                <a:prstGeom prst="rect">
                                  <a:avLst/>
                                </a:prstGeom>
                                <a:noFill/>
                                <a:ln w="9525" cap="flat" cmpd="sng">
                                  <a:solidFill>
                                    <a:srgbClr val="FFFFFF">
                                      <a:alpha val="0"/>
                                    </a:srgbClr>
                                  </a:solidFill>
                                  <a:prstDash val="solid"/>
                                  <a:miter/>
                                  <a:headEnd type="none" w="med" len="med"/>
                                  <a:tailEnd type="none" w="med" len="med"/>
                                </a:ln>
                              </wps:spPr>
                              <wps:txbx>
                                <w:txbxContent>
                                  <w:p w:rsidR="00226091" w:rsidRDefault="00C97CF8">
                                    <w:pPr>
                                      <w:numPr>
                                        <w:ilvl w:val="1"/>
                                        <w:numId w:val="1"/>
                                      </w:numPr>
                                      <w:spacing w:line="240" w:lineRule="exact"/>
                                      <w:rPr>
                                        <w:sz w:val="11"/>
                                        <w:szCs w:val="11"/>
                                      </w:rPr>
                                    </w:pPr>
                                    <w:r>
                                      <w:rPr>
                                        <w:rFonts w:cs="宋体" w:hint="eastAsia"/>
                                        <w:kern w:val="1"/>
                                        <w:sz w:val="11"/>
                                        <w:szCs w:val="11"/>
                                        <w:lang w:bidi="ar"/>
                                      </w:rPr>
                                      <w:t>日媒：安倍“密会”胡德平</w:t>
                                    </w:r>
                                    <w:r>
                                      <w:rPr>
                                        <w:kern w:val="1"/>
                                        <w:sz w:val="11"/>
                                        <w:szCs w:val="11"/>
                                        <w:lang w:bidi="ar"/>
                                      </w:rPr>
                                      <w:t xml:space="preserve"> </w:t>
                                    </w:r>
                                    <w:r>
                                      <w:rPr>
                                        <w:rFonts w:cs="宋体" w:hint="eastAsia"/>
                                        <w:kern w:val="1"/>
                                        <w:sz w:val="11"/>
                                        <w:szCs w:val="11"/>
                                        <w:lang w:bidi="ar"/>
                                      </w:rPr>
                                      <w:t>或讨论</w:t>
                                    </w:r>
                                  </w:p>
                                  <w:p w:rsidR="00226091" w:rsidRDefault="00C97CF8">
                                    <w:pPr>
                                      <w:numPr>
                                        <w:ilvl w:val="1"/>
                                        <w:numId w:val="1"/>
                                      </w:numPr>
                                      <w:spacing w:line="240" w:lineRule="exact"/>
                                      <w:rPr>
                                        <w:sz w:val="11"/>
                                        <w:szCs w:val="11"/>
                                      </w:rPr>
                                    </w:pPr>
                                    <w:r>
                                      <w:rPr>
                                        <w:rFonts w:cs="宋体" w:hint="eastAsia"/>
                                        <w:kern w:val="1"/>
                                        <w:sz w:val="11"/>
                                        <w:szCs w:val="11"/>
                                        <w:lang w:bidi="ar"/>
                                      </w:rPr>
                                      <w:t>韩国沉船事故仍有</w:t>
                                    </w:r>
                                    <w:r>
                                      <w:rPr>
                                        <w:kern w:val="1"/>
                                        <w:sz w:val="11"/>
                                        <w:szCs w:val="11"/>
                                        <w:lang w:bidi="ar"/>
                                      </w:rPr>
                                      <w:t>290</w:t>
                                    </w:r>
                                    <w:r>
                                      <w:rPr>
                                        <w:rFonts w:cs="宋体" w:hint="eastAsia"/>
                                        <w:kern w:val="1"/>
                                        <w:sz w:val="11"/>
                                        <w:szCs w:val="11"/>
                                        <w:lang w:bidi="ar"/>
                                      </w:rPr>
                                      <w:t>人失踪</w:t>
                                    </w:r>
                                    <w:r>
                                      <w:rPr>
                                        <w:kern w:val="1"/>
                                        <w:sz w:val="11"/>
                                        <w:szCs w:val="11"/>
                                        <w:lang w:bidi="ar"/>
                                      </w:rPr>
                                      <w:t xml:space="preserve"> </w:t>
                                    </w:r>
                                    <w:r>
                                      <w:rPr>
                                        <w:rFonts w:cs="宋体" w:hint="eastAsia"/>
                                        <w:kern w:val="1"/>
                                        <w:sz w:val="11"/>
                                        <w:szCs w:val="11"/>
                                        <w:lang w:bidi="ar"/>
                                      </w:rPr>
                                      <w:t>官方</w:t>
                                    </w:r>
                                  </w:p>
                                  <w:p w:rsidR="00226091" w:rsidRDefault="00C97CF8">
                                    <w:pPr>
                                      <w:numPr>
                                        <w:ilvl w:val="1"/>
                                        <w:numId w:val="1"/>
                                      </w:numPr>
                                      <w:spacing w:line="240" w:lineRule="exact"/>
                                      <w:rPr>
                                        <w:sz w:val="11"/>
                                        <w:szCs w:val="11"/>
                                      </w:rPr>
                                    </w:pPr>
                                    <w:r>
                                      <w:rPr>
                                        <w:rFonts w:cs="宋体" w:hint="eastAsia"/>
                                        <w:kern w:val="1"/>
                                        <w:sz w:val="11"/>
                                        <w:szCs w:val="11"/>
                                        <w:lang w:bidi="ar"/>
                                      </w:rPr>
                                      <w:t>韩媒称载</w:t>
                                    </w:r>
                                    <w:r>
                                      <w:rPr>
                                        <w:kern w:val="1"/>
                                        <w:sz w:val="11"/>
                                        <w:szCs w:val="11"/>
                                        <w:lang w:bidi="ar"/>
                                      </w:rPr>
                                      <w:t>350</w:t>
                                    </w:r>
                                    <w:r>
                                      <w:rPr>
                                        <w:rFonts w:cs="宋体" w:hint="eastAsia"/>
                                        <w:kern w:val="1"/>
                                        <w:sz w:val="11"/>
                                        <w:szCs w:val="11"/>
                                        <w:lang w:bidi="ar"/>
                                      </w:rPr>
                                      <w:t>人客船在韩海域沉没</w:t>
                                    </w:r>
                                    <w:r>
                                      <w:rPr>
                                        <w:kern w:val="1"/>
                                        <w:sz w:val="11"/>
                                        <w:szCs w:val="11"/>
                                        <w:lang w:bidi="ar"/>
                                      </w:rPr>
                                      <w:t xml:space="preserve"> </w:t>
                                    </w:r>
                                  </w:p>
                                  <w:p w:rsidR="00226091" w:rsidRDefault="00C97CF8">
                                    <w:pPr>
                                      <w:numPr>
                                        <w:ilvl w:val="1"/>
                                        <w:numId w:val="1"/>
                                      </w:numPr>
                                      <w:spacing w:line="240" w:lineRule="exact"/>
                                      <w:rPr>
                                        <w:sz w:val="11"/>
                                        <w:szCs w:val="11"/>
                                      </w:rPr>
                                    </w:pPr>
                                    <w:r>
                                      <w:rPr>
                                        <w:rFonts w:cs="宋体" w:hint="eastAsia"/>
                                        <w:kern w:val="1"/>
                                        <w:sz w:val="11"/>
                                        <w:szCs w:val="11"/>
                                        <w:lang w:bidi="ar"/>
                                      </w:rPr>
                                      <w:t>日称俄</w:t>
                                    </w:r>
                                    <w:r>
                                      <w:rPr>
                                        <w:kern w:val="1"/>
                                        <w:sz w:val="11"/>
                                        <w:szCs w:val="11"/>
                                        <w:lang w:bidi="ar"/>
                                      </w:rPr>
                                      <w:t>6</w:t>
                                    </w:r>
                                    <w:r>
                                      <w:rPr>
                                        <w:rFonts w:cs="宋体" w:hint="eastAsia"/>
                                        <w:kern w:val="1"/>
                                        <w:sz w:val="11"/>
                                        <w:szCs w:val="11"/>
                                        <w:lang w:bidi="ar"/>
                                      </w:rPr>
                                      <w:t>架“图</w:t>
                                    </w:r>
                                    <w:r>
                                      <w:rPr>
                                        <w:kern w:val="1"/>
                                        <w:sz w:val="11"/>
                                        <w:szCs w:val="11"/>
                                        <w:lang w:bidi="ar"/>
                                      </w:rPr>
                                      <w:t>-95</w:t>
                                    </w:r>
                                    <w:r>
                                      <w:rPr>
                                        <w:rFonts w:cs="宋体" w:hint="eastAsia"/>
                                        <w:kern w:val="1"/>
                                        <w:sz w:val="11"/>
                                        <w:szCs w:val="11"/>
                                        <w:lang w:bidi="ar"/>
                                      </w:rPr>
                                      <w:t>”轰炸机绕日本</w:t>
                                    </w:r>
                                  </w:p>
                                  <w:p w:rsidR="00226091" w:rsidRDefault="00C97CF8">
                                    <w:pPr>
                                      <w:numPr>
                                        <w:ilvl w:val="1"/>
                                        <w:numId w:val="1"/>
                                      </w:numPr>
                                      <w:spacing w:line="240" w:lineRule="exact"/>
                                      <w:rPr>
                                        <w:sz w:val="11"/>
                                        <w:szCs w:val="11"/>
                                      </w:rPr>
                                    </w:pPr>
                                    <w:r>
                                      <w:rPr>
                                        <w:rFonts w:cs="宋体" w:hint="eastAsia"/>
                                        <w:kern w:val="1"/>
                                        <w:sz w:val="11"/>
                                        <w:szCs w:val="11"/>
                                        <w:lang w:bidi="ar"/>
                                      </w:rPr>
                                      <w:t>东京都知事将于本月访华</w:t>
                                    </w:r>
                                    <w:r>
                                      <w:rPr>
                                        <w:kern w:val="1"/>
                                        <w:sz w:val="11"/>
                                        <w:szCs w:val="11"/>
                                        <w:lang w:bidi="ar"/>
                                      </w:rPr>
                                      <w:t xml:space="preserve"> </w:t>
                                    </w:r>
                                    <w:r>
                                      <w:rPr>
                                        <w:rFonts w:cs="宋体" w:hint="eastAsia"/>
                                        <w:kern w:val="1"/>
                                        <w:sz w:val="11"/>
                                        <w:szCs w:val="11"/>
                                        <w:lang w:bidi="ar"/>
                                      </w:rPr>
                                      <w:t>学习举办</w:t>
                                    </w:r>
                                  </w:p>
                                  <w:p w:rsidR="00226091" w:rsidRDefault="00C97CF8">
                                    <w:pPr>
                                      <w:numPr>
                                        <w:ilvl w:val="1"/>
                                        <w:numId w:val="1"/>
                                      </w:numPr>
                                      <w:spacing w:line="240" w:lineRule="exact"/>
                                      <w:rPr>
                                        <w:sz w:val="11"/>
                                        <w:szCs w:val="11"/>
                                      </w:rPr>
                                    </w:pPr>
                                    <w:r>
                                      <w:rPr>
                                        <w:rFonts w:cs="宋体" w:hint="eastAsia"/>
                                        <w:kern w:val="1"/>
                                        <w:sz w:val="11"/>
                                        <w:szCs w:val="11"/>
                                        <w:lang w:bidi="ar"/>
                                      </w:rPr>
                                      <w:t>乌克兰“反恐行动”军队临阵倒戈</w:t>
                                    </w:r>
                                    <w:r>
                                      <w:rPr>
                                        <w:kern w:val="1"/>
                                        <w:sz w:val="11"/>
                                        <w:szCs w:val="11"/>
                                        <w:lang w:bidi="ar"/>
                                      </w:rPr>
                                      <w:t xml:space="preserve"> </w:t>
                                    </w:r>
                                  </w:p>
                                  <w:p w:rsidR="00226091" w:rsidRDefault="00226091">
                                    <w:pPr>
                                      <w:suppressAutoHyphens/>
                                      <w:spacing w:line="240" w:lineRule="exact"/>
                                      <w:rPr>
                                        <w:sz w:val="11"/>
                                        <w:szCs w:val="11"/>
                                      </w:rPr>
                                    </w:pPr>
                                  </w:p>
                                </w:txbxContent>
                              </wps:txbx>
                              <wps:bodyPr upright="1"/>
                            </wps:wsp>
                          </wpc:wpc>
                        </a:graphicData>
                      </a:graphic>
                    </wp:inline>
                  </w:drawing>
                </mc:Choice>
                <mc:Fallback>
                  <w:pict>
                    <v:group id="画布 2" o:spid="_x0000_s1026" editas="canvas" style="width:412.45pt;height:280.3pt;mso-position-horizontal-relative:char;mso-position-vertical-relative:line" coordsize="52381,3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81;height:35598;visibility:visible;mso-wrap-style:square">
                        <v:fill o:detectmouseclick="t"/>
                        <v:path o:connecttype="none"/>
                      </v:shape>
                      <v:rect id="矩形 4" o:spid="_x0000_s1028" style="position:absolute;left:14193;top:5531;width:15630;height:2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" strokecolor="#7f7f7f" strokeweight="4.5pt">
                        <v:stroke linestyle="thinThick"/>
                        <v:textbox>
                          <w:txbxContent>
                            <w:p w:rsidR="00226091" w:rsidRDefault="00226091">
                              <w:pPr>
                                <w:suppressAutoHyphens/>
                              </w:pPr>
                            </w:p>
                          </w:txbxContent>
                        </v:textbox>
                      </v:rect>
                      <v:group id="组合 5" o:spid="_x0000_s1029" style="position:absolute;top:10854;width:5150;height:12118" coordorigin="3286,6022" coordsize="84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椭圆 6" o:spid="_x0000_s1030" style="position:absolute;left:3395;top:6022;width:616;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shapetype id="_x0000_t32" coordsize="21600,21600" o:spt="32" o:oned="t" path="m,l21600,21600e" filled="f">
                          <v:path arrowok="t" fillok="f" o:connecttype="none"/>
                          <o:lock v:ext="edit" shapetype="t"/>
                        </v:shapetype>
                        <v:shape id="自选图形 7" o:spid="_x0000_s1031" type="#_x0000_t32" style="position:absolute;left:3703;top:6626;width:0;height: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自选图形 8" o:spid="_x0000_s1032" type="#_x0000_t32" style="position:absolute;left:3309;top:7195;width:394;height:7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自选图形 9" o:spid="_x0000_s1033" type="#_x0000_t32" style="position:absolute;left:3717;top:7195;width:306;height: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自选图形 10" o:spid="_x0000_s1034" type="#_x0000_t32" style="position:absolute;left:3286;top:6884;width:8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group>
                      <v:roundrect id="自选图形 11" o:spid="_x0000_s1035" style="position:absolute;left:16721;top:32124;width:10580;height:34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rsidR="00226091" w:rsidRDefault="00C97CF8">
                              <w:pPr>
                                <w:suppressAutoHyphens/>
                                <w:jc w:val="center"/>
                              </w:pPr>
                              <w:r>
                                <w:rPr>
                                  <w:rFonts w:cs="宋体" w:hint="eastAsia"/>
                                  <w:kern w:val="1"/>
                                  <w:lang w:bidi="ar"/>
                                </w:rPr>
                                <w:t>体感传感器</w:t>
                              </w:r>
                            </w:p>
                          </w:txbxContent>
                        </v:textbox>
                      </v:roundrect>
                      <v:roundrect id="自选图形 12" o:spid="_x0000_s1036" style="position:absolute;left:15813;width:12473;height:34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">
                        <v:textbox>
                          <w:txbxContent>
                            <w:p w:rsidR="00226091" w:rsidRDefault="00C97CF8">
                              <w:pPr>
                                <w:suppressAutoHyphens/>
                                <w:jc w:val="center"/>
                              </w:pPr>
                              <w:r>
                                <w:rPr>
                                  <w:rFonts w:cs="宋体" w:hint="eastAsia"/>
                                  <w:kern w:val="1"/>
                                  <w:lang w:bidi="ar"/>
                                </w:rPr>
                                <w:t>摄像头、麦克风</w:t>
                              </w:r>
                            </w:p>
                          </w:txbxContent>
                        </v:textbox>
                      </v:roundrect>
                      <v:rect id="矩形 13" o:spid="_x0000_s1037" style="position:absolute;left:36529;top:10682;width:10955;height:1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226091" w:rsidRDefault="00C97CF8">
                              <w:pPr>
                                <w:suppressAutoHyphens/>
                                <w:ind w:firstLineChars="100" w:firstLine="210"/>
                              </w:pPr>
                              <w:r>
                                <w:rPr>
                                  <w:kern w:val="1"/>
                                  <w:lang w:bidi="ar"/>
                                </w:rPr>
                                <w:t>x86</w:t>
                              </w:r>
                              <w:r>
                                <w:rPr>
                                  <w:rFonts w:cs="宋体" w:hint="eastAsia"/>
                                  <w:kern w:val="1"/>
                                  <w:lang w:bidi="ar"/>
                                </w:rPr>
                                <w:t>开发板</w:t>
                              </w:r>
                            </w:p>
                          </w:txbxContent>
                        </v:textbox>
                      </v:rect>
                      <v:rect id="矩形 14" o:spid="_x0000_s1038" style="position:absolute;left:24672;top:6757;width:1029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226091" w:rsidRDefault="00C97CF8">
                              <w:pPr>
                                <w:suppressAutoHyphens/>
                                <w:jc w:val="center"/>
                              </w:pPr>
                              <w:r>
                                <w:rPr>
                                  <w:rFonts w:cs="宋体" w:hint="eastAsia"/>
                                  <w:kern w:val="1"/>
                                  <w:lang w:bidi="ar"/>
                                </w:rPr>
                                <w:t>天气组件</w:t>
                              </w:r>
                            </w:p>
                          </w:txbxContent>
                        </v:textbox>
                      </v:rect>
                      <v:rect id="矩形 15" o:spid="_x0000_s1039" style="position:absolute;left:7525;top:14982;width:10295;height:2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226091" w:rsidRDefault="00C97CF8">
                              <w:pPr>
                                <w:suppressAutoHyphens/>
                                <w:jc w:val="center"/>
                              </w:pPr>
                              <w:r>
                                <w:rPr>
                                  <w:rFonts w:cs="宋体" w:hint="eastAsia"/>
                                  <w:kern w:val="1"/>
                                  <w:lang w:bidi="ar"/>
                                </w:rPr>
                                <w:t>新闻组件</w:t>
                              </w:r>
                            </w:p>
                          </w:txbxContent>
                        </v:textbox>
                      </v:rect>
                      <v:rect id="矩形 16" o:spid="_x0000_s1040" style="position:absolute;left:38777;top:14664;width:13521;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26091" w:rsidRDefault="00C97CF8">
                              <w:pPr>
                                <w:suppressAutoHyphens/>
                                <w:jc w:val="center"/>
                              </w:pPr>
                              <w:r>
                                <w:rPr>
                                  <w:rFonts w:cs="宋体" w:hint="eastAsia"/>
                                  <w:kern w:val="1"/>
                                  <w:lang w:bidi="ar"/>
                                </w:rPr>
                                <w:t>用户身份识别算法</w:t>
                              </w:r>
                            </w:p>
                          </w:txbxContent>
                        </v:textbox>
                      </v:rect>
                      <v:rect id="矩形 17" o:spid="_x0000_s1041" style="position:absolute;left:38866;top:19237;width:13337;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226091" w:rsidRDefault="00C97CF8">
                              <w:pPr>
                                <w:suppressAutoHyphens/>
                                <w:jc w:val="center"/>
                              </w:pPr>
                              <w:r>
                                <w:rPr>
                                  <w:rFonts w:cs="宋体" w:hint="eastAsia"/>
                                  <w:kern w:val="1"/>
                                  <w:lang w:bidi="ar"/>
                                </w:rPr>
                                <w:t>体感控制算法</w:t>
                              </w:r>
                            </w:p>
                          </w:txbxContent>
                        </v:textbox>
                      </v:rect>
                      <v:shape id="自选图形 18" o:spid="_x0000_s1042" type="#_x0000_t32" style="position:absolute;left:22011;top:3435;width:38;height:1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"/>
                      <v:shape id="自选图形 19" o:spid="_x0000_s1043" type="#_x0000_t32" style="position:absolute;left:22011;top:29539;width:7;height:2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"/>
                      <v:shapetype id="_x0000_t33" coordsize="21600,21600" o:spt="33" o:oned="t" path="m,l21600,r,21600e" filled="f">
                        <v:stroke joinstyle="miter"/>
                        <v:path arrowok="t" fillok="f" o:connecttype="none"/>
                        <o:lock v:ext="edit" shapetype="t"/>
                      </v:shapetype>
                      <v:shape id="自选图形 20" o:spid="_x0000_s1044" type="#_x0000_t33" style="position:absolute;left:28286;top:1721;width:13724;height:8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">
                        <v:stroke endarrow="block"/>
                      </v:shape>
                      <v:shape id="自选图形 21" o:spid="_x0000_s1045" type="#_x0000_t33" style="position:absolute;left:27301;top:24197;width:14709;height:96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">
                        <v:stroke endarrow="block"/>
                      </v:shape>
                      <v:shapetype id="_x0000_t202" coordsize="21600,21600" o:spt="202" path="m,l,21600r21600,l21600,xe">
                        <v:stroke joinstyle="miter"/>
                        <v:path gradientshapeok="t" o:connecttype="rect"/>
                      </v:shapetype>
                      <v:shape id="文本框 22" o:spid="_x0000_s1046" type="#_x0000_t202" style="position:absolute;left:2667;top:1797;width:1267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226091" w:rsidRDefault="00C97CF8">
                              <w:pPr>
                                <w:suppressAutoHyphens/>
                              </w:pPr>
                              <w:r>
                                <w:rPr>
                                  <w:rFonts w:cs="宋体" w:hint="eastAsia"/>
                                  <w:kern w:val="1"/>
                                  <w:lang w:bidi="ar"/>
                                </w:rPr>
                                <w:t>用户特征信息采集</w:t>
                              </w:r>
                            </w:p>
                          </w:txbxContent>
                        </v:textbox>
                      </v:shape>
                      <v:shape id="文本框 23" o:spid="_x0000_s1047" type="#_x0000_t202" style="position:absolute;left:4267;top:30853;width:10003;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226091" w:rsidRDefault="00C97CF8">
                              <w:pPr>
                                <w:suppressAutoHyphens/>
                              </w:pPr>
                              <w:r>
                                <w:rPr>
                                  <w:rFonts w:cs="宋体" w:hint="eastAsia"/>
                                  <w:kern w:val="1"/>
                                  <w:lang w:bidi="ar"/>
                                </w:rPr>
                                <w:t>手势数据采集</w:t>
                              </w:r>
                            </w:p>
                          </w:txbxContent>
                        </v:textbox>
                      </v:shape>
                      <v:shape id="自选图形 24" o:spid="_x0000_s1048" type="#_x0000_t33" style="position:absolute;left:4617;top:-344;width:9132;height:132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25" o:spid="_x0000_s1049" type="#_x0000_t34" style="position:absolute;left:2686;top:22972;width:14035;height:108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" adj="98">
                        <v:stroke endarrow="block"/>
                      </v:shape>
                      <v:shape id="自选图形 26" o:spid="_x0000_s1050" type="#_x0000_t32" style="position:absolute;left:30109;top:17395;width:6420;height: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">
                        <v:stroke endarrow="block"/>
                      </v:shape>
                      <v:shape id="文本框 27" o:spid="_x0000_s1051" type="#_x0000_t202" style="position:absolute;left:29588;top:14067;width:7811;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226091" w:rsidRDefault="00C97CF8">
                              <w:pPr>
                                <w:suppressAutoHyphens/>
                              </w:pPr>
                              <w:r>
                                <w:rPr>
                                  <w:rFonts w:cs="宋体" w:hint="eastAsia"/>
                                  <w:kern w:val="1"/>
                                  <w:lang w:bidi="ar"/>
                                </w:rPr>
                                <w:t>交互反馈</w:t>
                              </w:r>
                            </w:p>
                          </w:txbxContent>
                        </v:textbox>
                      </v:shape>
                      <v:shape id="文本框 28" o:spid="_x0000_s1052" type="#_x0000_t202" style="position:absolute;left:14594;top:8548;width:9240;height:5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" strokecolor="white">
                        <v:stroke opacity="0"/>
                        <v:textbox>
                          <w:txbxContent>
                            <w:p w:rsidR="00226091" w:rsidRDefault="00C97CF8">
                              <w:pPr>
                                <w:suppressAutoHyphens/>
                                <w:spacing w:line="300" w:lineRule="exact"/>
                                <w:ind w:firstLineChars="50" w:firstLine="65"/>
                                <w:rPr>
                                  <w:sz w:val="13"/>
                                  <w:szCs w:val="13"/>
                                </w:rPr>
                              </w:pPr>
                              <w:r>
                                <w:rPr>
                                  <w:kern w:val="1"/>
                                  <w:sz w:val="13"/>
                                  <w:szCs w:val="13"/>
                                  <w:lang w:bidi="ar"/>
                                </w:rPr>
                                <w:t>2017-3-22</w:t>
                              </w:r>
                            </w:p>
                            <w:p w:rsidR="00226091" w:rsidRDefault="00C97CF8">
                              <w:pPr>
                                <w:suppressAutoHyphens/>
                                <w:spacing w:line="300" w:lineRule="exact"/>
                                <w:rPr>
                                  <w:sz w:val="36"/>
                                  <w:szCs w:val="36"/>
                                </w:rPr>
                              </w:pPr>
                              <w:r>
                                <w:rPr>
                                  <w:kern w:val="1"/>
                                  <w:sz w:val="36"/>
                                  <w:szCs w:val="36"/>
                                  <w:lang w:bidi="ar"/>
                                </w:rPr>
                                <w:t>07:03</w:t>
                              </w:r>
                            </w:p>
                          </w:txbxContent>
                        </v:textbox>
                      </v:shape>
                      <v:group id="组合 29" o:spid="_x0000_s1053" style="position:absolute;left:22881;top:8739;width:8288;height:4954" coordorigin="9228,8130" coordsize="130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自选图形 30" o:spid="_x0000_s1054" type="#_x0000_t183" style="position:absolute;left:9228;top:8361;width:4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"/>
                        <v:shape id="文本框 31" o:spid="_x0000_s1055" type="#_x0000_t202" style="position:absolute;left:9558;top:8130;width:97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" filled="f" strokecolor="white">
                          <v:stroke opacity="0"/>
                          <v:textbox>
                            <w:txbxContent>
                              <w:p w:rsidR="00226091" w:rsidRDefault="00C97CF8">
                                <w:pPr>
                                  <w:suppressAutoHyphens/>
                                  <w:rPr>
                                    <w:sz w:val="28"/>
                                    <w:szCs w:val="28"/>
                                  </w:rPr>
                                </w:pPr>
                                <w:r>
                                  <w:rPr>
                                    <w:kern w:val="1"/>
                                    <w:sz w:val="28"/>
                                    <w:szCs w:val="28"/>
                                    <w:lang w:bidi="ar"/>
                                  </w:rPr>
                                  <w:t>23</w:t>
                                </w:r>
                                <w:r>
                                  <w:rPr>
                                    <w:rFonts w:cs="宋体" w:hint="eastAsia"/>
                                    <w:kern w:val="1"/>
                                    <w:sz w:val="28"/>
                                    <w:szCs w:val="28"/>
                                    <w:lang w:bidi="ar"/>
                                  </w:rPr>
                                  <w:t>°</w:t>
                                </w:r>
                              </w:p>
                            </w:txbxContent>
                          </v:textbox>
                        </v:shape>
                      </v:group>
                      <v:rect id="矩形 32" o:spid="_x0000_s1056" style="position:absolute;left:7906;top:6357;width:1028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rsidR="00226091" w:rsidRDefault="00C97CF8">
                              <w:pPr>
                                <w:suppressAutoHyphens/>
                                <w:jc w:val="center"/>
                              </w:pPr>
                              <w:r>
                                <w:rPr>
                                  <w:rFonts w:cs="宋体" w:hint="eastAsia"/>
                                  <w:kern w:val="1"/>
                                  <w:lang w:bidi="ar"/>
                                </w:rPr>
                                <w:t>时钟组件</w:t>
                              </w:r>
                            </w:p>
                          </w:txbxContent>
                        </v:textbox>
                      </v:rect>
                      <v:shape id="文本框 33" o:spid="_x0000_s1057" type="#_x0000_t202" style="position:absolute;left:12676;top:17478;width:18595;height:1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" filled="f" strokecolor="white">
                        <v:stroke opacity="0"/>
                        <v:textbox>
                          <w:txbxContent>
                            <w:p w:rsidR="00226091" w:rsidRDefault="00C97CF8">
                              <w:pPr>
                                <w:numPr>
                                  <w:ilvl w:val="1"/>
                                  <w:numId w:val="1"/>
                                </w:numPr>
                                <w:spacing w:line="240" w:lineRule="exact"/>
                                <w:rPr>
                                  <w:sz w:val="11"/>
                                  <w:szCs w:val="11"/>
                                </w:rPr>
                              </w:pPr>
                              <w:r>
                                <w:rPr>
                                  <w:rFonts w:cs="宋体" w:hint="eastAsia"/>
                                  <w:kern w:val="1"/>
                                  <w:sz w:val="11"/>
                                  <w:szCs w:val="11"/>
                                  <w:lang w:bidi="ar"/>
                                </w:rPr>
                                <w:t>日媒：安倍“密会”胡德平</w:t>
                              </w:r>
                              <w:r>
                                <w:rPr>
                                  <w:kern w:val="1"/>
                                  <w:sz w:val="11"/>
                                  <w:szCs w:val="11"/>
                                  <w:lang w:bidi="ar"/>
                                </w:rPr>
                                <w:t xml:space="preserve"> </w:t>
                              </w:r>
                              <w:r>
                                <w:rPr>
                                  <w:rFonts w:cs="宋体" w:hint="eastAsia"/>
                                  <w:kern w:val="1"/>
                                  <w:sz w:val="11"/>
                                  <w:szCs w:val="11"/>
                                  <w:lang w:bidi="ar"/>
                                </w:rPr>
                                <w:t>或讨论</w:t>
                              </w:r>
                            </w:p>
                            <w:p w:rsidR="00226091" w:rsidRDefault="00C97CF8">
                              <w:pPr>
                                <w:numPr>
                                  <w:ilvl w:val="1"/>
                                  <w:numId w:val="1"/>
                                </w:numPr>
                                <w:spacing w:line="240" w:lineRule="exact"/>
                                <w:rPr>
                                  <w:sz w:val="11"/>
                                  <w:szCs w:val="11"/>
                                </w:rPr>
                              </w:pPr>
                              <w:r>
                                <w:rPr>
                                  <w:rFonts w:cs="宋体" w:hint="eastAsia"/>
                                  <w:kern w:val="1"/>
                                  <w:sz w:val="11"/>
                                  <w:szCs w:val="11"/>
                                  <w:lang w:bidi="ar"/>
                                </w:rPr>
                                <w:t>韩国沉船事故仍有</w:t>
                              </w:r>
                              <w:r>
                                <w:rPr>
                                  <w:kern w:val="1"/>
                                  <w:sz w:val="11"/>
                                  <w:szCs w:val="11"/>
                                  <w:lang w:bidi="ar"/>
                                </w:rPr>
                                <w:t>290</w:t>
                              </w:r>
                              <w:r>
                                <w:rPr>
                                  <w:rFonts w:cs="宋体" w:hint="eastAsia"/>
                                  <w:kern w:val="1"/>
                                  <w:sz w:val="11"/>
                                  <w:szCs w:val="11"/>
                                  <w:lang w:bidi="ar"/>
                                </w:rPr>
                                <w:t>人失踪</w:t>
                              </w:r>
                              <w:r>
                                <w:rPr>
                                  <w:kern w:val="1"/>
                                  <w:sz w:val="11"/>
                                  <w:szCs w:val="11"/>
                                  <w:lang w:bidi="ar"/>
                                </w:rPr>
                                <w:t xml:space="preserve"> </w:t>
                              </w:r>
                              <w:r>
                                <w:rPr>
                                  <w:rFonts w:cs="宋体" w:hint="eastAsia"/>
                                  <w:kern w:val="1"/>
                                  <w:sz w:val="11"/>
                                  <w:szCs w:val="11"/>
                                  <w:lang w:bidi="ar"/>
                                </w:rPr>
                                <w:t>官方</w:t>
                              </w:r>
                            </w:p>
                            <w:p w:rsidR="00226091" w:rsidRDefault="00C97CF8">
                              <w:pPr>
                                <w:numPr>
                                  <w:ilvl w:val="1"/>
                                  <w:numId w:val="1"/>
                                </w:numPr>
                                <w:spacing w:line="240" w:lineRule="exact"/>
                                <w:rPr>
                                  <w:sz w:val="11"/>
                                  <w:szCs w:val="11"/>
                                </w:rPr>
                              </w:pPr>
                              <w:r>
                                <w:rPr>
                                  <w:rFonts w:cs="宋体" w:hint="eastAsia"/>
                                  <w:kern w:val="1"/>
                                  <w:sz w:val="11"/>
                                  <w:szCs w:val="11"/>
                                  <w:lang w:bidi="ar"/>
                                </w:rPr>
                                <w:t>韩媒称载</w:t>
                              </w:r>
                              <w:r>
                                <w:rPr>
                                  <w:kern w:val="1"/>
                                  <w:sz w:val="11"/>
                                  <w:szCs w:val="11"/>
                                  <w:lang w:bidi="ar"/>
                                </w:rPr>
                                <w:t>350</w:t>
                              </w:r>
                              <w:r>
                                <w:rPr>
                                  <w:rFonts w:cs="宋体" w:hint="eastAsia"/>
                                  <w:kern w:val="1"/>
                                  <w:sz w:val="11"/>
                                  <w:szCs w:val="11"/>
                                  <w:lang w:bidi="ar"/>
                                </w:rPr>
                                <w:t>人客船在韩海域沉没</w:t>
                              </w:r>
                              <w:r>
                                <w:rPr>
                                  <w:kern w:val="1"/>
                                  <w:sz w:val="11"/>
                                  <w:szCs w:val="11"/>
                                  <w:lang w:bidi="ar"/>
                                </w:rPr>
                                <w:t xml:space="preserve"> </w:t>
                              </w:r>
                            </w:p>
                            <w:p w:rsidR="00226091" w:rsidRDefault="00C97CF8">
                              <w:pPr>
                                <w:numPr>
                                  <w:ilvl w:val="1"/>
                                  <w:numId w:val="1"/>
                                </w:numPr>
                                <w:spacing w:line="240" w:lineRule="exact"/>
                                <w:rPr>
                                  <w:sz w:val="11"/>
                                  <w:szCs w:val="11"/>
                                </w:rPr>
                              </w:pPr>
                              <w:r>
                                <w:rPr>
                                  <w:rFonts w:cs="宋体" w:hint="eastAsia"/>
                                  <w:kern w:val="1"/>
                                  <w:sz w:val="11"/>
                                  <w:szCs w:val="11"/>
                                  <w:lang w:bidi="ar"/>
                                </w:rPr>
                                <w:t>日称俄</w:t>
                              </w:r>
                              <w:r>
                                <w:rPr>
                                  <w:kern w:val="1"/>
                                  <w:sz w:val="11"/>
                                  <w:szCs w:val="11"/>
                                  <w:lang w:bidi="ar"/>
                                </w:rPr>
                                <w:t>6</w:t>
                              </w:r>
                              <w:r>
                                <w:rPr>
                                  <w:rFonts w:cs="宋体" w:hint="eastAsia"/>
                                  <w:kern w:val="1"/>
                                  <w:sz w:val="11"/>
                                  <w:szCs w:val="11"/>
                                  <w:lang w:bidi="ar"/>
                                </w:rPr>
                                <w:t>架“图</w:t>
                              </w:r>
                              <w:r>
                                <w:rPr>
                                  <w:kern w:val="1"/>
                                  <w:sz w:val="11"/>
                                  <w:szCs w:val="11"/>
                                  <w:lang w:bidi="ar"/>
                                </w:rPr>
                                <w:t>-95</w:t>
                              </w:r>
                              <w:r>
                                <w:rPr>
                                  <w:rFonts w:cs="宋体" w:hint="eastAsia"/>
                                  <w:kern w:val="1"/>
                                  <w:sz w:val="11"/>
                                  <w:szCs w:val="11"/>
                                  <w:lang w:bidi="ar"/>
                                </w:rPr>
                                <w:t>”轰炸机绕日本</w:t>
                              </w:r>
                            </w:p>
                            <w:p w:rsidR="00226091" w:rsidRDefault="00C97CF8">
                              <w:pPr>
                                <w:numPr>
                                  <w:ilvl w:val="1"/>
                                  <w:numId w:val="1"/>
                                </w:numPr>
                                <w:spacing w:line="240" w:lineRule="exact"/>
                                <w:rPr>
                                  <w:sz w:val="11"/>
                                  <w:szCs w:val="11"/>
                                </w:rPr>
                              </w:pPr>
                              <w:r>
                                <w:rPr>
                                  <w:rFonts w:cs="宋体" w:hint="eastAsia"/>
                                  <w:kern w:val="1"/>
                                  <w:sz w:val="11"/>
                                  <w:szCs w:val="11"/>
                                  <w:lang w:bidi="ar"/>
                                </w:rPr>
                                <w:t>东京都知事将于本月访华</w:t>
                              </w:r>
                              <w:r>
                                <w:rPr>
                                  <w:kern w:val="1"/>
                                  <w:sz w:val="11"/>
                                  <w:szCs w:val="11"/>
                                  <w:lang w:bidi="ar"/>
                                </w:rPr>
                                <w:t xml:space="preserve"> </w:t>
                              </w:r>
                              <w:r>
                                <w:rPr>
                                  <w:rFonts w:cs="宋体" w:hint="eastAsia"/>
                                  <w:kern w:val="1"/>
                                  <w:sz w:val="11"/>
                                  <w:szCs w:val="11"/>
                                  <w:lang w:bidi="ar"/>
                                </w:rPr>
                                <w:t>学习举办</w:t>
                              </w:r>
                            </w:p>
                            <w:p w:rsidR="00226091" w:rsidRDefault="00C97CF8">
                              <w:pPr>
                                <w:numPr>
                                  <w:ilvl w:val="1"/>
                                  <w:numId w:val="1"/>
                                </w:numPr>
                                <w:spacing w:line="240" w:lineRule="exact"/>
                                <w:rPr>
                                  <w:sz w:val="11"/>
                                  <w:szCs w:val="11"/>
                                </w:rPr>
                              </w:pPr>
                              <w:r>
                                <w:rPr>
                                  <w:rFonts w:cs="宋体" w:hint="eastAsia"/>
                                  <w:kern w:val="1"/>
                                  <w:sz w:val="11"/>
                                  <w:szCs w:val="11"/>
                                  <w:lang w:bidi="ar"/>
                                </w:rPr>
                                <w:t>乌克兰“反恐行动”军队临阵倒戈</w:t>
                              </w:r>
                              <w:r>
                                <w:rPr>
                                  <w:kern w:val="1"/>
                                  <w:sz w:val="11"/>
                                  <w:szCs w:val="11"/>
                                  <w:lang w:bidi="ar"/>
                                </w:rPr>
                                <w:t xml:space="preserve"> </w:t>
                              </w:r>
                            </w:p>
                            <w:p w:rsidR="00226091" w:rsidRDefault="00226091">
                              <w:pPr>
                                <w:suppressAutoHyphens/>
                                <w:spacing w:line="240" w:lineRule="exact"/>
                                <w:rPr>
                                  <w:sz w:val="11"/>
                                  <w:szCs w:val="11"/>
                                </w:rPr>
                              </w:pPr>
                            </w:p>
                          </w:txbxContent>
                        </v:textbox>
                      </v:shape>
                      <w10:anchorlock/>
                    </v:group>
                  </w:pict>
                </mc:Fallback>
              </mc:AlternateContent>
            </w:r>
          </w:p>
          <w:p w:rsidR="00226091" w:rsidRPr="00FE4B0B" w:rsidRDefault="00C97CF8">
            <w:pPr>
              <w:suppressAutoHyphens/>
              <w:snapToGrid w:val="0"/>
              <w:spacing w:line="360" w:lineRule="auto"/>
              <w:ind w:firstLineChars="900" w:firstLine="2160"/>
              <w:rPr>
                <w:rFonts w:ascii="仿宋" w:eastAsia="仿宋" w:hAnsi="仿宋"/>
                <w:sz w:val="24"/>
              </w:rPr>
            </w:pPr>
            <w:r w:rsidRPr="00FE4B0B">
              <w:rPr>
                <w:rFonts w:ascii="仿宋" w:eastAsia="仿宋" w:hAnsi="仿宋" w:cs="宋体" w:hint="eastAsia"/>
                <w:kern w:val="1"/>
                <w:sz w:val="24"/>
                <w:szCs w:val="24"/>
                <w:lang w:bidi="ar"/>
              </w:rPr>
              <w:t xml:space="preserve">图1 </w:t>
            </w:r>
            <w:r w:rsidRPr="00FE4B0B">
              <w:rPr>
                <w:rFonts w:ascii="仿宋" w:eastAsia="仿宋" w:hAnsi="仿宋" w:cstheme="minorEastAsia" w:hint="eastAsia"/>
                <w:sz w:val="24"/>
                <w:szCs w:val="24"/>
                <w:lang w:bidi="ar"/>
              </w:rPr>
              <w:t xml:space="preserve"> 智能镜子的系统组成</w:t>
            </w:r>
          </w:p>
          <w:p w:rsidR="00226091" w:rsidRDefault="00226091">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bookmarkStart w:id="0" w:name="_GoBack"/>
            <w:bookmarkEnd w:id="0"/>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p w:rsidR="00FE4B0B" w:rsidRDefault="00FE4B0B">
            <w:pPr>
              <w:jc w:val="left"/>
              <w:rPr>
                <w:sz w:val="24"/>
              </w:rPr>
            </w:pPr>
          </w:p>
        </w:tc>
      </w:tr>
      <w:tr w:rsidR="00226091">
        <w:trPr>
          <w:cantSplit/>
          <w:trHeight w:val="2569"/>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w:t>
            </w:r>
            <w:r>
              <w:rPr>
                <w:rFonts w:ascii="仿宋_GB2312" w:eastAsia="仿宋_GB2312"/>
                <w:sz w:val="24"/>
                <w:szCs w:val="24"/>
              </w:rPr>
              <w:t>的科学</w:t>
            </w:r>
          </w:p>
          <w:p w:rsidR="00226091" w:rsidRDefault="00C97CF8">
            <w:pPr>
              <w:jc w:val="center"/>
              <w:rPr>
                <w:rFonts w:ascii="仿宋_GB2312" w:eastAsia="仿宋_GB2312"/>
                <w:sz w:val="24"/>
                <w:szCs w:val="24"/>
              </w:rPr>
            </w:pPr>
            <w:r>
              <w:rPr>
                <w:rFonts w:ascii="仿宋_GB2312" w:eastAsia="仿宋_GB2312"/>
                <w:sz w:val="24"/>
                <w:szCs w:val="24"/>
              </w:rPr>
              <w:t>性、先进性</w:t>
            </w:r>
          </w:p>
          <w:p w:rsidR="00226091" w:rsidRDefault="00C97CF8">
            <w:pPr>
              <w:jc w:val="center"/>
              <w:rPr>
                <w:rFonts w:ascii="仿宋_GB2312" w:eastAsia="仿宋_GB2312"/>
                <w:sz w:val="24"/>
                <w:szCs w:val="24"/>
              </w:rPr>
            </w:pPr>
            <w:r>
              <w:rPr>
                <w:rFonts w:ascii="仿宋_GB2312" w:eastAsia="仿宋_GB2312"/>
                <w:sz w:val="24"/>
                <w:szCs w:val="24"/>
              </w:rPr>
              <w:t>及</w:t>
            </w:r>
            <w:r>
              <w:rPr>
                <w:rFonts w:ascii="仿宋_GB2312" w:eastAsia="仿宋_GB2312" w:hint="eastAsia"/>
                <w:sz w:val="24"/>
                <w:szCs w:val="24"/>
              </w:rPr>
              <w:t>独特之处</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该项目主要有如下5个创新之处：</w:t>
            </w:r>
          </w:p>
          <w:p w:rsidR="00226091" w:rsidRDefault="00CB3E07">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为了解决智能镜子对用户身份识别的难题，本项目提出一种基于机器学习，特别是深度学习</w:t>
            </w:r>
            <w:r w:rsidR="00C97CF8">
              <w:rPr>
                <w:rFonts w:ascii="仿宋" w:eastAsia="仿宋" w:hAnsi="仿宋" w:cs="仿宋" w:hint="eastAsia"/>
                <w:sz w:val="24"/>
                <w:szCs w:val="24"/>
                <w:lang w:bidi="ar"/>
              </w:rPr>
              <w:t>的用户身份识别方案，该方案利用麦克风采集用户的声纹，并辅以摄像头采集到的用户面部信息，将两种信息与当前用户身份进行关联，通过采用深度学习算法与用户的正负反馈，进行样本训练生成神经网络，从而快速地推断出镜子前的用户，并根据不同用户预先设置的信息聚合界面，切换到当前对应用户的界面，实现消息准确快速的推送。同时，通过对用户信息浏览习惯的学习，更加精准地向用户推送感兴趣的信息。</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针对目前人机交互体验弱的问题,本项目提出了一种通过感知手势动作与系统进行交互的方案。该方案通体感传感器获取到手部骨架的空间位置数据，能够在不接触设备的前提下实现多种手势操作，包括滑动、画圈以及纵向的模拟点击等，在不增加用户学习成本的前提下，有效增强了人机交互的友好体验性。</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lang w:bidi="ar"/>
              </w:rPr>
              <w:t>本项目采用了一种新颖的信息显示方式，利用双面镜单面透光的原理，将显示器与之结合，把人们照镜子的普通行为与人机交互相结合，提供了一种具有可行性的智能家居解决方案。</w:t>
            </w:r>
          </w:p>
          <w:p w:rsidR="00226091" w:rsidRDefault="00C97CF8">
            <w:pPr>
              <w:numPr>
                <w:ilvl w:val="0"/>
                <w:numId w:val="2"/>
              </w:numPr>
              <w:tabs>
                <w:tab w:val="left" w:pos="4140"/>
              </w:tabs>
              <w:autoSpaceDE w:val="0"/>
              <w:autoSpaceDN w:val="0"/>
              <w:adjustRightInd w:val="0"/>
              <w:spacing w:line="360" w:lineRule="auto"/>
              <w:jc w:val="left"/>
              <w:rPr>
                <w:rFonts w:ascii="仿宋" w:eastAsia="仿宋" w:hAnsi="仿宋" w:cs="仿宋"/>
                <w:sz w:val="24"/>
                <w:szCs w:val="24"/>
              </w:rPr>
            </w:pPr>
            <w:r>
              <w:rPr>
                <w:rFonts w:ascii="仿宋" w:eastAsia="仿宋" w:hAnsi="仿宋" w:cs="仿宋" w:hint="eastAsia"/>
                <w:sz w:val="24"/>
                <w:szCs w:val="24"/>
              </w:rPr>
              <w:t>采用非接触式触摸算法：利用CSS动画技术在镜面相对位置模拟显示手指触屏的动态效果，并且在该位置采用CSS动画显示技术模拟显示触屏动态效果。</w:t>
            </w:r>
          </w:p>
          <w:p w:rsidR="00226091" w:rsidRPr="00A82D5A" w:rsidRDefault="00C97CF8" w:rsidP="00A82D5A">
            <w:pPr>
              <w:numPr>
                <w:ilvl w:val="0"/>
                <w:numId w:val="2"/>
              </w:numPr>
              <w:tabs>
                <w:tab w:val="left" w:pos="4140"/>
              </w:tabs>
              <w:autoSpaceDE w:val="0"/>
              <w:autoSpaceDN w:val="0"/>
              <w:adjustRightInd w:val="0"/>
              <w:spacing w:line="360" w:lineRule="auto"/>
              <w:jc w:val="left"/>
              <w:rPr>
                <w:rFonts w:ascii="仿宋" w:eastAsia="仿宋" w:hAnsi="仿宋" w:cs="仿宋" w:hint="eastAsia"/>
                <w:sz w:val="24"/>
                <w:szCs w:val="24"/>
              </w:rPr>
            </w:pPr>
            <w:r>
              <w:rPr>
                <w:rFonts w:ascii="仿宋" w:eastAsia="仿宋" w:hAnsi="仿宋" w:cs="仿宋" w:hint="eastAsia"/>
                <w:sz w:val="24"/>
                <w:szCs w:val="24"/>
              </w:rPr>
              <w:t>镜子内部显示屏可动：通过深度摄像头获取人体手部各个手指的空间位置信息，将此信息传达给步进电机使其驱动同步带，实现动态调整显示屏的位置。</w:t>
            </w:r>
          </w:p>
        </w:tc>
      </w:tr>
      <w:tr w:rsidR="00226091">
        <w:trPr>
          <w:cantSplit/>
          <w:trHeight w:val="3328"/>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项目</w:t>
            </w:r>
            <w:r>
              <w:rPr>
                <w:rFonts w:ascii="仿宋_GB2312" w:eastAsia="仿宋_GB2312"/>
                <w:sz w:val="24"/>
                <w:szCs w:val="24"/>
              </w:rPr>
              <w:t>的应用</w:t>
            </w:r>
          </w:p>
          <w:p w:rsidR="00226091" w:rsidRDefault="00C97CF8">
            <w:pPr>
              <w:jc w:val="center"/>
              <w:rPr>
                <w:rFonts w:ascii="仿宋_GB2312" w:eastAsia="仿宋_GB2312"/>
                <w:sz w:val="24"/>
                <w:szCs w:val="24"/>
              </w:rPr>
            </w:pPr>
            <w:r>
              <w:rPr>
                <w:rFonts w:ascii="仿宋_GB2312" w:eastAsia="仿宋_GB2312"/>
                <w:sz w:val="24"/>
                <w:szCs w:val="24"/>
              </w:rPr>
              <w:t>价值和</w:t>
            </w:r>
            <w:r>
              <w:rPr>
                <w:rFonts w:ascii="仿宋_GB2312" w:eastAsia="仿宋_GB2312" w:hint="eastAsia"/>
                <w:sz w:val="24"/>
                <w:szCs w:val="24"/>
              </w:rPr>
              <w:t>转化</w:t>
            </w:r>
          </w:p>
          <w:p w:rsidR="00226091" w:rsidRDefault="00C97CF8">
            <w:pPr>
              <w:jc w:val="center"/>
              <w:rPr>
                <w:rFonts w:ascii="仿宋_GB2312" w:eastAsia="仿宋_GB2312"/>
                <w:sz w:val="24"/>
                <w:szCs w:val="24"/>
              </w:rPr>
            </w:pPr>
            <w:r>
              <w:rPr>
                <w:rFonts w:ascii="仿宋_GB2312" w:eastAsia="仿宋_GB2312" w:hint="eastAsia"/>
                <w:sz w:val="24"/>
                <w:szCs w:val="24"/>
              </w:rPr>
              <w:t>前景</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rsidP="00FE4B0B">
            <w:pPr>
              <w:numPr>
                <w:ilvl w:val="0"/>
                <w:numId w:val="3"/>
              </w:numPr>
              <w:jc w:val="left"/>
              <w:rPr>
                <w:rFonts w:ascii="仿宋" w:eastAsia="仿宋" w:hAnsi="仿宋" w:cs="仿宋"/>
                <w:sz w:val="24"/>
                <w:szCs w:val="24"/>
              </w:rPr>
            </w:pPr>
            <w:r>
              <w:rPr>
                <w:rFonts w:ascii="仿宋" w:eastAsia="仿宋" w:hAnsi="仿宋" w:cs="仿宋" w:hint="eastAsia"/>
                <w:sz w:val="24"/>
                <w:szCs w:val="24"/>
              </w:rPr>
              <w:t>采用了非接触式信息显示方法，所以不需要使用昂贵的触摸屏，跟同类型产品相比较之下，大大降低了生产成本。</w:t>
            </w:r>
          </w:p>
          <w:p w:rsidR="00A82D5A" w:rsidRPr="00A82D5A" w:rsidRDefault="00A82D5A" w:rsidP="00A82D5A">
            <w:pPr>
              <w:tabs>
                <w:tab w:val="left" w:pos="312"/>
              </w:tabs>
              <w:jc w:val="left"/>
              <w:rPr>
                <w:rFonts w:ascii="仿宋" w:eastAsia="仿宋" w:hAnsi="仿宋" w:cs="仿宋" w:hint="eastAsia"/>
                <w:sz w:val="24"/>
                <w:szCs w:val="24"/>
              </w:rPr>
            </w:pPr>
          </w:p>
          <w:p w:rsidR="00226091" w:rsidRDefault="00C97CF8" w:rsidP="00FE4B0B">
            <w:pPr>
              <w:numPr>
                <w:ilvl w:val="0"/>
                <w:numId w:val="3"/>
              </w:numPr>
              <w:jc w:val="left"/>
              <w:rPr>
                <w:rFonts w:ascii="仿宋" w:eastAsia="仿宋" w:hAnsi="仿宋" w:cs="仿宋"/>
                <w:sz w:val="24"/>
                <w:szCs w:val="24"/>
              </w:rPr>
            </w:pPr>
            <w:r>
              <w:rPr>
                <w:rFonts w:ascii="仿宋" w:eastAsia="仿宋" w:hAnsi="仿宋" w:cs="仿宋" w:hint="eastAsia"/>
                <w:sz w:val="24"/>
                <w:szCs w:val="24"/>
              </w:rPr>
              <w:t>智能家具目前获得来自工业界的广泛关注，但都因生产成本过高而无法全面普及，而此智能镜子生产成本不高从而具有优势。</w:t>
            </w:r>
          </w:p>
          <w:p w:rsidR="00A82D5A" w:rsidRPr="00A82D5A" w:rsidRDefault="00A82D5A" w:rsidP="00A82D5A">
            <w:pPr>
              <w:tabs>
                <w:tab w:val="left" w:pos="312"/>
              </w:tabs>
              <w:jc w:val="left"/>
              <w:rPr>
                <w:rFonts w:ascii="仿宋" w:eastAsia="仿宋" w:hAnsi="仿宋" w:cs="仿宋" w:hint="eastAsia"/>
                <w:sz w:val="24"/>
                <w:szCs w:val="24"/>
              </w:rPr>
            </w:pPr>
          </w:p>
          <w:p w:rsidR="00CB3E07" w:rsidRPr="00A82D5A" w:rsidRDefault="00A82D5A" w:rsidP="00A82D5A">
            <w:pPr>
              <w:jc w:val="left"/>
              <w:rPr>
                <w:rFonts w:ascii="仿宋" w:eastAsia="仿宋" w:hAnsi="仿宋" w:cs="仿宋" w:hint="eastAsia"/>
                <w:sz w:val="24"/>
                <w:szCs w:val="24"/>
              </w:rPr>
            </w:pPr>
            <w:r>
              <w:rPr>
                <w:rFonts w:ascii="仿宋" w:eastAsia="仿宋" w:hAnsi="仿宋" w:cs="仿宋" w:hint="eastAsia"/>
                <w:sz w:val="24"/>
                <w:szCs w:val="24"/>
              </w:rPr>
              <w:t>3.</w:t>
            </w:r>
            <w:r w:rsidR="00C97CF8" w:rsidRPr="00A82D5A">
              <w:rPr>
                <w:rFonts w:ascii="仿宋" w:eastAsia="仿宋" w:hAnsi="仿宋" w:cs="仿宋" w:hint="eastAsia"/>
                <w:sz w:val="24"/>
                <w:szCs w:val="24"/>
              </w:rPr>
              <w:t>随着科学技术的发展，社会会逐步依赖于人工智能产品，因此此项目具有非常好的发展前景。</w:t>
            </w:r>
          </w:p>
        </w:tc>
      </w:tr>
      <w:tr w:rsidR="00226091">
        <w:trPr>
          <w:cantSplit/>
          <w:trHeight w:val="3417"/>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项目已有</w:t>
            </w:r>
          </w:p>
          <w:p w:rsidR="00226091" w:rsidRDefault="00C97CF8">
            <w:pPr>
              <w:jc w:val="center"/>
              <w:rPr>
                <w:rFonts w:ascii="仿宋_GB2312" w:eastAsia="仿宋_GB2312"/>
                <w:sz w:val="24"/>
                <w:szCs w:val="24"/>
              </w:rPr>
            </w:pPr>
            <w:r>
              <w:rPr>
                <w:rFonts w:ascii="仿宋_GB2312" w:eastAsia="仿宋_GB2312" w:hint="eastAsia"/>
                <w:sz w:val="24"/>
                <w:szCs w:val="24"/>
              </w:rPr>
              <w:t>研究成果</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tabs>
                <w:tab w:val="left" w:pos="4140"/>
              </w:tabs>
              <w:autoSpaceDE w:val="0"/>
              <w:autoSpaceDN w:val="0"/>
              <w:adjustRightInd w:val="0"/>
              <w:spacing w:line="360" w:lineRule="auto"/>
              <w:jc w:val="left"/>
              <w:rPr>
                <w:rFonts w:ascii="仿宋_GB2312" w:eastAsia="仿宋_GB2312" w:hAnsi="宋体" w:cs="AdobeSongStd-Light"/>
                <w:kern w:val="0"/>
                <w:sz w:val="24"/>
              </w:rPr>
            </w:pPr>
            <w:r>
              <w:rPr>
                <w:rFonts w:ascii="仿宋_GB2312" w:eastAsia="仿宋_GB2312" w:hAnsi="宋体" w:cs="AdobeSongStd-Light" w:hint="eastAsia"/>
                <w:kern w:val="0"/>
                <w:sz w:val="24"/>
              </w:rPr>
              <w:t>本项目已有的研究成果：</w:t>
            </w:r>
          </w:p>
          <w:p w:rsidR="00226091" w:rsidRDefault="00C97CF8">
            <w:pPr>
              <w:tabs>
                <w:tab w:val="left" w:pos="4140"/>
              </w:tabs>
              <w:autoSpaceDE w:val="0"/>
              <w:autoSpaceDN w:val="0"/>
              <w:adjustRightInd w:val="0"/>
              <w:spacing w:line="360" w:lineRule="auto"/>
              <w:jc w:val="left"/>
              <w:rPr>
                <w:rFonts w:ascii="仿宋_GB2312" w:eastAsia="仿宋_GB2312" w:hAnsi="宋体" w:cs="AdobeSongStd-Light"/>
                <w:kern w:val="0"/>
                <w:sz w:val="24"/>
              </w:rPr>
            </w:pPr>
            <w:r>
              <w:rPr>
                <w:rFonts w:ascii="仿宋_GB2312" w:eastAsia="仿宋_GB2312" w:hAnsi="宋体" w:cs="AdobeSongStd-Light" w:hint="eastAsia"/>
                <w:kern w:val="0"/>
                <w:sz w:val="24"/>
              </w:rPr>
              <w:t>(</w:t>
            </w:r>
            <w:r>
              <w:rPr>
                <w:rFonts w:ascii="仿宋_GB2312" w:eastAsia="仿宋_GB2312" w:hAnsi="宋体" w:cs="AdobeSongStd-Light"/>
                <w:kern w:val="0"/>
                <w:sz w:val="24"/>
              </w:rPr>
              <w:t>1</w:t>
            </w:r>
            <w:r>
              <w:rPr>
                <w:rFonts w:ascii="仿宋_GB2312" w:eastAsia="仿宋_GB2312" w:hAnsi="宋体" w:cs="AdobeSongStd-Light" w:hint="eastAsia"/>
                <w:kern w:val="0"/>
                <w:sz w:val="24"/>
              </w:rPr>
              <w:t>)</w:t>
            </w:r>
            <w:r>
              <w:rPr>
                <w:rFonts w:ascii="仿宋_GB2312" w:eastAsia="仿宋_GB2312" w:hAnsi="宋体" w:cs="AdobeSongStd-Light"/>
                <w:kern w:val="0"/>
                <w:sz w:val="24"/>
              </w:rPr>
              <w:t xml:space="preserve"> </w:t>
            </w:r>
            <w:r>
              <w:rPr>
                <w:rFonts w:ascii="仿宋_GB2312" w:eastAsia="仿宋_GB2312" w:hAnsi="宋体" w:cs="AdobeSongStd-Light" w:hint="eastAsia"/>
                <w:kern w:val="0"/>
                <w:sz w:val="24"/>
              </w:rPr>
              <w:t>已初步完成界面交互系统的设计与搭建，实现了组件模块</w:t>
            </w:r>
            <w:r w:rsidR="00A82D5A">
              <w:rPr>
                <w:rFonts w:ascii="仿宋_GB2312" w:eastAsia="仿宋_GB2312" w:hAnsi="宋体" w:cs="AdobeSongStd-Light" w:hint="eastAsia"/>
                <w:kern w:val="0"/>
                <w:sz w:val="24"/>
              </w:rPr>
              <w:t>化加载，包括了时钟组件、天气组件、日历组件等，可用于初步的展示。</w:t>
            </w:r>
          </w:p>
          <w:p w:rsidR="00226091" w:rsidRDefault="00C97CF8">
            <w:pPr>
              <w:tabs>
                <w:tab w:val="left" w:pos="4140"/>
              </w:tabs>
              <w:autoSpaceDE w:val="0"/>
              <w:autoSpaceDN w:val="0"/>
              <w:adjustRightInd w:val="0"/>
              <w:spacing w:line="360" w:lineRule="auto"/>
              <w:jc w:val="left"/>
              <w:rPr>
                <w:rFonts w:ascii="仿宋_GB2312" w:eastAsia="仿宋_GB2312" w:hAnsi="宋体" w:cs="AdobeSongStd-Light"/>
                <w:kern w:val="0"/>
                <w:sz w:val="24"/>
              </w:rPr>
            </w:pPr>
            <w:r>
              <w:rPr>
                <w:rFonts w:ascii="仿宋_GB2312" w:eastAsia="仿宋_GB2312" w:hAnsi="宋体" w:cs="AdobeSongStd-Light"/>
                <w:kern w:val="0"/>
                <w:sz w:val="24"/>
              </w:rPr>
              <w:t xml:space="preserve">(2) </w:t>
            </w:r>
            <w:r>
              <w:rPr>
                <w:rFonts w:ascii="仿宋_GB2312" w:eastAsia="仿宋_GB2312" w:hAnsi="宋体" w:cs="AdobeSongStd-Light" w:hint="eastAsia"/>
                <w:kern w:val="0"/>
                <w:sz w:val="24"/>
              </w:rPr>
              <w:t>已将体感传感器适配到交互系统中，且系统能够良好的响应多种手势操作，为后期的交互设计提供了基础</w:t>
            </w:r>
            <w:r w:rsidR="00A82D5A">
              <w:rPr>
                <w:rFonts w:ascii="仿宋_GB2312" w:eastAsia="仿宋_GB2312" w:hAnsi="宋体" w:cs="AdobeSongStd-Light" w:hint="eastAsia"/>
                <w:kern w:val="0"/>
                <w:sz w:val="24"/>
              </w:rPr>
              <w:t>。</w:t>
            </w:r>
          </w:p>
          <w:p w:rsidR="00CB3E07" w:rsidRPr="00CB3E07" w:rsidRDefault="00CB3E07" w:rsidP="00A82D5A">
            <w:pPr>
              <w:spacing w:line="360" w:lineRule="auto"/>
              <w:jc w:val="left"/>
              <w:rPr>
                <w:rFonts w:ascii="仿宋_GB2312" w:eastAsia="仿宋_GB2312" w:hAnsi="宋体" w:cs="AdobeSongStd-Light" w:hint="eastAsia"/>
                <w:kern w:val="0"/>
                <w:sz w:val="24"/>
              </w:rPr>
            </w:pPr>
            <w:r w:rsidRPr="00CB3E07">
              <w:rPr>
                <w:rFonts w:ascii="仿宋_GB2312" w:eastAsia="仿宋_GB2312" w:hAnsi="宋体" w:cs="AdobeSongStd-Light" w:hint="eastAsia"/>
                <w:kern w:val="0"/>
                <w:sz w:val="24"/>
              </w:rPr>
              <w:t>（3）已将体感传</w:t>
            </w:r>
            <w:r w:rsidR="00A82D5A">
              <w:rPr>
                <w:rFonts w:ascii="仿宋_GB2312" w:eastAsia="仿宋_GB2312" w:hAnsi="宋体" w:cs="AdobeSongStd-Light" w:hint="eastAsia"/>
                <w:kern w:val="0"/>
                <w:sz w:val="24"/>
              </w:rPr>
              <w:t>感器适配到交互系统中，且系统能够良好的响应多种手势操作，为后期完善</w:t>
            </w:r>
            <w:r w:rsidRPr="00CB3E07">
              <w:rPr>
                <w:rFonts w:ascii="仿宋_GB2312" w:eastAsia="仿宋_GB2312" w:hAnsi="宋体" w:cs="AdobeSongStd-Light" w:hint="eastAsia"/>
                <w:kern w:val="0"/>
                <w:sz w:val="24"/>
              </w:rPr>
              <w:t>交互设计提供了基础</w:t>
            </w:r>
            <w:r w:rsidR="00A82D5A">
              <w:rPr>
                <w:rFonts w:ascii="仿宋_GB2312" w:eastAsia="仿宋_GB2312" w:hAnsi="宋体" w:cs="AdobeSongStd-Light" w:hint="eastAsia"/>
                <w:kern w:val="0"/>
                <w:sz w:val="24"/>
              </w:rPr>
              <w:t>。</w:t>
            </w:r>
          </w:p>
          <w:p w:rsidR="00226091" w:rsidRDefault="00CB3E07" w:rsidP="00A82D5A">
            <w:pPr>
              <w:spacing w:line="360" w:lineRule="auto"/>
              <w:jc w:val="left"/>
              <w:rPr>
                <w:rFonts w:ascii="仿宋_GB2312" w:eastAsia="仿宋_GB2312" w:hAnsi="宋体" w:cs="AdobeSongStd-Light"/>
                <w:kern w:val="0"/>
                <w:sz w:val="24"/>
              </w:rPr>
            </w:pPr>
            <w:r w:rsidRPr="00CB3E07">
              <w:rPr>
                <w:rFonts w:ascii="仿宋_GB2312" w:eastAsia="仿宋_GB2312" w:hAnsi="宋体" w:cs="AdobeSongStd-Light" w:hint="eastAsia"/>
                <w:kern w:val="0"/>
                <w:sz w:val="24"/>
              </w:rPr>
              <w:t>（4</w:t>
            </w:r>
            <w:r w:rsidR="00A82D5A">
              <w:rPr>
                <w:rFonts w:ascii="仿宋_GB2312" w:eastAsia="仿宋_GB2312" w:hAnsi="宋体" w:cs="AdobeSongStd-Light" w:hint="eastAsia"/>
                <w:kern w:val="0"/>
                <w:sz w:val="24"/>
              </w:rPr>
              <w:t>）非接触式触摸交互已有较为完善的</w:t>
            </w:r>
            <w:r w:rsidRPr="00CB3E07">
              <w:rPr>
                <w:rFonts w:ascii="仿宋_GB2312" w:eastAsia="仿宋_GB2312" w:hAnsi="宋体" w:cs="AdobeSongStd-Light" w:hint="eastAsia"/>
                <w:kern w:val="0"/>
                <w:sz w:val="24"/>
              </w:rPr>
              <w:t>算法，且</w:t>
            </w:r>
            <w:r w:rsidR="00A82D5A">
              <w:rPr>
                <w:rFonts w:ascii="仿宋_GB2312" w:eastAsia="仿宋_GB2312" w:hAnsi="宋体" w:cs="AdobeSongStd-Light" w:hint="eastAsia"/>
                <w:kern w:val="0"/>
                <w:sz w:val="24"/>
              </w:rPr>
              <w:t>该算法已</w:t>
            </w:r>
            <w:r w:rsidRPr="00CB3E07">
              <w:rPr>
                <w:rFonts w:ascii="仿宋_GB2312" w:eastAsia="仿宋_GB2312" w:hAnsi="宋体" w:cs="AdobeSongStd-Light" w:hint="eastAsia"/>
                <w:kern w:val="0"/>
                <w:sz w:val="24"/>
              </w:rPr>
              <w:t>申请了</w:t>
            </w:r>
            <w:r w:rsidR="00A82D5A">
              <w:rPr>
                <w:rFonts w:ascii="仿宋_GB2312" w:eastAsia="仿宋_GB2312" w:hAnsi="宋体" w:cs="AdobeSongStd-Light" w:hint="eastAsia"/>
                <w:kern w:val="0"/>
                <w:sz w:val="24"/>
              </w:rPr>
              <w:t>专利。</w:t>
            </w:r>
          </w:p>
          <w:p w:rsidR="00226091" w:rsidRDefault="00C97CF8">
            <w:pPr>
              <w:jc w:val="left"/>
              <w:rPr>
                <w:rFonts w:ascii="仿宋_GB2312" w:eastAsia="仿宋_GB2312"/>
                <w:sz w:val="24"/>
                <w:szCs w:val="24"/>
              </w:rPr>
            </w:pPr>
            <w:r>
              <w:rPr>
                <w:rFonts w:ascii="仿宋_GB2312" w:eastAsia="仿宋_GB2312" w:hAnsi="宋体" w:cs="AdobeSongStd-Light" w:hint="eastAsia"/>
                <w:noProof/>
                <w:kern w:val="0"/>
                <w:sz w:val="24"/>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1513205</wp:posOffset>
                      </wp:positionV>
                      <wp:extent cx="190500" cy="1097280"/>
                      <wp:effectExtent l="4445" t="635" r="33655" b="6985"/>
                      <wp:wrapNone/>
                      <wp:docPr id="6" name="自选图形 7"/>
                      <wp:cNvGraphicFramePr/>
                      <a:graphic xmlns:a="http://schemas.openxmlformats.org/drawingml/2006/main">
                        <a:graphicData uri="http://schemas.microsoft.com/office/word/2010/wordprocessingShape">
                          <wps:wsp>
                            <wps:cNvCnPr/>
                            <wps:spPr>
                              <a:xfrm>
                                <a:off x="0" y="0"/>
                                <a:ext cx="190500" cy="109728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w14:anchorId="45CAAB64" id="自选图形 7" o:spid="_x0000_s1026" type="#_x0000_t32" style="position:absolute;left:0;text-align:left;margin-left:54pt;margin-top:119.15pt;width:15pt;height:86.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" strokecolor="red">
                      <v:stroke endarrow="block"/>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62336" behindDoc="0" locked="0" layoutInCell="1" allowOverlap="1">
                      <wp:simplePos x="0" y="0"/>
                      <wp:positionH relativeFrom="column">
                        <wp:posOffset>1783080</wp:posOffset>
                      </wp:positionH>
                      <wp:positionV relativeFrom="paragraph">
                        <wp:posOffset>1619885</wp:posOffset>
                      </wp:positionV>
                      <wp:extent cx="1287780" cy="670560"/>
                      <wp:effectExtent l="1905" t="0" r="5715" b="15240"/>
                      <wp:wrapNone/>
                      <wp:docPr id="5" name="自选图形 6"/>
                      <wp:cNvGraphicFramePr/>
                      <a:graphic xmlns:a="http://schemas.openxmlformats.org/drawingml/2006/main">
                        <a:graphicData uri="http://schemas.microsoft.com/office/word/2010/wordprocessingShape">
                          <wps:wsp>
                            <wps:cNvCnPr/>
                            <wps:spPr>
                              <a:xfrm flipV="1">
                                <a:off x="0" y="0"/>
                                <a:ext cx="1287780" cy="67056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w14:anchorId="4652CABC" id="自选图形 6" o:spid="_x0000_s1026" type="#_x0000_t32" style="position:absolute;left:0;text-align:left;margin-left:140.4pt;margin-top:127.55pt;width:101.4pt;height:52.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" strokecolor="red">
                      <v:stroke endarrow="block"/>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61312" behindDoc="0" locked="0" layoutInCell="1" allowOverlap="1">
                      <wp:simplePos x="0" y="0"/>
                      <wp:positionH relativeFrom="column">
                        <wp:posOffset>632460</wp:posOffset>
                      </wp:positionH>
                      <wp:positionV relativeFrom="paragraph">
                        <wp:posOffset>286385</wp:posOffset>
                      </wp:positionV>
                      <wp:extent cx="647700" cy="449580"/>
                      <wp:effectExtent l="2540" t="0" r="16510" b="7620"/>
                      <wp:wrapNone/>
                      <wp:docPr id="4" name="自选图形 5"/>
                      <wp:cNvGraphicFramePr/>
                      <a:graphic xmlns:a="http://schemas.openxmlformats.org/drawingml/2006/main">
                        <a:graphicData uri="http://schemas.microsoft.com/office/word/2010/wordprocessingShape">
                          <wps:wsp>
                            <wps:cNvCnPr/>
                            <wps:spPr>
                              <a:xfrm flipV="1">
                                <a:off x="0" y="0"/>
                                <a:ext cx="647700" cy="449580"/>
                              </a:xfrm>
                              <a:prstGeom prst="straightConnector1">
                                <a:avLst/>
                              </a:prstGeom>
                              <a:ln w="9525" cap="flat" cmpd="sng">
                                <a:solidFill>
                                  <a:srgbClr val="FF0000"/>
                                </a:solidFill>
                                <a:prstDash val="solid"/>
                                <a:headEnd type="none" w="med" len="med"/>
                                <a:tailEnd type="triangle" w="med" len="med"/>
                              </a:ln>
                            </wps:spPr>
                            <wps:bodyPr/>
                          </wps:wsp>
                        </a:graphicData>
                      </a:graphic>
                    </wp:anchor>
                  </w:drawing>
                </mc:Choice>
                <mc:Fallback>
                  <w:pict>
                    <v:shape w14:anchorId="0103DE4F" id="自选图形 5" o:spid="_x0000_s1026" type="#_x0000_t32" style="position:absolute;left:0;text-align:left;margin-left:49.8pt;margin-top:22.55pt;width:51pt;height:35.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" strokecolor="red">
                      <v:stroke endarrow="block"/>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60288" behindDoc="0" locked="0" layoutInCell="1" allowOverlap="1">
                      <wp:simplePos x="0" y="0"/>
                      <wp:positionH relativeFrom="column">
                        <wp:posOffset>569595</wp:posOffset>
                      </wp:positionH>
                      <wp:positionV relativeFrom="paragraph">
                        <wp:posOffset>2669540</wp:posOffset>
                      </wp:positionV>
                      <wp:extent cx="771525" cy="352425"/>
                      <wp:effectExtent l="19050" t="19050" r="47625" b="47625"/>
                      <wp:wrapNone/>
                      <wp:docPr id="3" name="文本框 4"/>
                      <wp:cNvGraphicFramePr/>
                      <a:graphic xmlns:a="http://schemas.openxmlformats.org/drawingml/2006/main">
                        <a:graphicData uri="http://schemas.microsoft.com/office/word/2010/wordprocessingShape">
                          <wps:wsp>
                            <wps:cNvSpPr txBox="1"/>
                            <wps:spPr>
                              <a:xfrm>
                                <a:off x="0" y="0"/>
                                <a:ext cx="771525" cy="352425"/>
                              </a:xfrm>
                              <a:prstGeom prst="rect">
                                <a:avLst/>
                              </a:prstGeom>
                              <a:solidFill>
                                <a:srgbClr val="4472C4"/>
                              </a:solidFill>
                              <a:ln w="38100" cap="flat" cmpd="sng">
                                <a:solidFill>
                                  <a:srgbClr val="F2F2F2"/>
                                </a:solidFill>
                                <a:prstDash val="solid"/>
                                <a:miter/>
                                <a:headEnd type="none" w="med" len="med"/>
                                <a:tailEnd type="none" w="med" len="med"/>
                              </a:ln>
                              <a:effectLst>
                                <a:outerShdw dist="28398" dir="3806096" algn="ctr" rotWithShape="0">
                                  <a:srgbClr val="1F3763">
                                    <a:alpha val="50000"/>
                                  </a:srgbClr>
                                </a:outerShdw>
                              </a:effectLst>
                            </wps:spPr>
                            <wps:txbx>
                              <w:txbxContent>
                                <w:p w:rsidR="00226091" w:rsidRDefault="00C97CF8">
                                  <w:pPr>
                                    <w:rPr>
                                      <w:color w:val="FFFFFF"/>
                                    </w:rPr>
                                  </w:pPr>
                                  <w:r>
                                    <w:rPr>
                                      <w:rFonts w:hint="eastAsia"/>
                                      <w:color w:val="FFFFFF"/>
                                    </w:rPr>
                                    <w:t>应用组件</w:t>
                                  </w:r>
                                </w:p>
                              </w:txbxContent>
                            </wps:txbx>
                            <wps:bodyPr wrap="square" upright="1"/>
                          </wps:wsp>
                        </a:graphicData>
                      </a:graphic>
                    </wp:anchor>
                  </w:drawing>
                </mc:Choice>
                <mc:Fallback>
                  <w:pict>
                    <v:shape id="文本框 4" o:spid="_x0000_s1058" type="#_x0000_t202" style="position:absolute;margin-left:44.85pt;margin-top:210.2pt;width:60.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" fillcolor="#4472c4" strokecolor="#f2f2f2" strokeweight="3pt">
                      <v:shadow on="t" color="#1f3763" opacity=".5" offset="1pt"/>
                      <v:textbox>
                        <w:txbxContent>
                          <w:p w:rsidR="00226091" w:rsidRDefault="00C97CF8">
                            <w:pPr>
                              <w:rPr>
                                <w:color w:val="FFFFFF"/>
                              </w:rPr>
                            </w:pPr>
                            <w:r>
                              <w:rPr>
                                <w:rFonts w:hint="eastAsia"/>
                                <w:color w:val="FFFFFF"/>
                              </w:rPr>
                              <w:t>应用组件</w:t>
                            </w:r>
                          </w:p>
                        </w:txbxContent>
                      </v:textbox>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59264" behindDoc="0" locked="0" layoutInCell="1" allowOverlap="1">
                      <wp:simplePos x="0" y="0"/>
                      <wp:positionH relativeFrom="column">
                        <wp:posOffset>1329690</wp:posOffset>
                      </wp:positionH>
                      <wp:positionV relativeFrom="paragraph">
                        <wp:posOffset>88265</wp:posOffset>
                      </wp:positionV>
                      <wp:extent cx="1714500" cy="304800"/>
                      <wp:effectExtent l="19050" t="19050" r="38100" b="57150"/>
                      <wp:wrapNone/>
                      <wp:docPr id="2" name="文本框 3"/>
                      <wp:cNvGraphicFramePr/>
                      <a:graphic xmlns:a="http://schemas.openxmlformats.org/drawingml/2006/main">
                        <a:graphicData uri="http://schemas.microsoft.com/office/word/2010/wordprocessingShape">
                          <wps:wsp>
                            <wps:cNvSpPr txBox="1"/>
                            <wps:spPr>
                              <a:xfrm>
                                <a:off x="0" y="0"/>
                                <a:ext cx="1714500" cy="304800"/>
                              </a:xfrm>
                              <a:prstGeom prst="rect">
                                <a:avLst/>
                              </a:prstGeom>
                              <a:solidFill>
                                <a:srgbClr val="4472C4"/>
                              </a:solidFill>
                              <a:ln w="38100" cap="flat" cmpd="sng">
                                <a:solidFill>
                                  <a:srgbClr val="F2F2F2"/>
                                </a:solidFill>
                                <a:prstDash val="solid"/>
                                <a:miter/>
                                <a:headEnd type="none" w="med" len="med"/>
                                <a:tailEnd type="none" w="med" len="med"/>
                              </a:ln>
                              <a:effectLst>
                                <a:outerShdw dist="28398" dir="3806096" algn="ctr" rotWithShape="0">
                                  <a:srgbClr val="1F3763">
                                    <a:alpha val="50000"/>
                                  </a:srgbClr>
                                </a:outerShdw>
                              </a:effectLst>
                            </wps:spPr>
                            <wps:txbx>
                              <w:txbxContent>
                                <w:p w:rsidR="00226091" w:rsidRDefault="00C97CF8">
                                  <w:pPr>
                                    <w:rPr>
                                      <w:color w:val="FFFFFF"/>
                                    </w:rPr>
                                  </w:pPr>
                                  <w:r>
                                    <w:rPr>
                                      <w:rFonts w:hint="eastAsia"/>
                                      <w:color w:val="FFFFFF"/>
                                    </w:rPr>
                                    <w:t>覆盖有双面镜的显示器</w:t>
                                  </w:r>
                                </w:p>
                              </w:txbxContent>
                            </wps:txbx>
                            <wps:bodyPr wrap="square" upright="1"/>
                          </wps:wsp>
                        </a:graphicData>
                      </a:graphic>
                    </wp:anchor>
                  </w:drawing>
                </mc:Choice>
                <mc:Fallback>
                  <w:pict>
                    <v:shape id="文本框 3" o:spid="_x0000_s1059" type="#_x0000_t202" style="position:absolute;margin-left:104.7pt;margin-top:6.95pt;width:13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" fillcolor="#4472c4" strokecolor="#f2f2f2" strokeweight="3pt">
                      <v:shadow on="t" color="#1f3763" opacity=".5" offset="1pt"/>
                      <v:textbox>
                        <w:txbxContent>
                          <w:p w:rsidR="00226091" w:rsidRDefault="00C97CF8">
                            <w:pPr>
                              <w:rPr>
                                <w:color w:val="FFFFFF"/>
                              </w:rPr>
                            </w:pPr>
                            <w:r>
                              <w:rPr>
                                <w:rFonts w:hint="eastAsia"/>
                                <w:color w:val="FFFFFF"/>
                              </w:rPr>
                              <w:t>覆盖有双面镜的显示器</w:t>
                            </w:r>
                          </w:p>
                        </w:txbxContent>
                      </v:textbox>
                    </v:shape>
                  </w:pict>
                </mc:Fallback>
              </mc:AlternateContent>
            </w:r>
            <w:r>
              <w:rPr>
                <w:rFonts w:ascii="仿宋_GB2312" w:eastAsia="仿宋_GB2312" w:hAnsi="宋体" w:cs="AdobeSongStd-Light" w:hint="eastAsia"/>
                <w:noProof/>
                <w:kern w:val="0"/>
                <w:sz w:val="24"/>
              </w:rPr>
              <mc:AlternateContent>
                <mc:Choice Requires="wps">
                  <w:drawing>
                    <wp:anchor distT="0" distB="0" distL="114300" distR="114300" simplePos="0" relativeHeight="251658240" behindDoc="0" locked="0" layoutInCell="1" allowOverlap="1">
                      <wp:simplePos x="0" y="0"/>
                      <wp:positionH relativeFrom="column">
                        <wp:posOffset>3166110</wp:posOffset>
                      </wp:positionH>
                      <wp:positionV relativeFrom="paragraph">
                        <wp:posOffset>1238885</wp:posOffset>
                      </wp:positionV>
                      <wp:extent cx="1285875" cy="314325"/>
                      <wp:effectExtent l="19050" t="19050" r="47625" b="47625"/>
                      <wp:wrapNone/>
                      <wp:docPr id="1" name="文本框 2"/>
                      <wp:cNvGraphicFramePr/>
                      <a:graphic xmlns:a="http://schemas.openxmlformats.org/drawingml/2006/main">
                        <a:graphicData uri="http://schemas.microsoft.com/office/word/2010/wordprocessingShape">
                          <wps:wsp>
                            <wps:cNvSpPr txBox="1"/>
                            <wps:spPr>
                              <a:xfrm>
                                <a:off x="0" y="0"/>
                                <a:ext cx="1285875" cy="314325"/>
                              </a:xfrm>
                              <a:prstGeom prst="rect">
                                <a:avLst/>
                              </a:prstGeom>
                              <a:solidFill>
                                <a:srgbClr val="4472C4"/>
                              </a:solidFill>
                              <a:ln w="38100" cap="flat" cmpd="sng">
                                <a:solidFill>
                                  <a:srgbClr val="F2F2F2"/>
                                </a:solidFill>
                                <a:prstDash val="solid"/>
                                <a:miter/>
                                <a:headEnd type="none" w="med" len="med"/>
                                <a:tailEnd type="none" w="med" len="med"/>
                              </a:ln>
                              <a:effectLst>
                                <a:outerShdw dist="28398" dir="3806096" algn="ctr" rotWithShape="0">
                                  <a:srgbClr val="1F3763">
                                    <a:alpha val="50000"/>
                                  </a:srgbClr>
                                </a:outerShdw>
                              </a:effectLst>
                            </wps:spPr>
                            <wps:txbx>
                              <w:txbxContent>
                                <w:p w:rsidR="00226091" w:rsidRDefault="00C97CF8">
                                  <w:pPr>
                                    <w:rPr>
                                      <w:color w:val="FFFFFF"/>
                                    </w:rPr>
                                  </w:pPr>
                                  <w:r>
                                    <w:rPr>
                                      <w:rFonts w:hint="eastAsia"/>
                                      <w:color w:val="FFFFFF"/>
                                    </w:rPr>
                                    <w:t>手势识别反馈点</w:t>
                                  </w:r>
                                </w:p>
                              </w:txbxContent>
                            </wps:txbx>
                            <wps:bodyPr wrap="square" upright="1"/>
                          </wps:wsp>
                        </a:graphicData>
                      </a:graphic>
                    </wp:anchor>
                  </w:drawing>
                </mc:Choice>
                <mc:Fallback>
                  <w:pict>
                    <v:shape id="文本框 2" o:spid="_x0000_s1060" type="#_x0000_t202" style="position:absolute;margin-left:249.3pt;margin-top:97.55pt;width:101.25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" fillcolor="#4472c4" strokecolor="#f2f2f2" strokeweight="3pt">
                      <v:shadow on="t" color="#1f3763" opacity=".5" offset="1pt"/>
                      <v:textbox>
                        <w:txbxContent>
                          <w:p w:rsidR="00226091" w:rsidRDefault="00C97CF8">
                            <w:pPr>
                              <w:rPr>
                                <w:color w:val="FFFFFF"/>
                              </w:rPr>
                            </w:pPr>
                            <w:r>
                              <w:rPr>
                                <w:rFonts w:hint="eastAsia"/>
                                <w:color w:val="FFFFFF"/>
                              </w:rPr>
                              <w:t>手势识别反馈点</w:t>
                            </w:r>
                          </w:p>
                        </w:txbxContent>
                      </v:textbox>
                    </v:shape>
                  </w:pict>
                </mc:Fallback>
              </mc:AlternateContent>
            </w:r>
            <w:r>
              <w:rPr>
                <w:rFonts w:ascii="仿宋_GB2312" w:eastAsia="仿宋_GB2312" w:hAnsi="宋体" w:cs="AdobeSongStd-Light"/>
                <w:noProof/>
                <w:kern w:val="0"/>
                <w:sz w:val="24"/>
              </w:rPr>
              <w:drawing>
                <wp:inline distT="0" distB="0" distL="114300" distR="114300">
                  <wp:extent cx="3326496" cy="5913120"/>
                  <wp:effectExtent l="0" t="0" r="7620" b="0"/>
                  <wp:docPr id="38" name="图片 1" descr="P70329-101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P70329-101423"/>
                          <pic:cNvPicPr>
                            <a:picLocks noChangeAspect="1"/>
                          </pic:cNvPicPr>
                        </pic:nvPicPr>
                        <pic:blipFill>
                          <a:blip r:embed="rId8"/>
                          <a:stretch>
                            <a:fillRect/>
                          </a:stretch>
                        </pic:blipFill>
                        <pic:spPr>
                          <a:xfrm>
                            <a:off x="0" y="0"/>
                            <a:ext cx="3330407" cy="5920073"/>
                          </a:xfrm>
                          <a:prstGeom prst="rect">
                            <a:avLst/>
                          </a:prstGeom>
                          <a:noFill/>
                          <a:ln w="9525">
                            <a:noFill/>
                          </a:ln>
                        </pic:spPr>
                      </pic:pic>
                    </a:graphicData>
                  </a:graphic>
                </wp:inline>
              </w:drawing>
            </w:r>
          </w:p>
          <w:p w:rsidR="00226091" w:rsidRDefault="00C97CF8">
            <w:pPr>
              <w:tabs>
                <w:tab w:val="left" w:pos="4140"/>
              </w:tabs>
              <w:autoSpaceDE w:val="0"/>
              <w:autoSpaceDN w:val="0"/>
              <w:adjustRightInd w:val="0"/>
              <w:ind w:firstLineChars="400" w:firstLine="960"/>
              <w:rPr>
                <w:rFonts w:ascii="仿宋_GB2312" w:eastAsia="仿宋_GB2312" w:hAnsi="宋体" w:cs="AdobeSongStd-Light"/>
                <w:kern w:val="0"/>
                <w:sz w:val="24"/>
              </w:rPr>
            </w:pPr>
            <w:r>
              <w:rPr>
                <w:rFonts w:ascii="仿宋_GB2312" w:eastAsia="仿宋_GB2312" w:hAnsi="宋体" w:cs="AdobeSongStd-Light" w:hint="eastAsia"/>
                <w:kern w:val="0"/>
                <w:sz w:val="24"/>
              </w:rPr>
              <w:t>图1</w:t>
            </w:r>
            <w:r>
              <w:rPr>
                <w:rFonts w:ascii="仿宋_GB2312" w:eastAsia="仿宋_GB2312" w:hAnsi="宋体" w:cs="AdobeSongStd-Light"/>
                <w:kern w:val="0"/>
                <w:sz w:val="24"/>
              </w:rPr>
              <w:t xml:space="preserve"> </w:t>
            </w:r>
            <w:r>
              <w:rPr>
                <w:rFonts w:ascii="仿宋_GB2312" w:eastAsia="仿宋_GB2312" w:hAnsi="宋体" w:cs="AdobeSongStd-Light" w:hint="eastAsia"/>
                <w:kern w:val="0"/>
                <w:sz w:val="24"/>
              </w:rPr>
              <w:t>体感传感器在交互系统中的实现效果</w:t>
            </w:r>
          </w:p>
          <w:p w:rsidR="00226091" w:rsidRDefault="00226091">
            <w:pPr>
              <w:jc w:val="left"/>
              <w:rPr>
                <w:rFonts w:ascii="仿宋_GB2312" w:eastAsia="仿宋_GB2312"/>
                <w:sz w:val="24"/>
                <w:szCs w:val="24"/>
              </w:rPr>
            </w:pPr>
          </w:p>
        </w:tc>
      </w:tr>
      <w:tr w:rsidR="00226091">
        <w:trPr>
          <w:cantSplit/>
          <w:trHeight w:val="2471"/>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lastRenderedPageBreak/>
              <w:t>项目研究的未来工作安排（主要研究内容、进度安排及拟解决关键问题）</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226091">
            <w:pPr>
              <w:jc w:val="left"/>
              <w:rPr>
                <w:rFonts w:ascii="仿宋_GB2312" w:eastAsia="仿宋_GB2312"/>
                <w:sz w:val="24"/>
                <w:szCs w:val="24"/>
              </w:rPr>
            </w:pPr>
          </w:p>
          <w:p w:rsidR="00FE4B0B" w:rsidRDefault="00FE4B0B">
            <w:pPr>
              <w:jc w:val="left"/>
              <w:rPr>
                <w:rFonts w:ascii="仿宋_GB2312" w:eastAsia="仿宋_GB2312"/>
                <w:sz w:val="24"/>
                <w:szCs w:val="24"/>
              </w:rPr>
            </w:pP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时间安排</w:t>
            </w:r>
            <w:r>
              <w:rPr>
                <w:rFonts w:ascii="仿宋_GB2312" w:eastAsia="仿宋_GB2312" w:hint="eastAsia"/>
                <w:sz w:val="24"/>
                <w:szCs w:val="24"/>
              </w:rPr>
              <w:tab/>
              <w:t xml:space="preserve">                  具体内容</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2018年2—4月</w:t>
            </w:r>
            <w:r>
              <w:rPr>
                <w:rFonts w:ascii="仿宋_GB2312" w:eastAsia="仿宋_GB2312" w:hint="eastAsia"/>
                <w:sz w:val="24"/>
                <w:szCs w:val="24"/>
              </w:rPr>
              <w:tab/>
              <w:t xml:space="preserve">           选题，系统学习</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2018年5—6月</w:t>
            </w:r>
            <w:r>
              <w:rPr>
                <w:rFonts w:ascii="仿宋_GB2312" w:eastAsia="仿宋_GB2312" w:hint="eastAsia"/>
                <w:sz w:val="24"/>
                <w:szCs w:val="24"/>
              </w:rPr>
              <w:tab/>
              <w:t xml:space="preserve">           镜子结构设计与实现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2018年7—8月</w:t>
            </w:r>
            <w:r>
              <w:rPr>
                <w:rFonts w:ascii="仿宋_GB2312" w:eastAsia="仿宋_GB2312" w:hint="eastAsia"/>
                <w:sz w:val="24"/>
                <w:szCs w:val="24"/>
              </w:rPr>
              <w:tab/>
              <w:t xml:space="preserve">           系统平台设计与实现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2018年9—10月</w:t>
            </w:r>
            <w:r>
              <w:rPr>
                <w:rFonts w:ascii="仿宋_GB2312" w:eastAsia="仿宋_GB2312" w:hint="eastAsia"/>
                <w:sz w:val="24"/>
                <w:szCs w:val="24"/>
              </w:rPr>
              <w:tab/>
              <w:t xml:space="preserve">           体感交互功能设计与实现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2018年11—12月</w:t>
            </w:r>
            <w:r>
              <w:rPr>
                <w:rFonts w:ascii="仿宋_GB2312" w:eastAsia="仿宋_GB2312" w:hint="eastAsia"/>
                <w:sz w:val="24"/>
                <w:szCs w:val="24"/>
              </w:rPr>
              <w:tab/>
              <w:t xml:space="preserve">           用户身份识别算法的实现</w:t>
            </w:r>
          </w:p>
          <w:p w:rsidR="00226091" w:rsidRDefault="00C97CF8" w:rsidP="00FE4B0B">
            <w:pPr>
              <w:spacing w:line="480" w:lineRule="auto"/>
              <w:ind w:firstLineChars="200" w:firstLine="480"/>
              <w:jc w:val="left"/>
              <w:rPr>
                <w:rFonts w:ascii="仿宋_GB2312" w:eastAsia="仿宋_GB2312"/>
                <w:sz w:val="24"/>
                <w:szCs w:val="24"/>
              </w:rPr>
            </w:pPr>
            <w:r>
              <w:rPr>
                <w:rFonts w:ascii="仿宋_GB2312" w:eastAsia="仿宋_GB2312" w:hint="eastAsia"/>
                <w:sz w:val="24"/>
                <w:szCs w:val="24"/>
              </w:rPr>
              <w:t xml:space="preserve">2019年1—2019年3月     </w:t>
            </w:r>
            <w:r>
              <w:rPr>
                <w:rFonts w:ascii="仿宋_GB2312" w:eastAsia="仿宋_GB2312" w:hint="eastAsia"/>
                <w:sz w:val="24"/>
                <w:szCs w:val="24"/>
              </w:rPr>
              <w:tab/>
              <w:t>后期需求调整和算法以及交互优化</w:t>
            </w:r>
          </w:p>
          <w:p w:rsidR="00226091" w:rsidRDefault="00C97CF8" w:rsidP="00FE4B0B">
            <w:pPr>
              <w:spacing w:line="480" w:lineRule="auto"/>
              <w:jc w:val="left"/>
              <w:rPr>
                <w:rFonts w:ascii="仿宋_GB2312" w:eastAsia="仿宋_GB2312"/>
                <w:sz w:val="24"/>
                <w:szCs w:val="24"/>
              </w:rPr>
            </w:pPr>
            <w:r>
              <w:rPr>
                <w:rFonts w:ascii="仿宋_GB2312" w:eastAsia="仿宋_GB2312" w:hint="eastAsia"/>
                <w:sz w:val="24"/>
                <w:szCs w:val="24"/>
              </w:rPr>
              <w:t xml:space="preserve"> </w:t>
            </w:r>
          </w:p>
          <w:p w:rsidR="00FE4B0B" w:rsidRDefault="00FE4B0B">
            <w:pPr>
              <w:jc w:val="left"/>
              <w:rPr>
                <w:rFonts w:ascii="仿宋_GB2312" w:eastAsia="仿宋_GB2312"/>
                <w:sz w:val="24"/>
                <w:szCs w:val="24"/>
              </w:rPr>
            </w:pPr>
          </w:p>
          <w:p w:rsidR="00FE4B0B" w:rsidRDefault="00FE4B0B">
            <w:pPr>
              <w:jc w:val="left"/>
              <w:rPr>
                <w:rFonts w:ascii="仿宋_GB2312" w:eastAsia="仿宋_GB2312"/>
                <w:sz w:val="24"/>
                <w:szCs w:val="24"/>
              </w:rPr>
            </w:pPr>
          </w:p>
          <w:p w:rsidR="00226091" w:rsidRDefault="00226091">
            <w:pPr>
              <w:jc w:val="left"/>
              <w:rPr>
                <w:rFonts w:ascii="仿宋_GB2312" w:eastAsia="仿宋_GB2312"/>
                <w:sz w:val="24"/>
                <w:szCs w:val="24"/>
              </w:rPr>
            </w:pPr>
          </w:p>
        </w:tc>
      </w:tr>
      <w:tr w:rsidR="00226091">
        <w:trPr>
          <w:cantSplit/>
          <w:trHeight w:val="2971"/>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预期成果形式和效益</w:t>
            </w: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申请专利一个或在学术期刊发表论文一篇。</w:t>
            </w:r>
          </w:p>
          <w:p w:rsidR="00226091" w:rsidRDefault="00C97CF8">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实现整个智能交互系统的搭建。</w:t>
            </w:r>
          </w:p>
          <w:p w:rsidR="00226091" w:rsidRDefault="00C97CF8">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实现用户身份识别的机器学习算法。</w:t>
            </w:r>
          </w:p>
          <w:p w:rsidR="00FE4B0B" w:rsidRPr="00FE4B0B" w:rsidRDefault="00C97CF8" w:rsidP="00FE4B0B">
            <w:pPr>
              <w:numPr>
                <w:ilvl w:val="0"/>
                <w:numId w:val="4"/>
              </w:numPr>
              <w:spacing w:line="360" w:lineRule="auto"/>
              <w:jc w:val="left"/>
              <w:rPr>
                <w:rFonts w:ascii="仿宋_GB2312" w:eastAsia="仿宋_GB2312"/>
                <w:sz w:val="24"/>
                <w:szCs w:val="24"/>
              </w:rPr>
            </w:pPr>
            <w:r>
              <w:rPr>
                <w:rFonts w:ascii="仿宋_GB2312" w:eastAsia="仿宋_GB2312" w:hint="eastAsia"/>
                <w:sz w:val="24"/>
                <w:szCs w:val="24"/>
              </w:rPr>
              <w:t>可实现具有价格优势的智能镜子，功能与市面上同类商品功能相近。</w:t>
            </w:r>
          </w:p>
        </w:tc>
      </w:tr>
      <w:tr w:rsidR="00226091">
        <w:trPr>
          <w:cantSplit/>
          <w:trHeight w:val="2471"/>
          <w:jc w:val="center"/>
        </w:trPr>
        <w:tc>
          <w:tcPr>
            <w:tcW w:w="630" w:type="dxa"/>
            <w:tcBorders>
              <w:top w:val="single" w:sz="4" w:space="0" w:color="auto"/>
              <w:left w:val="single" w:sz="4" w:space="0" w:color="auto"/>
              <w:right w:val="single" w:sz="2" w:space="0" w:color="000000"/>
            </w:tcBorders>
            <w:vAlign w:val="center"/>
          </w:tcPr>
          <w:p w:rsidR="00226091" w:rsidRDefault="00C97CF8">
            <w:pPr>
              <w:jc w:val="center"/>
              <w:rPr>
                <w:rFonts w:ascii="仿宋_GB2312" w:eastAsia="仿宋_GB2312"/>
                <w:sz w:val="24"/>
                <w:szCs w:val="24"/>
              </w:rPr>
            </w:pPr>
            <w:r>
              <w:rPr>
                <w:rFonts w:ascii="仿宋_GB2312" w:eastAsia="仿宋_GB2312" w:hint="eastAsia"/>
                <w:sz w:val="24"/>
                <w:szCs w:val="24"/>
              </w:rPr>
              <w:t>学校团委</w:t>
            </w:r>
          </w:p>
          <w:p w:rsidR="00226091" w:rsidRDefault="00C97CF8">
            <w:pPr>
              <w:jc w:val="center"/>
              <w:rPr>
                <w:rFonts w:ascii="仿宋_GB2312" w:eastAsia="仿宋_GB2312"/>
                <w:sz w:val="24"/>
                <w:szCs w:val="24"/>
              </w:rPr>
            </w:pPr>
            <w:r>
              <w:rPr>
                <w:rFonts w:ascii="仿宋_GB2312" w:eastAsia="仿宋_GB2312" w:hint="eastAsia"/>
                <w:sz w:val="24"/>
                <w:szCs w:val="24"/>
              </w:rPr>
              <w:t>推荐意见</w:t>
            </w:r>
          </w:p>
          <w:p w:rsidR="00226091" w:rsidRDefault="00226091">
            <w:pPr>
              <w:jc w:val="center"/>
              <w:rPr>
                <w:rFonts w:ascii="仿宋_GB2312" w:eastAsia="仿宋_GB2312"/>
                <w:sz w:val="24"/>
                <w:szCs w:val="24"/>
              </w:rPr>
            </w:pPr>
          </w:p>
        </w:tc>
        <w:tc>
          <w:tcPr>
            <w:tcW w:w="8367" w:type="dxa"/>
            <w:gridSpan w:val="8"/>
            <w:tcBorders>
              <w:top w:val="single" w:sz="4" w:space="0" w:color="auto"/>
              <w:left w:val="single" w:sz="4" w:space="0" w:color="auto"/>
              <w:bottom w:val="single" w:sz="4" w:space="0" w:color="auto"/>
              <w:right w:val="single" w:sz="2" w:space="0" w:color="000000"/>
            </w:tcBorders>
            <w:vAlign w:val="center"/>
          </w:tcPr>
          <w:p w:rsidR="00226091" w:rsidRDefault="00C97CF8">
            <w:pPr>
              <w:rPr>
                <w:rFonts w:ascii="仿宋_GB2312" w:eastAsia="仿宋_GB2312"/>
                <w:sz w:val="24"/>
                <w:szCs w:val="24"/>
              </w:rPr>
            </w:pPr>
            <w:r>
              <w:rPr>
                <w:rFonts w:ascii="仿宋_GB2312" w:eastAsia="仿宋_GB2312" w:hint="eastAsia"/>
                <w:sz w:val="24"/>
                <w:szCs w:val="24"/>
              </w:rPr>
              <w:t xml:space="preserve">                                              </w:t>
            </w:r>
          </w:p>
          <w:p w:rsidR="00226091" w:rsidRDefault="00226091">
            <w:pPr>
              <w:rPr>
                <w:rFonts w:ascii="仿宋_GB2312" w:eastAsia="仿宋_GB2312"/>
                <w:sz w:val="24"/>
                <w:szCs w:val="24"/>
              </w:rPr>
            </w:pPr>
          </w:p>
          <w:p w:rsidR="00226091" w:rsidRDefault="00226091">
            <w:pPr>
              <w:rPr>
                <w:rFonts w:ascii="仿宋_GB2312" w:eastAsia="仿宋_GB2312"/>
                <w:sz w:val="24"/>
                <w:szCs w:val="24"/>
              </w:rPr>
            </w:pPr>
          </w:p>
          <w:p w:rsidR="00226091" w:rsidRDefault="00226091">
            <w:pPr>
              <w:rPr>
                <w:rFonts w:ascii="仿宋_GB2312" w:eastAsia="仿宋_GB2312"/>
                <w:sz w:val="24"/>
                <w:szCs w:val="24"/>
              </w:rPr>
            </w:pPr>
          </w:p>
          <w:p w:rsidR="00FE4B0B" w:rsidRDefault="00FE4B0B">
            <w:pPr>
              <w:rPr>
                <w:rFonts w:ascii="仿宋_GB2312" w:eastAsia="仿宋_GB2312"/>
                <w:sz w:val="24"/>
                <w:szCs w:val="24"/>
              </w:rPr>
            </w:pPr>
          </w:p>
          <w:p w:rsidR="00FE4B0B" w:rsidRDefault="00FE4B0B">
            <w:pPr>
              <w:rPr>
                <w:rFonts w:ascii="仿宋_GB2312" w:eastAsia="仿宋_GB2312"/>
                <w:sz w:val="24"/>
                <w:szCs w:val="24"/>
              </w:rPr>
            </w:pPr>
          </w:p>
          <w:p w:rsidR="00FE4B0B" w:rsidRDefault="00FE4B0B">
            <w:pPr>
              <w:rPr>
                <w:rFonts w:ascii="仿宋_GB2312" w:eastAsia="仿宋_GB2312"/>
                <w:sz w:val="24"/>
                <w:szCs w:val="24"/>
              </w:rPr>
            </w:pPr>
          </w:p>
          <w:p w:rsidR="00FE4B0B" w:rsidRDefault="00FE4B0B">
            <w:pPr>
              <w:rPr>
                <w:rFonts w:ascii="仿宋_GB2312" w:eastAsia="仿宋_GB2312"/>
                <w:sz w:val="24"/>
                <w:szCs w:val="24"/>
              </w:rPr>
            </w:pPr>
          </w:p>
          <w:p w:rsidR="00226091" w:rsidRDefault="00226091">
            <w:pPr>
              <w:rPr>
                <w:rFonts w:ascii="仿宋_GB2312" w:eastAsia="仿宋_GB2312"/>
                <w:sz w:val="24"/>
                <w:szCs w:val="24"/>
              </w:rPr>
            </w:pPr>
          </w:p>
          <w:p w:rsidR="00226091" w:rsidRDefault="00226091">
            <w:pPr>
              <w:rPr>
                <w:rFonts w:ascii="仿宋_GB2312" w:eastAsia="仿宋_GB2312"/>
                <w:sz w:val="24"/>
                <w:szCs w:val="24"/>
              </w:rPr>
            </w:pPr>
          </w:p>
          <w:p w:rsidR="00226091" w:rsidRDefault="00C97CF8">
            <w:pPr>
              <w:rPr>
                <w:rFonts w:ascii="仿宋_GB2312" w:eastAsia="仿宋_GB2312"/>
                <w:sz w:val="24"/>
                <w:szCs w:val="24"/>
              </w:rPr>
            </w:pPr>
            <w:r>
              <w:rPr>
                <w:rFonts w:ascii="仿宋_GB2312" w:eastAsia="仿宋_GB2312" w:hint="eastAsia"/>
                <w:sz w:val="24"/>
                <w:szCs w:val="24"/>
              </w:rPr>
              <w:t xml:space="preserve">                                              （盖章）</w:t>
            </w:r>
          </w:p>
          <w:p w:rsidR="00226091" w:rsidRDefault="00C97CF8">
            <w:pPr>
              <w:jc w:val="left"/>
              <w:rPr>
                <w:rFonts w:ascii="仿宋_GB2312" w:eastAsia="仿宋_GB2312"/>
                <w:sz w:val="24"/>
                <w:szCs w:val="24"/>
              </w:rPr>
            </w:pPr>
            <w:r>
              <w:rPr>
                <w:rFonts w:ascii="仿宋_GB2312" w:eastAsia="仿宋_GB2312" w:hint="eastAsia"/>
                <w:sz w:val="24"/>
                <w:szCs w:val="24"/>
              </w:rPr>
              <w:t xml:space="preserve">                                                 </w:t>
            </w:r>
          </w:p>
          <w:p w:rsidR="00226091" w:rsidRDefault="00C97CF8">
            <w:pPr>
              <w:jc w:val="left"/>
              <w:rPr>
                <w:rFonts w:ascii="仿宋_GB2312" w:eastAsia="仿宋_GB2312"/>
                <w:sz w:val="24"/>
                <w:szCs w:val="24"/>
              </w:rPr>
            </w:pPr>
            <w:r>
              <w:rPr>
                <w:rFonts w:ascii="仿宋_GB2312" w:eastAsia="仿宋_GB2312" w:hint="eastAsia"/>
                <w:sz w:val="24"/>
                <w:szCs w:val="24"/>
              </w:rPr>
              <w:t xml:space="preserve">                                               年  月  日</w:t>
            </w:r>
          </w:p>
        </w:tc>
      </w:tr>
    </w:tbl>
    <w:p w:rsidR="00226091" w:rsidRDefault="00226091"/>
    <w:sectPr w:rsidR="00226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148" w:rsidRDefault="00015148" w:rsidP="00FE4B0B">
      <w:r>
        <w:separator/>
      </w:r>
    </w:p>
  </w:endnote>
  <w:endnote w:type="continuationSeparator" w:id="0">
    <w:p w:rsidR="00015148" w:rsidRDefault="00015148" w:rsidP="00FE4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AdobeSongStd-Light">
    <w:altName w:val="黑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148" w:rsidRDefault="00015148" w:rsidP="00FE4B0B">
      <w:r>
        <w:separator/>
      </w:r>
    </w:p>
  </w:footnote>
  <w:footnote w:type="continuationSeparator" w:id="0">
    <w:p w:rsidR="00015148" w:rsidRDefault="00015148" w:rsidP="00FE4B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5E938"/>
    <w:multiLevelType w:val="multilevel"/>
    <w:tmpl w:val="5A45E938"/>
    <w:lvl w:ilvl="0">
      <w:start w:val="1"/>
      <w:numFmt w:val="bullet"/>
      <w:suff w:val="space"/>
      <w:lvlText w:val=""/>
      <w:lvlJc w:val="left"/>
      <w:pPr>
        <w:ind w:left="420" w:hanging="420"/>
      </w:pPr>
      <w:rPr>
        <w:rFonts w:ascii="Wingdings" w:hAnsi="Wingdings" w:cs="Wingdings" w:hint="default"/>
      </w:rPr>
    </w:lvl>
    <w:lvl w:ilvl="1">
      <w:start w:val="1"/>
      <w:numFmt w:val="bullet"/>
      <w:suff w:val="space"/>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5A45EE1A"/>
    <w:multiLevelType w:val="singleLevel"/>
    <w:tmpl w:val="5A45EE1A"/>
    <w:lvl w:ilvl="0">
      <w:start w:val="1"/>
      <w:numFmt w:val="bullet"/>
      <w:lvlText w:val=""/>
      <w:lvlJc w:val="left"/>
      <w:pPr>
        <w:ind w:left="420" w:hanging="420"/>
      </w:pPr>
      <w:rPr>
        <w:rFonts w:ascii="Wingdings" w:hAnsi="Wingdings" w:hint="default"/>
      </w:rPr>
    </w:lvl>
  </w:abstractNum>
  <w:abstractNum w:abstractNumId="2" w15:restartNumberingAfterBreak="0">
    <w:nsid w:val="5A45F119"/>
    <w:multiLevelType w:val="multilevel"/>
    <w:tmpl w:val="5A45F119"/>
    <w:lvl w:ilvl="0">
      <w:start w:val="1"/>
      <w:numFmt w:val="decimal"/>
      <w:suff w:val="space"/>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45F1F4"/>
    <w:multiLevelType w:val="singleLevel"/>
    <w:tmpl w:val="5A45F1F4"/>
    <w:lvl w:ilvl="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81"/>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B8"/>
    <w:rsid w:val="00015148"/>
    <w:rsid w:val="0005566D"/>
    <w:rsid w:val="001E5E98"/>
    <w:rsid w:val="00226091"/>
    <w:rsid w:val="004C58B0"/>
    <w:rsid w:val="007517B8"/>
    <w:rsid w:val="00756907"/>
    <w:rsid w:val="007B1FFA"/>
    <w:rsid w:val="008E4D33"/>
    <w:rsid w:val="009E59A2"/>
    <w:rsid w:val="00A82D5A"/>
    <w:rsid w:val="00AE58BC"/>
    <w:rsid w:val="00C97CF8"/>
    <w:rsid w:val="00CB3E07"/>
    <w:rsid w:val="00CC2F0E"/>
    <w:rsid w:val="00EB76AA"/>
    <w:rsid w:val="00F43734"/>
    <w:rsid w:val="00FD3DEA"/>
    <w:rsid w:val="00FE4B0B"/>
    <w:rsid w:val="5E57559A"/>
    <w:rsid w:val="68AB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2B338D8"/>
  <w15:docId w15:val="{BF073E28-81BC-4882-83C7-5E19F3A7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Autospacing="1" w:afterAutospacing="1"/>
      <w:jc w:val="left"/>
    </w:pPr>
    <w:rPr>
      <w:rFonts w:ascii="宋体" w:hAnsi="宋体" w:hint="eastAsia"/>
      <w:kern w:val="0"/>
      <w:sz w:val="24"/>
      <w:szCs w:val="24"/>
    </w:rPr>
  </w:style>
  <w:style w:type="paragraph" w:customStyle="1" w:styleId="CharCharCharCharCharCharCharCharCharChar">
    <w:name w:val="Char Char Char Char Char Char Char Char Char Char"/>
    <w:basedOn w:val="a"/>
    <w:rPr>
      <w:szCs w:val="24"/>
    </w:rPr>
  </w:style>
  <w:style w:type="character" w:customStyle="1" w:styleId="a6">
    <w:name w:val="页眉 字符"/>
    <w:link w:val="a5"/>
    <w:uiPriority w:val="99"/>
    <w:rPr>
      <w:rFonts w:ascii="Times New Roman" w:hAnsi="Times New Roman"/>
      <w:kern w:val="2"/>
      <w:sz w:val="18"/>
      <w:szCs w:val="18"/>
    </w:rPr>
  </w:style>
  <w:style w:type="character" w:customStyle="1" w:styleId="a4">
    <w:name w:val="页脚 字符"/>
    <w:link w:val="a3"/>
    <w:uiPriority w:val="99"/>
    <w:rPr>
      <w:rFonts w:ascii="Times New Roman" w:hAnsi="Times New Roman"/>
      <w:kern w:val="2"/>
      <w:sz w:val="18"/>
      <w:szCs w:val="18"/>
    </w:rPr>
  </w:style>
  <w:style w:type="paragraph" w:styleId="a8">
    <w:name w:val="List Paragraph"/>
    <w:basedOn w:val="a"/>
    <w:uiPriority w:val="99"/>
    <w:rsid w:val="00CB3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474</Words>
  <Characters>2707</Characters>
  <Application>Microsoft Office Word</Application>
  <DocSecurity>0</DocSecurity>
  <Lines>22</Lines>
  <Paragraphs>6</Paragraphs>
  <ScaleCrop>false</ScaleCrop>
  <Company>Toshiba</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toshiba</dc:creator>
  <cp:lastModifiedBy>孙晓</cp:lastModifiedBy>
  <cp:revision>3</cp:revision>
  <dcterms:created xsi:type="dcterms:W3CDTF">2017-12-29T07:51:00Z</dcterms:created>
  <dcterms:modified xsi:type="dcterms:W3CDTF">2017-12-29T08:48:00Z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