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BB" w:rsidRPr="000961D0" w:rsidRDefault="00C116E5">
      <w:pPr>
        <w:rPr>
          <w:rFonts w:ascii="Times New Roman" w:hAnsi="Times New Roman" w:cs="Times New Roman"/>
          <w:b/>
          <w:sz w:val="24"/>
          <w:szCs w:val="24"/>
        </w:rPr>
      </w:pPr>
      <w:r w:rsidRPr="000961D0">
        <w:rPr>
          <w:rFonts w:ascii="Times New Roman" w:hAnsi="Times New Roman" w:cs="Times New Roman"/>
          <w:b/>
          <w:sz w:val="24"/>
          <w:szCs w:val="24"/>
        </w:rPr>
        <w:t>Monolithic Architecture:</w:t>
      </w:r>
    </w:p>
    <w:p w:rsidR="00C116E5" w:rsidRPr="000961D0" w:rsidRDefault="00C116E5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In this architecture, all the code and the program are stored as a single package. In this, all the services are tightly coupled, so every service is dependent on each other.</w:t>
      </w:r>
      <w:r w:rsidR="006F49FC" w:rsidRPr="000961D0">
        <w:rPr>
          <w:rFonts w:ascii="Times New Roman" w:hAnsi="Times New Roman" w:cs="Times New Roman"/>
          <w:sz w:val="24"/>
          <w:szCs w:val="24"/>
        </w:rPr>
        <w:t xml:space="preserve"> There is a single database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Pros: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-Simple to develop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-Easy to deploy since it’s a single package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Cons: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-Slow to deploy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-Limited Scalability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-Lack of flexibility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26A4" w:rsidRPr="000961D0" w:rsidRDefault="00C526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61D0"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  <w:r w:rsidRPr="000961D0">
        <w:rPr>
          <w:rFonts w:ascii="Times New Roman" w:hAnsi="Times New Roman" w:cs="Times New Roman"/>
          <w:b/>
          <w:sz w:val="24"/>
          <w:szCs w:val="24"/>
        </w:rPr>
        <w:t xml:space="preserve"> Architecture</w:t>
      </w:r>
      <w:r w:rsidR="000961D0">
        <w:rPr>
          <w:rFonts w:ascii="Times New Roman" w:hAnsi="Times New Roman" w:cs="Times New Roman"/>
          <w:b/>
          <w:sz w:val="24"/>
          <w:szCs w:val="24"/>
        </w:rPr>
        <w:t>:</w:t>
      </w:r>
    </w:p>
    <w:p w:rsidR="00C526A4" w:rsidRPr="000961D0" w:rsidRDefault="00C526A4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 xml:space="preserve">In this the application consists of smaller independent services which communicate with each other via API </w:t>
      </w:r>
      <w:r w:rsidR="006F49FC" w:rsidRPr="000961D0">
        <w:rPr>
          <w:rFonts w:ascii="Times New Roman" w:hAnsi="Times New Roman" w:cs="Times New Roman"/>
          <w:sz w:val="24"/>
          <w:szCs w:val="24"/>
        </w:rPr>
        <w:t xml:space="preserve">Instead of sharing a single database with other </w:t>
      </w:r>
      <w:proofErr w:type="spellStart"/>
      <w:r w:rsidR="006F49FC" w:rsidRPr="000961D0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6F49FC" w:rsidRPr="000961D0">
        <w:rPr>
          <w:rFonts w:ascii="Times New Roman" w:hAnsi="Times New Roman" w:cs="Times New Roman"/>
          <w:sz w:val="24"/>
          <w:szCs w:val="24"/>
        </w:rPr>
        <w:t xml:space="preserve">, each </w:t>
      </w:r>
      <w:proofErr w:type="spellStart"/>
      <w:r w:rsidR="006F49FC" w:rsidRPr="000961D0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6F49FC" w:rsidRPr="000961D0">
        <w:rPr>
          <w:rFonts w:ascii="Times New Roman" w:hAnsi="Times New Roman" w:cs="Times New Roman"/>
          <w:sz w:val="24"/>
          <w:szCs w:val="24"/>
        </w:rPr>
        <w:t xml:space="preserve"> has its own database</w:t>
      </w:r>
    </w:p>
    <w:p w:rsidR="008B2A75" w:rsidRPr="000961D0" w:rsidRDefault="008B2A75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Pros:</w:t>
      </w:r>
    </w:p>
    <w:p w:rsidR="008B2A75" w:rsidRPr="000961D0" w:rsidRDefault="008B2A75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-Easy to manage</w:t>
      </w:r>
    </w:p>
    <w:p w:rsidR="008B2A75" w:rsidRPr="000961D0" w:rsidRDefault="008B2A75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-Each service can be deployed independently</w:t>
      </w:r>
    </w:p>
    <w:p w:rsidR="008B2A75" w:rsidRPr="000961D0" w:rsidRDefault="008B2A75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 xml:space="preserve">-One </w:t>
      </w:r>
      <w:proofErr w:type="spellStart"/>
      <w:r w:rsidRPr="000961D0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961D0">
        <w:rPr>
          <w:rFonts w:ascii="Times New Roman" w:hAnsi="Times New Roman" w:cs="Times New Roman"/>
          <w:sz w:val="24"/>
          <w:szCs w:val="24"/>
        </w:rPr>
        <w:t xml:space="preserve"> doesn’t affect other</w:t>
      </w:r>
    </w:p>
    <w:p w:rsidR="00990E4C" w:rsidRPr="000961D0" w:rsidRDefault="00990E4C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Cons:</w:t>
      </w:r>
    </w:p>
    <w:p w:rsidR="00990E4C" w:rsidRPr="000961D0" w:rsidRDefault="00990E4C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-Complicated since it uses distributed system</w:t>
      </w:r>
    </w:p>
    <w:p w:rsidR="0003222D" w:rsidRPr="000961D0" w:rsidRDefault="0003222D">
      <w:pPr>
        <w:rPr>
          <w:rFonts w:ascii="Times New Roman" w:hAnsi="Times New Roman" w:cs="Times New Roman"/>
          <w:sz w:val="24"/>
          <w:szCs w:val="24"/>
        </w:rPr>
      </w:pPr>
      <w:r w:rsidRPr="000961D0">
        <w:rPr>
          <w:rFonts w:ascii="Times New Roman" w:hAnsi="Times New Roman" w:cs="Times New Roman"/>
          <w:sz w:val="24"/>
          <w:szCs w:val="24"/>
        </w:rPr>
        <w:t>-Hard to deploy</w:t>
      </w:r>
    </w:p>
    <w:sectPr w:rsidR="0003222D" w:rsidRPr="000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E5"/>
    <w:rsid w:val="0003222D"/>
    <w:rsid w:val="000961D0"/>
    <w:rsid w:val="001177BB"/>
    <w:rsid w:val="00376D54"/>
    <w:rsid w:val="006F49FC"/>
    <w:rsid w:val="008B2A75"/>
    <w:rsid w:val="00990E4C"/>
    <w:rsid w:val="00BE38F3"/>
    <w:rsid w:val="00C116E5"/>
    <w:rsid w:val="00C526A4"/>
    <w:rsid w:val="00F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2022-02-06T11:51:00Z</dcterms:created>
  <dcterms:modified xsi:type="dcterms:W3CDTF">2022-02-06T12:08:00Z</dcterms:modified>
</cp:coreProperties>
</file>