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4"/>
        <w:pBdr/>
        <w:contextualSpacing w:val="0"/>
        <w:jc w:val="center"/>
        <w:rPr>
          <w:rFonts w:ascii="Calibri" w:cs="Calibri" w:eastAsia="Calibri" w:hAnsi="Calibri"/>
          <w:color w:val="000000"/>
        </w:rPr>
      </w:pPr>
      <w:bookmarkStart w:colFirst="0" w:colLast="0" w:name="_o6kckwfn25mu" w:id="0"/>
      <w:bookmarkEnd w:id="0"/>
      <w:r w:rsidDel="00000000" w:rsidR="00000000" w:rsidRPr="00000000">
        <w:rPr>
          <w:rtl w:val="0"/>
        </w:rPr>
      </w:r>
    </w:p>
    <w:p w:rsidR="00000000" w:rsidDel="00000000" w:rsidP="00000000" w:rsidRDefault="00000000" w:rsidRPr="00000000">
      <w:pPr>
        <w:pStyle w:val="Heading4"/>
        <w:pBdr/>
        <w:contextualSpacing w:val="0"/>
        <w:jc w:val="center"/>
        <w:rPr>
          <w:rFonts w:ascii="Calibri" w:cs="Calibri" w:eastAsia="Calibri" w:hAnsi="Calibri"/>
          <w:color w:val="000000"/>
        </w:rPr>
      </w:pPr>
      <w:bookmarkStart w:colFirst="0" w:colLast="0" w:name="_pa6acrtf9214" w:id="1"/>
      <w:bookmarkEnd w:id="1"/>
      <w:r w:rsidDel="00000000" w:rsidR="00000000" w:rsidRPr="00000000">
        <w:rPr>
          <w:rtl w:val="0"/>
        </w:rPr>
      </w:r>
    </w:p>
    <w:p w:rsidR="00000000" w:rsidDel="00000000" w:rsidP="00000000" w:rsidRDefault="00000000" w:rsidRPr="00000000">
      <w:pPr>
        <w:pStyle w:val="Heading4"/>
        <w:pBdr/>
        <w:contextualSpacing w:val="0"/>
        <w:jc w:val="center"/>
        <w:rPr>
          <w:rFonts w:ascii="Calibri" w:cs="Calibri" w:eastAsia="Calibri" w:hAnsi="Calibri"/>
          <w:color w:val="000000"/>
        </w:rPr>
      </w:pPr>
      <w:bookmarkStart w:colFirst="0" w:colLast="0" w:name="_xrxrcxa2qeal" w:id="2"/>
      <w:bookmarkEnd w:id="2"/>
      <w:r w:rsidDel="00000000" w:rsidR="00000000" w:rsidRPr="00000000">
        <w:rPr>
          <w:rtl w:val="0"/>
        </w:rPr>
      </w:r>
    </w:p>
    <w:p w:rsidR="00000000" w:rsidDel="00000000" w:rsidP="00000000" w:rsidRDefault="00000000" w:rsidRPr="00000000">
      <w:pPr>
        <w:pStyle w:val="Heading4"/>
        <w:pBdr/>
        <w:contextualSpacing w:val="0"/>
        <w:jc w:val="center"/>
        <w:rPr>
          <w:rFonts w:ascii="Calibri" w:cs="Calibri" w:eastAsia="Calibri" w:hAnsi="Calibri"/>
          <w:color w:val="000000"/>
        </w:rPr>
      </w:pPr>
      <w:bookmarkStart w:colFirst="0" w:colLast="0" w:name="_3g6ytm35iv3s" w:id="3"/>
      <w:bookmarkEnd w:id="3"/>
      <w:r w:rsidDel="00000000" w:rsidR="00000000" w:rsidRPr="00000000">
        <w:rPr>
          <w:rtl w:val="0"/>
        </w:rPr>
      </w:r>
    </w:p>
    <w:p w:rsidR="00000000" w:rsidDel="00000000" w:rsidP="00000000" w:rsidRDefault="00000000" w:rsidRPr="00000000">
      <w:pPr>
        <w:pStyle w:val="Heading4"/>
        <w:pBdr/>
        <w:contextualSpacing w:val="0"/>
        <w:jc w:val="center"/>
        <w:rPr>
          <w:rFonts w:ascii="Calibri" w:cs="Calibri" w:eastAsia="Calibri" w:hAnsi="Calibri"/>
          <w:color w:val="000000"/>
        </w:rPr>
      </w:pPr>
      <w:bookmarkStart w:colFirst="0" w:colLast="0" w:name="_qr9otagbipu7" w:id="4"/>
      <w:bookmarkEnd w:id="4"/>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color w:val="434343"/>
          <w:sz w:val="92"/>
          <w:szCs w:val="92"/>
        </w:rPr>
      </w:pPr>
      <w:bookmarkStart w:colFirst="0" w:colLast="0" w:name="_7vzoh2p67u6l" w:id="5"/>
      <w:bookmarkEnd w:id="5"/>
      <w:r w:rsidDel="00000000" w:rsidR="00000000" w:rsidRPr="00000000">
        <w:rPr>
          <w:rFonts w:ascii="Calibri" w:cs="Calibri" w:eastAsia="Calibri" w:hAnsi="Calibri"/>
          <w:color w:val="434343"/>
          <w:sz w:val="92"/>
          <w:szCs w:val="92"/>
          <w:rtl w:val="0"/>
        </w:rPr>
        <w:t xml:space="preserve">PA 3 - Classification and Regression</w:t>
      </w:r>
    </w:p>
    <w:p w:rsidR="00000000" w:rsidDel="00000000" w:rsidP="00000000" w:rsidRDefault="00000000" w:rsidRPr="00000000">
      <w:pPr>
        <w:pBdr/>
        <w:contextualSpacing w:val="0"/>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color w:val="434343"/>
          <w:sz w:val="36"/>
          <w:szCs w:val="36"/>
        </w:rPr>
      </w:pPr>
      <w:bookmarkStart w:colFirst="0" w:colLast="0" w:name="_bigryiphc9rs" w:id="6"/>
      <w:bookmarkEnd w:id="6"/>
      <w:r w:rsidDel="00000000" w:rsidR="00000000" w:rsidRPr="00000000">
        <w:rPr>
          <w:rFonts w:ascii="Calibri" w:cs="Calibri" w:eastAsia="Calibri" w:hAnsi="Calibri"/>
          <w:color w:val="434343"/>
          <w:sz w:val="36"/>
          <w:szCs w:val="36"/>
          <w:rtl w:val="0"/>
        </w:rPr>
        <w:t xml:space="preserve">CSE 574: Introduction to Machine Learning</w:t>
      </w:r>
    </w:p>
    <w:p w:rsidR="00000000" w:rsidDel="00000000" w:rsidP="00000000" w:rsidRDefault="00000000" w:rsidRPr="00000000">
      <w:pPr>
        <w:pStyle w:val="Heading5"/>
        <w:pBdr/>
        <w:spacing w:line="480" w:lineRule="auto"/>
        <w:contextualSpacing w:val="0"/>
        <w:rPr>
          <w:rFonts w:ascii="Calibri" w:cs="Calibri" w:eastAsia="Calibri" w:hAnsi="Calibri"/>
          <w:color w:val="000000"/>
        </w:rPr>
      </w:pPr>
      <w:bookmarkStart w:colFirst="0" w:colLast="0" w:name="_hzlnzyi9xx6" w:id="7"/>
      <w:bookmarkEnd w:id="7"/>
      <w:r w:rsidDel="00000000" w:rsidR="00000000" w:rsidRPr="00000000">
        <w:rPr>
          <w:rtl w:val="0"/>
        </w:rPr>
      </w:r>
    </w:p>
    <w:p w:rsidR="00000000" w:rsidDel="00000000" w:rsidP="00000000" w:rsidRDefault="00000000" w:rsidRPr="00000000">
      <w:pPr>
        <w:pStyle w:val="Heading5"/>
        <w:pBdr/>
        <w:spacing w:line="480" w:lineRule="auto"/>
        <w:contextualSpacing w:val="0"/>
        <w:jc w:val="center"/>
        <w:rPr>
          <w:rFonts w:ascii="Calibri" w:cs="Calibri" w:eastAsia="Calibri" w:hAnsi="Calibri"/>
          <w:color w:val="000000"/>
        </w:rPr>
      </w:pPr>
      <w:bookmarkStart w:colFirst="0" w:colLast="0" w:name="_8qjtlym4pkxj" w:id="8"/>
      <w:bookmarkEnd w:id="8"/>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5"/>
        <w:pBdr/>
        <w:spacing w:line="480" w:lineRule="auto"/>
        <w:contextualSpacing w:val="0"/>
        <w:jc w:val="center"/>
        <w:rPr>
          <w:rFonts w:ascii="Calibri" w:cs="Calibri" w:eastAsia="Calibri" w:hAnsi="Calibri"/>
          <w:color w:val="000000"/>
        </w:rPr>
      </w:pPr>
      <w:bookmarkStart w:colFirst="0" w:colLast="0" w:name="_s72v7f787bhi" w:id="9"/>
      <w:bookmarkEnd w:id="9"/>
      <w:r w:rsidDel="00000000" w:rsidR="00000000" w:rsidRPr="00000000">
        <w:rPr>
          <w:rtl w:val="0"/>
        </w:rPr>
      </w:r>
    </w:p>
    <w:p w:rsidR="00000000" w:rsidDel="00000000" w:rsidP="00000000" w:rsidRDefault="00000000" w:rsidRPr="00000000">
      <w:pPr>
        <w:pStyle w:val="Heading5"/>
        <w:pBdr/>
        <w:spacing w:line="360" w:lineRule="auto"/>
        <w:contextualSpacing w:val="0"/>
        <w:rPr>
          <w:rFonts w:ascii="Calibri" w:cs="Calibri" w:eastAsia="Calibri" w:hAnsi="Calibri"/>
          <w:b w:val="1"/>
          <w:color w:val="000000"/>
          <w:sz w:val="28"/>
          <w:szCs w:val="28"/>
        </w:rPr>
      </w:pPr>
      <w:bookmarkStart w:colFirst="0" w:colLast="0" w:name="_wyky88t4fywj" w:id="10"/>
      <w:bookmarkEnd w:id="10"/>
      <w:r w:rsidDel="00000000" w:rsidR="00000000" w:rsidRPr="00000000">
        <w:rPr>
          <w:rFonts w:ascii="Calibri" w:cs="Calibri" w:eastAsia="Calibri" w:hAnsi="Calibri"/>
          <w:b w:val="1"/>
          <w:color w:val="000000"/>
          <w:sz w:val="28"/>
          <w:szCs w:val="28"/>
          <w:rtl w:val="0"/>
        </w:rPr>
        <w:t xml:space="preserve">Team 7:</w:t>
      </w:r>
    </w:p>
    <w:p w:rsidR="00000000" w:rsidDel="00000000" w:rsidP="00000000" w:rsidRDefault="00000000" w:rsidRPr="00000000">
      <w:pPr>
        <w:pBdr/>
        <w:spacing w:line="36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Firnaz Luztian Adiansyah - </w:t>
      </w:r>
      <w:hyperlink r:id="rId5">
        <w:r w:rsidDel="00000000" w:rsidR="00000000" w:rsidRPr="00000000">
          <w:rPr>
            <w:rFonts w:ascii="Calibri" w:cs="Calibri" w:eastAsia="Calibri" w:hAnsi="Calibri"/>
            <w:color w:val="1155cc"/>
            <w:sz w:val="28"/>
            <w:szCs w:val="28"/>
            <w:u w:val="single"/>
            <w:rtl w:val="0"/>
          </w:rPr>
          <w:t xml:space="preserve">firnazlu@buffalo.edu</w:t>
        </w:r>
      </w:hyperlink>
      <w:r w:rsidDel="00000000" w:rsidR="00000000" w:rsidRPr="00000000">
        <w:rPr>
          <w:rtl w:val="0"/>
        </w:rPr>
      </w:r>
    </w:p>
    <w:p w:rsidR="00000000" w:rsidDel="00000000" w:rsidP="00000000" w:rsidRDefault="00000000" w:rsidRPr="00000000">
      <w:pPr>
        <w:pBdr/>
        <w:spacing w:line="36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Sumedha Salil Nashte - </w:t>
      </w:r>
      <w:hyperlink r:id="rId6">
        <w:r w:rsidDel="00000000" w:rsidR="00000000" w:rsidRPr="00000000">
          <w:rPr>
            <w:rFonts w:ascii="Calibri" w:cs="Calibri" w:eastAsia="Calibri" w:hAnsi="Calibri"/>
            <w:color w:val="1155cc"/>
            <w:sz w:val="28"/>
            <w:szCs w:val="28"/>
            <w:u w:val="single"/>
            <w:rtl w:val="0"/>
          </w:rPr>
          <w:t xml:space="preserve">sumedhas@buffalo.edu</w:t>
        </w:r>
      </w:hyperlink>
      <w:r w:rsidDel="00000000" w:rsidR="00000000" w:rsidRPr="00000000">
        <w:rPr>
          <w:rtl w:val="0"/>
        </w:rPr>
      </w:r>
    </w:p>
    <w:p w:rsidR="00000000" w:rsidDel="00000000" w:rsidP="00000000" w:rsidRDefault="00000000" w:rsidRPr="00000000">
      <w:pPr>
        <w:pBdr/>
        <w:spacing w:line="36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Anushree Naveen Gupta - </w:t>
      </w:r>
      <w:hyperlink r:id="rId7">
        <w:r w:rsidDel="00000000" w:rsidR="00000000" w:rsidRPr="00000000">
          <w:rPr>
            <w:rFonts w:ascii="Calibri" w:cs="Calibri" w:eastAsia="Calibri" w:hAnsi="Calibri"/>
            <w:color w:val="1155cc"/>
            <w:sz w:val="28"/>
            <w:szCs w:val="28"/>
            <w:u w:val="single"/>
            <w:rtl w:val="0"/>
          </w:rPr>
          <w:t xml:space="preserve">agupta38@buffalo.edu</w:t>
        </w:r>
      </w:hyperlink>
      <w:r w:rsidDel="00000000" w:rsidR="00000000" w:rsidRPr="00000000">
        <w:rPr>
          <w:rtl w:val="0"/>
        </w:rPr>
      </w:r>
    </w:p>
    <w:p w:rsidR="00000000" w:rsidDel="00000000" w:rsidP="00000000" w:rsidRDefault="00000000" w:rsidRPr="00000000">
      <w:pPr>
        <w:pBdr/>
        <w:spacing w:line="36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UNIVERSITY AT BUFFALO</w:t>
      </w:r>
    </w:p>
    <w:p w:rsidR="00000000" w:rsidDel="00000000" w:rsidP="00000000" w:rsidRDefault="00000000" w:rsidRPr="00000000">
      <w:pPr>
        <w:pBdr/>
        <w:spacing w:line="360" w:lineRule="auto"/>
        <w:contextualSpacing w:val="0"/>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Activity 1 : Implement Logistic Regression.</w:t>
      </w:r>
    </w:p>
    <w:p w:rsidR="00000000" w:rsidDel="00000000" w:rsidP="00000000" w:rsidRDefault="00000000" w:rsidRPr="00000000">
      <w:pPr>
        <w:pBdr/>
        <w:spacing w:line="36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Accuracies for classification using Logistic Regression :</w:t>
      </w:r>
    </w:p>
    <w:tbl>
      <w:tblPr>
        <w:tblStyle w:val="Table1"/>
        <w:bidiVisual w:val="0"/>
        <w:tblW w:w="9315.00000000000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2.008253094911"/>
        <w:gridCol w:w="1857.8748280605228"/>
        <w:gridCol w:w="1857.8748280605228"/>
        <w:gridCol w:w="1627.2420907840442"/>
        <w:tblGridChange w:id="0">
          <w:tblGrid>
            <w:gridCol w:w="3972.008253094911"/>
            <w:gridCol w:w="1857.8748280605228"/>
            <w:gridCol w:w="1857.8748280605228"/>
            <w:gridCol w:w="1627.2420907840442"/>
          </w:tblGrid>
        </w:tblGridChange>
      </w:tblGrid>
      <w:tr>
        <w:tc>
          <w:tcPr>
            <w:shd w:fill="6d9eeb"/>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tl w:val="0"/>
              </w:rPr>
            </w:r>
          </w:p>
        </w:tc>
        <w:tc>
          <w:tcPr>
            <w:shd w:fill="6d9eeb"/>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Training data</w:t>
            </w:r>
          </w:p>
        </w:tc>
        <w:tc>
          <w:tcPr>
            <w:shd w:fill="6d9eeb"/>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Validation data</w:t>
            </w:r>
          </w:p>
        </w:tc>
        <w:tc>
          <w:tcPr>
            <w:shd w:fill="6d9eeb"/>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Test data</w:t>
            </w:r>
          </w:p>
        </w:tc>
      </w:tr>
      <w:tr>
        <w:tc>
          <w:tcPr>
            <w:shd w:fill="cfe2f3"/>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Accuracies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86.336%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85.52%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85.63%</w:t>
            </w:r>
          </w:p>
        </w:tc>
      </w:tr>
    </w:tbl>
    <w:p w:rsidR="00000000" w:rsidDel="00000000" w:rsidP="00000000" w:rsidRDefault="00000000" w:rsidRPr="00000000">
      <w:pPr>
        <w:pBdr/>
        <w:spacing w:line="36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 taken to complete :</w:t>
      </w:r>
      <w:r w:rsidDel="00000000" w:rsidR="00000000" w:rsidRPr="00000000">
        <w:rPr>
          <w:rFonts w:ascii="Calibri" w:cs="Calibri" w:eastAsia="Calibri" w:hAnsi="Calibri"/>
          <w:b w:val="1"/>
          <w:i w:val="1"/>
          <w:sz w:val="24"/>
          <w:szCs w:val="24"/>
          <w:rtl w:val="0"/>
        </w:rPr>
        <w:t xml:space="preserve"> 368.1026077270508 seconds</w:t>
      </w:r>
      <w:r w:rsidDel="00000000" w:rsidR="00000000" w:rsidRPr="00000000">
        <w:rPr>
          <w:rFonts w:ascii="Calibri" w:cs="Calibri" w:eastAsia="Calibri" w:hAnsi="Calibri"/>
          <w:sz w:val="24"/>
          <w:szCs w:val="24"/>
          <w:rtl w:val="0"/>
        </w:rPr>
        <w:t xml:space="preserve">, which is approximately 6 minutes.</w:t>
      </w:r>
    </w:p>
    <w:p w:rsidR="00000000" w:rsidDel="00000000" w:rsidP="00000000" w:rsidRDefault="00000000" w:rsidRPr="00000000">
      <w:pPr>
        <w:pBd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Observation:</w:t>
      </w:r>
      <w:r w:rsidDel="00000000" w:rsidR="00000000" w:rsidRPr="00000000">
        <w:rPr>
          <w:rtl w:val="0"/>
        </w:rPr>
      </w:r>
    </w:p>
    <w:p w:rsidR="00000000" w:rsidDel="00000000" w:rsidP="00000000" w:rsidRDefault="00000000" w:rsidRPr="00000000">
      <w:pPr>
        <w:pBd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Logistic Regression considers all the points in a dataset and outputs any hyperplane which separates the data rather than the best hyperplane. Thus the accuracy given by Logistic Regression is less. </w:t>
      </w:r>
      <w:r w:rsidDel="00000000" w:rsidR="00000000" w:rsidRPr="00000000">
        <w:rPr>
          <w:rtl w:val="0"/>
        </w:rPr>
      </w:r>
    </w:p>
    <w:p w:rsidR="00000000" w:rsidDel="00000000" w:rsidP="00000000" w:rsidRDefault="00000000" w:rsidRPr="00000000">
      <w:pPr>
        <w:pBdr/>
        <w:spacing w:line="360" w:lineRule="auto"/>
        <w:contextualSpacing w:val="0"/>
        <w:rPr>
          <w:rFonts w:ascii="Calibri" w:cs="Calibri" w:eastAsia="Calibri" w:hAnsi="Calibri"/>
          <w:color w:val="ff0000"/>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360" w:lineRule="auto"/>
        <w:contextualSpacing w:val="0"/>
        <w:rPr>
          <w:rFonts w:ascii="Calibri" w:cs="Calibri" w:eastAsia="Calibri" w:hAnsi="Calibri"/>
          <w:color w:val="ff0000"/>
          <w:sz w:val="28"/>
          <w:szCs w:val="28"/>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Activity 2: Use the SVM toolbox sklearn.svm. to perform classification.</w:t>
      </w:r>
    </w:p>
    <w:p w:rsidR="00000000" w:rsidDel="00000000" w:rsidP="00000000" w:rsidRDefault="00000000" w:rsidRPr="00000000">
      <w:pPr>
        <w:pBdr/>
        <w:spacing w:line="360" w:lineRule="auto"/>
        <w:contextualSpacing w:val="0"/>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pPr>
        <w:pBdr/>
        <w:spacing w:line="360" w:lineRule="auto"/>
        <w:contextualSpacing w:val="0"/>
        <w:rPr>
          <w:rFonts w:ascii="Calibri" w:cs="Calibri" w:eastAsia="Calibri" w:hAnsi="Calibri"/>
          <w:color w:val="ff0000"/>
          <w:sz w:val="24"/>
          <w:szCs w:val="24"/>
        </w:rPr>
      </w:pPr>
      <w:r w:rsidDel="00000000" w:rsidR="00000000" w:rsidRPr="00000000">
        <w:rPr>
          <w:rFonts w:ascii="Calibri" w:cs="Calibri" w:eastAsia="Calibri" w:hAnsi="Calibri"/>
          <w:b w:val="1"/>
          <w:sz w:val="24"/>
          <w:szCs w:val="24"/>
          <w:rtl w:val="0"/>
        </w:rPr>
        <w:t xml:space="preserve">Case 1:</w:t>
      </w:r>
      <w:r w:rsidDel="00000000" w:rsidR="00000000" w:rsidRPr="00000000">
        <w:rPr>
          <w:rFonts w:ascii="Calibri" w:cs="Calibri" w:eastAsia="Calibri" w:hAnsi="Calibri"/>
          <w:sz w:val="24"/>
          <w:szCs w:val="24"/>
          <w:rtl w:val="0"/>
        </w:rPr>
        <w:t xml:space="preserve"> Using linear kernel (all other parameters are kept default).</w:t>
      </w:r>
      <w:r w:rsidDel="00000000" w:rsidR="00000000" w:rsidRPr="00000000">
        <w:rPr>
          <w:rtl w:val="0"/>
        </w:rPr>
      </w:r>
    </w:p>
    <w:tbl>
      <w:tblPr>
        <w:tblStyle w:val="Table2"/>
        <w:bidiVisual w:val="0"/>
        <w:tblW w:w="75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965"/>
        <w:gridCol w:w="1980"/>
        <w:gridCol w:w="1740"/>
        <w:tblGridChange w:id="0">
          <w:tblGrid>
            <w:gridCol w:w="1890"/>
            <w:gridCol w:w="1965"/>
            <w:gridCol w:w="1980"/>
            <w:gridCol w:w="1740"/>
          </w:tblGrid>
        </w:tblGridChange>
      </w:tblGrid>
      <w:tr>
        <w:tc>
          <w:tcPr>
            <w:shd w:fill="6d9eeb"/>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Kernel</w:t>
            </w:r>
          </w:p>
        </w:tc>
        <w:tc>
          <w:tcPr>
            <w:shd w:fill="6d9eeb"/>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Training data</w:t>
            </w:r>
          </w:p>
        </w:tc>
        <w:tc>
          <w:tcPr>
            <w:shd w:fill="6d9eeb"/>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Validation data</w:t>
            </w:r>
          </w:p>
        </w:tc>
        <w:tc>
          <w:tcPr>
            <w:shd w:fill="6d9eeb"/>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Test data</w:t>
            </w:r>
          </w:p>
        </w:tc>
      </w:tr>
      <w:tr>
        <w:tc>
          <w:tcPr>
            <w:shd w:fill="cfe2f3"/>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linear</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97.286%</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93.64%</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93.78%</w:t>
            </w:r>
          </w:p>
        </w:tc>
      </w:tr>
    </w:tbl>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 taken to complete : </w:t>
      </w:r>
      <w:r w:rsidDel="00000000" w:rsidR="00000000" w:rsidRPr="00000000">
        <w:rPr>
          <w:rFonts w:ascii="Calibri" w:cs="Calibri" w:eastAsia="Calibri" w:hAnsi="Calibri"/>
          <w:b w:val="1"/>
          <w:i w:val="1"/>
          <w:sz w:val="24"/>
          <w:szCs w:val="24"/>
          <w:rtl w:val="0"/>
        </w:rPr>
        <w:t xml:space="preserve">779.365645647049</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i w:val="1"/>
          <w:sz w:val="24"/>
          <w:szCs w:val="24"/>
          <w:rtl w:val="0"/>
        </w:rPr>
        <w:t xml:space="preserve">seconds</w:t>
      </w:r>
      <w:r w:rsidDel="00000000" w:rsidR="00000000" w:rsidRPr="00000000">
        <w:rPr>
          <w:rFonts w:ascii="Calibri" w:cs="Calibri" w:eastAsia="Calibri" w:hAnsi="Calibri"/>
          <w:sz w:val="24"/>
          <w:szCs w:val="24"/>
          <w:rtl w:val="0"/>
        </w:rPr>
        <w:t xml:space="preserve">, which is approximately 12 minutes.</w:t>
      </w:r>
    </w:p>
    <w:p w:rsidR="00000000" w:rsidDel="00000000" w:rsidP="00000000" w:rsidRDefault="00000000" w:rsidRPr="00000000">
      <w:pPr>
        <w:pBd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Calibri" w:cs="Calibri" w:eastAsia="Calibri" w:hAnsi="Calibri"/>
          <w:color w:val="ff0000"/>
          <w:sz w:val="24"/>
          <w:szCs w:val="24"/>
        </w:rPr>
      </w:pPr>
      <w:r w:rsidDel="00000000" w:rsidR="00000000" w:rsidRPr="00000000">
        <w:rPr>
          <w:rFonts w:ascii="Calibri" w:cs="Calibri" w:eastAsia="Calibri" w:hAnsi="Calibri"/>
          <w:b w:val="1"/>
          <w:sz w:val="24"/>
          <w:szCs w:val="24"/>
          <w:rtl w:val="0"/>
        </w:rPr>
        <w:t xml:space="preserve">Case 2:</w:t>
      </w:r>
      <w:r w:rsidDel="00000000" w:rsidR="00000000" w:rsidRPr="00000000">
        <w:rPr>
          <w:rFonts w:ascii="Calibri" w:cs="Calibri" w:eastAsia="Calibri" w:hAnsi="Calibri"/>
          <w:sz w:val="24"/>
          <w:szCs w:val="24"/>
          <w:rtl w:val="0"/>
        </w:rPr>
        <w:t xml:space="preserve"> Using radial basis function with value of gamma setting to 1 (all other parameters are kept default).</w:t>
      </w:r>
      <w:r w:rsidDel="00000000" w:rsidR="00000000" w:rsidRPr="00000000">
        <w:rPr>
          <w:rtl w:val="0"/>
        </w:rPr>
      </w:r>
    </w:p>
    <w:tbl>
      <w:tblPr>
        <w:tblStyle w:val="Table3"/>
        <w:bidiVisual w:val="0"/>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755"/>
        <w:gridCol w:w="1965"/>
        <w:gridCol w:w="1980"/>
        <w:gridCol w:w="1740"/>
        <w:tblGridChange w:id="0">
          <w:tblGrid>
            <w:gridCol w:w="1890"/>
            <w:gridCol w:w="1755"/>
            <w:gridCol w:w="1965"/>
            <w:gridCol w:w="1980"/>
            <w:gridCol w:w="1740"/>
          </w:tblGrid>
        </w:tblGridChange>
      </w:tblGrid>
      <w:tr>
        <w:tc>
          <w:tcPr>
            <w:shd w:fill="6d9eeb"/>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Kernel</w:t>
            </w:r>
          </w:p>
        </w:tc>
        <w:tc>
          <w:tcPr>
            <w:shd w:fill="6d9eeb"/>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Gamma</w:t>
            </w:r>
            <w:r w:rsidDel="00000000" w:rsidR="00000000" w:rsidRPr="00000000">
              <w:rPr>
                <w:rtl w:val="0"/>
              </w:rPr>
            </w:r>
          </w:p>
        </w:tc>
        <w:tc>
          <w:tcPr>
            <w:shd w:fill="6d9eeb"/>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Training data</w:t>
            </w:r>
          </w:p>
        </w:tc>
        <w:tc>
          <w:tcPr>
            <w:shd w:fill="6d9eeb"/>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Validation data</w:t>
            </w:r>
          </w:p>
        </w:tc>
        <w:tc>
          <w:tcPr>
            <w:shd w:fill="6d9eeb"/>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Test data</w:t>
            </w:r>
          </w:p>
        </w:tc>
      </w:tr>
      <w:tr>
        <w:tc>
          <w:tcPr>
            <w:shd w:fill="cfe2f3"/>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rbf</w:t>
            </w:r>
          </w:p>
        </w:tc>
        <w:tc>
          <w:tcPr>
            <w:shd w:fill="cfe2f3"/>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15.48%</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17.14%</w:t>
            </w:r>
          </w:p>
        </w:tc>
      </w:tr>
    </w:tbl>
    <w:p w:rsidR="00000000" w:rsidDel="00000000" w:rsidP="00000000" w:rsidRDefault="00000000" w:rsidRPr="00000000">
      <w:pPr>
        <w:pBd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 taken to complete :</w:t>
      </w:r>
      <w:r w:rsidDel="00000000" w:rsidR="00000000" w:rsidRPr="00000000">
        <w:rPr>
          <w:rFonts w:ascii="Calibri" w:cs="Calibri" w:eastAsia="Calibri" w:hAnsi="Calibri"/>
          <w:b w:val="1"/>
          <w:i w:val="1"/>
          <w:sz w:val="24"/>
          <w:szCs w:val="24"/>
          <w:rtl w:val="0"/>
        </w:rPr>
        <w:t xml:space="preserve"> 15441.136420488358</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i w:val="1"/>
          <w:sz w:val="24"/>
          <w:szCs w:val="24"/>
          <w:rtl w:val="0"/>
        </w:rPr>
        <w:t xml:space="preserve">seconds</w:t>
      </w:r>
      <w:r w:rsidDel="00000000" w:rsidR="00000000" w:rsidRPr="00000000">
        <w:rPr>
          <w:rFonts w:ascii="Calibri" w:cs="Calibri" w:eastAsia="Calibri" w:hAnsi="Calibri"/>
          <w:sz w:val="24"/>
          <w:szCs w:val="24"/>
          <w:rtl w:val="0"/>
        </w:rPr>
        <w:t xml:space="preserve">, which is approximately 4.3 hours.</w:t>
      </w:r>
    </w:p>
    <w:p w:rsidR="00000000" w:rsidDel="00000000" w:rsidP="00000000" w:rsidRDefault="00000000" w:rsidRPr="00000000">
      <w:pPr>
        <w:pBd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Calibri" w:cs="Calibri" w:eastAsia="Calibri" w:hAnsi="Calibri"/>
          <w:color w:val="ff0000"/>
          <w:sz w:val="24"/>
          <w:szCs w:val="24"/>
        </w:rPr>
      </w:pPr>
      <w:r w:rsidDel="00000000" w:rsidR="00000000" w:rsidRPr="00000000">
        <w:rPr>
          <w:rFonts w:ascii="Calibri" w:cs="Calibri" w:eastAsia="Calibri" w:hAnsi="Calibri"/>
          <w:b w:val="1"/>
          <w:sz w:val="24"/>
          <w:szCs w:val="24"/>
          <w:rtl w:val="0"/>
        </w:rPr>
        <w:t xml:space="preserve">Case 3:</w:t>
      </w:r>
      <w:r w:rsidDel="00000000" w:rsidR="00000000" w:rsidRPr="00000000">
        <w:rPr>
          <w:rFonts w:ascii="Calibri" w:cs="Calibri" w:eastAsia="Calibri" w:hAnsi="Calibri"/>
          <w:sz w:val="24"/>
          <w:szCs w:val="24"/>
          <w:rtl w:val="0"/>
        </w:rPr>
        <w:t xml:space="preserve"> Using radial basis function with value of gamma setting to default (all other parameters are kept default).</w:t>
      </w:r>
      <w:r w:rsidDel="00000000" w:rsidR="00000000" w:rsidRPr="00000000">
        <w:rPr>
          <w:rtl w:val="0"/>
        </w:rPr>
      </w:r>
    </w:p>
    <w:tbl>
      <w:tblPr>
        <w:tblStyle w:val="Table4"/>
        <w:bidiVisual w:val="0"/>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755"/>
        <w:gridCol w:w="1965"/>
        <w:gridCol w:w="1980"/>
        <w:gridCol w:w="1740"/>
        <w:tblGridChange w:id="0">
          <w:tblGrid>
            <w:gridCol w:w="1890"/>
            <w:gridCol w:w="1755"/>
            <w:gridCol w:w="1965"/>
            <w:gridCol w:w="1980"/>
            <w:gridCol w:w="1740"/>
          </w:tblGrid>
        </w:tblGridChange>
      </w:tblGrid>
      <w:tr>
        <w:tc>
          <w:tcPr>
            <w:shd w:fill="6d9eeb"/>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Kernel</w:t>
            </w:r>
          </w:p>
        </w:tc>
        <w:tc>
          <w:tcPr>
            <w:shd w:fill="6d9eeb"/>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Gamma</w:t>
            </w:r>
            <w:r w:rsidDel="00000000" w:rsidR="00000000" w:rsidRPr="00000000">
              <w:rPr>
                <w:rtl w:val="0"/>
              </w:rPr>
            </w:r>
          </w:p>
        </w:tc>
        <w:tc>
          <w:tcPr>
            <w:shd w:fill="6d9eeb"/>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Training data</w:t>
            </w:r>
          </w:p>
        </w:tc>
        <w:tc>
          <w:tcPr>
            <w:shd w:fill="6d9eeb"/>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Validation data</w:t>
            </w:r>
          </w:p>
        </w:tc>
        <w:tc>
          <w:tcPr>
            <w:shd w:fill="6d9eeb"/>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Test data</w:t>
            </w:r>
          </w:p>
        </w:tc>
      </w:tr>
      <w:tr>
        <w:tc>
          <w:tcPr>
            <w:shd w:fill="cfe2f3"/>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rbf</w:t>
            </w:r>
          </w:p>
        </w:tc>
        <w:tc>
          <w:tcPr>
            <w:shd w:fill="cfe2f3"/>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94.294%</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94.02%</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94.42%</w:t>
            </w:r>
          </w:p>
        </w:tc>
      </w:tr>
    </w:tbl>
    <w:p w:rsidR="00000000" w:rsidDel="00000000" w:rsidP="00000000" w:rsidRDefault="00000000" w:rsidRPr="00000000">
      <w:pPr>
        <w:pBd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 taken to complete :</w:t>
      </w:r>
      <w:r w:rsidDel="00000000" w:rsidR="00000000" w:rsidRPr="00000000">
        <w:rPr>
          <w:rFonts w:ascii="Calibri" w:cs="Calibri" w:eastAsia="Calibri" w:hAnsi="Calibri"/>
          <w:b w:val="1"/>
          <w:i w:val="1"/>
          <w:sz w:val="24"/>
          <w:szCs w:val="24"/>
          <w:rtl w:val="0"/>
        </w:rPr>
        <w:t xml:space="preserve"> 1469.2295320034027 seconds</w:t>
      </w:r>
      <w:r w:rsidDel="00000000" w:rsidR="00000000" w:rsidRPr="00000000">
        <w:rPr>
          <w:rFonts w:ascii="Calibri" w:cs="Calibri" w:eastAsia="Calibri" w:hAnsi="Calibri"/>
          <w:sz w:val="24"/>
          <w:szCs w:val="24"/>
          <w:rtl w:val="0"/>
        </w:rPr>
        <w:t xml:space="preserve">, which is approximately 24 minutes.</w:t>
      </w:r>
    </w:p>
    <w:p w:rsidR="00000000" w:rsidDel="00000000" w:rsidP="00000000" w:rsidRDefault="00000000" w:rsidRPr="00000000">
      <w:pPr>
        <w:pBd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br w:type="textWrapping"/>
        <w:br w:type="textWrapping"/>
        <w:br w:type="textWrapping"/>
        <w:br w:type="textWrapping"/>
        <w:t xml:space="preserve">Case 4: </w:t>
      </w:r>
      <w:r w:rsidDel="00000000" w:rsidR="00000000" w:rsidRPr="00000000">
        <w:rPr>
          <w:rFonts w:ascii="Calibri" w:cs="Calibri" w:eastAsia="Calibri" w:hAnsi="Calibri"/>
          <w:sz w:val="24"/>
          <w:szCs w:val="24"/>
          <w:rtl w:val="0"/>
        </w:rPr>
        <w:t xml:space="preserve">Using radial basis function with value of gamma setting to default and varying value of C (1; 10; 20; 30;......; 100) </w:t>
      </w:r>
    </w:p>
    <w:p w:rsidR="00000000" w:rsidDel="00000000" w:rsidP="00000000" w:rsidRDefault="00000000" w:rsidRPr="00000000">
      <w:pPr>
        <w:pBdr/>
        <w:spacing w:line="360" w:lineRule="auto"/>
        <w:contextualSpacing w:val="0"/>
        <w:rPr>
          <w:rFonts w:ascii="Calibri" w:cs="Calibri" w:eastAsia="Calibri" w:hAnsi="Calibri"/>
          <w:color w:val="ff0000"/>
          <w:sz w:val="24"/>
          <w:szCs w:val="24"/>
        </w:rPr>
      </w:pPr>
      <w:r w:rsidDel="00000000" w:rsidR="00000000" w:rsidRPr="00000000">
        <w:rPr>
          <w:rtl w:val="0"/>
        </w:rPr>
      </w:r>
    </w:p>
    <w:tbl>
      <w:tblPr>
        <w:tblStyle w:val="Table5"/>
        <w:bidiVisual w:val="0"/>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755"/>
        <w:gridCol w:w="1965"/>
        <w:gridCol w:w="1980"/>
        <w:gridCol w:w="1740"/>
        <w:tblGridChange w:id="0">
          <w:tblGrid>
            <w:gridCol w:w="1890"/>
            <w:gridCol w:w="1755"/>
            <w:gridCol w:w="1965"/>
            <w:gridCol w:w="1980"/>
            <w:gridCol w:w="1740"/>
          </w:tblGrid>
        </w:tblGridChange>
      </w:tblGrid>
      <w:tr>
        <w:tc>
          <w:tcPr>
            <w:shd w:fill="6d9eeb"/>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Kernel</w:t>
            </w:r>
          </w:p>
        </w:tc>
        <w:tc>
          <w:tcPr>
            <w:shd w:fill="6d9eeb"/>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 Values</w:t>
            </w:r>
            <w:r w:rsidDel="00000000" w:rsidR="00000000" w:rsidRPr="00000000">
              <w:rPr>
                <w:rtl w:val="0"/>
              </w:rPr>
            </w:r>
          </w:p>
        </w:tc>
        <w:tc>
          <w:tcPr>
            <w:shd w:fill="6d9eeb"/>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Training data</w:t>
            </w:r>
          </w:p>
        </w:tc>
        <w:tc>
          <w:tcPr>
            <w:shd w:fill="6d9eeb"/>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Validation data</w:t>
            </w:r>
          </w:p>
        </w:tc>
        <w:tc>
          <w:tcPr>
            <w:shd w:fill="6d9eeb"/>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Test data</w:t>
            </w:r>
          </w:p>
        </w:tc>
      </w:tr>
      <w:tr>
        <w:tc>
          <w:tcPr>
            <w:shd w:fill="cfe2f3"/>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rbf</w:t>
            </w:r>
          </w:p>
        </w:tc>
        <w:tc>
          <w:tcPr>
            <w:shd w:fill="cfe2f3"/>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94.294%</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94.02%</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94.42%</w:t>
            </w:r>
          </w:p>
        </w:tc>
      </w:tr>
      <w:tr>
        <w:tc>
          <w:tcPr>
            <w:shd w:fill="cfe2f3"/>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rbf</w:t>
            </w:r>
          </w:p>
        </w:tc>
        <w:tc>
          <w:tcPr>
            <w:shd w:fill="cfe2f3"/>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97.132%</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96.18%</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96.1%</w:t>
            </w:r>
          </w:p>
        </w:tc>
      </w:tr>
      <w:tr>
        <w:tc>
          <w:tcPr>
            <w:shd w:fill="cfe2f3"/>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rbf</w:t>
            </w:r>
          </w:p>
        </w:tc>
        <w:tc>
          <w:tcPr>
            <w:shd w:fill="cfe2f3"/>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97.952%</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96.9%</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96.67%</w:t>
            </w:r>
          </w:p>
        </w:tc>
      </w:tr>
      <w:tr>
        <w:tc>
          <w:tcPr>
            <w:shd w:fill="cfe2f3"/>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rbf</w:t>
            </w:r>
          </w:p>
        </w:tc>
        <w:tc>
          <w:tcPr>
            <w:shd w:fill="cfe2f3"/>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30.0</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98.372%</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97.1%</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97.04%</w:t>
            </w:r>
          </w:p>
        </w:tc>
      </w:tr>
      <w:tr>
        <w:tc>
          <w:tcPr>
            <w:shd w:fill="cfe2f3"/>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rbf</w:t>
            </w:r>
          </w:p>
        </w:tc>
        <w:tc>
          <w:tcPr>
            <w:shd w:fill="cfe2f3"/>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40.0</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98.706%</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97.23%</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97.19%</w:t>
            </w:r>
          </w:p>
        </w:tc>
      </w:tr>
      <w:tr>
        <w:tc>
          <w:tcPr>
            <w:shd w:fill="cfe2f3"/>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rbf</w:t>
            </w:r>
          </w:p>
        </w:tc>
        <w:tc>
          <w:tcPr>
            <w:shd w:fill="cfe2f3"/>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50.0</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99.002%</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97.31%</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97.19%</w:t>
            </w:r>
          </w:p>
        </w:tc>
      </w:tr>
      <w:tr>
        <w:tc>
          <w:tcPr>
            <w:shd w:fill="cfe2f3"/>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rbf</w:t>
            </w:r>
          </w:p>
        </w:tc>
        <w:tc>
          <w:tcPr>
            <w:shd w:fill="cfe2f3"/>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60.0</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99.196%</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97.38%</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97.16%</w:t>
            </w:r>
          </w:p>
        </w:tc>
      </w:tr>
      <w:tr>
        <w:tc>
          <w:tcPr>
            <w:shd w:fill="cfe2f3"/>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rbf</w:t>
            </w:r>
          </w:p>
        </w:tc>
        <w:tc>
          <w:tcPr>
            <w:shd w:fill="cfe2f3"/>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70.0</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99.34%</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97.36%</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97.26%</w:t>
            </w:r>
          </w:p>
        </w:tc>
      </w:tr>
      <w:tr>
        <w:tc>
          <w:tcPr>
            <w:shd w:fill="cfe2f3"/>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rbf</w:t>
            </w:r>
          </w:p>
        </w:tc>
        <w:tc>
          <w:tcPr>
            <w:shd w:fill="cfe2f3"/>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80.0</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99.438%</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97.39%</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97.33%</w:t>
            </w:r>
          </w:p>
        </w:tc>
      </w:tr>
      <w:tr>
        <w:tc>
          <w:tcPr>
            <w:shd w:fill="cfe2f3"/>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rbf</w:t>
            </w:r>
          </w:p>
        </w:tc>
        <w:tc>
          <w:tcPr>
            <w:shd w:fill="cfe2f3"/>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90.0</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99.542%</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97.36%</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97.34%</w:t>
            </w:r>
          </w:p>
        </w:tc>
      </w:tr>
      <w:tr>
        <w:tc>
          <w:tcPr>
            <w:shd w:fill="cfe2f3"/>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rbf</w:t>
            </w:r>
          </w:p>
        </w:tc>
        <w:tc>
          <w:tcPr>
            <w:shd w:fill="cfe2f3"/>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99.612%</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97.41%</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97.4%</w:t>
            </w:r>
          </w:p>
        </w:tc>
      </w:tr>
    </w:tbl>
    <w:p w:rsidR="00000000" w:rsidDel="00000000" w:rsidP="00000000" w:rsidRDefault="00000000" w:rsidRPr="00000000">
      <w:pPr>
        <w:pBd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Time taken to complete :</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i w:val="1"/>
          <w:sz w:val="24"/>
          <w:szCs w:val="24"/>
          <w:rtl w:val="0"/>
        </w:rPr>
        <w:t xml:space="preserve">9028.078711986542 seconds</w:t>
      </w:r>
      <w:r w:rsidDel="00000000" w:rsidR="00000000" w:rsidRPr="00000000">
        <w:rPr>
          <w:rFonts w:ascii="Calibri" w:cs="Calibri" w:eastAsia="Calibri" w:hAnsi="Calibri"/>
          <w:sz w:val="24"/>
          <w:szCs w:val="24"/>
          <w:rtl w:val="0"/>
        </w:rPr>
        <w:t xml:space="preserve">, which is approximately 2.5 hours.</w:t>
      </w:r>
    </w:p>
    <w:p w:rsidR="00000000" w:rsidDel="00000000" w:rsidP="00000000" w:rsidRDefault="00000000" w:rsidRPr="00000000">
      <w:pPr>
        <w:pBdr/>
        <w:spacing w:line="360" w:lineRule="auto"/>
        <w:contextualSpacing w:val="0"/>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360" w:lineRule="auto"/>
        <w:contextualSpacing w:val="0"/>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Graph of accuracy with respect to C values :</w:t>
      </w:r>
    </w:p>
    <w:p w:rsidR="00000000" w:rsidDel="00000000" w:rsidP="00000000" w:rsidRDefault="00000000" w:rsidRPr="00000000">
      <w:pPr>
        <w:pBdr/>
        <w:spacing w:line="360"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Calibri" w:cs="Calibri" w:eastAsia="Calibri" w:hAnsi="Calibri"/>
          <w:color w:val="ff0000"/>
          <w:sz w:val="24"/>
          <w:szCs w:val="24"/>
        </w:rPr>
      </w:pPr>
      <w:r w:rsidDel="00000000" w:rsidR="00000000" w:rsidRPr="00000000">
        <w:drawing>
          <wp:inline distB="114300" distT="114300" distL="114300" distR="114300">
            <wp:extent cx="5715000" cy="3530600"/>
            <wp:effectExtent b="0" l="0" r="0" t="0"/>
            <wp:docPr id="1" name="image3.png" title="Points scored"/>
            <a:graphic>
              <a:graphicData uri="http://schemas.openxmlformats.org/drawingml/2006/picture">
                <pic:pic>
                  <pic:nvPicPr>
                    <pic:cNvPr id="0" name="image3.png" title="Points scored"/>
                    <pic:cNvPicPr preferRelativeResize="0"/>
                  </pic:nvPicPr>
                  <pic:blipFill>
                    <a:blip r:embed="rId8"/>
                    <a:srcRect b="0" l="0" r="0" t="0"/>
                    <a:stretch>
                      <a:fillRect/>
                    </a:stretch>
                  </pic:blipFill>
                  <pic:spPr>
                    <a:xfrm>
                      <a:off x="0" y="0"/>
                      <a:ext cx="5715000" cy="3530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Observations:</w:t>
      </w:r>
      <w:r w:rsidDel="00000000" w:rsidR="00000000" w:rsidRPr="00000000">
        <w:rPr>
          <w:rtl w:val="0"/>
        </w:rPr>
      </w:r>
    </w:p>
    <w:p w:rsidR="00000000" w:rsidDel="00000000" w:rsidP="00000000" w:rsidRDefault="00000000" w:rsidRPr="00000000">
      <w:pPr>
        <w:numPr>
          <w:ilvl w:val="0"/>
          <w:numId w:val="1"/>
        </w:numPr>
        <w:pBdr/>
        <w:spacing w:line="36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Case 1</w:t>
      </w:r>
      <w:r w:rsidDel="00000000" w:rsidR="00000000" w:rsidRPr="00000000">
        <w:rPr>
          <w:rFonts w:ascii="Calibri" w:cs="Calibri" w:eastAsia="Calibri" w:hAnsi="Calibri"/>
          <w:sz w:val="24"/>
          <w:szCs w:val="24"/>
          <w:rtl w:val="0"/>
        </w:rPr>
        <w:t xml:space="preserve">: Linear kernel is useful for multi-dimensional data and where original data is very informative. In our case, MNIST dataset consists of digit images which are high dimensional but the pixels are not very informative hence the accuracy is not as high as it would be for nonlinear models.</w:t>
      </w:r>
    </w:p>
    <w:p w:rsidR="00000000" w:rsidDel="00000000" w:rsidP="00000000" w:rsidRDefault="00000000" w:rsidRPr="00000000">
      <w:pPr>
        <w:numPr>
          <w:ilvl w:val="0"/>
          <w:numId w:val="1"/>
        </w:numPr>
        <w:pBdr/>
        <w:spacing w:line="36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w:t>
      </w:r>
      <w:r w:rsidDel="00000000" w:rsidR="00000000" w:rsidRPr="00000000">
        <w:rPr>
          <w:rFonts w:ascii="Calibri" w:cs="Calibri" w:eastAsia="Calibri" w:hAnsi="Calibri"/>
          <w:b w:val="1"/>
          <w:sz w:val="24"/>
          <w:szCs w:val="24"/>
          <w:rtl w:val="0"/>
        </w:rPr>
        <w:t xml:space="preserve">Case 2</w:t>
      </w:r>
      <w:r w:rsidDel="00000000" w:rsidR="00000000" w:rsidRPr="00000000">
        <w:rPr>
          <w:rFonts w:ascii="Calibri" w:cs="Calibri" w:eastAsia="Calibri" w:hAnsi="Calibri"/>
          <w:sz w:val="24"/>
          <w:szCs w:val="24"/>
          <w:rtl w:val="0"/>
        </w:rPr>
        <w:t xml:space="preserve"> where gamma = 1 we can clearly see the overfitting problem when compared to </w:t>
      </w:r>
      <w:r w:rsidDel="00000000" w:rsidR="00000000" w:rsidRPr="00000000">
        <w:rPr>
          <w:rFonts w:ascii="Calibri" w:cs="Calibri" w:eastAsia="Calibri" w:hAnsi="Calibri"/>
          <w:b w:val="1"/>
          <w:sz w:val="24"/>
          <w:szCs w:val="24"/>
          <w:rtl w:val="0"/>
        </w:rPr>
        <w:t xml:space="preserve">Case 3</w:t>
      </w:r>
      <w:r w:rsidDel="00000000" w:rsidR="00000000" w:rsidRPr="00000000">
        <w:rPr>
          <w:rFonts w:ascii="Calibri" w:cs="Calibri" w:eastAsia="Calibri" w:hAnsi="Calibri"/>
          <w:sz w:val="24"/>
          <w:szCs w:val="24"/>
          <w:rtl w:val="0"/>
        </w:rPr>
        <w:t xml:space="preserve"> where gamma = 0.</w:t>
      </w:r>
    </w:p>
    <w:p w:rsidR="00000000" w:rsidDel="00000000" w:rsidP="00000000" w:rsidRDefault="00000000" w:rsidRPr="00000000">
      <w:pPr>
        <w:numPr>
          <w:ilvl w:val="0"/>
          <w:numId w:val="1"/>
        </w:numPr>
        <w:pBdr/>
        <w:spacing w:line="36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w:t>
      </w:r>
      <w:r w:rsidDel="00000000" w:rsidR="00000000" w:rsidRPr="00000000">
        <w:rPr>
          <w:rFonts w:ascii="Calibri" w:cs="Calibri" w:eastAsia="Calibri" w:hAnsi="Calibri"/>
          <w:b w:val="1"/>
          <w:sz w:val="24"/>
          <w:szCs w:val="24"/>
          <w:rtl w:val="0"/>
        </w:rPr>
        <w:t xml:space="preserve">Case 4</w:t>
      </w:r>
      <w:r w:rsidDel="00000000" w:rsidR="00000000" w:rsidRPr="00000000">
        <w:rPr>
          <w:rFonts w:ascii="Calibri" w:cs="Calibri" w:eastAsia="Calibri" w:hAnsi="Calibri"/>
          <w:sz w:val="24"/>
          <w:szCs w:val="24"/>
          <w:rtl w:val="0"/>
        </w:rPr>
        <w:t xml:space="preserve"> where we vary the C parameter with rbf kernel, which </w:t>
      </w:r>
      <w:r w:rsidDel="00000000" w:rsidR="00000000" w:rsidRPr="00000000">
        <w:rPr>
          <w:rFonts w:ascii="Calibri" w:cs="Calibri" w:eastAsia="Calibri" w:hAnsi="Calibri"/>
          <w:color w:val="242729"/>
          <w:sz w:val="23"/>
          <w:szCs w:val="23"/>
          <w:rtl w:val="0"/>
        </w:rPr>
        <w:t xml:space="preserve">C parameter tells the SVM optimization how much we want to avoid misclassifying each training example.</w:t>
      </w:r>
      <w:r w:rsidDel="00000000" w:rsidR="00000000" w:rsidRPr="00000000">
        <w:rPr>
          <w:rFonts w:ascii="Calibri" w:cs="Calibri" w:eastAsia="Calibri" w:hAnsi="Calibri"/>
          <w:sz w:val="24"/>
          <w:szCs w:val="24"/>
          <w:rtl w:val="0"/>
        </w:rPr>
        <w:t xml:space="preserve"> We can observe the below points:</w:t>
      </w:r>
    </w:p>
    <w:p w:rsidR="00000000" w:rsidDel="00000000" w:rsidP="00000000" w:rsidRDefault="00000000" w:rsidRPr="00000000">
      <w:pPr>
        <w:numPr>
          <w:ilvl w:val="1"/>
          <w:numId w:val="1"/>
        </w:numPr>
        <w:pBdr/>
        <w:spacing w:line="360" w:lineRule="auto"/>
        <w:ind w:left="144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graph we can say that on increasing C value, accuracy increases.</w:t>
      </w:r>
    </w:p>
    <w:p w:rsidR="00000000" w:rsidDel="00000000" w:rsidP="00000000" w:rsidRDefault="00000000" w:rsidRPr="00000000">
      <w:pPr>
        <w:numPr>
          <w:ilvl w:val="1"/>
          <w:numId w:val="1"/>
        </w:numPr>
        <w:pBdr/>
        <w:spacing w:line="360" w:lineRule="auto"/>
        <w:ind w:left="1440" w:hanging="360"/>
        <w:contextualSpacing w:val="1"/>
        <w:jc w:val="both"/>
        <w:rPr>
          <w:rFonts w:ascii="Calibri" w:cs="Calibri" w:eastAsia="Calibri" w:hAnsi="Calibri"/>
          <w:sz w:val="24"/>
          <w:szCs w:val="24"/>
        </w:rPr>
      </w:pPr>
      <w:r w:rsidDel="00000000" w:rsidR="00000000" w:rsidRPr="00000000">
        <w:rPr>
          <w:rFonts w:ascii="Calibri" w:cs="Calibri" w:eastAsia="Calibri" w:hAnsi="Calibri"/>
          <w:color w:val="242729"/>
          <w:sz w:val="24"/>
          <w:szCs w:val="24"/>
          <w:rtl w:val="0"/>
        </w:rPr>
        <w:t xml:space="preserve">For large values of C like 50 and above, the optimization will choose a smaller-margin hyperplane which classifies more of training data points correctly.</w:t>
      </w:r>
      <w:r w:rsidDel="00000000" w:rsidR="00000000" w:rsidRPr="00000000">
        <w:rPr>
          <w:rFonts w:ascii="Calibri" w:cs="Calibri" w:eastAsia="Calibri" w:hAnsi="Calibri"/>
          <w:color w:val="242729"/>
          <w:sz w:val="23"/>
          <w:szCs w:val="23"/>
          <w:rtl w:val="0"/>
        </w:rPr>
        <w:t xml:space="preserve"> </w:t>
      </w:r>
    </w:p>
    <w:p w:rsidR="00000000" w:rsidDel="00000000" w:rsidP="00000000" w:rsidRDefault="00000000" w:rsidRPr="00000000">
      <w:pPr>
        <w:numPr>
          <w:ilvl w:val="1"/>
          <w:numId w:val="1"/>
        </w:numPr>
        <w:pBdr/>
        <w:spacing w:line="360" w:lineRule="auto"/>
        <w:ind w:left="1440" w:hanging="360"/>
        <w:contextualSpacing w:val="1"/>
        <w:jc w:val="both"/>
        <w:rPr>
          <w:rFonts w:ascii="Calibri" w:cs="Calibri" w:eastAsia="Calibri" w:hAnsi="Calibri"/>
          <w:sz w:val="24"/>
          <w:szCs w:val="24"/>
        </w:rPr>
      </w:pPr>
      <w:r w:rsidDel="00000000" w:rsidR="00000000" w:rsidRPr="00000000">
        <w:rPr>
          <w:rFonts w:ascii="Calibri" w:cs="Calibri" w:eastAsia="Calibri" w:hAnsi="Calibri"/>
          <w:color w:val="242729"/>
          <w:sz w:val="24"/>
          <w:szCs w:val="24"/>
          <w:rtl w:val="0"/>
        </w:rPr>
        <w:t xml:space="preserve">Conversely, a very small value of C like less that 50, will cause the optimizer to choose a larger-margin separating hyperplane, even if it misclassifies more data points. </w:t>
      </w:r>
    </w:p>
    <w:p w:rsidR="00000000" w:rsidDel="00000000" w:rsidP="00000000" w:rsidRDefault="00000000" w:rsidRPr="00000000">
      <w:pPr>
        <w:pBdr/>
        <w:spacing w:line="360" w:lineRule="auto"/>
        <w:ind w:left="0" w:firstLine="0"/>
        <w:contextualSpacing w:val="0"/>
        <w:jc w:val="both"/>
        <w:rPr>
          <w:rFonts w:ascii="Calibri" w:cs="Calibri" w:eastAsia="Calibri" w:hAnsi="Calibri"/>
          <w:color w:val="242729"/>
          <w:sz w:val="23"/>
          <w:szCs w:val="23"/>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rFonts w:ascii="Calibri" w:cs="Calibri" w:eastAsia="Calibri" w:hAnsi="Calibri"/>
          <w:b w:val="1"/>
          <w:color w:val="242729"/>
          <w:sz w:val="28"/>
          <w:szCs w:val="28"/>
        </w:rPr>
      </w:pPr>
      <w:r w:rsidDel="00000000" w:rsidR="00000000" w:rsidRPr="00000000">
        <w:rPr>
          <w:rFonts w:ascii="Calibri" w:cs="Calibri" w:eastAsia="Calibri" w:hAnsi="Calibri"/>
          <w:b w:val="1"/>
          <w:color w:val="242729"/>
          <w:sz w:val="28"/>
          <w:szCs w:val="28"/>
          <w:rtl w:val="0"/>
        </w:rPr>
        <w:t xml:space="preserve">CONCLUSION</w:t>
      </w:r>
    </w:p>
    <w:p w:rsidR="00000000" w:rsidDel="00000000" w:rsidP="00000000" w:rsidRDefault="00000000" w:rsidRPr="00000000">
      <w:pPr>
        <w:pBdr/>
        <w:spacing w:line="360" w:lineRule="auto"/>
        <w:ind w:left="0" w:firstLine="0"/>
        <w:contextualSpacing w:val="0"/>
        <w:jc w:val="both"/>
        <w:rPr>
          <w:rFonts w:ascii="Calibri" w:cs="Calibri" w:eastAsia="Calibri" w:hAnsi="Calibri"/>
          <w:color w:val="242729"/>
          <w:sz w:val="24"/>
          <w:szCs w:val="24"/>
        </w:rPr>
      </w:pPr>
      <w:r w:rsidDel="00000000" w:rsidR="00000000" w:rsidRPr="00000000">
        <w:rPr>
          <w:rFonts w:ascii="Calibri" w:cs="Calibri" w:eastAsia="Calibri" w:hAnsi="Calibri"/>
          <w:color w:val="242729"/>
          <w:sz w:val="24"/>
          <w:szCs w:val="24"/>
          <w:rtl w:val="0"/>
        </w:rPr>
        <w:t xml:space="preserve">Thus from Activity 1 and 2 we can conclude that Logistic Regression works better when we have a dataset with fewer of features whereas SVM (with rbf kernel) works better for multi-dimensional data. Our MNIST dataset has more number of dimensions and thus SVM gives better accuracy for it.</w:t>
      </w:r>
    </w:p>
    <w:p w:rsidR="00000000" w:rsidDel="00000000" w:rsidP="00000000" w:rsidRDefault="00000000" w:rsidRPr="00000000">
      <w:pPr>
        <w:pBdr/>
        <w:spacing w:line="360" w:lineRule="auto"/>
        <w:ind w:left="0" w:firstLine="0"/>
        <w:contextualSpacing w:val="0"/>
        <w:jc w:val="both"/>
        <w:rPr>
          <w:rFonts w:ascii="Calibri" w:cs="Calibri" w:eastAsia="Calibri" w:hAnsi="Calibri"/>
          <w:color w:val="242729"/>
          <w:sz w:val="23"/>
          <w:szCs w:val="23"/>
        </w:rPr>
      </w:pPr>
      <w:r w:rsidDel="00000000" w:rsidR="00000000" w:rsidRPr="00000000">
        <w:rPr>
          <w:rtl w:val="0"/>
        </w:rPr>
      </w:r>
    </w:p>
    <w:p w:rsidR="00000000" w:rsidDel="00000000" w:rsidP="00000000" w:rsidRDefault="00000000" w:rsidRPr="00000000">
      <w:pPr>
        <w:pBdr/>
        <w:spacing w:line="360" w:lineRule="auto"/>
        <w:contextualSpacing w:val="0"/>
        <w:jc w:val="left"/>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br w:type="textWrapping"/>
        <w:br w:type="textWrapping"/>
      </w:r>
    </w:p>
    <w:p w:rsidR="00000000" w:rsidDel="00000000" w:rsidP="00000000" w:rsidRDefault="00000000" w:rsidRPr="00000000">
      <w:pPr>
        <w:pBdr/>
        <w:spacing w:line="360" w:lineRule="auto"/>
        <w:contextualSpacing w:val="0"/>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Activity 3 : Implement gradient descent minimization of Multi-class Logistic</w:t>
      </w:r>
    </w:p>
    <w:p w:rsidR="00000000" w:rsidDel="00000000" w:rsidP="00000000" w:rsidRDefault="00000000" w:rsidRPr="00000000">
      <w:pPr>
        <w:pBdr/>
        <w:spacing w:line="360" w:lineRule="auto"/>
        <w:contextualSpacing w:val="0"/>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Regression</w:t>
      </w:r>
    </w:p>
    <w:p w:rsidR="00000000" w:rsidDel="00000000" w:rsidP="00000000" w:rsidRDefault="00000000" w:rsidRPr="00000000">
      <w:pPr>
        <w:pBd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Accuracies for classification using Multi-class Logistic Regression :</w:t>
      </w:r>
    </w:p>
    <w:tbl>
      <w:tblPr>
        <w:tblStyle w:val="Table6"/>
        <w:bidiVisual w:val="0"/>
        <w:tblW w:w="104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1860"/>
        <w:gridCol w:w="1905"/>
        <w:gridCol w:w="1785"/>
        <w:gridCol w:w="2400"/>
        <w:tblGridChange w:id="0">
          <w:tblGrid>
            <w:gridCol w:w="2460"/>
            <w:gridCol w:w="1860"/>
            <w:gridCol w:w="1905"/>
            <w:gridCol w:w="1785"/>
            <w:gridCol w:w="2400"/>
          </w:tblGrid>
        </w:tblGridChange>
      </w:tblGrid>
      <w:tr>
        <w:tc>
          <w:tcPr>
            <w:shd w:fill="6d9eeb"/>
            <w:tcMar>
              <w:top w:w="100.0" w:type="dxa"/>
              <w:left w:w="100.0" w:type="dxa"/>
              <w:bottom w:w="100.0" w:type="dxa"/>
              <w:right w:w="100.0" w:type="dxa"/>
            </w:tcMar>
            <w:vAlign w:val="center"/>
          </w:tcPr>
          <w:p w:rsidR="00000000" w:rsidDel="00000000" w:rsidP="00000000" w:rsidRDefault="00000000" w:rsidRPr="00000000">
            <w:pPr>
              <w:pBdr/>
              <w:spacing w:line="360"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Method</w:t>
            </w:r>
          </w:p>
        </w:tc>
        <w:tc>
          <w:tcPr>
            <w:shd w:fill="6d9eeb"/>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Training data</w:t>
            </w:r>
          </w:p>
        </w:tc>
        <w:tc>
          <w:tcPr>
            <w:shd w:fill="6d9eeb"/>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Validation data</w:t>
            </w:r>
          </w:p>
        </w:tc>
        <w:tc>
          <w:tcPr>
            <w:shd w:fill="6d9eeb"/>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Test data</w:t>
            </w:r>
          </w:p>
        </w:tc>
        <w:tc>
          <w:tcPr>
            <w:shd w:fill="6d9eeb"/>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Completion time (seconds)</w:t>
            </w:r>
          </w:p>
        </w:tc>
      </w:tr>
      <w:tr>
        <w:tc>
          <w:tcPr>
            <w:shd w:fill="cfe2f3"/>
            <w:tcMar>
              <w:top w:w="100.0" w:type="dxa"/>
              <w:left w:w="100.0" w:type="dxa"/>
              <w:bottom w:w="100.0" w:type="dxa"/>
              <w:right w:w="100.0" w:type="dxa"/>
            </w:tcMar>
            <w:vAlign w:val="center"/>
          </w:tcPr>
          <w:p w:rsidR="00000000" w:rsidDel="00000000" w:rsidP="00000000" w:rsidRDefault="00000000" w:rsidRPr="00000000">
            <w:pPr>
              <w:pBdr/>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Multi-class Logistic Regression</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after="0" w:before="0"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93.39%</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after="0" w:before="0"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92.43%</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after="0" w:before="0"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92.67%</w:t>
            </w:r>
          </w:p>
        </w:tc>
        <w:tc>
          <w:tcPr>
            <w:tcMar>
              <w:top w:w="100.0" w:type="dxa"/>
              <w:left w:w="100.0" w:type="dxa"/>
              <w:bottom w:w="100.0" w:type="dxa"/>
              <w:right w:w="100.0" w:type="dxa"/>
            </w:tcMar>
            <w:vAlign w:val="center"/>
          </w:tcPr>
          <w:p w:rsidR="00000000" w:rsidDel="00000000" w:rsidP="00000000" w:rsidRDefault="00000000" w:rsidRPr="00000000">
            <w:pPr>
              <w:pBd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184.5301752090454</w:t>
            </w:r>
          </w:p>
        </w:tc>
      </w:tr>
      <w:tr>
        <w:tc>
          <w:tcPr>
            <w:shd w:fill="cfe2f3"/>
            <w:tcMar>
              <w:top w:w="100.0" w:type="dxa"/>
              <w:left w:w="100.0" w:type="dxa"/>
              <w:bottom w:w="100.0" w:type="dxa"/>
              <w:right w:w="100.0" w:type="dxa"/>
            </w:tcMar>
            <w:vAlign w:val="center"/>
          </w:tcPr>
          <w:p w:rsidR="00000000" w:rsidDel="00000000" w:rsidP="00000000" w:rsidRDefault="00000000" w:rsidRPr="00000000">
            <w:pPr>
              <w:pBdr/>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Logistic Regression one-vs-all</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after="0" w:before="0"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86.336%</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after="0" w:before="0"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85.52%</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after="0" w:before="0"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85.63%</w:t>
            </w:r>
          </w:p>
        </w:tc>
        <w:tc>
          <w:tcPr>
            <w:tcMar>
              <w:top w:w="100.0" w:type="dxa"/>
              <w:left w:w="100.0" w:type="dxa"/>
              <w:bottom w:w="100.0" w:type="dxa"/>
              <w:right w:w="100.0" w:type="dxa"/>
            </w:tcMar>
            <w:vAlign w:val="center"/>
          </w:tcPr>
          <w:p w:rsidR="00000000" w:rsidDel="00000000" w:rsidP="00000000" w:rsidRDefault="00000000" w:rsidRPr="00000000">
            <w:pPr>
              <w:pBd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368.1026077270508</w:t>
            </w:r>
          </w:p>
        </w:tc>
      </w:tr>
    </w:tbl>
    <w:p w:rsidR="00000000" w:rsidDel="00000000" w:rsidP="00000000" w:rsidRDefault="00000000" w:rsidRPr="00000000">
      <w:pPr>
        <w:pBdr/>
        <w:spacing w:line="360" w:lineRule="auto"/>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Calibri" w:cs="Calibri" w:eastAsia="Calibri" w:hAnsi="Calibri"/>
          <w:b w:val="1"/>
          <w:sz w:val="28"/>
          <w:szCs w:val="28"/>
          <w:u w:val="single"/>
        </w:rPr>
      </w:pPr>
      <w:r w:rsidDel="00000000" w:rsidR="00000000" w:rsidRPr="00000000">
        <w:drawing>
          <wp:inline distB="114300" distT="114300" distL="114300" distR="114300">
            <wp:extent cx="4624388" cy="2982906"/>
            <wp:effectExtent b="0" l="0" r="0" t="0"/>
            <wp:docPr id="2" name="image4.png" title="Chart"/>
            <a:graphic>
              <a:graphicData uri="http://schemas.openxmlformats.org/drawingml/2006/picture">
                <pic:pic>
                  <pic:nvPicPr>
                    <pic:cNvPr id="0" name="image4.png" title="Chart"/>
                    <pic:cNvPicPr preferRelativeResize="0"/>
                  </pic:nvPicPr>
                  <pic:blipFill>
                    <a:blip r:embed="rId9"/>
                    <a:srcRect b="0" l="0" r="0" t="0"/>
                    <a:stretch>
                      <a:fillRect/>
                    </a:stretch>
                  </pic:blipFill>
                  <pic:spPr>
                    <a:xfrm>
                      <a:off x="0" y="0"/>
                      <a:ext cx="4624388" cy="2982906"/>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both"/>
        <w:rPr>
          <w:rFonts w:ascii="Calibri" w:cs="Calibri" w:eastAsia="Calibri" w:hAnsi="Calibri"/>
          <w:b w:val="1"/>
          <w:color w:val="242729"/>
          <w:sz w:val="28"/>
          <w:szCs w:val="28"/>
        </w:rPr>
      </w:pPr>
      <w:r w:rsidDel="00000000" w:rsidR="00000000" w:rsidRPr="00000000">
        <w:rPr>
          <w:rFonts w:ascii="Calibri" w:cs="Calibri" w:eastAsia="Calibri" w:hAnsi="Calibri"/>
          <w:b w:val="1"/>
          <w:color w:val="242729"/>
          <w:sz w:val="28"/>
          <w:szCs w:val="28"/>
          <w:rtl w:val="0"/>
        </w:rPr>
        <w:t xml:space="preserve">CONCLUSION</w:t>
      </w:r>
    </w:p>
    <w:p w:rsidR="00000000" w:rsidDel="00000000" w:rsidP="00000000" w:rsidRDefault="00000000" w:rsidRPr="00000000">
      <w:pPr>
        <w:pBdr/>
        <w:spacing w:line="360" w:lineRule="auto"/>
        <w:contextualSpacing w:val="0"/>
        <w:jc w:val="both"/>
        <w:rPr>
          <w:rFonts w:ascii="Calibri" w:cs="Calibri" w:eastAsia="Calibri" w:hAnsi="Calibri"/>
          <w:color w:val="ff0000"/>
          <w:sz w:val="28"/>
          <w:szCs w:val="28"/>
        </w:rPr>
      </w:pPr>
      <w:r w:rsidDel="00000000" w:rsidR="00000000" w:rsidRPr="00000000">
        <w:rPr>
          <w:rFonts w:ascii="Calibri" w:cs="Calibri" w:eastAsia="Calibri" w:hAnsi="Calibri"/>
          <w:color w:val="242729"/>
          <w:sz w:val="24"/>
          <w:szCs w:val="24"/>
          <w:rtl w:val="0"/>
        </w:rPr>
        <w:t xml:space="preserve">Logistic Regression traditionally is used for binary classification. Multi-class Logistic Regression can be used to build a classifier that can classify 10 classes at the same time. In term of performance from the table above we are able to observe that the accuracy obtained in </w:t>
      </w:r>
      <w:r w:rsidDel="00000000" w:rsidR="00000000" w:rsidRPr="00000000">
        <w:rPr>
          <w:rFonts w:ascii="Calibri" w:cs="Calibri" w:eastAsia="Calibri" w:hAnsi="Calibri"/>
          <w:sz w:val="24"/>
          <w:szCs w:val="24"/>
          <w:rtl w:val="0"/>
        </w:rPr>
        <w:t xml:space="preserve">Multi-class Logistic Regression is higher comparing to </w:t>
      </w:r>
      <w:r w:rsidDel="00000000" w:rsidR="00000000" w:rsidRPr="00000000">
        <w:rPr>
          <w:rFonts w:ascii="Calibri" w:cs="Calibri" w:eastAsia="Calibri" w:hAnsi="Calibri"/>
          <w:color w:val="242729"/>
          <w:sz w:val="24"/>
          <w:szCs w:val="24"/>
          <w:rtl w:val="0"/>
        </w:rPr>
        <w:t xml:space="preserve">one-vs-all Logistic Regression strategy. Moreover, since we are able to classify 10 classes simultaneously, the time to complete for Multi-class Logistic Regression is less.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4.png"/><Relationship Id="rId5" Type="http://schemas.openxmlformats.org/officeDocument/2006/relationships/hyperlink" Target="mailto:firnazlu@buffalo.edu" TargetMode="External"/><Relationship Id="rId6" Type="http://schemas.openxmlformats.org/officeDocument/2006/relationships/hyperlink" Target="mailto:sumedhas@buffalo.edu" TargetMode="External"/><Relationship Id="rId7" Type="http://schemas.openxmlformats.org/officeDocument/2006/relationships/hyperlink" Target="mailto:agupta38@buffalo.edu" TargetMode="External"/><Relationship Id="rId8" Type="http://schemas.openxmlformats.org/officeDocument/2006/relationships/image" Target="media/image3.png"/></Relationships>
</file>