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62E0C" w14:textId="77777777" w:rsidR="00EE2739" w:rsidRPr="00EE2739" w:rsidRDefault="00EE2739" w:rsidP="00EE2739">
      <w:pPr>
        <w:rPr>
          <w:b/>
          <w:bCs/>
        </w:rPr>
      </w:pPr>
      <w:r w:rsidRPr="00EE2739">
        <w:t>Capstone 1. Fraud Detection Agent with RAG</w:t>
      </w:r>
    </w:p>
    <w:p w14:paraId="1D5C5BD0" w14:textId="77777777" w:rsidR="00B30765" w:rsidRDefault="00EE2739" w:rsidP="00EE2739">
      <w:r w:rsidRPr="00EE2739">
        <w:rPr>
          <w:b/>
          <w:bCs/>
        </w:rPr>
        <w:t>Target audience:</w:t>
      </w:r>
      <w:r w:rsidRPr="00EE2739">
        <w:t xml:space="preserve"> advanced data scientists and security engineers </w:t>
      </w:r>
    </w:p>
    <w:p w14:paraId="77C16530" w14:textId="7B3AEEC9" w:rsidR="00EE2739" w:rsidRPr="00EE2739" w:rsidRDefault="00EE2739" w:rsidP="00EE2739">
      <w:r w:rsidRPr="00EE2739">
        <w:rPr>
          <w:b/>
          <w:bCs/>
        </w:rPr>
        <w:t>LLM / AI stack:</w:t>
      </w:r>
      <w:r w:rsidRPr="00EE2739">
        <w:t xml:space="preserve"> Bedrock Claude Sonnet (agent backbone), Amazon Titan Text Embeddings v2, Bedrock Knowledge Bases with OpenSearch Serverless, SageMaker XGBoost real-time endpoint, CloudWatch for the audit trail</w:t>
      </w:r>
    </w:p>
    <w:p w14:paraId="5153D2C1" w14:textId="77777777" w:rsidR="00EE2739" w:rsidRPr="00EE2739" w:rsidRDefault="00EE2739" w:rsidP="00EE2739">
      <w:pPr>
        <w:rPr>
          <w:b/>
          <w:bCs/>
        </w:rPr>
      </w:pPr>
      <w:r w:rsidRPr="00EE2739">
        <w:t>Overview</w:t>
      </w:r>
    </w:p>
    <w:p w14:paraId="17C91ABF" w14:textId="77777777" w:rsidR="00EE2739" w:rsidRPr="00EE2739" w:rsidRDefault="00EE2739" w:rsidP="00EE2739">
      <w:r w:rsidRPr="00EE2739">
        <w:t>Students build an agentic fraud investigation system on AWS. The system reads a batch of synthetic credit card transactions, scores each one with a fraud classifier the students train and deploy on SageMaker, and for high risk transactions hands off to an agent that retrieves matching fraud rules from a Bedrock Knowledge Base, pulls customer context, and writes a structured investigation report.</w:t>
      </w:r>
    </w:p>
    <w:p w14:paraId="1913C2B1" w14:textId="77777777" w:rsidR="00EE2739" w:rsidRPr="00EE2739" w:rsidRDefault="00EE2739" w:rsidP="00EE2739"/>
    <w:p w14:paraId="2620C7B6" w14:textId="77777777" w:rsidR="00EE2739" w:rsidRPr="00EE2739" w:rsidRDefault="00EE2739" w:rsidP="00EE2739">
      <w:r w:rsidRPr="00EE2739">
        <w:t>The capstone touches three curriculum areas: classical ML on SageMaker, RAG with Bedrock Knowledge Bases, and agentic orchestration. The agent picks its own tool sequence rather than running a fixed script. Langfuse captures the full reasoning trace, so each decision can be audited back to the rules and customer data the agent used.</w:t>
      </w:r>
    </w:p>
    <w:p w14:paraId="529A4890" w14:textId="77777777" w:rsidR="00EE2739" w:rsidRPr="00EE2739" w:rsidRDefault="00EE2739" w:rsidP="00EE2739"/>
    <w:p w14:paraId="03DEA60A" w14:textId="77777777" w:rsidR="00EE2739" w:rsidRPr="00EE2739" w:rsidRDefault="00EE2739" w:rsidP="00EE2739">
      <w:r w:rsidRPr="00EE2739">
        <w:t>What students deliver: a SageMaker real-time endpoint hosting an XGBoost classifier they trained and evaluated themselves, a Bedrock Knowledge Base with the rule documents ingested and retrieval validated against sample queries, a LangGraph or Bedrock Agents loop wiring the classifier and the knowledge base together as tools, a structured investigation report per flagged transaction, and a Langfuse audit trail of the agent's reasoning. The system runs a batch of transactions end to end and produces reports for the high risk subset.</w:t>
      </w:r>
    </w:p>
    <w:p w14:paraId="0F948C6D" w14:textId="77777777" w:rsidR="00EE2739" w:rsidRPr="00EE2739" w:rsidRDefault="00EE2739" w:rsidP="00EE2739">
      <w:pPr>
        <w:rPr>
          <w:b/>
          <w:bCs/>
        </w:rPr>
      </w:pPr>
      <w:r w:rsidRPr="00EE2739">
        <w:t>Data needed (instructor provides)</w:t>
      </w:r>
    </w:p>
    <w:p w14:paraId="50DBED51" w14:textId="77777777" w:rsidR="00EE2739" w:rsidRPr="00EE2739" w:rsidRDefault="00EE2739" w:rsidP="00EE2739">
      <w:r w:rsidRPr="00EE2739">
        <w:rPr>
          <w:b/>
          <w:bCs/>
        </w:rPr>
        <w:t>transactions.csv</w:t>
      </w:r>
      <w:r w:rsidRPr="00EE2739">
        <w:t>, ~50k rows, synthetic, derived from IEEE-CIS Fraud Detection</w:t>
      </w:r>
    </w:p>
    <w:p w14:paraId="202C0D5A" w14:textId="77777777" w:rsidR="00EE2739" w:rsidRPr="00EE2739" w:rsidRDefault="00EE2739" w:rsidP="00EE2739"/>
    <w:p w14:paraId="5508EFC4" w14:textId="77777777" w:rsidR="00EE2739" w:rsidRPr="00EE2739" w:rsidRDefault="00EE2739" w:rsidP="00EE2739">
      <w:r w:rsidRPr="00EE2739">
        <w:t>transaction_id      string    UUID</w:t>
      </w:r>
    </w:p>
    <w:p w14:paraId="52E30346" w14:textId="77777777" w:rsidR="00EE2739" w:rsidRPr="00EE2739" w:rsidRDefault="00EE2739" w:rsidP="00EE2739"/>
    <w:p w14:paraId="6A0182CC" w14:textId="77777777" w:rsidR="00EE2739" w:rsidRPr="00EE2739" w:rsidRDefault="00EE2739" w:rsidP="00EE2739">
      <w:r w:rsidRPr="00EE2739">
        <w:t>customer_id         string    foreign key to customers</w:t>
      </w:r>
    </w:p>
    <w:p w14:paraId="5703BB4D" w14:textId="77777777" w:rsidR="00EE2739" w:rsidRPr="00EE2739" w:rsidRDefault="00EE2739" w:rsidP="00EE2739"/>
    <w:p w14:paraId="45356817" w14:textId="77777777" w:rsidR="00EE2739" w:rsidRPr="00EE2739" w:rsidRDefault="00EE2739" w:rsidP="00EE2739">
      <w:r w:rsidRPr="00EE2739">
        <w:lastRenderedPageBreak/>
        <w:t>timestamp           datetime  ISO 8601 UTC</w:t>
      </w:r>
    </w:p>
    <w:p w14:paraId="2CE72282" w14:textId="77777777" w:rsidR="00EE2739" w:rsidRPr="00EE2739" w:rsidRDefault="00EE2739" w:rsidP="00EE2739"/>
    <w:p w14:paraId="3A239B23" w14:textId="77777777" w:rsidR="00EE2739" w:rsidRPr="00EE2739" w:rsidRDefault="00EE2739" w:rsidP="00EE2739">
      <w:r w:rsidRPr="00EE2739">
        <w:t>amount              float     transaction amount USD</w:t>
      </w:r>
    </w:p>
    <w:p w14:paraId="03035341" w14:textId="77777777" w:rsidR="00EE2739" w:rsidRPr="00EE2739" w:rsidRDefault="00EE2739" w:rsidP="00EE2739"/>
    <w:p w14:paraId="319D874E" w14:textId="77777777" w:rsidR="00EE2739" w:rsidRPr="00EE2739" w:rsidRDefault="00EE2739" w:rsidP="00EE2739">
      <w:r w:rsidRPr="00EE2739">
        <w:t>merchant_name       string    free text</w:t>
      </w:r>
    </w:p>
    <w:p w14:paraId="035C9901" w14:textId="77777777" w:rsidR="00EE2739" w:rsidRPr="00EE2739" w:rsidRDefault="00EE2739" w:rsidP="00EE2739"/>
    <w:p w14:paraId="1266616E" w14:textId="77777777" w:rsidR="00EE2739" w:rsidRPr="00EE2739" w:rsidRDefault="00EE2739" w:rsidP="00EE2739">
      <w:r w:rsidRPr="00EE2739">
        <w:t>merchant_mcc        int       4-digit Merchant Category Code</w:t>
      </w:r>
    </w:p>
    <w:p w14:paraId="7CB476EC" w14:textId="77777777" w:rsidR="00EE2739" w:rsidRPr="00EE2739" w:rsidRDefault="00EE2739" w:rsidP="00EE2739"/>
    <w:p w14:paraId="32434441" w14:textId="77777777" w:rsidR="00EE2739" w:rsidRPr="00EE2739" w:rsidRDefault="00EE2739" w:rsidP="00EE2739">
      <w:r w:rsidRPr="00EE2739">
        <w:t>card_present        bool      true = in-person, false = CNP</w:t>
      </w:r>
    </w:p>
    <w:p w14:paraId="599E49A7" w14:textId="77777777" w:rsidR="00EE2739" w:rsidRPr="00EE2739" w:rsidRDefault="00EE2739" w:rsidP="00EE2739"/>
    <w:p w14:paraId="287C75EB" w14:textId="77777777" w:rsidR="00EE2739" w:rsidRPr="00EE2739" w:rsidRDefault="00EE2739" w:rsidP="00EE2739">
      <w:r w:rsidRPr="00EE2739">
        <w:t>country_code        string    ISO 3166-1 alpha-2</w:t>
      </w:r>
    </w:p>
    <w:p w14:paraId="49C48193" w14:textId="77777777" w:rsidR="00EE2739" w:rsidRPr="00EE2739" w:rsidRDefault="00EE2739" w:rsidP="00EE2739"/>
    <w:p w14:paraId="12ABD001" w14:textId="77777777" w:rsidR="00EE2739" w:rsidRPr="00EE2739" w:rsidRDefault="00EE2739" w:rsidP="00EE2739">
      <w:r w:rsidRPr="00EE2739">
        <w:t>device_fingerprint  string    hashed device ID, nullable</w:t>
      </w:r>
    </w:p>
    <w:p w14:paraId="6457638B" w14:textId="77777777" w:rsidR="00EE2739" w:rsidRPr="00EE2739" w:rsidRDefault="00EE2739" w:rsidP="00EE2739"/>
    <w:p w14:paraId="0792B9A5" w14:textId="77777777" w:rsidR="00EE2739" w:rsidRPr="00EE2739" w:rsidRDefault="00EE2739" w:rsidP="00EE2739">
      <w:r w:rsidRPr="00EE2739">
        <w:t>is_fraud            int       0 or 1, ground truth label</w:t>
      </w:r>
    </w:p>
    <w:p w14:paraId="22E8A2DE" w14:textId="77777777" w:rsidR="00EE2739" w:rsidRPr="00EE2739" w:rsidRDefault="00EE2739" w:rsidP="00EE2739"/>
    <w:p w14:paraId="51BCF3C4" w14:textId="77777777" w:rsidR="00EE2739" w:rsidRPr="00EE2739" w:rsidRDefault="00EE2739" w:rsidP="00EE2739">
      <w:r w:rsidRPr="00EE2739">
        <w:rPr>
          <w:b/>
          <w:bCs/>
        </w:rPr>
        <w:t>customers.parquet</w:t>
      </w:r>
      <w:r w:rsidRPr="00EE2739">
        <w:t>, ~5k rows, synthetic</w:t>
      </w:r>
    </w:p>
    <w:p w14:paraId="58E08D3A" w14:textId="77777777" w:rsidR="00EE2739" w:rsidRPr="00EE2739" w:rsidRDefault="00EE2739" w:rsidP="00EE2739"/>
    <w:p w14:paraId="3996E0E8" w14:textId="77777777" w:rsidR="00EE2739" w:rsidRPr="00EE2739" w:rsidRDefault="00EE2739" w:rsidP="00EE2739">
      <w:r w:rsidRPr="00EE2739">
        <w:t>customer_id            string    UUID, primary key</w:t>
      </w:r>
    </w:p>
    <w:p w14:paraId="6C3F0144" w14:textId="77777777" w:rsidR="00EE2739" w:rsidRPr="00EE2739" w:rsidRDefault="00EE2739" w:rsidP="00EE2739"/>
    <w:p w14:paraId="48207780" w14:textId="77777777" w:rsidR="00EE2739" w:rsidRPr="00EE2739" w:rsidRDefault="00EE2739" w:rsidP="00EE2739">
      <w:r w:rsidRPr="00EE2739">
        <w:t>account_tenure_months  int       0 to 240</w:t>
      </w:r>
    </w:p>
    <w:p w14:paraId="209555A0" w14:textId="77777777" w:rsidR="00EE2739" w:rsidRPr="00EE2739" w:rsidRDefault="00EE2739" w:rsidP="00EE2739"/>
    <w:p w14:paraId="1C0292B9" w14:textId="77777777" w:rsidR="00EE2739" w:rsidRPr="00EE2739" w:rsidRDefault="00EE2739" w:rsidP="00EE2739">
      <w:r w:rsidRPr="00EE2739">
        <w:t>avg_monthly_spend      float     USD</w:t>
      </w:r>
    </w:p>
    <w:p w14:paraId="29C39482" w14:textId="77777777" w:rsidR="00EE2739" w:rsidRPr="00EE2739" w:rsidRDefault="00EE2739" w:rsidP="00EE2739"/>
    <w:p w14:paraId="4F24F5C6" w14:textId="77777777" w:rsidR="00EE2739" w:rsidRPr="00EE2739" w:rsidRDefault="00EE2739" w:rsidP="00EE2739">
      <w:r w:rsidRPr="00EE2739">
        <w:t>home_zip               string    5-digit</w:t>
      </w:r>
    </w:p>
    <w:p w14:paraId="57F58FC2" w14:textId="77777777" w:rsidR="00EE2739" w:rsidRPr="00EE2739" w:rsidRDefault="00EE2739" w:rsidP="00EE2739"/>
    <w:p w14:paraId="0298F5B9" w14:textId="77777777" w:rsidR="00EE2739" w:rsidRPr="00EE2739" w:rsidRDefault="00EE2739" w:rsidP="00EE2739">
      <w:r w:rsidRPr="00EE2739">
        <w:lastRenderedPageBreak/>
        <w:t>credit_score_band      string    one of {poor, fair, good, excellent}</w:t>
      </w:r>
    </w:p>
    <w:p w14:paraId="4117716E" w14:textId="77777777" w:rsidR="00EE2739" w:rsidRPr="00EE2739" w:rsidRDefault="00EE2739" w:rsidP="00EE2739"/>
    <w:p w14:paraId="3B675DC8" w14:textId="77777777" w:rsidR="00EE2739" w:rsidRPr="00EE2739" w:rsidRDefault="00EE2739" w:rsidP="00EE2739">
      <w:r w:rsidRPr="00EE2739">
        <w:t>risk_tier              string    one of {low, medium, high}</w:t>
      </w:r>
    </w:p>
    <w:p w14:paraId="0785A3D1" w14:textId="77777777" w:rsidR="00EE2739" w:rsidRPr="00EE2739" w:rsidRDefault="00EE2739" w:rsidP="00EE2739"/>
    <w:p w14:paraId="2CEA3A74" w14:textId="77777777" w:rsidR="00EE2739" w:rsidRPr="00EE2739" w:rsidRDefault="00EE2739" w:rsidP="00EE2739">
      <w:r w:rsidRPr="00EE2739">
        <w:rPr>
          <w:b/>
          <w:bCs/>
        </w:rPr>
        <w:t>fraud_rules/</w:t>
      </w:r>
      <w:r w:rsidRPr="00EE2739">
        <w:t>, ~30 markdown documents, ~500 to 1500 words each</w:t>
      </w:r>
    </w:p>
    <w:p w14:paraId="30D15074" w14:textId="77777777" w:rsidR="00EE2739" w:rsidRPr="00EE2739" w:rsidRDefault="00EE2739" w:rsidP="00EE2739"/>
    <w:p w14:paraId="69084396" w14:textId="77777777" w:rsidR="00EE2739" w:rsidRPr="00EE2739" w:rsidRDefault="00EE2739" w:rsidP="00EE2739">
      <w:r w:rsidRPr="00EE2739">
        <w:t>Format:       Markdown with YAML frontmatter</w:t>
      </w:r>
    </w:p>
    <w:p w14:paraId="7D15BC56" w14:textId="77777777" w:rsidR="00EE2739" w:rsidRPr="00EE2739" w:rsidRDefault="00EE2739" w:rsidP="00EE2739"/>
    <w:p w14:paraId="45E73032" w14:textId="77777777" w:rsidR="00EE2739" w:rsidRPr="00EE2739" w:rsidRDefault="00EE2739" w:rsidP="00EE2739">
      <w:r w:rsidRPr="00EE2739">
        <w:t>Frontmatter:  rule_id, category, severity, source</w:t>
      </w:r>
    </w:p>
    <w:p w14:paraId="5130B8DE" w14:textId="77777777" w:rsidR="00EE2739" w:rsidRPr="00EE2739" w:rsidRDefault="00EE2739" w:rsidP="00EE2739"/>
    <w:p w14:paraId="5530FA28" w14:textId="77777777" w:rsidR="00EE2739" w:rsidRPr="00EE2739" w:rsidRDefault="00EE2739" w:rsidP="00EE2739">
      <w:r w:rsidRPr="00EE2739">
        <w:t>Body:         Plain English rule description with examples</w:t>
      </w:r>
    </w:p>
    <w:p w14:paraId="52F9C4BF" w14:textId="77777777" w:rsidR="00EE2739" w:rsidRPr="00EE2739" w:rsidRDefault="00EE2739" w:rsidP="00EE2739"/>
    <w:p w14:paraId="52FDA2A9" w14:textId="77777777" w:rsidR="00EE2739" w:rsidRPr="00EE2739" w:rsidRDefault="00EE2739" w:rsidP="00EE2739">
      <w:r w:rsidRPr="00EE2739">
        <w:t>Sources:      FFIEC, FinCEN, FATF public guidance, paraphrased</w:t>
      </w:r>
    </w:p>
    <w:p w14:paraId="67560DFA" w14:textId="77777777" w:rsidR="00EE2739" w:rsidRPr="00EE2739" w:rsidRDefault="00EE2739" w:rsidP="00EE2739"/>
    <w:p w14:paraId="6B630ED4" w14:textId="77777777" w:rsidR="00EE2739" w:rsidRPr="00EE2739" w:rsidRDefault="00EE2739" w:rsidP="00EE2739">
      <w:r w:rsidRPr="00EE2739">
        <w:t>Categories:   AML thresholds, velocity rules, MCC risk, geographic risk,</w:t>
      </w:r>
    </w:p>
    <w:p w14:paraId="523CC124" w14:textId="77777777" w:rsidR="00EE2739" w:rsidRPr="00EE2739" w:rsidRDefault="00EE2739" w:rsidP="00EE2739"/>
    <w:p w14:paraId="7FCA7218" w14:textId="77777777" w:rsidR="00EE2739" w:rsidRPr="00EE2739" w:rsidRDefault="00EE2739" w:rsidP="00EE2739">
      <w:r w:rsidRPr="00EE2739">
        <w:t>              card-not-present heuristics, device anomalies</w:t>
      </w:r>
    </w:p>
    <w:p w14:paraId="1487F1C4" w14:textId="77777777" w:rsidR="00EE2739" w:rsidRPr="00EE2739" w:rsidRDefault="00EE2739" w:rsidP="00EE2739">
      <w:pPr>
        <w:rPr>
          <w:b/>
          <w:bCs/>
        </w:rPr>
      </w:pPr>
      <w:r w:rsidRPr="00EE2739">
        <w:t>Models and AWS services</w:t>
      </w:r>
    </w:p>
    <w:p w14:paraId="3E52A72C" w14:textId="77777777" w:rsidR="00EE2739" w:rsidRPr="00EE2739" w:rsidRDefault="00EE2739" w:rsidP="00EE2739">
      <w:pPr>
        <w:numPr>
          <w:ilvl w:val="0"/>
          <w:numId w:val="1"/>
        </w:numPr>
      </w:pPr>
      <w:r w:rsidRPr="00EE2739">
        <w:rPr>
          <w:b/>
          <w:bCs/>
        </w:rPr>
        <w:t>Fraud classifier.</w:t>
      </w:r>
      <w:r w:rsidRPr="00EE2739">
        <w:t xml:space="preserve"> Students train XGBoost on the transaction CSV, tune hyperparameters, evaluate on holdout, then deploy to a SageMaker real-time endpoint. No pretrained model provided.</w:t>
      </w:r>
    </w:p>
    <w:p w14:paraId="03E41AF4" w14:textId="77777777" w:rsidR="00EE2739" w:rsidRPr="00EE2739" w:rsidRDefault="00EE2739" w:rsidP="00EE2739">
      <w:pPr>
        <w:numPr>
          <w:ilvl w:val="0"/>
          <w:numId w:val="1"/>
        </w:numPr>
      </w:pPr>
      <w:r w:rsidRPr="00EE2739">
        <w:rPr>
          <w:b/>
          <w:bCs/>
        </w:rPr>
        <w:t>Embedding model.</w:t>
      </w:r>
      <w:r w:rsidRPr="00EE2739">
        <w:t xml:space="preserve"> Amazon Titan Text Embeddings v2 via Bedrock for the rules corpus.</w:t>
      </w:r>
    </w:p>
    <w:p w14:paraId="60EABF8E" w14:textId="77777777" w:rsidR="00EE2739" w:rsidRPr="00EE2739" w:rsidRDefault="00EE2739" w:rsidP="00EE2739">
      <w:pPr>
        <w:numPr>
          <w:ilvl w:val="0"/>
          <w:numId w:val="1"/>
        </w:numPr>
      </w:pPr>
      <w:r w:rsidRPr="00EE2739">
        <w:rPr>
          <w:b/>
          <w:bCs/>
        </w:rPr>
        <w:t>Reasoning and report LLM.</w:t>
      </w:r>
      <w:r w:rsidRPr="00EE2739">
        <w:t xml:space="preserve"> Claude Sonnet on Bedrock as the agent backbone.</w:t>
      </w:r>
    </w:p>
    <w:p w14:paraId="28C39E47" w14:textId="77777777" w:rsidR="00EE2739" w:rsidRPr="00EE2739" w:rsidRDefault="00EE2739" w:rsidP="00EE2739">
      <w:pPr>
        <w:numPr>
          <w:ilvl w:val="0"/>
          <w:numId w:val="1"/>
        </w:numPr>
      </w:pPr>
      <w:r w:rsidRPr="00EE2739">
        <w:rPr>
          <w:b/>
          <w:bCs/>
        </w:rPr>
        <w:t>Retrieval.</w:t>
      </w:r>
      <w:r w:rsidRPr="00EE2739">
        <w:t xml:space="preserve"> Bedrock Knowledge Bases backed by OpenSearch Serverless vector store. Students configure chunking strategy and validate retrieval.</w:t>
      </w:r>
    </w:p>
    <w:p w14:paraId="739BCEA6" w14:textId="77777777" w:rsidR="00EE2739" w:rsidRPr="00EE2739" w:rsidRDefault="00EE2739" w:rsidP="00EE2739">
      <w:pPr>
        <w:numPr>
          <w:ilvl w:val="0"/>
          <w:numId w:val="1"/>
        </w:numPr>
      </w:pPr>
      <w:r w:rsidRPr="00EE2739">
        <w:rPr>
          <w:b/>
          <w:bCs/>
        </w:rPr>
        <w:t>Storage.</w:t>
      </w:r>
      <w:r w:rsidRPr="00EE2739">
        <w:t xml:space="preserve"> S3 for raw data, model artifacts, reports, and audit logs.</w:t>
      </w:r>
    </w:p>
    <w:p w14:paraId="3B53B3BC" w14:textId="77777777" w:rsidR="00EE2739" w:rsidRPr="00EE2739" w:rsidRDefault="00EE2739" w:rsidP="00EE2739">
      <w:pPr>
        <w:numPr>
          <w:ilvl w:val="0"/>
          <w:numId w:val="1"/>
        </w:numPr>
      </w:pPr>
      <w:r w:rsidRPr="00EE2739">
        <w:rPr>
          <w:b/>
          <w:bCs/>
        </w:rPr>
        <w:lastRenderedPageBreak/>
        <w:t>Observability.</w:t>
      </w:r>
      <w:r w:rsidRPr="00EE2739">
        <w:t xml:space="preserve"> CloudWatch Logs for agent traces, CloudWatch Metrics for endpoint latency.</w:t>
      </w:r>
    </w:p>
    <w:p w14:paraId="15230FD6" w14:textId="77777777" w:rsidR="00EE2739" w:rsidRPr="00EE2739" w:rsidRDefault="00EE2739" w:rsidP="00EE2739">
      <w:pPr>
        <w:rPr>
          <w:b/>
          <w:bCs/>
        </w:rPr>
      </w:pPr>
      <w:r w:rsidRPr="00EE2739">
        <w:t>Agentic design and technical architecture</w:t>
      </w:r>
    </w:p>
    <w:p w14:paraId="7D2344BA" w14:textId="77777777" w:rsidR="00EE2739" w:rsidRPr="00EE2739" w:rsidRDefault="00EE2739" w:rsidP="00EE2739">
      <w:r w:rsidRPr="00EE2739">
        <w:t>Single agent loop. The agent receives a transaction and decides which tools to call based on the risk score and context. Tools exposed: invoke_fraud_model, retrieve_rules, get_customer_profile, generate_report.</w:t>
      </w:r>
    </w:p>
    <w:p w14:paraId="7B8349DB" w14:textId="1F54CE8A" w:rsidR="00767CE5" w:rsidRDefault="00EE2739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54F41E4" wp14:editId="7A31FFA8">
            <wp:extent cx="5943600" cy="2178050"/>
            <wp:effectExtent l="0" t="0" r="0" b="0"/>
            <wp:docPr id="35997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7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404586"/>
    <w:multiLevelType w:val="multilevel"/>
    <w:tmpl w:val="B0AA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96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739"/>
    <w:rsid w:val="003259DB"/>
    <w:rsid w:val="006C320C"/>
    <w:rsid w:val="00767CE5"/>
    <w:rsid w:val="008C0F1C"/>
    <w:rsid w:val="00A25EB2"/>
    <w:rsid w:val="00AC0356"/>
    <w:rsid w:val="00AE369F"/>
    <w:rsid w:val="00B30765"/>
    <w:rsid w:val="00B672A8"/>
    <w:rsid w:val="00D4477E"/>
    <w:rsid w:val="00E5376E"/>
    <w:rsid w:val="00EC106F"/>
    <w:rsid w:val="00EE2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4FD99"/>
  <w15:chartTrackingRefBased/>
  <w15:docId w15:val="{1B583811-16FF-41B2-93D2-3F906C2AA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7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Sumedh Kumar Prasad</dc:creator>
  <cp:keywords/>
  <dc:description/>
  <cp:lastModifiedBy>Sumedh Kumar Prasad</cp:lastModifiedBy>
  <cp:revision>3</cp:revision>
  <dcterms:created xsi:type="dcterms:W3CDTF">2026-06-15T12:02:00Z</dcterms:created>
  <dcterms:modified xsi:type="dcterms:W3CDTF">2026-06-15T12:21:00Z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2026-06-15T12:04:47Z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a86d73e8-de0c-4f3d-9c18-87692547c06a</vt:lpwstr>
  </property>
  <property fmtid="{D5CDD505-2E9C-101B-9397-08002B2CF9AE}" pid="7" name="MSIP_Label_defa4170-0d19-0005-0004-bc88714345d2_ActionId">
    <vt:lpwstr>3c3157a9-836c-44d4-93b5-80760f8a0114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