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bppz46g506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Practical Assignment: Data Handling, Financial &amp; Healthcare Analytics with Python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xj1faki6ut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will help you apply concepts of </w:t>
      </w:r>
      <w:r w:rsidDel="00000000" w:rsidR="00000000" w:rsidRPr="00000000">
        <w:rPr>
          <w:b w:val="1"/>
          <w:rtl w:val="0"/>
        </w:rPr>
        <w:t xml:space="preserve">data manipulation, cleaning, encoding, and visualization</w:t>
      </w:r>
      <w:r w:rsidDel="00000000" w:rsidR="00000000" w:rsidRPr="00000000">
        <w:rPr>
          <w:rtl w:val="0"/>
        </w:rPr>
        <w:t xml:space="preserve"> to real-world financial and healthcare datasets, as discussed in the sessions. You will implement tasks using </w:t>
      </w:r>
      <w:r w:rsidDel="00000000" w:rsidR="00000000" w:rsidRPr="00000000">
        <w:rPr>
          <w:b w:val="1"/>
          <w:rtl w:val="0"/>
        </w:rPr>
        <w:t xml:space="preserve">NumPy, Pandas, Matplotlib, and Seaborn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959rvvorfw0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cp6fqv0hwhd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A: Data Handling Basics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required libraries: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matplotlib.pyplot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any given CSV file (you may create a small sample dataset if one is not provided).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the first 5 records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.head()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the dataset summary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.info()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8vv6wbq34rl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B: Financial Analytics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Dataset Columns (from transcript): </w:t>
      </w:r>
      <w:r w:rsidDel="00000000" w:rsidR="00000000" w:rsidRPr="00000000">
        <w:rPr>
          <w:i w:val="1"/>
          <w:rtl w:val="0"/>
        </w:rPr>
        <w:t xml:space="preserve">Loan_ID, Gender, Married, Dependents, Education, Self_Employed, ApplicantIncome, CoapplicantIncome, LoanAmount, Loan_Amount_Term, Credit_History, Property_Area, Loan_Status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DMV-2 (1)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 the </w:t>
      </w:r>
      <w:r w:rsidDel="00000000" w:rsidR="00000000" w:rsidRPr="00000000">
        <w:rPr>
          <w:b w:val="1"/>
          <w:rtl w:val="0"/>
        </w:rPr>
        <w:t xml:space="preserve">Loan_ID</w:t>
      </w:r>
      <w:r w:rsidDel="00000000" w:rsidR="00000000" w:rsidRPr="00000000">
        <w:rPr>
          <w:rtl w:val="0"/>
        </w:rPr>
        <w:t xml:space="preserve"> column, as it does not contribute to analysis.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categorical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Gender, Married, Education, Self_Employed, Property_Area, Loan_Status</w:t>
      </w:r>
      <w:r w:rsidDel="00000000" w:rsidR="00000000" w:rsidRPr="00000000">
        <w:rPr>
          <w:rtl w:val="0"/>
        </w:rPr>
        <w:t xml:space="preserve">). Convert them to numeric using </w:t>
      </w:r>
      <w:r w:rsidDel="00000000" w:rsidR="00000000" w:rsidRPr="00000000">
        <w:rPr>
          <w:b w:val="1"/>
          <w:rtl w:val="0"/>
        </w:rPr>
        <w:t xml:space="preserve">Label Encoding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values: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missing values in numeric columns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Credit_History</w:t>
      </w:r>
      <w:r w:rsidDel="00000000" w:rsidR="00000000" w:rsidRPr="00000000">
        <w:rPr>
          <w:rtl w:val="0"/>
        </w:rPr>
        <w:t xml:space="preserve">) with their </w:t>
      </w:r>
      <w:r w:rsidDel="00000000" w:rsidR="00000000" w:rsidRPr="00000000">
        <w:rPr>
          <w:b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Justify why replacing is better than dropping in this case.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bar charts for categorical features (e.g., Gender distribution, Loan Status distribution).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short interpretation of what the patterns suggest about </w:t>
      </w:r>
      <w:r w:rsidDel="00000000" w:rsidR="00000000" w:rsidRPr="00000000">
        <w:rPr>
          <w:b w:val="1"/>
          <w:rtl w:val="0"/>
        </w:rPr>
        <w:t xml:space="preserve">loan eligibility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t0ar9zgpjce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C: Healthcare Analytics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Dataset Columns (from transcript): </w:t>
      </w:r>
      <w:r w:rsidDel="00000000" w:rsidR="00000000" w:rsidRPr="00000000">
        <w:rPr>
          <w:i w:val="1"/>
          <w:rtl w:val="0"/>
        </w:rPr>
        <w:t xml:space="preserve">PatientID, AppointmentID, Gender, ScheduledDay, AppointmentDay, Age, Neighbourhood, Scholarship, Hypertension, Diabetes, Alcoholism, Handicap, SMS_received, No-show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DMV-3 (1)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 identifier/date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PatientID, AppointmentID, ScheduledDay, AppointmentDay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categorical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Gender, Neighbourhood, No-show</w:t>
      </w:r>
      <w:r w:rsidDel="00000000" w:rsidR="00000000" w:rsidRPr="00000000">
        <w:rPr>
          <w:rtl w:val="0"/>
        </w:rPr>
        <w:t xml:space="preserve">) into numeric using </w:t>
      </w:r>
      <w:r w:rsidDel="00000000" w:rsidR="00000000" w:rsidRPr="00000000">
        <w:rPr>
          <w:b w:val="1"/>
          <w:rtl w:val="0"/>
        </w:rPr>
        <w:t xml:space="preserve">Label Encoding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summary statistics: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 of Age, Hypertension, Diabetes, Alcoholism, Handicap.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Visualizations: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 showing gender distribution of patients.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 comparing counts of patients with Hypertension, Diabetes, Alcoholism, and Handicap.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SMS_received vs No-show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short note on what these charts reveal about </w:t>
      </w:r>
      <w:r w:rsidDel="00000000" w:rsidR="00000000" w:rsidRPr="00000000">
        <w:rPr>
          <w:b w:val="1"/>
          <w:rtl w:val="0"/>
        </w:rPr>
        <w:t xml:space="preserve">healthcare attendance behavior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33hgirvedl4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D: Reflection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questions briefly: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handling missing values important before visualization or analysis?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</w:t>
      </w:r>
      <w:r w:rsidDel="00000000" w:rsidR="00000000" w:rsidRPr="00000000">
        <w:rPr>
          <w:b w:val="1"/>
          <w:rtl w:val="0"/>
        </w:rPr>
        <w:t xml:space="preserve">Label Encoding</w:t>
      </w:r>
      <w:r w:rsidDel="00000000" w:rsidR="00000000" w:rsidRPr="00000000">
        <w:rPr>
          <w:rtl w:val="0"/>
        </w:rPr>
        <w:t xml:space="preserve"> play in preparing categorical data?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the visualizations, what real-world insights can you derive for: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Banks</w:t>
      </w:r>
      <w:r w:rsidDel="00000000" w:rsidR="00000000" w:rsidRPr="00000000">
        <w:rPr>
          <w:rtl w:val="0"/>
        </w:rPr>
        <w:t xml:space="preserve"> (loan eligibility)?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Hospitals</w:t>
      </w:r>
      <w:r w:rsidDel="00000000" w:rsidR="00000000" w:rsidRPr="00000000">
        <w:rPr>
          <w:rtl w:val="0"/>
        </w:rPr>
        <w:t xml:space="preserve"> (patient attendance)?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8y6ody77u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 (.ipynb) with step-by-step code and visualizations.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1–2 page summary</w:t>
      </w:r>
      <w:r w:rsidDel="00000000" w:rsidR="00000000" w:rsidRPr="00000000">
        <w:rPr>
          <w:rtl w:val="0"/>
        </w:rPr>
        <w:t xml:space="preserve"> (Word/PDF) interpreting your results in plain English.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