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12A" w:rsidRPr="00234D39" w:rsidRDefault="00E5012A" w:rsidP="00E5012A">
      <w:pPr>
        <w:rPr>
          <w:rFonts w:ascii="Times New Roman" w:hAnsi="Times New Roman" w:cs="Times New Roman"/>
          <w:sz w:val="24"/>
          <w:szCs w:val="24"/>
        </w:rPr>
      </w:pPr>
    </w:p>
    <w:p w:rsidR="00057FED" w:rsidRDefault="00057FED" w:rsidP="00E501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Boolean Comparision</w:t>
      </w:r>
    </w:p>
    <w:p w:rsidR="00057FED" w:rsidRPr="00057FED" w:rsidRDefault="00057FED" w:rsidP="00057FED">
      <w:pPr>
        <w:pStyle w:val="ListParagraph"/>
        <w:numPr>
          <w:ilvl w:val="1"/>
          <w:numId w:val="4"/>
        </w:numPr>
        <w:rPr>
          <w:rFonts w:ascii="Times New Roman" w:hAnsi="Times New Roman" w:cs="Times New Roman"/>
          <w:sz w:val="24"/>
          <w:szCs w:val="24"/>
          <w:highlight w:val="yellow"/>
        </w:rPr>
      </w:pPr>
      <w:r w:rsidRPr="00057FED">
        <w:rPr>
          <w:rFonts w:ascii="Times New Roman" w:hAnsi="Times New Roman" w:cs="Times New Roman"/>
          <w:sz w:val="24"/>
          <w:szCs w:val="24"/>
          <w:highlight w:val="yellow"/>
        </w:rPr>
        <w:t>Ansible 2+:</w:t>
      </w:r>
    </w:p>
    <w:p w:rsidR="0002522A" w:rsidRPr="0002522A" w:rsidRDefault="0002522A" w:rsidP="0002522A">
      <w:pPr>
        <w:pStyle w:val="ListParagraph"/>
        <w:numPr>
          <w:ilvl w:val="2"/>
          <w:numId w:val="4"/>
        </w:numPr>
        <w:shd w:val="clear" w:color="auto" w:fill="FFFFFF"/>
        <w:autoSpaceDE w:val="0"/>
        <w:autoSpaceDN w:val="0"/>
        <w:adjustRightInd w:val="0"/>
        <w:spacing w:after="0" w:line="240" w:lineRule="auto"/>
        <w:rPr>
          <w:rStyle w:val="TimesRoman12"/>
          <w:b/>
          <w:u w:val="single"/>
        </w:rPr>
      </w:pPr>
      <w:r w:rsidRPr="0002522A">
        <w:rPr>
          <w:rStyle w:val="TimesRoman12"/>
          <w:b/>
          <w:u w:val="single"/>
        </w:rPr>
        <w:t xml:space="preserve">ensure no space before of after </w:t>
      </w:r>
      <w:r>
        <w:rPr>
          <w:rStyle w:val="TimesRoman12"/>
          <w:b/>
          <w:u w:val="single"/>
        </w:rPr>
        <w:t>T</w:t>
      </w:r>
      <w:r w:rsidRPr="0002522A">
        <w:rPr>
          <w:rStyle w:val="TimesRoman12"/>
          <w:b/>
          <w:u w:val="single"/>
        </w:rPr>
        <w:t xml:space="preserve">rue </w:t>
      </w:r>
      <w:r>
        <w:rPr>
          <w:rStyle w:val="TimesRoman12"/>
          <w:b/>
          <w:u w:val="single"/>
        </w:rPr>
        <w:t xml:space="preserve">or False </w:t>
      </w:r>
      <w:r w:rsidRPr="0002522A">
        <w:rPr>
          <w:rStyle w:val="TimesRoman12"/>
          <w:b/>
          <w:u w:val="single"/>
        </w:rPr>
        <w:t>in jinja filter</w:t>
      </w:r>
      <w:r w:rsidR="00DC007E">
        <w:rPr>
          <w:rStyle w:val="TimesRoman12"/>
          <w:b/>
          <w:u w:val="single"/>
        </w:rPr>
        <w:t xml:space="preserve"> else bolleans do not work!</w:t>
      </w:r>
      <w:bookmarkStart w:id="0" w:name="_GoBack"/>
      <w:bookmarkEnd w:id="0"/>
    </w:p>
    <w:p w:rsidR="00057FED" w:rsidRPr="00057FED" w:rsidRDefault="00057FED" w:rsidP="00057FED">
      <w:pPr>
        <w:pStyle w:val="ListParagraph"/>
        <w:numPr>
          <w:ilvl w:val="2"/>
          <w:numId w:val="4"/>
        </w:numPr>
        <w:rPr>
          <w:rFonts w:ascii="Times New Roman" w:hAnsi="Times New Roman" w:cs="Times New Roman"/>
          <w:sz w:val="24"/>
          <w:szCs w:val="24"/>
          <w:highlight w:val="yellow"/>
        </w:rPr>
      </w:pPr>
      <w:r w:rsidRPr="00057FED">
        <w:rPr>
          <w:rFonts w:ascii="Times New Roman" w:hAnsi="Times New Roman" w:cs="Times New Roman"/>
          <w:sz w:val="24"/>
          <w:szCs w:val="24"/>
          <w:highlight w:val="yellow"/>
        </w:rPr>
        <w:t xml:space="preserve">True represented internally as string </w:t>
      </w:r>
      <w:r w:rsidR="0076354D">
        <w:rPr>
          <w:rStyle w:val="YAMLCode"/>
          <w:highlight w:val="yellow"/>
        </w:rPr>
        <w:t>'</w:t>
      </w:r>
      <w:r w:rsidRPr="0076354D">
        <w:rPr>
          <w:rStyle w:val="YAMLCode"/>
          <w:highlight w:val="yellow"/>
        </w:rPr>
        <w:t>True</w:t>
      </w:r>
      <w:r w:rsidR="0076354D">
        <w:rPr>
          <w:rStyle w:val="YAMLCode"/>
          <w:highlight w:val="yellow"/>
        </w:rPr>
        <w:t>'</w:t>
      </w:r>
    </w:p>
    <w:p w:rsidR="00057FED" w:rsidRPr="00057FED" w:rsidRDefault="00057FED" w:rsidP="00057FED">
      <w:pPr>
        <w:pStyle w:val="ListParagraph"/>
        <w:numPr>
          <w:ilvl w:val="2"/>
          <w:numId w:val="4"/>
        </w:numPr>
        <w:rPr>
          <w:rFonts w:ascii="Times New Roman" w:hAnsi="Times New Roman" w:cs="Times New Roman"/>
          <w:sz w:val="24"/>
          <w:szCs w:val="24"/>
          <w:highlight w:val="yellow"/>
        </w:rPr>
      </w:pPr>
      <w:r w:rsidRPr="00057FED">
        <w:rPr>
          <w:rFonts w:ascii="Times New Roman" w:hAnsi="Times New Roman" w:cs="Times New Roman"/>
          <w:sz w:val="24"/>
          <w:szCs w:val="24"/>
          <w:highlight w:val="yellow"/>
        </w:rPr>
        <w:t xml:space="preserve">False represented internally as string </w:t>
      </w:r>
      <w:r w:rsidR="0076354D">
        <w:rPr>
          <w:rStyle w:val="YAMLCode"/>
          <w:highlight w:val="yellow"/>
        </w:rPr>
        <w:t>'False'</w:t>
      </w:r>
    </w:p>
    <w:p w:rsidR="00057FED" w:rsidRPr="00057FED" w:rsidRDefault="00057FED" w:rsidP="00057FED">
      <w:pPr>
        <w:pStyle w:val="ListParagraph"/>
        <w:numPr>
          <w:ilvl w:val="2"/>
          <w:numId w:val="4"/>
        </w:numPr>
        <w:rPr>
          <w:rFonts w:ascii="Times New Roman" w:hAnsi="Times New Roman" w:cs="Times New Roman"/>
          <w:sz w:val="24"/>
          <w:szCs w:val="24"/>
          <w:highlight w:val="yellow"/>
        </w:rPr>
      </w:pPr>
      <w:r w:rsidRPr="00057FED">
        <w:rPr>
          <w:rFonts w:ascii="Times New Roman" w:hAnsi="Times New Roman" w:cs="Times New Roman"/>
          <w:sz w:val="24"/>
          <w:szCs w:val="24"/>
          <w:highlight w:val="yellow"/>
        </w:rPr>
        <w:t>Is variable = tests correctly if true or false</w:t>
      </w:r>
    </w:p>
    <w:p w:rsidR="00057FED" w:rsidRPr="00057FED" w:rsidRDefault="00057FED" w:rsidP="00057FED">
      <w:pPr>
        <w:pStyle w:val="ListParagraph"/>
        <w:numPr>
          <w:ilvl w:val="2"/>
          <w:numId w:val="4"/>
        </w:numPr>
        <w:rPr>
          <w:rFonts w:ascii="Times New Roman" w:hAnsi="Times New Roman" w:cs="Times New Roman"/>
          <w:sz w:val="24"/>
          <w:szCs w:val="24"/>
          <w:highlight w:val="yellow"/>
        </w:rPr>
      </w:pPr>
      <w:r w:rsidRPr="00057FED">
        <w:rPr>
          <w:rFonts w:ascii="Times New Roman" w:hAnsi="Times New Roman" w:cs="Times New Roman"/>
          <w:sz w:val="24"/>
          <w:szCs w:val="24"/>
          <w:highlight w:val="yellow"/>
        </w:rPr>
        <w:t>Is Not Variable: does not work</w:t>
      </w:r>
    </w:p>
    <w:p w:rsidR="00057FED" w:rsidRPr="00057FED" w:rsidRDefault="00057FED" w:rsidP="00057FED">
      <w:pPr>
        <w:pStyle w:val="ListParagraph"/>
        <w:numPr>
          <w:ilvl w:val="3"/>
          <w:numId w:val="4"/>
        </w:numPr>
        <w:rPr>
          <w:rFonts w:ascii="Times New Roman" w:hAnsi="Times New Roman" w:cs="Times New Roman"/>
          <w:sz w:val="24"/>
          <w:szCs w:val="24"/>
          <w:highlight w:val="yellow"/>
        </w:rPr>
      </w:pPr>
      <w:r w:rsidRPr="00057FED">
        <w:rPr>
          <w:rFonts w:ascii="Times New Roman" w:hAnsi="Times New Roman" w:cs="Times New Roman"/>
          <w:sz w:val="24"/>
          <w:szCs w:val="24"/>
          <w:highlight w:val="yellow"/>
        </w:rPr>
        <w:t xml:space="preserve">Must use: </w:t>
      </w:r>
      <w:r w:rsidRPr="0076354D">
        <w:rPr>
          <w:rStyle w:val="YAMLCode"/>
          <w:highlight w:val="yellow"/>
        </w:rPr>
        <w:t xml:space="preserve">variable != </w:t>
      </w:r>
      <w:r w:rsidR="0002522A">
        <w:rPr>
          <w:rStyle w:val="YAMLCode"/>
          <w:highlight w:val="yellow"/>
        </w:rPr>
        <w:t>'True</w:t>
      </w:r>
      <w:r w:rsidR="0076354D" w:rsidRPr="0076354D">
        <w:rPr>
          <w:rStyle w:val="YAMLCode"/>
          <w:highlight w:val="yellow"/>
        </w:rPr>
        <w:t>'</w:t>
      </w:r>
    </w:p>
    <w:p w:rsidR="00057FED" w:rsidRPr="001362BA" w:rsidRDefault="0076354D" w:rsidP="0076354D">
      <w:pPr>
        <w:pStyle w:val="ListParagraph"/>
        <w:numPr>
          <w:ilvl w:val="2"/>
          <w:numId w:val="4"/>
        </w:numPr>
        <w:rPr>
          <w:rFonts w:ascii="Times New Roman" w:hAnsi="Times New Roman" w:cs="Times New Roman"/>
          <w:sz w:val="24"/>
          <w:szCs w:val="24"/>
          <w:highlight w:val="yellow"/>
        </w:rPr>
      </w:pPr>
      <w:r w:rsidRPr="001362BA">
        <w:rPr>
          <w:rFonts w:ascii="Times New Roman" w:hAnsi="Times New Roman" w:cs="Times New Roman"/>
          <w:sz w:val="24"/>
          <w:szCs w:val="24"/>
          <w:highlight w:val="yellow"/>
        </w:rPr>
        <w:t>Combine 2 boolean checks – use full form</w:t>
      </w:r>
    </w:p>
    <w:p w:rsidR="0076354D" w:rsidRPr="001362BA" w:rsidRDefault="0002522A" w:rsidP="0076354D">
      <w:pPr>
        <w:pStyle w:val="ListParagraph"/>
        <w:numPr>
          <w:ilvl w:val="3"/>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highlight w:val="yellow"/>
        </w:rPr>
      </w:pPr>
      <w:r>
        <w:rPr>
          <w:rStyle w:val="YAMLCode"/>
          <w:highlight w:val="yellow"/>
        </w:rPr>
        <w:t>is_cluster == 'True</w:t>
      </w:r>
      <w:r w:rsidR="0076354D" w:rsidRPr="001362BA">
        <w:rPr>
          <w:rStyle w:val="YAMLCode"/>
          <w:highlight w:val="yellow"/>
        </w:rPr>
        <w:t>' a</w:t>
      </w:r>
      <w:r>
        <w:rPr>
          <w:rStyle w:val="YAMLCode"/>
          <w:highlight w:val="yellow"/>
        </w:rPr>
        <w:t>nd is_part_of_cluster == 'True</w:t>
      </w:r>
      <w:r w:rsidR="0076354D" w:rsidRPr="001362BA">
        <w:rPr>
          <w:rStyle w:val="YAMLCode"/>
          <w:highlight w:val="yellow"/>
        </w:rPr>
        <w:t>'</w:t>
      </w:r>
    </w:p>
    <w:p w:rsidR="00FA265C" w:rsidRDefault="00FA265C" w:rsidP="00E501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Playbooks</w:t>
      </w:r>
    </w:p>
    <w:p w:rsidR="00FA265C" w:rsidRDefault="00FA265C" w:rsidP="00FA265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Keep top level playbook short and include other plabooks</w:t>
      </w:r>
    </w:p>
    <w:p w:rsidR="00FA265C" w:rsidRPr="00FA265C" w:rsidRDefault="00FA265C" w:rsidP="00FA265C">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FA265C">
        <w:rPr>
          <w:rStyle w:val="YAMLCode"/>
        </w:rPr>
        <w:t>- include: webservers.yml</w:t>
      </w:r>
    </w:p>
    <w:p w:rsidR="00FA265C" w:rsidRDefault="00FA265C" w:rsidP="00FA265C">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FA265C">
        <w:rPr>
          <w:rStyle w:val="YAMLCode"/>
        </w:rPr>
        <w:t>- include: dbservers.yml</w:t>
      </w:r>
    </w:p>
    <w:p w:rsidR="0078094F" w:rsidRDefault="0078094F" w:rsidP="0078094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094F">
        <w:rPr>
          <w:rFonts w:ascii="Courier New" w:eastAsia="Times New Roman" w:hAnsi="Courier New" w:cs="Courier New"/>
          <w:sz w:val="20"/>
          <w:szCs w:val="20"/>
        </w:rPr>
        <w:t>--list-tasks</w:t>
      </w:r>
    </w:p>
    <w:p w:rsidR="0078094F" w:rsidRDefault="0078094F" w:rsidP="0078094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imesRoman12"/>
        </w:rPr>
      </w:pPr>
      <w:r w:rsidRPr="0078094F">
        <w:rPr>
          <w:rStyle w:val="TimesRoman12"/>
        </w:rPr>
        <w:t>just lists tasks that would run</w:t>
      </w:r>
    </w:p>
    <w:p w:rsidR="0078094F" w:rsidRPr="0078094F" w:rsidRDefault="0078094F" w:rsidP="0078094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094F">
        <w:rPr>
          <w:rFonts w:ascii="Courier New" w:eastAsia="Times New Roman" w:hAnsi="Courier New" w:cs="Courier New"/>
          <w:sz w:val="20"/>
          <w:szCs w:val="20"/>
        </w:rPr>
        <w:t>--list-hosts</w:t>
      </w:r>
    </w:p>
    <w:p w:rsidR="0078094F" w:rsidRPr="0078094F" w:rsidRDefault="0078094F" w:rsidP="0078094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imesRoman12"/>
        </w:rPr>
      </w:pPr>
      <w:r>
        <w:rPr>
          <w:rStyle w:val="TimesRoman12"/>
        </w:rPr>
        <w:t>Just lists hosts that would be included in run</w:t>
      </w:r>
    </w:p>
    <w:p w:rsidR="00E5012A" w:rsidRPr="00234D39" w:rsidRDefault="00E5012A" w:rsidP="00E5012A">
      <w:pPr>
        <w:pStyle w:val="ListParagraph"/>
        <w:numPr>
          <w:ilvl w:val="0"/>
          <w:numId w:val="4"/>
        </w:numPr>
        <w:rPr>
          <w:rFonts w:ascii="Times New Roman" w:hAnsi="Times New Roman" w:cs="Times New Roman"/>
          <w:sz w:val="24"/>
          <w:szCs w:val="24"/>
        </w:rPr>
      </w:pPr>
      <w:r w:rsidRPr="00234D39">
        <w:rPr>
          <w:rFonts w:ascii="Times New Roman" w:hAnsi="Times New Roman" w:cs="Times New Roman"/>
          <w:sz w:val="24"/>
          <w:szCs w:val="24"/>
        </w:rPr>
        <w:t>Inventory</w:t>
      </w:r>
    </w:p>
    <w:p w:rsidR="00E5012A" w:rsidRDefault="00E5012A" w:rsidP="00E5012A">
      <w:pPr>
        <w:pStyle w:val="ListParagraph"/>
        <w:numPr>
          <w:ilvl w:val="1"/>
          <w:numId w:val="4"/>
        </w:numPr>
        <w:rPr>
          <w:rStyle w:val="YAMLCode"/>
        </w:rPr>
      </w:pPr>
      <w:r w:rsidRPr="00234D39">
        <w:rPr>
          <w:rFonts w:ascii="Times New Roman" w:hAnsi="Times New Roman" w:cs="Times New Roman"/>
          <w:sz w:val="24"/>
          <w:szCs w:val="24"/>
        </w:rPr>
        <w:t xml:space="preserve">Ansible works against multiple systems in your infrastructure at the same time. It does this by selecting portions of systems listed </w:t>
      </w:r>
      <w:r w:rsidRPr="00234D39">
        <w:rPr>
          <w:rFonts w:ascii="Times New Roman" w:hAnsi="Times New Roman" w:cs="Times New Roman"/>
          <w:sz w:val="24"/>
          <w:szCs w:val="24"/>
          <w:u w:val="single"/>
        </w:rPr>
        <w:t>in Ansible’s inventory file</w:t>
      </w:r>
      <w:r w:rsidRPr="00234D39">
        <w:rPr>
          <w:rFonts w:ascii="Times New Roman" w:hAnsi="Times New Roman" w:cs="Times New Roman"/>
          <w:sz w:val="24"/>
          <w:szCs w:val="24"/>
        </w:rPr>
        <w:t xml:space="preserve">, which defaults to being saved in the location </w:t>
      </w:r>
      <w:r w:rsidRPr="00565279">
        <w:rPr>
          <w:rStyle w:val="YAMLCode"/>
        </w:rPr>
        <w:t>/etc/ansible/hosts.</w:t>
      </w:r>
    </w:p>
    <w:p w:rsidR="00FA265C" w:rsidRDefault="00FA265C" w:rsidP="00FA265C">
      <w:pPr>
        <w:pStyle w:val="ListParagraph"/>
        <w:numPr>
          <w:ilvl w:val="1"/>
          <w:numId w:val="4"/>
        </w:numPr>
        <w:rPr>
          <w:rStyle w:val="TimesRoman12"/>
        </w:rPr>
      </w:pPr>
      <w:r w:rsidRPr="00FA265C">
        <w:rPr>
          <w:rStyle w:val="YAMLCode"/>
        </w:rPr>
        <w:t>–i</w:t>
      </w:r>
      <w:r w:rsidRPr="00FA265C">
        <w:rPr>
          <w:rStyle w:val="TimesRoman12"/>
        </w:rPr>
        <w:t xml:space="preserve"> specifies inventory file to use</w:t>
      </w:r>
    </w:p>
    <w:p w:rsidR="00FA265C" w:rsidRPr="00FA265C" w:rsidRDefault="00FA265C" w:rsidP="00FA265C">
      <w:pPr>
        <w:pStyle w:val="ListParagraph"/>
        <w:numPr>
          <w:ilvl w:val="1"/>
          <w:numId w:val="4"/>
        </w:numPr>
        <w:rPr>
          <w:rStyle w:val="TimesRoman12"/>
        </w:rPr>
      </w:pPr>
      <w:r w:rsidRPr="00FA265C">
        <w:rPr>
          <w:rStyle w:val="YAMLCode"/>
        </w:rPr>
        <w:t>-–limit</w:t>
      </w:r>
      <w:r>
        <w:rPr>
          <w:rStyle w:val="TimesRoman12"/>
        </w:rPr>
        <w:t xml:space="preserve"> limits run to matching hosts/groups</w:t>
      </w:r>
    </w:p>
    <w:p w:rsidR="00E5012A" w:rsidRPr="00234D39" w:rsidRDefault="00E5012A" w:rsidP="00E5012A">
      <w:pPr>
        <w:pStyle w:val="NormalWeb"/>
        <w:numPr>
          <w:ilvl w:val="1"/>
          <w:numId w:val="4"/>
        </w:numPr>
      </w:pPr>
      <w:r w:rsidRPr="00500F3A">
        <w:rPr>
          <w:rStyle w:val="TimesRoman12"/>
        </w:rPr>
        <w:t xml:space="preserve">The format for </w:t>
      </w:r>
      <w:r w:rsidRPr="00565279">
        <w:rPr>
          <w:rStyle w:val="YAMLCode"/>
        </w:rPr>
        <w:t>/etc/ansible/hosts</w:t>
      </w:r>
      <w:r w:rsidRPr="00500F3A">
        <w:rPr>
          <w:rStyle w:val="TimesRoman12"/>
        </w:rPr>
        <w:t xml:space="preserve"> is an INI-like format and looks like this</w:t>
      </w:r>
      <w:r w:rsidRPr="00234D39">
        <w:t>:</w:t>
      </w:r>
    </w:p>
    <w:p w:rsidR="00E5012A" w:rsidRPr="00500F3A" w:rsidRDefault="00E5012A" w:rsidP="00E5012A">
      <w:pPr>
        <w:pStyle w:val="HTMLPreformatted"/>
        <w:numPr>
          <w:ilvl w:val="2"/>
          <w:numId w:val="4"/>
        </w:numPr>
        <w:rPr>
          <w:rStyle w:val="YAMLCode"/>
        </w:rPr>
      </w:pPr>
      <w:r w:rsidRPr="00500F3A">
        <w:rPr>
          <w:rStyle w:val="YAMLCode"/>
        </w:rPr>
        <w:t>mail.example.com</w:t>
      </w:r>
    </w:p>
    <w:p w:rsidR="00E5012A" w:rsidRPr="00500F3A" w:rsidRDefault="00E5012A" w:rsidP="00E5012A">
      <w:pPr>
        <w:pStyle w:val="HTMLPreformatted"/>
        <w:numPr>
          <w:ilvl w:val="2"/>
          <w:numId w:val="4"/>
        </w:numPr>
        <w:rPr>
          <w:rStyle w:val="YAMLCode"/>
        </w:rPr>
      </w:pPr>
    </w:p>
    <w:p w:rsidR="00E5012A" w:rsidRPr="00500F3A" w:rsidRDefault="00E5012A" w:rsidP="00E5012A">
      <w:pPr>
        <w:pStyle w:val="HTMLPreformatted"/>
        <w:numPr>
          <w:ilvl w:val="2"/>
          <w:numId w:val="4"/>
        </w:numPr>
        <w:rPr>
          <w:rStyle w:val="YAMLCode"/>
        </w:rPr>
      </w:pPr>
      <w:r w:rsidRPr="00500F3A">
        <w:rPr>
          <w:rStyle w:val="YAMLCode"/>
        </w:rPr>
        <w:t>[webservers]</w:t>
      </w:r>
    </w:p>
    <w:p w:rsidR="00E5012A" w:rsidRPr="00500F3A" w:rsidRDefault="00E5012A" w:rsidP="00E5012A">
      <w:pPr>
        <w:pStyle w:val="HTMLPreformatted"/>
        <w:numPr>
          <w:ilvl w:val="2"/>
          <w:numId w:val="4"/>
        </w:numPr>
        <w:rPr>
          <w:rStyle w:val="YAMLCode"/>
        </w:rPr>
      </w:pPr>
      <w:r w:rsidRPr="00500F3A">
        <w:rPr>
          <w:rStyle w:val="YAMLCode"/>
        </w:rPr>
        <w:t>foo.example.com</w:t>
      </w:r>
    </w:p>
    <w:p w:rsidR="00E5012A" w:rsidRPr="00500F3A" w:rsidRDefault="00E5012A" w:rsidP="00E5012A">
      <w:pPr>
        <w:pStyle w:val="HTMLPreformatted"/>
        <w:numPr>
          <w:ilvl w:val="2"/>
          <w:numId w:val="4"/>
        </w:numPr>
        <w:rPr>
          <w:rStyle w:val="YAMLCode"/>
        </w:rPr>
      </w:pPr>
      <w:r w:rsidRPr="00500F3A">
        <w:rPr>
          <w:rStyle w:val="YAMLCode"/>
        </w:rPr>
        <w:t>bar.example.com</w:t>
      </w:r>
    </w:p>
    <w:p w:rsidR="00E5012A" w:rsidRPr="00500F3A" w:rsidRDefault="00E5012A" w:rsidP="00E5012A">
      <w:pPr>
        <w:pStyle w:val="HTMLPreformatted"/>
        <w:numPr>
          <w:ilvl w:val="2"/>
          <w:numId w:val="4"/>
        </w:numPr>
        <w:rPr>
          <w:rStyle w:val="YAMLCode"/>
        </w:rPr>
      </w:pPr>
    </w:p>
    <w:p w:rsidR="00E5012A" w:rsidRPr="00500F3A" w:rsidRDefault="00E5012A" w:rsidP="00E5012A">
      <w:pPr>
        <w:pStyle w:val="HTMLPreformatted"/>
        <w:numPr>
          <w:ilvl w:val="2"/>
          <w:numId w:val="4"/>
        </w:numPr>
        <w:rPr>
          <w:rStyle w:val="YAMLCode"/>
        </w:rPr>
      </w:pPr>
      <w:r w:rsidRPr="00500F3A">
        <w:rPr>
          <w:rStyle w:val="YAMLCode"/>
        </w:rPr>
        <w:t>[dbservers]</w:t>
      </w:r>
    </w:p>
    <w:p w:rsidR="00E5012A" w:rsidRPr="00500F3A" w:rsidRDefault="00E5012A" w:rsidP="00E5012A">
      <w:pPr>
        <w:pStyle w:val="HTMLPreformatted"/>
        <w:numPr>
          <w:ilvl w:val="2"/>
          <w:numId w:val="4"/>
        </w:numPr>
        <w:rPr>
          <w:rStyle w:val="YAMLCode"/>
        </w:rPr>
      </w:pPr>
      <w:r w:rsidRPr="00500F3A">
        <w:rPr>
          <w:rStyle w:val="YAMLCode"/>
        </w:rPr>
        <w:t>one.example.com</w:t>
      </w:r>
    </w:p>
    <w:p w:rsidR="00E5012A" w:rsidRPr="00500F3A" w:rsidRDefault="00E5012A" w:rsidP="00E5012A">
      <w:pPr>
        <w:pStyle w:val="HTMLPreformatted"/>
        <w:numPr>
          <w:ilvl w:val="2"/>
          <w:numId w:val="4"/>
        </w:numPr>
        <w:rPr>
          <w:rStyle w:val="YAMLCode"/>
        </w:rPr>
      </w:pPr>
      <w:r w:rsidRPr="00500F3A">
        <w:rPr>
          <w:rStyle w:val="YAMLCode"/>
        </w:rPr>
        <w:t>two.example.com</w:t>
      </w:r>
    </w:p>
    <w:p w:rsidR="00E5012A" w:rsidRPr="00500F3A" w:rsidRDefault="00E5012A" w:rsidP="00E5012A">
      <w:pPr>
        <w:pStyle w:val="HTMLPreformatted"/>
        <w:numPr>
          <w:ilvl w:val="2"/>
          <w:numId w:val="4"/>
        </w:numPr>
        <w:rPr>
          <w:sz w:val="16"/>
          <w:szCs w:val="16"/>
        </w:rPr>
      </w:pPr>
      <w:r w:rsidRPr="00500F3A">
        <w:rPr>
          <w:rStyle w:val="YAMLCode"/>
        </w:rPr>
        <w:t>three.example.com</w:t>
      </w:r>
    </w:p>
    <w:p w:rsidR="00E5012A" w:rsidRPr="00234D39" w:rsidRDefault="00E5012A" w:rsidP="00E5012A">
      <w:pPr>
        <w:pStyle w:val="ListParagraph"/>
        <w:numPr>
          <w:ilvl w:val="1"/>
          <w:numId w:val="4"/>
        </w:numPr>
        <w:rPr>
          <w:rFonts w:ascii="Times New Roman" w:hAnsi="Times New Roman" w:cs="Times New Roman"/>
          <w:sz w:val="24"/>
          <w:szCs w:val="24"/>
        </w:rPr>
      </w:pPr>
      <w:r w:rsidRPr="00234D39">
        <w:rPr>
          <w:rFonts w:ascii="Times New Roman" w:hAnsi="Times New Roman" w:cs="Times New Roman"/>
          <w:sz w:val="24"/>
          <w:szCs w:val="24"/>
        </w:rPr>
        <w:t xml:space="preserve">It is ok to put systems in </w:t>
      </w:r>
      <w:r w:rsidRPr="00234D39">
        <w:rPr>
          <w:rFonts w:ascii="Times New Roman" w:hAnsi="Times New Roman" w:cs="Times New Roman"/>
          <w:sz w:val="24"/>
          <w:szCs w:val="24"/>
          <w:u w:val="single"/>
        </w:rPr>
        <w:t>more than one group</w:t>
      </w:r>
      <w:r w:rsidRPr="00234D39">
        <w:rPr>
          <w:rFonts w:ascii="Times New Roman" w:hAnsi="Times New Roman" w:cs="Times New Roman"/>
          <w:sz w:val="24"/>
          <w:szCs w:val="24"/>
        </w:rPr>
        <w:t>. If you do, note that variables will come from all of the groups they are a member of, and variable precedence is detailed in a later chapter.</w:t>
      </w:r>
    </w:p>
    <w:p w:rsidR="00E5012A" w:rsidRPr="00234D39" w:rsidRDefault="00E5012A" w:rsidP="00E5012A">
      <w:pPr>
        <w:pStyle w:val="ListParagraph"/>
        <w:numPr>
          <w:ilvl w:val="1"/>
          <w:numId w:val="4"/>
        </w:numPr>
        <w:rPr>
          <w:rFonts w:ascii="Times New Roman" w:hAnsi="Times New Roman" w:cs="Times New Roman"/>
          <w:sz w:val="24"/>
          <w:szCs w:val="24"/>
        </w:rPr>
      </w:pPr>
      <w:r w:rsidRPr="00234D39">
        <w:rPr>
          <w:rFonts w:ascii="Times New Roman" w:hAnsi="Times New Roman" w:cs="Times New Roman"/>
          <w:sz w:val="24"/>
          <w:szCs w:val="24"/>
        </w:rPr>
        <w:t xml:space="preserve">If you have hosts that run </w:t>
      </w:r>
      <w:r w:rsidRPr="00234D39">
        <w:rPr>
          <w:rFonts w:ascii="Times New Roman" w:hAnsi="Times New Roman" w:cs="Times New Roman"/>
          <w:sz w:val="24"/>
          <w:szCs w:val="24"/>
          <w:u w:val="single"/>
        </w:rPr>
        <w:t>on non-standard SSH ports</w:t>
      </w:r>
      <w:r w:rsidRPr="00234D39">
        <w:rPr>
          <w:rFonts w:ascii="Times New Roman" w:hAnsi="Times New Roman" w:cs="Times New Roman"/>
          <w:sz w:val="24"/>
          <w:szCs w:val="24"/>
        </w:rPr>
        <w:t xml:space="preserve"> you can put the port number after the hostname with a colon</w:t>
      </w:r>
    </w:p>
    <w:p w:rsidR="00E5012A" w:rsidRPr="00A36705" w:rsidRDefault="00E5012A" w:rsidP="00E5012A">
      <w:pPr>
        <w:pStyle w:val="HTMLPreformatted"/>
        <w:numPr>
          <w:ilvl w:val="2"/>
          <w:numId w:val="4"/>
        </w:numPr>
        <w:rPr>
          <w:rStyle w:val="YAMLCode"/>
        </w:rPr>
      </w:pPr>
      <w:r w:rsidRPr="00A36705">
        <w:rPr>
          <w:rStyle w:val="YAMLCode"/>
        </w:rPr>
        <w:t>badwolf.example.com:5309</w:t>
      </w:r>
    </w:p>
    <w:p w:rsidR="00E5012A" w:rsidRPr="00234D39" w:rsidRDefault="00E5012A" w:rsidP="00E5012A">
      <w:pPr>
        <w:pStyle w:val="NormalWeb"/>
        <w:numPr>
          <w:ilvl w:val="1"/>
          <w:numId w:val="4"/>
        </w:numPr>
      </w:pPr>
      <w:r w:rsidRPr="00234D39">
        <w:t xml:space="preserve">Suppose you have just static IPs and want to set up </w:t>
      </w:r>
      <w:r w:rsidRPr="00234D39">
        <w:rPr>
          <w:u w:val="single"/>
        </w:rPr>
        <w:t>some aliases</w:t>
      </w:r>
      <w:r w:rsidRPr="00234D39">
        <w:t xml:space="preserve"> that live in your host file, or you are connecting through tunnels. You can also describe hosts like this:</w:t>
      </w:r>
    </w:p>
    <w:p w:rsidR="00E5012A" w:rsidRPr="00565279" w:rsidRDefault="00E5012A" w:rsidP="00E5012A">
      <w:pPr>
        <w:pStyle w:val="HTMLPreformatted"/>
        <w:numPr>
          <w:ilvl w:val="2"/>
          <w:numId w:val="4"/>
        </w:numPr>
        <w:rPr>
          <w:rStyle w:val="YAMLCode"/>
        </w:rPr>
      </w:pPr>
      <w:r w:rsidRPr="00565279">
        <w:rPr>
          <w:rStyle w:val="YAMLCode"/>
        </w:rPr>
        <w:t>jumper ansible_port=5555 ansible_host=192.168.1.50</w:t>
      </w:r>
    </w:p>
    <w:p w:rsidR="00E5012A" w:rsidRPr="00234D39" w:rsidRDefault="00E5012A" w:rsidP="00E5012A">
      <w:pPr>
        <w:pStyle w:val="NormalWeb"/>
        <w:numPr>
          <w:ilvl w:val="1"/>
          <w:numId w:val="4"/>
        </w:numPr>
      </w:pPr>
      <w:r w:rsidRPr="00234D39">
        <w:lastRenderedPageBreak/>
        <w:t xml:space="preserve">Adding a lot of hosts? If you have </w:t>
      </w:r>
      <w:r w:rsidRPr="00234D39">
        <w:rPr>
          <w:u w:val="single"/>
        </w:rPr>
        <w:t>a lot of hosts following similar patterns</w:t>
      </w:r>
      <w:r w:rsidRPr="00234D39">
        <w:t xml:space="preserve"> you can do this rather than listing each hostname:</w:t>
      </w:r>
    </w:p>
    <w:p w:rsidR="00E5012A" w:rsidRPr="00A36705" w:rsidRDefault="00E5012A" w:rsidP="00E5012A">
      <w:pPr>
        <w:pStyle w:val="HTMLPreformatted"/>
        <w:numPr>
          <w:ilvl w:val="2"/>
          <w:numId w:val="4"/>
        </w:numPr>
        <w:rPr>
          <w:rStyle w:val="YAMLCode"/>
        </w:rPr>
      </w:pPr>
      <w:r w:rsidRPr="00A36705">
        <w:rPr>
          <w:rStyle w:val="YAMLCode"/>
        </w:rPr>
        <w:t>[webservers]</w:t>
      </w:r>
    </w:p>
    <w:p w:rsidR="00E5012A" w:rsidRPr="00A36705" w:rsidRDefault="00E5012A" w:rsidP="00E5012A">
      <w:pPr>
        <w:pStyle w:val="HTMLPreformatted"/>
        <w:numPr>
          <w:ilvl w:val="2"/>
          <w:numId w:val="4"/>
        </w:numPr>
        <w:rPr>
          <w:rStyle w:val="YAMLCode"/>
        </w:rPr>
      </w:pPr>
      <w:r w:rsidRPr="00A36705">
        <w:rPr>
          <w:rStyle w:val="YAMLCode"/>
        </w:rPr>
        <w:t>www[01:50].example.com</w:t>
      </w:r>
    </w:p>
    <w:p w:rsidR="00E5012A" w:rsidRDefault="00E5012A" w:rsidP="00E5012A">
      <w:pPr>
        <w:pStyle w:val="HTMLPreformatted"/>
        <w:numPr>
          <w:ilvl w:val="2"/>
          <w:numId w:val="4"/>
        </w:numPr>
        <w:rPr>
          <w:rStyle w:val="YAMLCode"/>
        </w:rPr>
      </w:pPr>
      <w:r w:rsidRPr="00A36705">
        <w:rPr>
          <w:rStyle w:val="YAMLCode"/>
        </w:rPr>
        <w:t>db-[a:f].example.com</w:t>
      </w:r>
    </w:p>
    <w:p w:rsidR="00E5012A" w:rsidRPr="00234D39" w:rsidRDefault="00E5012A" w:rsidP="00E5012A">
      <w:pPr>
        <w:pStyle w:val="NormalWeb"/>
        <w:numPr>
          <w:ilvl w:val="1"/>
          <w:numId w:val="4"/>
        </w:numPr>
      </w:pPr>
      <w:r w:rsidRPr="00234D39">
        <w:t xml:space="preserve">You can also </w:t>
      </w:r>
      <w:r w:rsidRPr="00234D39">
        <w:rPr>
          <w:u w:val="single"/>
        </w:rPr>
        <w:t>select the connection type and user</w:t>
      </w:r>
      <w:r w:rsidRPr="00234D39">
        <w:t xml:space="preserve"> on a per host basis:</w:t>
      </w:r>
    </w:p>
    <w:p w:rsidR="00E5012A" w:rsidRPr="00A36705" w:rsidRDefault="00E5012A" w:rsidP="00E5012A">
      <w:pPr>
        <w:pStyle w:val="HTMLPreformatted"/>
        <w:numPr>
          <w:ilvl w:val="2"/>
          <w:numId w:val="4"/>
        </w:numPr>
        <w:rPr>
          <w:rStyle w:val="YAMLCode"/>
        </w:rPr>
      </w:pPr>
      <w:r w:rsidRPr="00A36705">
        <w:rPr>
          <w:rStyle w:val="YAMLCode"/>
        </w:rPr>
        <w:t>[targets]</w:t>
      </w:r>
    </w:p>
    <w:p w:rsidR="00E5012A" w:rsidRPr="00A36705" w:rsidRDefault="00E5012A" w:rsidP="00E5012A">
      <w:pPr>
        <w:pStyle w:val="HTMLPreformatted"/>
        <w:numPr>
          <w:ilvl w:val="2"/>
          <w:numId w:val="4"/>
        </w:numPr>
        <w:rPr>
          <w:rStyle w:val="YAMLCode"/>
        </w:rPr>
      </w:pPr>
    </w:p>
    <w:p w:rsidR="00E5012A" w:rsidRPr="00A36705" w:rsidRDefault="00E5012A" w:rsidP="00E5012A">
      <w:pPr>
        <w:pStyle w:val="HTMLPreformatted"/>
        <w:numPr>
          <w:ilvl w:val="2"/>
          <w:numId w:val="4"/>
        </w:numPr>
        <w:rPr>
          <w:rStyle w:val="YAMLCode"/>
        </w:rPr>
      </w:pPr>
      <w:r w:rsidRPr="00A36705">
        <w:rPr>
          <w:rStyle w:val="YAMLCode"/>
        </w:rPr>
        <w:t>localhost              ansible_connection=local</w:t>
      </w:r>
    </w:p>
    <w:p w:rsidR="00E5012A" w:rsidRPr="00A36705" w:rsidRDefault="00E5012A" w:rsidP="00E5012A">
      <w:pPr>
        <w:pStyle w:val="HTMLPreformatted"/>
        <w:numPr>
          <w:ilvl w:val="2"/>
          <w:numId w:val="4"/>
        </w:numPr>
        <w:rPr>
          <w:rStyle w:val="YAMLCode"/>
        </w:rPr>
      </w:pPr>
      <w:r w:rsidRPr="00A36705">
        <w:rPr>
          <w:rStyle w:val="YAMLCode"/>
        </w:rPr>
        <w:t>other1.example.com     ansible_connection=ssh        ansible_user=mpdehaan</w:t>
      </w:r>
    </w:p>
    <w:p w:rsidR="00E5012A" w:rsidRPr="00A36705" w:rsidRDefault="00E5012A" w:rsidP="00E5012A">
      <w:pPr>
        <w:pStyle w:val="HTMLPreformatted"/>
        <w:numPr>
          <w:ilvl w:val="2"/>
          <w:numId w:val="4"/>
        </w:numPr>
        <w:rPr>
          <w:rStyle w:val="YAMLCode"/>
        </w:rPr>
      </w:pPr>
      <w:r w:rsidRPr="00A36705">
        <w:rPr>
          <w:rStyle w:val="YAMLCode"/>
        </w:rPr>
        <w:t>other2.example.com     ansible_connection=ssh        ansible_user=mdehaan</w:t>
      </w:r>
    </w:p>
    <w:p w:rsidR="00E5012A" w:rsidRPr="00234D39" w:rsidRDefault="00E5012A" w:rsidP="00E5012A">
      <w:pPr>
        <w:pStyle w:val="NormalWeb"/>
        <w:numPr>
          <w:ilvl w:val="1"/>
          <w:numId w:val="4"/>
        </w:numPr>
      </w:pPr>
      <w:r w:rsidRPr="00234D39">
        <w:t xml:space="preserve">As alluded to above, it is easy to </w:t>
      </w:r>
      <w:r w:rsidRPr="00234D39">
        <w:rPr>
          <w:u w:val="single"/>
        </w:rPr>
        <w:t>assign variables to hosts</w:t>
      </w:r>
      <w:r w:rsidRPr="00234D39">
        <w:t xml:space="preserve"> that will be used later in playbooks:</w:t>
      </w:r>
    </w:p>
    <w:p w:rsidR="00E5012A" w:rsidRPr="00A36705" w:rsidRDefault="00E5012A" w:rsidP="00E5012A">
      <w:pPr>
        <w:pStyle w:val="HTMLPreformatted"/>
        <w:numPr>
          <w:ilvl w:val="2"/>
          <w:numId w:val="4"/>
        </w:numPr>
        <w:rPr>
          <w:rStyle w:val="YAMLCode"/>
        </w:rPr>
      </w:pPr>
      <w:r w:rsidRPr="00A36705">
        <w:rPr>
          <w:rStyle w:val="YAMLCode"/>
        </w:rPr>
        <w:t>[atlanta]</w:t>
      </w:r>
    </w:p>
    <w:p w:rsidR="00E5012A" w:rsidRPr="00A36705" w:rsidRDefault="00E5012A" w:rsidP="00E5012A">
      <w:pPr>
        <w:pStyle w:val="HTMLPreformatted"/>
        <w:numPr>
          <w:ilvl w:val="2"/>
          <w:numId w:val="4"/>
        </w:numPr>
        <w:rPr>
          <w:rStyle w:val="YAMLCode"/>
        </w:rPr>
      </w:pPr>
      <w:r w:rsidRPr="00A36705">
        <w:rPr>
          <w:rStyle w:val="YAMLCode"/>
        </w:rPr>
        <w:t>host1 http_port=80 maxRequestsPerChild=808</w:t>
      </w:r>
    </w:p>
    <w:p w:rsidR="00E5012A" w:rsidRPr="00A36705" w:rsidRDefault="00E5012A" w:rsidP="00E5012A">
      <w:pPr>
        <w:pStyle w:val="HTMLPreformatted"/>
        <w:numPr>
          <w:ilvl w:val="2"/>
          <w:numId w:val="4"/>
        </w:numPr>
        <w:rPr>
          <w:rStyle w:val="YAMLCode"/>
        </w:rPr>
      </w:pPr>
      <w:r w:rsidRPr="00A36705">
        <w:rPr>
          <w:rStyle w:val="YAMLCode"/>
        </w:rPr>
        <w:t>host2 http_port=303 maxRequestsPerChild=909</w:t>
      </w:r>
    </w:p>
    <w:p w:rsidR="00E30E71" w:rsidRPr="00234D39" w:rsidRDefault="00E30E71" w:rsidP="00E30E71">
      <w:pPr>
        <w:pStyle w:val="NormalWeb"/>
        <w:numPr>
          <w:ilvl w:val="1"/>
          <w:numId w:val="4"/>
        </w:numPr>
      </w:pPr>
      <w:r w:rsidRPr="00234D39">
        <w:t>Variables can also be applied to an entire group at once:</w:t>
      </w:r>
    </w:p>
    <w:p w:rsidR="00E30E71" w:rsidRPr="00A36705" w:rsidRDefault="00E30E71" w:rsidP="00E30E71">
      <w:pPr>
        <w:pStyle w:val="HTMLPreformatted"/>
        <w:numPr>
          <w:ilvl w:val="2"/>
          <w:numId w:val="4"/>
        </w:numPr>
        <w:rPr>
          <w:rStyle w:val="YAMLCode"/>
        </w:rPr>
      </w:pPr>
      <w:r w:rsidRPr="00A36705">
        <w:rPr>
          <w:rStyle w:val="YAMLCode"/>
        </w:rPr>
        <w:t>[atlanta]</w:t>
      </w:r>
    </w:p>
    <w:p w:rsidR="00E30E71" w:rsidRPr="00A36705" w:rsidRDefault="00E30E71" w:rsidP="00E30E71">
      <w:pPr>
        <w:pStyle w:val="HTMLPreformatted"/>
        <w:numPr>
          <w:ilvl w:val="2"/>
          <w:numId w:val="4"/>
        </w:numPr>
        <w:rPr>
          <w:rStyle w:val="YAMLCode"/>
        </w:rPr>
      </w:pPr>
      <w:r w:rsidRPr="00A36705">
        <w:rPr>
          <w:rStyle w:val="YAMLCode"/>
        </w:rPr>
        <w:t>host1</w:t>
      </w:r>
    </w:p>
    <w:p w:rsidR="00E30E71" w:rsidRPr="00A36705" w:rsidRDefault="00E30E71" w:rsidP="00E30E71">
      <w:pPr>
        <w:pStyle w:val="HTMLPreformatted"/>
        <w:numPr>
          <w:ilvl w:val="2"/>
          <w:numId w:val="4"/>
        </w:numPr>
        <w:rPr>
          <w:rStyle w:val="YAMLCode"/>
        </w:rPr>
      </w:pPr>
      <w:r w:rsidRPr="00A36705">
        <w:rPr>
          <w:rStyle w:val="YAMLCode"/>
        </w:rPr>
        <w:t>host2</w:t>
      </w:r>
    </w:p>
    <w:p w:rsidR="00E30E71" w:rsidRPr="00A36705" w:rsidRDefault="00E30E71" w:rsidP="00E30E71">
      <w:pPr>
        <w:pStyle w:val="HTMLPreformatted"/>
        <w:numPr>
          <w:ilvl w:val="2"/>
          <w:numId w:val="4"/>
        </w:numPr>
        <w:rPr>
          <w:rStyle w:val="YAMLCode"/>
        </w:rPr>
      </w:pPr>
    </w:p>
    <w:p w:rsidR="00E30E71" w:rsidRPr="00A36705" w:rsidRDefault="00E30E71" w:rsidP="00E30E71">
      <w:pPr>
        <w:pStyle w:val="HTMLPreformatted"/>
        <w:numPr>
          <w:ilvl w:val="2"/>
          <w:numId w:val="4"/>
        </w:numPr>
        <w:rPr>
          <w:rStyle w:val="YAMLCode"/>
        </w:rPr>
      </w:pPr>
      <w:r w:rsidRPr="00A36705">
        <w:rPr>
          <w:rStyle w:val="YAMLCode"/>
        </w:rPr>
        <w:t>[atlanta:vars]</w:t>
      </w:r>
    </w:p>
    <w:p w:rsidR="00E30E71" w:rsidRPr="00A36705" w:rsidRDefault="00E30E71" w:rsidP="00E30E71">
      <w:pPr>
        <w:pStyle w:val="HTMLPreformatted"/>
        <w:numPr>
          <w:ilvl w:val="2"/>
          <w:numId w:val="4"/>
        </w:numPr>
        <w:rPr>
          <w:rStyle w:val="YAMLCode"/>
        </w:rPr>
      </w:pPr>
      <w:r w:rsidRPr="00A36705">
        <w:rPr>
          <w:rStyle w:val="YAMLCode"/>
        </w:rPr>
        <w:t>ntp_server=ntp.atlanta.example.com</w:t>
      </w:r>
    </w:p>
    <w:p w:rsidR="00E30E71" w:rsidRPr="00A36705" w:rsidRDefault="00E30E71" w:rsidP="00E30E71">
      <w:pPr>
        <w:pStyle w:val="HTMLPreformatted"/>
        <w:numPr>
          <w:ilvl w:val="2"/>
          <w:numId w:val="4"/>
        </w:numPr>
        <w:rPr>
          <w:rStyle w:val="YAMLCode"/>
        </w:rPr>
      </w:pPr>
      <w:r w:rsidRPr="00A36705">
        <w:rPr>
          <w:rStyle w:val="YAMLCode"/>
        </w:rPr>
        <w:t>proxy=proxy.atlanta.example.com</w:t>
      </w:r>
    </w:p>
    <w:p w:rsidR="00E5012A" w:rsidRPr="00234D39" w:rsidRDefault="00234D39" w:rsidP="00E5012A">
      <w:pPr>
        <w:pStyle w:val="HTMLPreformatted"/>
        <w:numPr>
          <w:ilvl w:val="1"/>
          <w:numId w:val="4"/>
        </w:numPr>
        <w:rPr>
          <w:rFonts w:ascii="Times New Roman" w:hAnsi="Times New Roman" w:cs="Times New Roman"/>
          <w:sz w:val="24"/>
          <w:szCs w:val="24"/>
        </w:rPr>
      </w:pPr>
      <w:r w:rsidRPr="00234D39">
        <w:rPr>
          <w:rFonts w:ascii="Times New Roman" w:hAnsi="Times New Roman" w:cs="Times New Roman"/>
          <w:sz w:val="24"/>
          <w:szCs w:val="24"/>
        </w:rPr>
        <w:t xml:space="preserve">It is also possible to make </w:t>
      </w:r>
      <w:r w:rsidRPr="00234D39">
        <w:rPr>
          <w:rFonts w:ascii="Times New Roman" w:hAnsi="Times New Roman" w:cs="Times New Roman"/>
          <w:b/>
          <w:sz w:val="24"/>
          <w:szCs w:val="24"/>
          <w:u w:val="single"/>
        </w:rPr>
        <w:t xml:space="preserve">groups of groups using the </w:t>
      </w:r>
      <w:r w:rsidRPr="00234D39">
        <w:rPr>
          <w:rStyle w:val="pre"/>
          <w:rFonts w:ascii="Times New Roman" w:hAnsi="Times New Roman" w:cs="Times New Roman"/>
          <w:b/>
          <w:sz w:val="24"/>
          <w:szCs w:val="24"/>
          <w:u w:val="single"/>
        </w:rPr>
        <w:t>:children</w:t>
      </w:r>
      <w:r w:rsidRPr="00234D39">
        <w:rPr>
          <w:rFonts w:ascii="Times New Roman" w:hAnsi="Times New Roman" w:cs="Times New Roman"/>
          <w:sz w:val="24"/>
          <w:szCs w:val="24"/>
        </w:rPr>
        <w:t xml:space="preserve"> suffix.</w:t>
      </w:r>
    </w:p>
    <w:p w:rsidR="00234D39" w:rsidRPr="00A36705" w:rsidRDefault="00234D39" w:rsidP="00234D39">
      <w:pPr>
        <w:pStyle w:val="HTMLPreformatted"/>
        <w:numPr>
          <w:ilvl w:val="2"/>
          <w:numId w:val="4"/>
        </w:numPr>
        <w:rPr>
          <w:rStyle w:val="YAMLCode"/>
        </w:rPr>
      </w:pPr>
      <w:r w:rsidRPr="00A36705">
        <w:rPr>
          <w:rStyle w:val="YAMLCode"/>
        </w:rPr>
        <w:t>[southeast:children]</w:t>
      </w:r>
    </w:p>
    <w:p w:rsidR="00234D39" w:rsidRPr="00A36705" w:rsidRDefault="00234D39" w:rsidP="00234D39">
      <w:pPr>
        <w:pStyle w:val="HTMLPreformatted"/>
        <w:numPr>
          <w:ilvl w:val="2"/>
          <w:numId w:val="4"/>
        </w:numPr>
        <w:rPr>
          <w:rStyle w:val="YAMLCode"/>
        </w:rPr>
      </w:pPr>
      <w:r w:rsidRPr="00A36705">
        <w:rPr>
          <w:rStyle w:val="YAMLCode"/>
        </w:rPr>
        <w:t>atlanta</w:t>
      </w:r>
    </w:p>
    <w:p w:rsidR="00234D39" w:rsidRDefault="008A174A" w:rsidP="00234D39">
      <w:pPr>
        <w:pStyle w:val="HTMLPreformatted"/>
        <w:numPr>
          <w:ilvl w:val="2"/>
          <w:numId w:val="4"/>
        </w:numPr>
        <w:rPr>
          <w:rStyle w:val="YAMLCode"/>
        </w:rPr>
      </w:pPr>
      <w:r>
        <w:rPr>
          <w:rStyle w:val="YAMLCode"/>
        </w:rPr>
        <w:t>Raleigh</w:t>
      </w:r>
    </w:p>
    <w:p w:rsidR="008A174A" w:rsidRDefault="008A174A" w:rsidP="008A174A">
      <w:pPr>
        <w:pStyle w:val="HTMLPreformatted"/>
        <w:numPr>
          <w:ilvl w:val="0"/>
          <w:numId w:val="4"/>
        </w:numPr>
        <w:ind w:left="720"/>
        <w:rPr>
          <w:rFonts w:ascii="Times New Roman" w:hAnsi="Times New Roman" w:cs="Times New Roman"/>
          <w:b/>
          <w:sz w:val="24"/>
          <w:szCs w:val="24"/>
        </w:rPr>
      </w:pPr>
      <w:r>
        <w:rPr>
          <w:rFonts w:ascii="Times New Roman" w:hAnsi="Times New Roman" w:cs="Times New Roman"/>
          <w:b/>
          <w:sz w:val="24"/>
          <w:szCs w:val="24"/>
        </w:rPr>
        <w:t>Host Patterns</w:t>
      </w:r>
    </w:p>
    <w:p w:rsidR="008A174A" w:rsidRPr="008A174A" w:rsidRDefault="008A174A" w:rsidP="008A174A">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A174A">
        <w:rPr>
          <w:rFonts w:ascii="Times New Roman" w:eastAsia="Times New Roman" w:hAnsi="Times New Roman" w:cs="Times New Roman"/>
          <w:sz w:val="24"/>
          <w:szCs w:val="24"/>
        </w:rPr>
        <w:t>The following patterns are equivalent and target all hosts in the inventory:</w:t>
      </w:r>
    </w:p>
    <w:p w:rsidR="008A174A" w:rsidRPr="008A174A" w:rsidRDefault="008A174A" w:rsidP="008A174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8A174A">
        <w:rPr>
          <w:rStyle w:val="YAMLCode"/>
        </w:rPr>
        <w:t>all</w:t>
      </w:r>
    </w:p>
    <w:p w:rsidR="008A174A" w:rsidRPr="008A174A" w:rsidRDefault="008A174A" w:rsidP="008A174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174A">
        <w:rPr>
          <w:rStyle w:val="YAMLCode"/>
        </w:rPr>
        <w:t>*</w:t>
      </w:r>
    </w:p>
    <w:p w:rsidR="008A174A" w:rsidRDefault="008A174A" w:rsidP="008A174A">
      <w:pPr>
        <w:pStyle w:val="NormalWeb"/>
        <w:numPr>
          <w:ilvl w:val="1"/>
          <w:numId w:val="4"/>
        </w:numPr>
      </w:pPr>
      <w:r>
        <w:t>It is also possible to address a specific host or set of hosts by name:</w:t>
      </w:r>
    </w:p>
    <w:p w:rsidR="008A174A" w:rsidRDefault="008A174A" w:rsidP="008A174A">
      <w:pPr>
        <w:pStyle w:val="HTMLPreformatted"/>
        <w:numPr>
          <w:ilvl w:val="2"/>
          <w:numId w:val="4"/>
        </w:numPr>
      </w:pPr>
      <w:r>
        <w:rPr>
          <w:rStyle w:val="l"/>
        </w:rPr>
        <w:t>one.example.com</w:t>
      </w:r>
    </w:p>
    <w:p w:rsidR="008A174A" w:rsidRDefault="008A174A" w:rsidP="008A174A">
      <w:pPr>
        <w:pStyle w:val="HTMLPreformatted"/>
        <w:numPr>
          <w:ilvl w:val="2"/>
          <w:numId w:val="4"/>
        </w:numPr>
      </w:pPr>
      <w:r>
        <w:rPr>
          <w:rStyle w:val="l"/>
        </w:rPr>
        <w:t>one.example.com:two.example.com</w:t>
      </w:r>
    </w:p>
    <w:p w:rsidR="008A174A" w:rsidRDefault="008A174A" w:rsidP="008A174A">
      <w:pPr>
        <w:pStyle w:val="HTMLPreformatted"/>
        <w:numPr>
          <w:ilvl w:val="2"/>
          <w:numId w:val="4"/>
        </w:numPr>
      </w:pPr>
      <w:r>
        <w:rPr>
          <w:rStyle w:val="l"/>
        </w:rPr>
        <w:t>192.168.1.50</w:t>
      </w:r>
    </w:p>
    <w:p w:rsidR="008A174A" w:rsidRDefault="008A174A" w:rsidP="008A174A">
      <w:pPr>
        <w:pStyle w:val="HTMLPreformatted"/>
        <w:numPr>
          <w:ilvl w:val="2"/>
          <w:numId w:val="4"/>
        </w:numPr>
      </w:pPr>
      <w:r>
        <w:rPr>
          <w:rStyle w:val="l"/>
        </w:rPr>
        <w:t>192.168.1.*</w:t>
      </w:r>
    </w:p>
    <w:p w:rsidR="008A174A" w:rsidRDefault="008A174A" w:rsidP="008A174A">
      <w:pPr>
        <w:pStyle w:val="NormalWeb"/>
        <w:numPr>
          <w:ilvl w:val="1"/>
          <w:numId w:val="4"/>
        </w:numPr>
      </w:pPr>
      <w:r>
        <w:t>Groups separated by a colon indicate an “OR” configuration. This means the host may be in either one group or the other:</w:t>
      </w:r>
    </w:p>
    <w:p w:rsidR="008A174A" w:rsidRDefault="008A174A" w:rsidP="008A174A">
      <w:pPr>
        <w:pStyle w:val="HTMLPreformatted"/>
        <w:numPr>
          <w:ilvl w:val="2"/>
          <w:numId w:val="4"/>
        </w:numPr>
      </w:pPr>
      <w:r>
        <w:rPr>
          <w:rStyle w:val="l"/>
        </w:rPr>
        <w:t>webservers</w:t>
      </w:r>
    </w:p>
    <w:p w:rsidR="008A174A" w:rsidRDefault="008A174A" w:rsidP="008A174A">
      <w:pPr>
        <w:pStyle w:val="HTMLPreformatted"/>
        <w:numPr>
          <w:ilvl w:val="2"/>
          <w:numId w:val="4"/>
        </w:numPr>
      </w:pPr>
      <w:r>
        <w:rPr>
          <w:rStyle w:val="l"/>
        </w:rPr>
        <w:t>webservers:dbservers</w:t>
      </w:r>
    </w:p>
    <w:p w:rsidR="008A174A" w:rsidRDefault="008A174A" w:rsidP="008A174A">
      <w:pPr>
        <w:pStyle w:val="NormalWeb"/>
        <w:numPr>
          <w:ilvl w:val="1"/>
          <w:numId w:val="4"/>
        </w:numPr>
      </w:pPr>
      <w:r>
        <w:t>You can exclude groups as well, for instance, all machines must be in the group webservers but not in the group phoenix:</w:t>
      </w:r>
    </w:p>
    <w:p w:rsidR="008A174A" w:rsidRDefault="008A174A" w:rsidP="008A174A">
      <w:pPr>
        <w:pStyle w:val="HTMLPreformatted"/>
        <w:numPr>
          <w:ilvl w:val="2"/>
          <w:numId w:val="4"/>
        </w:numPr>
      </w:pPr>
      <w:r>
        <w:rPr>
          <w:rStyle w:val="l"/>
        </w:rPr>
        <w:t>webservers:!phoenix</w:t>
      </w:r>
    </w:p>
    <w:p w:rsidR="008A174A" w:rsidRDefault="008A174A" w:rsidP="008A174A">
      <w:pPr>
        <w:pStyle w:val="NormalWeb"/>
        <w:numPr>
          <w:ilvl w:val="1"/>
          <w:numId w:val="4"/>
        </w:numPr>
      </w:pPr>
      <w:r>
        <w:t>You can also specify the intersection of two groups. This would mean the hosts must be in the group webservers and the host must also be in the group staging:</w:t>
      </w:r>
    </w:p>
    <w:p w:rsidR="008A174A" w:rsidRDefault="008A174A" w:rsidP="008A174A">
      <w:pPr>
        <w:pStyle w:val="HTMLPreformatted"/>
        <w:numPr>
          <w:ilvl w:val="2"/>
          <w:numId w:val="4"/>
        </w:numPr>
      </w:pPr>
      <w:r>
        <w:rPr>
          <w:rStyle w:val="l"/>
        </w:rPr>
        <w:t>webservers:&amp;staging</w:t>
      </w:r>
    </w:p>
    <w:p w:rsidR="008A174A" w:rsidRDefault="008A174A" w:rsidP="008A174A">
      <w:pPr>
        <w:pStyle w:val="NormalWeb"/>
        <w:numPr>
          <w:ilvl w:val="1"/>
          <w:numId w:val="4"/>
        </w:numPr>
      </w:pPr>
      <w:r>
        <w:t>You can do combinations:</w:t>
      </w:r>
    </w:p>
    <w:p w:rsidR="008A174A" w:rsidRDefault="008A174A" w:rsidP="008A174A">
      <w:pPr>
        <w:pStyle w:val="HTMLPreformatted"/>
        <w:numPr>
          <w:ilvl w:val="2"/>
          <w:numId w:val="4"/>
        </w:numPr>
      </w:pPr>
      <w:r>
        <w:rPr>
          <w:rStyle w:val="l"/>
        </w:rPr>
        <w:t>webservers:dbservers:&amp;staging:!phoenix</w:t>
      </w:r>
    </w:p>
    <w:p w:rsidR="008A174A" w:rsidRDefault="008A174A" w:rsidP="008A174A">
      <w:pPr>
        <w:pStyle w:val="NormalWeb"/>
        <w:numPr>
          <w:ilvl w:val="1"/>
          <w:numId w:val="4"/>
        </w:numPr>
      </w:pPr>
      <w:r>
        <w:t>You can also use variables if you want to pass some group specifiers via the “-e” argument to ansible-playbook, but this is uncommonly used:</w:t>
      </w:r>
    </w:p>
    <w:p w:rsidR="008A174A" w:rsidRDefault="008A174A" w:rsidP="008A174A">
      <w:pPr>
        <w:pStyle w:val="HTMLPreformatted"/>
        <w:numPr>
          <w:ilvl w:val="2"/>
          <w:numId w:val="4"/>
        </w:numPr>
      </w:pPr>
      <w:r>
        <w:rPr>
          <w:rStyle w:val="l"/>
        </w:rPr>
        <w:t>webservers:!{{excluded}}:&amp;{{required}}</w:t>
      </w:r>
    </w:p>
    <w:p w:rsidR="008A174A" w:rsidRDefault="008A174A" w:rsidP="008A174A">
      <w:pPr>
        <w:pStyle w:val="NormalWeb"/>
        <w:numPr>
          <w:ilvl w:val="1"/>
          <w:numId w:val="4"/>
        </w:numPr>
      </w:pPr>
      <w:r>
        <w:t>You also don’t have to manage by strictly defined groups. Individual host names, IPs and groups, can also be referenced using wildcards:</w:t>
      </w:r>
    </w:p>
    <w:p w:rsidR="008A174A" w:rsidRDefault="008A174A" w:rsidP="008A174A">
      <w:pPr>
        <w:pStyle w:val="HTMLPreformatted"/>
        <w:numPr>
          <w:ilvl w:val="2"/>
          <w:numId w:val="4"/>
        </w:numPr>
      </w:pPr>
      <w:r>
        <w:t>*.example.com</w:t>
      </w:r>
    </w:p>
    <w:p w:rsidR="008A174A" w:rsidRDefault="008A174A" w:rsidP="008A174A">
      <w:pPr>
        <w:pStyle w:val="HTMLPreformatted"/>
        <w:numPr>
          <w:ilvl w:val="2"/>
          <w:numId w:val="4"/>
        </w:numPr>
      </w:pPr>
      <w:r>
        <w:t>*.com</w:t>
      </w:r>
    </w:p>
    <w:p w:rsidR="00234D39" w:rsidRPr="00234D39" w:rsidRDefault="00234D39" w:rsidP="00234D39">
      <w:pPr>
        <w:pStyle w:val="HTMLPreformatted"/>
        <w:numPr>
          <w:ilvl w:val="0"/>
          <w:numId w:val="4"/>
        </w:numPr>
        <w:ind w:left="720"/>
        <w:rPr>
          <w:rFonts w:ascii="Times New Roman" w:hAnsi="Times New Roman" w:cs="Times New Roman"/>
          <w:b/>
          <w:sz w:val="24"/>
          <w:szCs w:val="24"/>
        </w:rPr>
      </w:pPr>
      <w:r w:rsidRPr="00234D39">
        <w:rPr>
          <w:rFonts w:ascii="Times New Roman" w:hAnsi="Times New Roman" w:cs="Times New Roman"/>
          <w:b/>
          <w:sz w:val="24"/>
          <w:szCs w:val="24"/>
        </w:rPr>
        <w:t>Splitting Out Host and Group Specific Data</w:t>
      </w:r>
    </w:p>
    <w:p w:rsidR="00234D39" w:rsidRPr="00234D39" w:rsidRDefault="00234D39" w:rsidP="00234D39">
      <w:pPr>
        <w:pStyle w:val="NormalWeb"/>
        <w:numPr>
          <w:ilvl w:val="1"/>
          <w:numId w:val="4"/>
        </w:numPr>
        <w:ind w:left="1440"/>
      </w:pPr>
      <w:r w:rsidRPr="00234D39">
        <w:t>Assuming the inventory file path is:</w:t>
      </w:r>
    </w:p>
    <w:p w:rsidR="00234D39" w:rsidRPr="00A36705" w:rsidRDefault="00234D39" w:rsidP="00234D39">
      <w:pPr>
        <w:pStyle w:val="HTMLPreformatted"/>
        <w:numPr>
          <w:ilvl w:val="2"/>
          <w:numId w:val="4"/>
        </w:numPr>
        <w:ind w:left="2160"/>
        <w:rPr>
          <w:rStyle w:val="YAMLCode"/>
        </w:rPr>
      </w:pPr>
      <w:r w:rsidRPr="00A36705">
        <w:rPr>
          <w:rStyle w:val="YAMLCode"/>
        </w:rPr>
        <w:t>/etc/ansible/hosts</w:t>
      </w:r>
    </w:p>
    <w:p w:rsidR="00234D39" w:rsidRPr="00234D39" w:rsidRDefault="00234D39" w:rsidP="00234D39">
      <w:pPr>
        <w:pStyle w:val="NormalWeb"/>
        <w:numPr>
          <w:ilvl w:val="1"/>
          <w:numId w:val="4"/>
        </w:numPr>
        <w:ind w:left="1440"/>
      </w:pPr>
      <w:r w:rsidRPr="00234D39">
        <w:t>If the host is named ‘foosball’, and in groups ‘raleigh’ and ‘webservers’, variables in YAML files at the following locations will be made available to the host: (</w:t>
      </w:r>
      <w:r w:rsidRPr="00234D39">
        <w:rPr>
          <w:rStyle w:val="c1"/>
        </w:rPr>
        <w:t># can optionally end in '.yml', '.yaml', or '.json')</w:t>
      </w:r>
    </w:p>
    <w:p w:rsidR="00234D39" w:rsidRPr="00A36705" w:rsidRDefault="00234D39" w:rsidP="00234D39">
      <w:pPr>
        <w:pStyle w:val="HTMLPreformatted"/>
        <w:numPr>
          <w:ilvl w:val="2"/>
          <w:numId w:val="4"/>
        </w:numPr>
        <w:ind w:left="2160"/>
        <w:rPr>
          <w:rStyle w:val="YAMLCode"/>
        </w:rPr>
      </w:pPr>
      <w:r w:rsidRPr="00A36705">
        <w:rPr>
          <w:rStyle w:val="YAMLCode"/>
        </w:rPr>
        <w:t xml:space="preserve">/etc/ansible/group_vars/raleigh </w:t>
      </w:r>
    </w:p>
    <w:p w:rsidR="00234D39" w:rsidRPr="00A36705" w:rsidRDefault="00234D39" w:rsidP="00234D39">
      <w:pPr>
        <w:pStyle w:val="HTMLPreformatted"/>
        <w:numPr>
          <w:ilvl w:val="2"/>
          <w:numId w:val="4"/>
        </w:numPr>
        <w:ind w:left="2160"/>
        <w:rPr>
          <w:rStyle w:val="YAMLCode"/>
        </w:rPr>
      </w:pPr>
      <w:r w:rsidRPr="00A36705">
        <w:rPr>
          <w:rStyle w:val="YAMLCode"/>
        </w:rPr>
        <w:t>/etc/ansible/group_vars/webservers</w:t>
      </w:r>
    </w:p>
    <w:p w:rsidR="00234D39" w:rsidRPr="00A36705" w:rsidRDefault="00234D39" w:rsidP="00234D39">
      <w:pPr>
        <w:pStyle w:val="HTMLPreformatted"/>
        <w:numPr>
          <w:ilvl w:val="2"/>
          <w:numId w:val="4"/>
        </w:numPr>
        <w:ind w:left="2160"/>
        <w:rPr>
          <w:rStyle w:val="YAMLCode"/>
        </w:rPr>
      </w:pPr>
      <w:r w:rsidRPr="00A36705">
        <w:rPr>
          <w:rStyle w:val="YAMLCode"/>
        </w:rPr>
        <w:t>/etc/ansible/host_vars/foosball</w:t>
      </w:r>
    </w:p>
    <w:p w:rsidR="00234D39" w:rsidRPr="00234D39" w:rsidRDefault="00234D39" w:rsidP="00234D39">
      <w:pPr>
        <w:pStyle w:val="NormalWeb"/>
        <w:numPr>
          <w:ilvl w:val="1"/>
          <w:numId w:val="4"/>
        </w:numPr>
        <w:ind w:left="1440"/>
      </w:pPr>
      <w:r w:rsidRPr="00234D39">
        <w:t xml:space="preserve">For instance, suppose you have hosts grouped by datacenter, and each datacenter uses some different servers. The data in the </w:t>
      </w:r>
      <w:r w:rsidRPr="00565279">
        <w:rPr>
          <w:rStyle w:val="YAMLCode"/>
        </w:rPr>
        <w:t>groupfile</w:t>
      </w:r>
      <w:r w:rsidRPr="00234D39">
        <w:t xml:space="preserve"> </w:t>
      </w:r>
      <w:r w:rsidRPr="00A36705">
        <w:rPr>
          <w:rStyle w:val="YAMLCode"/>
        </w:rPr>
        <w:t>‘/etc/ansible/group_vars/raleigh’</w:t>
      </w:r>
      <w:r w:rsidRPr="00234D39">
        <w:t xml:space="preserve"> for the ‘raleigh’ group might look like:</w:t>
      </w:r>
    </w:p>
    <w:p w:rsidR="00234D39" w:rsidRPr="00A36705" w:rsidRDefault="00234D39" w:rsidP="00234D39">
      <w:pPr>
        <w:pStyle w:val="HTMLPreformatted"/>
        <w:numPr>
          <w:ilvl w:val="2"/>
          <w:numId w:val="4"/>
        </w:numPr>
        <w:ind w:left="2160"/>
        <w:rPr>
          <w:rStyle w:val="YAMLCode"/>
        </w:rPr>
      </w:pPr>
      <w:r w:rsidRPr="00A36705">
        <w:rPr>
          <w:rStyle w:val="YAMLCode"/>
        </w:rPr>
        <w:t>ntp_server: acme.example.org</w:t>
      </w:r>
    </w:p>
    <w:p w:rsidR="00234D39" w:rsidRPr="00A36705" w:rsidRDefault="00234D39" w:rsidP="00234D39">
      <w:pPr>
        <w:pStyle w:val="HTMLPreformatted"/>
        <w:numPr>
          <w:ilvl w:val="2"/>
          <w:numId w:val="4"/>
        </w:numPr>
        <w:ind w:left="2160"/>
        <w:rPr>
          <w:rStyle w:val="YAMLCode"/>
        </w:rPr>
      </w:pPr>
      <w:r w:rsidRPr="00A36705">
        <w:rPr>
          <w:rStyle w:val="YAMLCode"/>
        </w:rPr>
        <w:t>database_server: storage.example.org</w:t>
      </w:r>
    </w:p>
    <w:p w:rsidR="00234D39" w:rsidRPr="00234D39" w:rsidRDefault="00234D39" w:rsidP="00234D39">
      <w:pPr>
        <w:pStyle w:val="NormalWeb"/>
        <w:numPr>
          <w:ilvl w:val="1"/>
          <w:numId w:val="4"/>
        </w:numPr>
        <w:ind w:left="1440"/>
      </w:pPr>
      <w:r w:rsidRPr="00234D39">
        <w:t xml:space="preserve">As an advanced use-case, you can create </w:t>
      </w:r>
      <w:r w:rsidRPr="00234D39">
        <w:rPr>
          <w:rStyle w:val="Emphasis"/>
        </w:rPr>
        <w:t>directories</w:t>
      </w:r>
      <w:r w:rsidRPr="00234D39">
        <w:t xml:space="preserve"> named after your groups or hosts, and Ansible will read all the files in these directories. An example with the </w:t>
      </w:r>
      <w:r w:rsidRPr="00565279">
        <w:rPr>
          <w:rStyle w:val="YAMLCode"/>
        </w:rPr>
        <w:t>‘raleigh’ group</w:t>
      </w:r>
      <w:r w:rsidRPr="00234D39">
        <w:t>:</w:t>
      </w:r>
    </w:p>
    <w:p w:rsidR="00234D39" w:rsidRPr="00A36705" w:rsidRDefault="00234D39" w:rsidP="00234D39">
      <w:pPr>
        <w:pStyle w:val="HTMLPreformatted"/>
        <w:numPr>
          <w:ilvl w:val="2"/>
          <w:numId w:val="4"/>
        </w:numPr>
        <w:ind w:left="2160"/>
        <w:rPr>
          <w:rStyle w:val="YAMLCode"/>
        </w:rPr>
      </w:pPr>
      <w:r w:rsidRPr="00A36705">
        <w:rPr>
          <w:rStyle w:val="YAMLCode"/>
        </w:rPr>
        <w:t>/etc/ansible/group_vars/raleigh/db_settings</w:t>
      </w:r>
    </w:p>
    <w:p w:rsidR="00234D39" w:rsidRPr="00A36705" w:rsidRDefault="00234D39" w:rsidP="00234D39">
      <w:pPr>
        <w:pStyle w:val="HTMLPreformatted"/>
        <w:numPr>
          <w:ilvl w:val="2"/>
          <w:numId w:val="4"/>
        </w:numPr>
        <w:ind w:left="2160"/>
        <w:rPr>
          <w:rStyle w:val="YAMLCode"/>
        </w:rPr>
      </w:pPr>
      <w:r w:rsidRPr="00A36705">
        <w:rPr>
          <w:rStyle w:val="YAMLCode"/>
        </w:rPr>
        <w:t>/etc/ansible/group_vars/raleigh/cluster_settings</w:t>
      </w:r>
    </w:p>
    <w:p w:rsidR="00F20B57" w:rsidRPr="00234D39" w:rsidRDefault="00DC007E" w:rsidP="00E5012A">
      <w:pPr>
        <w:pStyle w:val="Heading1"/>
        <w:numPr>
          <w:ilvl w:val="0"/>
          <w:numId w:val="4"/>
        </w:numPr>
        <w:rPr>
          <w:sz w:val="24"/>
          <w:szCs w:val="24"/>
        </w:rPr>
      </w:pPr>
      <w:hyperlink r:id="rId5" w:anchor="id13" w:history="1">
        <w:r w:rsidR="00F20B57" w:rsidRPr="00234D39">
          <w:rPr>
            <w:rStyle w:val="Hyperlink"/>
            <w:sz w:val="24"/>
            <w:szCs w:val="24"/>
          </w:rPr>
          <w:t>Variables</w:t>
        </w:r>
      </w:hyperlink>
    </w:p>
    <w:p w:rsidR="00843B6A" w:rsidRPr="00234D39" w:rsidRDefault="00DC007E" w:rsidP="00E5012A">
      <w:pPr>
        <w:pStyle w:val="ListParagraph"/>
        <w:numPr>
          <w:ilvl w:val="0"/>
          <w:numId w:val="4"/>
        </w:numPr>
        <w:ind w:left="720"/>
        <w:rPr>
          <w:rFonts w:ascii="Times New Roman" w:hAnsi="Times New Roman" w:cs="Times New Roman"/>
          <w:sz w:val="24"/>
          <w:szCs w:val="24"/>
        </w:rPr>
      </w:pPr>
      <w:hyperlink r:id="rId6" w:anchor="passing-variables-on-the-command-line" w:history="1">
        <w:r w:rsidR="00E5012A" w:rsidRPr="00234D39">
          <w:rPr>
            <w:rStyle w:val="Hyperlink"/>
            <w:rFonts w:ascii="Times New Roman" w:hAnsi="Times New Roman" w:cs="Times New Roman"/>
            <w:sz w:val="24"/>
            <w:szCs w:val="24"/>
          </w:rPr>
          <w:t>http://docs.ansible.com/ansible/playbooks_variables.html#passing-variables-on-the-command-line</w:t>
        </w:r>
      </w:hyperlink>
    </w:p>
    <w:p w:rsidR="00F20B57" w:rsidRPr="00234D39" w:rsidRDefault="00F20B57" w:rsidP="00E5012A">
      <w:pPr>
        <w:pStyle w:val="ListParagraph"/>
        <w:numPr>
          <w:ilvl w:val="0"/>
          <w:numId w:val="4"/>
        </w:numPr>
        <w:spacing w:before="100" w:beforeAutospacing="1" w:after="100" w:afterAutospacing="1"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You can then reference a specific field in the dictionary using either bracket notation or dot notation:</w:t>
      </w:r>
    </w:p>
    <w:p w:rsidR="00F20B57" w:rsidRPr="00A36705"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YAMLCode"/>
        </w:rPr>
      </w:pPr>
      <w:r w:rsidRPr="00A36705">
        <w:rPr>
          <w:rStyle w:val="YAMLCode"/>
        </w:rPr>
        <w:t>foo['field1']</w:t>
      </w:r>
    </w:p>
    <w:p w:rsidR="00F20B57" w:rsidRPr="00A36705"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YAMLCode"/>
        </w:rPr>
      </w:pPr>
      <w:r w:rsidRPr="00A36705">
        <w:rPr>
          <w:rStyle w:val="YAMLCode"/>
        </w:rPr>
        <w:t>foo.field1</w:t>
      </w:r>
    </w:p>
    <w:p w:rsidR="00F20B57" w:rsidRPr="00234D39" w:rsidRDefault="00F20B57" w:rsidP="00E5012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Variables Defined in a Playbook</w:t>
      </w:r>
    </w:p>
    <w:p w:rsidR="00F20B57" w:rsidRPr="00A36705" w:rsidRDefault="00F20B57" w:rsidP="00E5012A">
      <w:pPr>
        <w:pStyle w:val="HTMLPreformatted"/>
        <w:numPr>
          <w:ilvl w:val="1"/>
          <w:numId w:val="4"/>
        </w:numPr>
        <w:ind w:left="1440"/>
        <w:rPr>
          <w:rStyle w:val="YAMLCode"/>
        </w:rPr>
      </w:pPr>
      <w:r w:rsidRPr="00A36705">
        <w:rPr>
          <w:rStyle w:val="YAMLCode"/>
        </w:rPr>
        <w:t>vars:</w:t>
      </w:r>
    </w:p>
    <w:p w:rsidR="00F20B57" w:rsidRPr="00A36705" w:rsidRDefault="00F20B57" w:rsidP="00E5012A">
      <w:pPr>
        <w:pStyle w:val="HTMLPreformatted"/>
        <w:numPr>
          <w:ilvl w:val="1"/>
          <w:numId w:val="4"/>
        </w:numPr>
        <w:ind w:left="1440"/>
        <w:rPr>
          <w:rStyle w:val="YAMLCode"/>
        </w:rPr>
      </w:pPr>
      <w:r w:rsidRPr="00A36705">
        <w:rPr>
          <w:rStyle w:val="YAMLCode"/>
        </w:rPr>
        <w:t xml:space="preserve">    http_port: 80</w:t>
      </w:r>
    </w:p>
    <w:p w:rsidR="00F20B57" w:rsidRPr="00234D39" w:rsidRDefault="00F20B57" w:rsidP="00E5012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 xml:space="preserve">YAML syntax requires that if you start a value with </w:t>
      </w:r>
      <w:r w:rsidRPr="00664CDA">
        <w:rPr>
          <w:rStyle w:val="YAMLCode"/>
        </w:rPr>
        <w:t>{{ foo }}</w:t>
      </w:r>
      <w:r w:rsidRPr="00234D39">
        <w:rPr>
          <w:rFonts w:ascii="Times New Roman" w:eastAsia="Times New Roman" w:hAnsi="Times New Roman" w:cs="Times New Roman"/>
          <w:sz w:val="24"/>
          <w:szCs w:val="24"/>
        </w:rPr>
        <w:t xml:space="preserve"> you quote the whole line, since it wants to be sure you aren’t trying to start a YAML dictionary.</w:t>
      </w:r>
    </w:p>
    <w:p w:rsidR="00F20B57" w:rsidRPr="00234D39" w:rsidRDefault="00F20B57" w:rsidP="00E5012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Turning Off Facts</w:t>
      </w:r>
    </w:p>
    <w:p w:rsidR="00F20B57" w:rsidRPr="00A36705"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YAMLCode"/>
        </w:rPr>
      </w:pPr>
      <w:r w:rsidRPr="00A36705">
        <w:rPr>
          <w:rStyle w:val="YAMLCode"/>
        </w:rPr>
        <w:t>- hosts: whatever</w:t>
      </w:r>
    </w:p>
    <w:p w:rsidR="00F20B57" w:rsidRPr="00A36705"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YAMLCode"/>
        </w:rPr>
      </w:pPr>
      <w:r w:rsidRPr="00A36705">
        <w:rPr>
          <w:rStyle w:val="YAMLCode"/>
        </w:rPr>
        <w:t xml:space="preserve">  gather_facts: no</w:t>
      </w:r>
    </w:p>
    <w:p w:rsidR="00F20B57" w:rsidRPr="00234D39" w:rsidRDefault="00F20B57" w:rsidP="00E5012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Local Facts</w:t>
      </w:r>
    </w:p>
    <w:p w:rsidR="00F20B57" w:rsidRPr="00234D39"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 xml:space="preserve">If a remotely managed system has an </w:t>
      </w:r>
      <w:r w:rsidRPr="00664CDA">
        <w:rPr>
          <w:rStyle w:val="YAMLCode"/>
        </w:rPr>
        <w:t xml:space="preserve">/etc/ansible/facts.d </w:t>
      </w:r>
      <w:r w:rsidRPr="00234D39">
        <w:rPr>
          <w:rFonts w:ascii="Times New Roman" w:eastAsia="Times New Roman" w:hAnsi="Times New Roman" w:cs="Times New Roman"/>
          <w:sz w:val="24"/>
          <w:szCs w:val="24"/>
        </w:rPr>
        <w:t>directory, any files in this directory ending in .fact, can be JSON, INI, or executable files returning JSON, and these can supply local facts in Ansible.</w:t>
      </w:r>
    </w:p>
    <w:p w:rsidR="00F20B57" w:rsidRPr="00234D39"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And this data can be accessed in a template/playbook as:</w:t>
      </w:r>
    </w:p>
    <w:p w:rsidR="00F20B57" w:rsidRPr="00A36705" w:rsidRDefault="00F20B57"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Style w:val="YAMLCode"/>
        </w:rPr>
      </w:pPr>
      <w:r w:rsidRPr="00A36705">
        <w:rPr>
          <w:rStyle w:val="YAMLCode"/>
        </w:rPr>
        <w:t>{{ ansible_local.preferences.general.asdf }}</w:t>
      </w:r>
    </w:p>
    <w:p w:rsidR="00F20B57" w:rsidRPr="00234D39" w:rsidRDefault="00F20B57" w:rsidP="00E5012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Fact Caching</w:t>
      </w:r>
    </w:p>
    <w:p w:rsidR="00F20B57" w:rsidRPr="00234D39"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Ansible 1.8 allows the ability to save facts between playbook runs, but this feature must be manually enabled.</w:t>
      </w:r>
    </w:p>
    <w:p w:rsidR="00F20B57" w:rsidRPr="00234D39"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 xml:space="preserve">To benefit from cached facts, you will want to change the gathering setting to </w:t>
      </w:r>
      <w:r w:rsidRPr="00664CDA">
        <w:rPr>
          <w:rStyle w:val="YAMLCode"/>
        </w:rPr>
        <w:t>smart or explicit</w:t>
      </w:r>
      <w:r w:rsidRPr="00234D39">
        <w:rPr>
          <w:rFonts w:ascii="Times New Roman" w:eastAsia="Times New Roman" w:hAnsi="Times New Roman" w:cs="Times New Roman"/>
          <w:sz w:val="24"/>
          <w:szCs w:val="24"/>
        </w:rPr>
        <w:t xml:space="preserve"> or set gather_facts to False in most plays.</w:t>
      </w:r>
    </w:p>
    <w:p w:rsidR="00F20B57" w:rsidRPr="00234D39" w:rsidRDefault="00F20B57"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To configure fact caching using jsonfile, enable it in ansible.cfg as follows:</w:t>
      </w:r>
    </w:p>
    <w:p w:rsidR="00F20B57" w:rsidRPr="00A36705" w:rsidRDefault="00F20B57" w:rsidP="00E5012A">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Style w:val="YAMLCode"/>
        </w:rPr>
      </w:pPr>
      <w:r w:rsidRPr="00A36705">
        <w:rPr>
          <w:rStyle w:val="YAMLCode"/>
        </w:rPr>
        <w:t>[defaults]</w:t>
      </w:r>
    </w:p>
    <w:p w:rsidR="00F20B57" w:rsidRPr="00A36705" w:rsidRDefault="00F20B57" w:rsidP="00E5012A">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Style w:val="YAMLCode"/>
        </w:rPr>
      </w:pPr>
      <w:r w:rsidRPr="00A36705">
        <w:rPr>
          <w:rStyle w:val="YAMLCode"/>
        </w:rPr>
        <w:t>gathering = smart</w:t>
      </w:r>
    </w:p>
    <w:p w:rsidR="00F20B57" w:rsidRPr="00A36705" w:rsidRDefault="00F20B57" w:rsidP="00E5012A">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Style w:val="YAMLCode"/>
        </w:rPr>
      </w:pPr>
      <w:r w:rsidRPr="00A36705">
        <w:rPr>
          <w:rStyle w:val="YAMLCode"/>
        </w:rPr>
        <w:t>fact_caching = jsonfile</w:t>
      </w:r>
    </w:p>
    <w:p w:rsidR="00F20B57" w:rsidRPr="00A36705" w:rsidRDefault="00F20B57" w:rsidP="00E5012A">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Style w:val="YAMLCode"/>
        </w:rPr>
      </w:pPr>
      <w:r w:rsidRPr="00A36705">
        <w:rPr>
          <w:rStyle w:val="YAMLCode"/>
        </w:rPr>
        <w:t>fact_caching_connection = /path/to/cachedir</w:t>
      </w:r>
    </w:p>
    <w:p w:rsidR="00F20B57" w:rsidRPr="00A36705" w:rsidRDefault="00F20B57" w:rsidP="00E5012A">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Style w:val="YAMLCode"/>
        </w:rPr>
      </w:pPr>
      <w:r w:rsidRPr="00A36705">
        <w:rPr>
          <w:rStyle w:val="YAMLCode"/>
        </w:rPr>
        <w:t>fact_caching_timeout = 86400</w:t>
      </w:r>
    </w:p>
    <w:p w:rsidR="00F20B57" w:rsidRPr="00A36705" w:rsidRDefault="00F20B57" w:rsidP="00E5012A">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Style w:val="YAMLCode"/>
        </w:rPr>
      </w:pPr>
      <w:r w:rsidRPr="00A36705">
        <w:rPr>
          <w:rStyle w:val="YAMLCode"/>
        </w:rPr>
        <w:t># seconds</w:t>
      </w:r>
    </w:p>
    <w:p w:rsidR="00F20B57" w:rsidRPr="00234D39" w:rsidRDefault="00F20B57" w:rsidP="00E5012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Registered Variables</w:t>
      </w:r>
    </w:p>
    <w:p w:rsidR="00F20B57" w:rsidRPr="00A36705"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YAMLCode"/>
        </w:rPr>
      </w:pPr>
      <w:r w:rsidRPr="00A36705">
        <w:rPr>
          <w:rStyle w:val="YAMLCode"/>
        </w:rPr>
        <w:t>register: foo_result</w:t>
      </w:r>
    </w:p>
    <w:p w:rsidR="00F20B57" w:rsidRPr="00234D39" w:rsidRDefault="00F20B5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Registered variables are valid on the host the remainder of the playbook run, which is the same as the lifetime of “facts” in Ansible. Effectively registered variables are just like facts.</w:t>
      </w:r>
    </w:p>
    <w:p w:rsidR="00F20B57" w:rsidRPr="00234D39" w:rsidRDefault="00F20B57" w:rsidP="00E5012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Magic Variables</w:t>
      </w:r>
    </w:p>
    <w:p w:rsidR="008C333F" w:rsidRPr="00234D39" w:rsidRDefault="008C333F"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 xml:space="preserve">hostvars </w:t>
      </w:r>
    </w:p>
    <w:p w:rsidR="00F20B57" w:rsidRPr="00234D39" w:rsidRDefault="008C333F"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lets you ask about the variables of another host, including facts that have been gathered about that host. If, at this point, you haven’t talked to that host yet in any play in the playbook or set of playbooks, you can still get the variables, but you will not be able to see the facts.</w:t>
      </w:r>
    </w:p>
    <w:p w:rsidR="008C333F" w:rsidRPr="00234D39" w:rsidRDefault="008C333F"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 xml:space="preserve">group_names </w:t>
      </w:r>
    </w:p>
    <w:p w:rsidR="008C333F" w:rsidRPr="00234D39" w:rsidRDefault="008C333F"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is a list (array) of all the groups the current host is in</w:t>
      </w:r>
    </w:p>
    <w:p w:rsidR="008C333F" w:rsidRPr="00234D39" w:rsidRDefault="008C333F"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 xml:space="preserve">groups </w:t>
      </w:r>
    </w:p>
    <w:p w:rsidR="008C333F" w:rsidRPr="00234D39" w:rsidRDefault="008C333F"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is a list of all the groups (and hosts) in the inventory.</w:t>
      </w:r>
    </w:p>
    <w:p w:rsidR="008C333F" w:rsidRPr="00234D39" w:rsidRDefault="008C333F"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pre"/>
          <w:rFonts w:ascii="Times New Roman" w:eastAsia="Times New Roman" w:hAnsi="Times New Roman" w:cs="Times New Roman"/>
          <w:sz w:val="24"/>
          <w:szCs w:val="24"/>
        </w:rPr>
      </w:pPr>
      <w:r w:rsidRPr="00234D39">
        <w:rPr>
          <w:rStyle w:val="pre"/>
          <w:rFonts w:ascii="Times New Roman" w:hAnsi="Times New Roman" w:cs="Times New Roman"/>
          <w:sz w:val="24"/>
          <w:szCs w:val="24"/>
        </w:rPr>
        <w:t>inventory_hostname</w:t>
      </w:r>
    </w:p>
    <w:p w:rsidR="008C333F" w:rsidRPr="00234D39" w:rsidRDefault="008C333F"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hAnsi="Times New Roman" w:cs="Times New Roman"/>
          <w:sz w:val="24"/>
          <w:szCs w:val="24"/>
        </w:rPr>
        <w:t>is the name of the hostname as configured in Ansible’s inventory host file</w:t>
      </w:r>
    </w:p>
    <w:p w:rsidR="008C333F" w:rsidRPr="00234D39" w:rsidRDefault="008C333F"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Style w:val="pre"/>
          <w:rFonts w:ascii="Times New Roman" w:hAnsi="Times New Roman" w:cs="Times New Roman"/>
          <w:sz w:val="24"/>
          <w:szCs w:val="24"/>
        </w:rPr>
        <w:t>inventory_hostname_short</w:t>
      </w:r>
      <w:r w:rsidRPr="00234D39">
        <w:rPr>
          <w:rFonts w:ascii="Times New Roman" w:hAnsi="Times New Roman" w:cs="Times New Roman"/>
          <w:sz w:val="24"/>
          <w:szCs w:val="24"/>
        </w:rPr>
        <w:t xml:space="preserve"> </w:t>
      </w:r>
    </w:p>
    <w:p w:rsidR="008C333F" w:rsidRPr="00234D39" w:rsidRDefault="008C333F"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hAnsi="Times New Roman" w:cs="Times New Roman"/>
          <w:sz w:val="24"/>
          <w:szCs w:val="24"/>
        </w:rPr>
        <w:t>also contains the part up to the first period, without the rest of the domain.</w:t>
      </w:r>
    </w:p>
    <w:p w:rsidR="008C333F" w:rsidRPr="00234D39" w:rsidRDefault="008C333F"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Style w:val="pre"/>
          <w:rFonts w:ascii="Times New Roman" w:hAnsi="Times New Roman" w:cs="Times New Roman"/>
          <w:sz w:val="24"/>
          <w:szCs w:val="24"/>
        </w:rPr>
        <w:t>play_hosts</w:t>
      </w:r>
      <w:r w:rsidRPr="00234D39">
        <w:rPr>
          <w:rFonts w:ascii="Times New Roman" w:hAnsi="Times New Roman" w:cs="Times New Roman"/>
          <w:sz w:val="24"/>
          <w:szCs w:val="24"/>
        </w:rPr>
        <w:t xml:space="preserve"> </w:t>
      </w:r>
    </w:p>
    <w:p w:rsidR="008C333F" w:rsidRPr="00234D39" w:rsidRDefault="008C333F"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hAnsi="Times New Roman" w:cs="Times New Roman"/>
          <w:sz w:val="24"/>
          <w:szCs w:val="24"/>
        </w:rPr>
        <w:t>is available as a list of hostnames that are in scope for the current play.</w:t>
      </w:r>
    </w:p>
    <w:p w:rsidR="008C333F" w:rsidRPr="00234D39" w:rsidRDefault="008C333F" w:rsidP="00E5012A">
      <w:pPr>
        <w:pStyle w:val="NormalWeb"/>
        <w:numPr>
          <w:ilvl w:val="1"/>
          <w:numId w:val="4"/>
        </w:numPr>
        <w:ind w:left="1440"/>
      </w:pPr>
      <w:r w:rsidRPr="00234D39">
        <w:rPr>
          <w:rStyle w:val="pre"/>
        </w:rPr>
        <w:t>inventory_dir</w:t>
      </w:r>
      <w:r w:rsidRPr="00234D39">
        <w:t xml:space="preserve"> </w:t>
      </w:r>
    </w:p>
    <w:p w:rsidR="008C333F" w:rsidRPr="00234D39" w:rsidRDefault="008C333F" w:rsidP="00E5012A">
      <w:pPr>
        <w:pStyle w:val="NormalWeb"/>
        <w:numPr>
          <w:ilvl w:val="2"/>
          <w:numId w:val="4"/>
        </w:numPr>
        <w:ind w:left="2160"/>
      </w:pPr>
      <w:r w:rsidRPr="00234D39">
        <w:t xml:space="preserve">is the pathname of the directory holding Ansible’s inventory host file, </w:t>
      </w:r>
    </w:p>
    <w:p w:rsidR="008C333F" w:rsidRPr="00234D39" w:rsidRDefault="008C333F" w:rsidP="00E5012A">
      <w:pPr>
        <w:pStyle w:val="NormalWeb"/>
        <w:numPr>
          <w:ilvl w:val="1"/>
          <w:numId w:val="4"/>
        </w:numPr>
        <w:ind w:left="1440"/>
      </w:pPr>
      <w:r w:rsidRPr="00234D39">
        <w:rPr>
          <w:rStyle w:val="pre"/>
        </w:rPr>
        <w:t>inventory_file</w:t>
      </w:r>
      <w:r w:rsidRPr="00234D39">
        <w:t xml:space="preserve"> </w:t>
      </w:r>
    </w:p>
    <w:p w:rsidR="008C333F" w:rsidRPr="00234D39" w:rsidRDefault="008C333F" w:rsidP="00E5012A">
      <w:pPr>
        <w:pStyle w:val="NormalWeb"/>
        <w:numPr>
          <w:ilvl w:val="2"/>
          <w:numId w:val="4"/>
        </w:numPr>
        <w:ind w:left="2160"/>
      </w:pPr>
      <w:r w:rsidRPr="00234D39">
        <w:t>is the pathname and the filename pointing to the Ansible’s inventory host file.</w:t>
      </w:r>
    </w:p>
    <w:p w:rsidR="008C333F" w:rsidRPr="00234D39" w:rsidRDefault="008C333F" w:rsidP="00E5012A">
      <w:pPr>
        <w:pStyle w:val="NormalWeb"/>
        <w:numPr>
          <w:ilvl w:val="1"/>
          <w:numId w:val="4"/>
        </w:numPr>
        <w:ind w:left="1440"/>
      </w:pPr>
      <w:r w:rsidRPr="00234D39">
        <w:rPr>
          <w:rStyle w:val="pre"/>
        </w:rPr>
        <w:t>playbook_dir</w:t>
      </w:r>
      <w:r w:rsidRPr="00234D39">
        <w:t xml:space="preserve"> </w:t>
      </w:r>
    </w:p>
    <w:p w:rsidR="008C333F" w:rsidRPr="00234D39" w:rsidRDefault="008C333F" w:rsidP="00E5012A">
      <w:pPr>
        <w:pStyle w:val="NormalWeb"/>
        <w:numPr>
          <w:ilvl w:val="2"/>
          <w:numId w:val="4"/>
        </w:numPr>
        <w:ind w:left="2160"/>
      </w:pPr>
      <w:r w:rsidRPr="00234D39">
        <w:t>contains the playbook base directory.</w:t>
      </w:r>
    </w:p>
    <w:p w:rsidR="00123BA7" w:rsidRPr="00234D39" w:rsidRDefault="00123BA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Style w:val="pre"/>
          <w:rFonts w:ascii="Times New Roman" w:hAnsi="Times New Roman" w:cs="Times New Roman"/>
          <w:sz w:val="24"/>
          <w:szCs w:val="24"/>
        </w:rPr>
        <w:t>role_path</w:t>
      </w:r>
      <w:r w:rsidRPr="00234D39">
        <w:rPr>
          <w:rFonts w:ascii="Times New Roman" w:hAnsi="Times New Roman" w:cs="Times New Roman"/>
          <w:sz w:val="24"/>
          <w:szCs w:val="24"/>
        </w:rPr>
        <w:t xml:space="preserve"> </w:t>
      </w:r>
    </w:p>
    <w:p w:rsidR="008C333F" w:rsidRPr="00234D39" w:rsidRDefault="00123BA7"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hAnsi="Times New Roman" w:cs="Times New Roman"/>
          <w:sz w:val="24"/>
          <w:szCs w:val="24"/>
        </w:rPr>
        <w:t>which will return the current role’s pathname (since 1.8). This will only work inside a role.</w:t>
      </w:r>
    </w:p>
    <w:p w:rsidR="00123BA7" w:rsidRPr="00234D39" w:rsidRDefault="00123BA7" w:rsidP="00E5012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234D39">
        <w:rPr>
          <w:rStyle w:val="pre"/>
          <w:rFonts w:ascii="Times New Roman" w:hAnsi="Times New Roman" w:cs="Times New Roman"/>
          <w:sz w:val="24"/>
          <w:szCs w:val="24"/>
        </w:rPr>
        <w:t>ansible_check_mode</w:t>
      </w:r>
      <w:r w:rsidRPr="00234D39">
        <w:rPr>
          <w:rFonts w:ascii="Times New Roman" w:hAnsi="Times New Roman" w:cs="Times New Roman"/>
          <w:sz w:val="24"/>
          <w:szCs w:val="24"/>
        </w:rPr>
        <w:t xml:space="preserve"> </w:t>
      </w:r>
    </w:p>
    <w:p w:rsidR="00123BA7" w:rsidRPr="00234D39" w:rsidRDefault="00123BA7" w:rsidP="00E5012A">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234D39">
        <w:rPr>
          <w:rFonts w:ascii="Times New Roman" w:hAnsi="Times New Roman" w:cs="Times New Roman"/>
          <w:sz w:val="24"/>
          <w:szCs w:val="24"/>
        </w:rPr>
        <w:t xml:space="preserve">(added in version 2.1), a boolean magic variable which will be set to </w:t>
      </w:r>
      <w:r w:rsidRPr="00234D39">
        <w:rPr>
          <w:rStyle w:val="pre"/>
          <w:rFonts w:ascii="Times New Roman" w:hAnsi="Times New Roman" w:cs="Times New Roman"/>
          <w:sz w:val="24"/>
          <w:szCs w:val="24"/>
        </w:rPr>
        <w:t>True</w:t>
      </w:r>
      <w:r w:rsidRPr="00234D39">
        <w:rPr>
          <w:rFonts w:ascii="Times New Roman" w:hAnsi="Times New Roman" w:cs="Times New Roman"/>
          <w:sz w:val="24"/>
          <w:szCs w:val="24"/>
        </w:rPr>
        <w:t xml:space="preserve"> if you run Ansible with </w:t>
      </w:r>
      <w:r w:rsidRPr="00234D39">
        <w:rPr>
          <w:rStyle w:val="pre"/>
          <w:rFonts w:ascii="Times New Roman" w:hAnsi="Times New Roman" w:cs="Times New Roman"/>
          <w:sz w:val="24"/>
          <w:szCs w:val="24"/>
        </w:rPr>
        <w:t>--check</w:t>
      </w:r>
      <w:r w:rsidRPr="00234D39">
        <w:rPr>
          <w:rFonts w:ascii="Times New Roman" w:hAnsi="Times New Roman" w:cs="Times New Roman"/>
          <w:sz w:val="24"/>
          <w:szCs w:val="24"/>
        </w:rPr>
        <w:t>.</w:t>
      </w:r>
    </w:p>
    <w:p w:rsidR="00123BA7" w:rsidRPr="00234D39" w:rsidRDefault="00123BA7" w:rsidP="00E5012A">
      <w:pPr>
        <w:pStyle w:val="HTMLPreformatted"/>
        <w:numPr>
          <w:ilvl w:val="0"/>
          <w:numId w:val="4"/>
        </w:numPr>
        <w:ind w:left="720"/>
        <w:rPr>
          <w:rStyle w:val="l"/>
          <w:rFonts w:ascii="Times New Roman" w:hAnsi="Times New Roman" w:cs="Times New Roman"/>
          <w:sz w:val="24"/>
          <w:szCs w:val="24"/>
        </w:rPr>
      </w:pPr>
      <w:r w:rsidRPr="00234D39">
        <w:rPr>
          <w:rStyle w:val="l"/>
          <w:rFonts w:ascii="Times New Roman" w:hAnsi="Times New Roman" w:cs="Times New Roman"/>
          <w:sz w:val="24"/>
          <w:szCs w:val="24"/>
        </w:rPr>
        <w:t>Variable File Separation</w:t>
      </w:r>
    </w:p>
    <w:p w:rsidR="00123BA7" w:rsidRPr="00A36705" w:rsidRDefault="00123BA7" w:rsidP="00E5012A">
      <w:pPr>
        <w:pStyle w:val="HTMLPreformatted"/>
        <w:numPr>
          <w:ilvl w:val="1"/>
          <w:numId w:val="4"/>
        </w:numPr>
        <w:ind w:left="1440"/>
        <w:rPr>
          <w:rStyle w:val="YAMLCode"/>
        </w:rPr>
      </w:pPr>
      <w:r w:rsidRPr="00A36705">
        <w:rPr>
          <w:rStyle w:val="YAMLCode"/>
        </w:rPr>
        <w:t>vars_files:</w:t>
      </w:r>
    </w:p>
    <w:p w:rsidR="00123BA7" w:rsidRPr="00A36705" w:rsidRDefault="00123BA7" w:rsidP="00E5012A">
      <w:pPr>
        <w:pStyle w:val="HTMLPreformatted"/>
        <w:numPr>
          <w:ilvl w:val="0"/>
          <w:numId w:val="4"/>
        </w:numPr>
        <w:ind w:left="720"/>
        <w:rPr>
          <w:rStyle w:val="YAMLCode"/>
        </w:rPr>
      </w:pPr>
      <w:r w:rsidRPr="00A36705">
        <w:rPr>
          <w:rStyle w:val="YAMLCode"/>
        </w:rPr>
        <w:t xml:space="preserve">    - </w:t>
      </w:r>
      <w:r w:rsidRPr="00A36705">
        <w:rPr>
          <w:rStyle w:val="YAMLCode"/>
        </w:rPr>
        <w:tab/>
        <w:t>/vars/external_vars.yml</w:t>
      </w:r>
    </w:p>
    <w:p w:rsidR="00123BA7" w:rsidRPr="00234D39" w:rsidRDefault="00123BA7" w:rsidP="00E5012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34D39">
        <w:rPr>
          <w:rFonts w:ascii="Times New Roman" w:eastAsia="Times New Roman" w:hAnsi="Times New Roman" w:cs="Times New Roman"/>
          <w:sz w:val="24"/>
          <w:szCs w:val="24"/>
        </w:rPr>
        <w:t>Passing Variables On The Command Line</w:t>
      </w:r>
    </w:p>
    <w:p w:rsidR="00123BA7" w:rsidRPr="00A36705" w:rsidRDefault="00123BA7" w:rsidP="00E5012A">
      <w:pPr>
        <w:pStyle w:val="HTMLPreformatted"/>
        <w:numPr>
          <w:ilvl w:val="1"/>
          <w:numId w:val="4"/>
        </w:numPr>
        <w:ind w:left="1440"/>
        <w:rPr>
          <w:rStyle w:val="YAMLCode"/>
        </w:rPr>
      </w:pPr>
      <w:r w:rsidRPr="00A36705">
        <w:rPr>
          <w:rStyle w:val="YAMLCode"/>
        </w:rPr>
        <w:t>--extra-vars "version=1.23.45 other_variable=foo"</w:t>
      </w:r>
    </w:p>
    <w:p w:rsidR="00123BA7" w:rsidRPr="00A36705" w:rsidRDefault="00123BA7" w:rsidP="00E5012A">
      <w:pPr>
        <w:pStyle w:val="HTMLPreformatted"/>
        <w:numPr>
          <w:ilvl w:val="1"/>
          <w:numId w:val="4"/>
        </w:numPr>
        <w:ind w:left="1440"/>
        <w:rPr>
          <w:rStyle w:val="YAMLCode"/>
        </w:rPr>
      </w:pPr>
      <w:r w:rsidRPr="00A36705">
        <w:rPr>
          <w:rStyle w:val="YAMLCode"/>
        </w:rPr>
        <w:t>--extra-vars '{"pacman":"mrs","ghosts":["inky","pinky","clyde","sue"]}'</w:t>
      </w:r>
    </w:p>
    <w:p w:rsidR="00123BA7" w:rsidRPr="00A36705" w:rsidRDefault="00123BA7" w:rsidP="00E5012A">
      <w:pPr>
        <w:pStyle w:val="HTMLPreformatted"/>
        <w:numPr>
          <w:ilvl w:val="1"/>
          <w:numId w:val="4"/>
        </w:numPr>
        <w:ind w:left="1440"/>
        <w:rPr>
          <w:rStyle w:val="YAMLCode"/>
        </w:rPr>
      </w:pPr>
      <w:r w:rsidRPr="00A36705">
        <w:rPr>
          <w:rStyle w:val="YAMLCode"/>
        </w:rPr>
        <w:t>--extra-vars "@some_file.json"</w:t>
      </w:r>
    </w:p>
    <w:p w:rsidR="00123BA7" w:rsidRPr="00A36705" w:rsidRDefault="00123BA7" w:rsidP="00E5012A">
      <w:pPr>
        <w:pStyle w:val="HTMLPreformatted"/>
        <w:numPr>
          <w:ilvl w:val="1"/>
          <w:numId w:val="4"/>
        </w:numPr>
        <w:ind w:left="1440"/>
        <w:rPr>
          <w:rStyle w:val="YAMLCode"/>
        </w:rPr>
      </w:pPr>
      <w:r w:rsidRPr="00A36705">
        <w:rPr>
          <w:rStyle w:val="YAMLCode"/>
        </w:rPr>
        <w:t>--extra-vars "@some_file.yaml"</w:t>
      </w:r>
    </w:p>
    <w:p w:rsidR="00123BA7" w:rsidRPr="00234D39" w:rsidRDefault="00123BA7" w:rsidP="00E5012A">
      <w:pPr>
        <w:pStyle w:val="HTMLPreformatted"/>
        <w:numPr>
          <w:ilvl w:val="0"/>
          <w:numId w:val="4"/>
        </w:numPr>
        <w:ind w:left="720"/>
        <w:rPr>
          <w:rFonts w:ascii="Times New Roman" w:hAnsi="Times New Roman" w:cs="Times New Roman"/>
          <w:sz w:val="24"/>
          <w:szCs w:val="24"/>
        </w:rPr>
      </w:pPr>
      <w:r w:rsidRPr="00234D39">
        <w:rPr>
          <w:rFonts w:ascii="Times New Roman" w:hAnsi="Times New Roman" w:cs="Times New Roman"/>
          <w:sz w:val="24"/>
          <w:szCs w:val="24"/>
        </w:rPr>
        <w:t>Variable Precedence</w:t>
      </w:r>
    </w:p>
    <w:p w:rsidR="00123BA7" w:rsidRPr="00234D39" w:rsidRDefault="00123BA7" w:rsidP="00E5012A">
      <w:pPr>
        <w:pStyle w:val="NormalWeb"/>
        <w:numPr>
          <w:ilvl w:val="1"/>
          <w:numId w:val="4"/>
        </w:numPr>
        <w:ind w:left="1440"/>
      </w:pPr>
      <w:r w:rsidRPr="00234D39">
        <w:t>the last listed variables winning prioritization):</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 xml:space="preserve">role defaults </w:t>
      </w:r>
      <w:hyperlink r:id="rId7" w:anchor="id9" w:history="1">
        <w:r w:rsidRPr="00A36705">
          <w:rPr>
            <w:rStyle w:val="YAMLCode"/>
          </w:rPr>
          <w:t>[1]</w:t>
        </w:r>
      </w:hyperlink>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 xml:space="preserve">inventory vars </w:t>
      </w:r>
      <w:hyperlink r:id="rId8" w:anchor="id10" w:history="1">
        <w:r w:rsidRPr="00A36705">
          <w:rPr>
            <w:rStyle w:val="YAMLCode"/>
          </w:rPr>
          <w:t>[2]</w:t>
        </w:r>
      </w:hyperlink>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inventory group_vars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inventory host_vars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playbook group_vars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playbook host_vars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host facts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play vars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play vars_prompt</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play vars_files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registered vars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set_facts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role and include vars</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block vars (only for tasks in block)</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rPr>
      </w:pPr>
      <w:r w:rsidRPr="00A36705">
        <w:rPr>
          <w:rStyle w:val="YAMLCode"/>
        </w:rPr>
        <w:t>task vars (only for the task)</w:t>
      </w:r>
    </w:p>
    <w:p w:rsidR="00123BA7" w:rsidRPr="00A36705" w:rsidRDefault="00123BA7" w:rsidP="00E5012A">
      <w:pPr>
        <w:numPr>
          <w:ilvl w:val="0"/>
          <w:numId w:val="5"/>
        </w:numPr>
        <w:tabs>
          <w:tab w:val="clear" w:pos="720"/>
          <w:tab w:val="num" w:pos="2160"/>
        </w:tabs>
        <w:spacing w:before="100" w:beforeAutospacing="1" w:after="100" w:afterAutospacing="1" w:line="240" w:lineRule="auto"/>
        <w:ind w:left="2160"/>
        <w:rPr>
          <w:rStyle w:val="YAMLCode"/>
          <w:highlight w:val="yellow"/>
        </w:rPr>
      </w:pPr>
      <w:r w:rsidRPr="00A36705">
        <w:rPr>
          <w:rStyle w:val="YAMLCode"/>
          <w:highlight w:val="yellow"/>
        </w:rPr>
        <w:t>extra vars (always win precedence)</w:t>
      </w:r>
    </w:p>
    <w:p w:rsidR="00010D09" w:rsidRDefault="00010D09" w:rsidP="00010D09">
      <w:pPr>
        <w:pStyle w:val="HTMLPreformatted"/>
        <w:numPr>
          <w:ilvl w:val="1"/>
          <w:numId w:val="4"/>
        </w:numPr>
        <w:rPr>
          <w:rFonts w:ascii="Times New Roman" w:hAnsi="Times New Roman" w:cs="Times New Roman"/>
          <w:sz w:val="24"/>
          <w:szCs w:val="24"/>
        </w:rPr>
      </w:pPr>
      <w:r w:rsidRPr="00010D09">
        <w:rPr>
          <w:rFonts w:ascii="Times New Roman" w:hAnsi="Times New Roman" w:cs="Times New Roman"/>
          <w:sz w:val="24"/>
          <w:szCs w:val="24"/>
        </w:rPr>
        <w:t>Operating System and Distribution Variance</w:t>
      </w:r>
    </w:p>
    <w:p w:rsidR="00010D09" w:rsidRPr="00010D09" w:rsidRDefault="00010D09" w:rsidP="00010D09">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imesRoman12"/>
        </w:rPr>
      </w:pPr>
      <w:r w:rsidRPr="00010D09">
        <w:rPr>
          <w:rStyle w:val="TimesRoman12"/>
        </w:rPr>
        <w:t>playbook</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talk to all hosts just so we can learn about them</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hosts: all</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xml:space="preserve">  tasks:</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xml:space="preserve">     - group_by: key=os_{{ ansible_distribution }}</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now just on the CentOS hosts...</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hosts: os_CentOS</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xml:space="preserve">  gather_facts: False</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xml:space="preserve">  tasks:</w:t>
      </w:r>
    </w:p>
    <w:p w:rsid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xml:space="preserve">     - # tasks that only happen on CentOS go here</w:t>
      </w:r>
    </w:p>
    <w:p w:rsidR="00010D09" w:rsidRPr="00010D09" w:rsidRDefault="00010D09" w:rsidP="00010D09">
      <w:pPr>
        <w:pStyle w:val="ListParagraph"/>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10D09">
        <w:rPr>
          <w:rFonts w:ascii="Times New Roman" w:eastAsia="Times New Roman" w:hAnsi="Times New Roman" w:cs="Times New Roman"/>
          <w:sz w:val="24"/>
          <w:szCs w:val="24"/>
        </w:rPr>
        <w:t>If group-specific settings are needed, this can also be done. For example:</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file: group_vars/all</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asdf: 10</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file: group_vars/os_CentOS</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asdf: 42</w:t>
      </w:r>
    </w:p>
    <w:p w:rsidR="00010D09" w:rsidRPr="00010D09" w:rsidRDefault="00010D09" w:rsidP="00010D09">
      <w:pPr>
        <w:pStyle w:val="ListParagraph"/>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10D09">
        <w:rPr>
          <w:rFonts w:ascii="Times New Roman" w:eastAsia="Times New Roman" w:hAnsi="Times New Roman" w:cs="Times New Roman"/>
          <w:sz w:val="24"/>
          <w:szCs w:val="24"/>
        </w:rPr>
        <w:t>Alternatively, if only variables are needed:</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hosts: all</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xml:space="preserve">  tasks:</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xml:space="preserve">    - include_vars: "os_{{ ansible_distribution }}.yml"</w:t>
      </w:r>
    </w:p>
    <w:p w:rsidR="00010D09" w:rsidRPr="00010D09" w:rsidRDefault="00010D09" w:rsidP="00010D09">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AMLCode"/>
        </w:rPr>
      </w:pPr>
      <w:r w:rsidRPr="00010D09">
        <w:rPr>
          <w:rStyle w:val="YAMLCode"/>
        </w:rPr>
        <w:t xml:space="preserve">    - debug: var=asdf</w:t>
      </w:r>
    </w:p>
    <w:p w:rsidR="00010D09" w:rsidRDefault="00010D09" w:rsidP="00010D09">
      <w:pPr>
        <w:pStyle w:val="HTMLPreformatted"/>
        <w:numPr>
          <w:ilvl w:val="2"/>
          <w:numId w:val="4"/>
        </w:numPr>
        <w:rPr>
          <w:rFonts w:ascii="Times New Roman" w:hAnsi="Times New Roman" w:cs="Times New Roman"/>
          <w:sz w:val="24"/>
          <w:szCs w:val="24"/>
        </w:rPr>
      </w:pPr>
    </w:p>
    <w:p w:rsidR="00123BA7" w:rsidRDefault="008C5F44" w:rsidP="00123BA7">
      <w:pPr>
        <w:pStyle w:val="HTMLPreformatted"/>
        <w:numPr>
          <w:ilvl w:val="1"/>
          <w:numId w:val="4"/>
        </w:numPr>
        <w:rPr>
          <w:rFonts w:ascii="Times New Roman" w:hAnsi="Times New Roman" w:cs="Times New Roman"/>
          <w:sz w:val="24"/>
          <w:szCs w:val="24"/>
        </w:rPr>
      </w:pPr>
      <w:r>
        <w:rPr>
          <w:rFonts w:ascii="Times New Roman" w:hAnsi="Times New Roman" w:cs="Times New Roman"/>
          <w:sz w:val="24"/>
          <w:szCs w:val="24"/>
        </w:rPr>
        <w:t>Best Practices</w:t>
      </w:r>
    </w:p>
    <w:p w:rsidR="008C5F44" w:rsidRPr="00234D39" w:rsidRDefault="00DC007E" w:rsidP="008C5F44">
      <w:pPr>
        <w:pStyle w:val="HTMLPreformatted"/>
        <w:numPr>
          <w:ilvl w:val="2"/>
          <w:numId w:val="4"/>
        </w:numPr>
        <w:rPr>
          <w:rFonts w:ascii="Times New Roman" w:hAnsi="Times New Roman" w:cs="Times New Roman"/>
          <w:sz w:val="24"/>
          <w:szCs w:val="24"/>
        </w:rPr>
      </w:pPr>
      <w:hyperlink r:id="rId9" w:anchor="staging-vs-production" w:history="1">
        <w:r w:rsidR="00FA265C" w:rsidRPr="00A87E70">
          <w:rPr>
            <w:rStyle w:val="Hyperlink"/>
            <w:rFonts w:ascii="Times New Roman" w:hAnsi="Times New Roman" w:cs="Times New Roman"/>
            <w:sz w:val="24"/>
            <w:szCs w:val="24"/>
          </w:rPr>
          <w:t>http://docs.ansible.com/ansible/playbooks_best_practices.html#staging-vs-production</w:t>
        </w:r>
      </w:hyperlink>
      <w:r w:rsidR="00FA265C">
        <w:rPr>
          <w:rFonts w:ascii="Times New Roman" w:hAnsi="Times New Roman" w:cs="Times New Roman"/>
          <w:sz w:val="24"/>
          <w:szCs w:val="24"/>
        </w:rPr>
        <w:t xml:space="preserve"> </w:t>
      </w:r>
    </w:p>
    <w:sectPr w:rsidR="008C5F44" w:rsidRPr="00234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975E0"/>
    <w:multiLevelType w:val="multilevel"/>
    <w:tmpl w:val="E2FEE76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7552E1"/>
    <w:multiLevelType w:val="hybridMultilevel"/>
    <w:tmpl w:val="D126318E"/>
    <w:lvl w:ilvl="0" w:tplc="04090001">
      <w:start w:val="1"/>
      <w:numFmt w:val="bullet"/>
      <w:lvlText w:val=""/>
      <w:lvlJc w:val="left"/>
      <w:pPr>
        <w:ind w:left="360" w:hanging="360"/>
      </w:pPr>
      <w:rPr>
        <w:rFonts w:ascii="Symbol" w:hAnsi="Symbol" w:hint="default"/>
      </w:rPr>
    </w:lvl>
    <w:lvl w:ilvl="1" w:tplc="9A3A1BEC">
      <w:start w:val="1"/>
      <w:numFmt w:val="bullet"/>
      <w:lvlText w:val="o"/>
      <w:lvlJc w:val="left"/>
      <w:pPr>
        <w:ind w:left="1080" w:hanging="360"/>
      </w:pPr>
      <w:rPr>
        <w:rFonts w:ascii="Courier New" w:hAnsi="Courier New" w:cs="Courier New" w:hint="default"/>
      </w:rPr>
    </w:lvl>
    <w:lvl w:ilvl="2" w:tplc="EC028F58">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E04719"/>
    <w:multiLevelType w:val="multilevel"/>
    <w:tmpl w:val="8F7AD2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4504562"/>
    <w:multiLevelType w:val="multilevel"/>
    <w:tmpl w:val="23F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C0C5C"/>
    <w:multiLevelType w:val="hybridMultilevel"/>
    <w:tmpl w:val="B19EB07E"/>
    <w:lvl w:ilvl="0" w:tplc="4B7891FA">
      <w:start w:val="1"/>
      <w:numFmt w:val="decimal"/>
      <w:pStyle w:val="Answ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BF"/>
    <w:rsid w:val="0001089F"/>
    <w:rsid w:val="00010D09"/>
    <w:rsid w:val="00014C32"/>
    <w:rsid w:val="000204BB"/>
    <w:rsid w:val="0002522A"/>
    <w:rsid w:val="00031C8E"/>
    <w:rsid w:val="00040B85"/>
    <w:rsid w:val="00040DE2"/>
    <w:rsid w:val="00046FD7"/>
    <w:rsid w:val="00057FED"/>
    <w:rsid w:val="000600B6"/>
    <w:rsid w:val="00067A89"/>
    <w:rsid w:val="00075758"/>
    <w:rsid w:val="00090506"/>
    <w:rsid w:val="000905BF"/>
    <w:rsid w:val="000A1662"/>
    <w:rsid w:val="000A76D9"/>
    <w:rsid w:val="000B19C1"/>
    <w:rsid w:val="000B1F00"/>
    <w:rsid w:val="000B2951"/>
    <w:rsid w:val="000C22B4"/>
    <w:rsid w:val="000C3873"/>
    <w:rsid w:val="00117100"/>
    <w:rsid w:val="00123BA7"/>
    <w:rsid w:val="00130ADB"/>
    <w:rsid w:val="001331BD"/>
    <w:rsid w:val="001362BA"/>
    <w:rsid w:val="001410B7"/>
    <w:rsid w:val="00150490"/>
    <w:rsid w:val="00170F64"/>
    <w:rsid w:val="00170F9A"/>
    <w:rsid w:val="0019054F"/>
    <w:rsid w:val="001B4C36"/>
    <w:rsid w:val="001B6388"/>
    <w:rsid w:val="001C3CF9"/>
    <w:rsid w:val="001C4999"/>
    <w:rsid w:val="001E7028"/>
    <w:rsid w:val="001F63DD"/>
    <w:rsid w:val="00212433"/>
    <w:rsid w:val="00212D4A"/>
    <w:rsid w:val="00213A60"/>
    <w:rsid w:val="00214820"/>
    <w:rsid w:val="00217987"/>
    <w:rsid w:val="00234CD4"/>
    <w:rsid w:val="00234D39"/>
    <w:rsid w:val="002439BA"/>
    <w:rsid w:val="00247BF2"/>
    <w:rsid w:val="00253FC9"/>
    <w:rsid w:val="002560C2"/>
    <w:rsid w:val="002577C0"/>
    <w:rsid w:val="00263FDD"/>
    <w:rsid w:val="00276BAE"/>
    <w:rsid w:val="00284D9C"/>
    <w:rsid w:val="00285019"/>
    <w:rsid w:val="00287A41"/>
    <w:rsid w:val="00292740"/>
    <w:rsid w:val="002A1DF4"/>
    <w:rsid w:val="002A37AF"/>
    <w:rsid w:val="002B0B88"/>
    <w:rsid w:val="002B1087"/>
    <w:rsid w:val="002B1B51"/>
    <w:rsid w:val="002B4BF0"/>
    <w:rsid w:val="002C6C30"/>
    <w:rsid w:val="002D156B"/>
    <w:rsid w:val="002F623F"/>
    <w:rsid w:val="003160D5"/>
    <w:rsid w:val="003201B4"/>
    <w:rsid w:val="003403A1"/>
    <w:rsid w:val="003578CD"/>
    <w:rsid w:val="00360211"/>
    <w:rsid w:val="0036169F"/>
    <w:rsid w:val="003616B2"/>
    <w:rsid w:val="0036554E"/>
    <w:rsid w:val="00365C07"/>
    <w:rsid w:val="00370CA6"/>
    <w:rsid w:val="00372288"/>
    <w:rsid w:val="003838B3"/>
    <w:rsid w:val="00384D35"/>
    <w:rsid w:val="00394A98"/>
    <w:rsid w:val="003A6A19"/>
    <w:rsid w:val="003B54CA"/>
    <w:rsid w:val="003C3776"/>
    <w:rsid w:val="003C544C"/>
    <w:rsid w:val="003D1701"/>
    <w:rsid w:val="003D2A56"/>
    <w:rsid w:val="003E703A"/>
    <w:rsid w:val="003F1904"/>
    <w:rsid w:val="003F747C"/>
    <w:rsid w:val="00404DC3"/>
    <w:rsid w:val="00414E3A"/>
    <w:rsid w:val="00416917"/>
    <w:rsid w:val="00416DD4"/>
    <w:rsid w:val="004242B6"/>
    <w:rsid w:val="0043746C"/>
    <w:rsid w:val="004438EE"/>
    <w:rsid w:val="004500D5"/>
    <w:rsid w:val="00450C94"/>
    <w:rsid w:val="004641E3"/>
    <w:rsid w:val="0047491E"/>
    <w:rsid w:val="00476FF7"/>
    <w:rsid w:val="0048456E"/>
    <w:rsid w:val="0049646E"/>
    <w:rsid w:val="004A2B97"/>
    <w:rsid w:val="004A48E9"/>
    <w:rsid w:val="004A6FB8"/>
    <w:rsid w:val="004A7F52"/>
    <w:rsid w:val="004B3A0E"/>
    <w:rsid w:val="004B4EEC"/>
    <w:rsid w:val="004C5A58"/>
    <w:rsid w:val="004D3ADD"/>
    <w:rsid w:val="004F3158"/>
    <w:rsid w:val="00500F3A"/>
    <w:rsid w:val="0051106F"/>
    <w:rsid w:val="005132D4"/>
    <w:rsid w:val="0051413C"/>
    <w:rsid w:val="005301C5"/>
    <w:rsid w:val="00543582"/>
    <w:rsid w:val="00553A86"/>
    <w:rsid w:val="00554B97"/>
    <w:rsid w:val="00555B99"/>
    <w:rsid w:val="00556E0B"/>
    <w:rsid w:val="00563DD2"/>
    <w:rsid w:val="005651A2"/>
    <w:rsid w:val="00565279"/>
    <w:rsid w:val="005668C1"/>
    <w:rsid w:val="00570F05"/>
    <w:rsid w:val="005734CB"/>
    <w:rsid w:val="0058071D"/>
    <w:rsid w:val="005A71D1"/>
    <w:rsid w:val="005B5029"/>
    <w:rsid w:val="005B74D7"/>
    <w:rsid w:val="005C78F8"/>
    <w:rsid w:val="005E361F"/>
    <w:rsid w:val="005E3EB4"/>
    <w:rsid w:val="00606E6F"/>
    <w:rsid w:val="00607F2E"/>
    <w:rsid w:val="00617183"/>
    <w:rsid w:val="0062275D"/>
    <w:rsid w:val="00623BB7"/>
    <w:rsid w:val="006251C4"/>
    <w:rsid w:val="00626242"/>
    <w:rsid w:val="00632507"/>
    <w:rsid w:val="00637E2B"/>
    <w:rsid w:val="00644176"/>
    <w:rsid w:val="00652D39"/>
    <w:rsid w:val="00657A08"/>
    <w:rsid w:val="00664CDA"/>
    <w:rsid w:val="0067297E"/>
    <w:rsid w:val="006760F4"/>
    <w:rsid w:val="0068315B"/>
    <w:rsid w:val="006906C0"/>
    <w:rsid w:val="00691698"/>
    <w:rsid w:val="00691989"/>
    <w:rsid w:val="006A0D9B"/>
    <w:rsid w:val="006A483D"/>
    <w:rsid w:val="006A5CD1"/>
    <w:rsid w:val="006B7ABD"/>
    <w:rsid w:val="006D4F0A"/>
    <w:rsid w:val="006D68B1"/>
    <w:rsid w:val="006D779D"/>
    <w:rsid w:val="006E58DE"/>
    <w:rsid w:val="007037FE"/>
    <w:rsid w:val="0071516D"/>
    <w:rsid w:val="007153E8"/>
    <w:rsid w:val="0072202E"/>
    <w:rsid w:val="007265F5"/>
    <w:rsid w:val="00726B82"/>
    <w:rsid w:val="00733851"/>
    <w:rsid w:val="007417D5"/>
    <w:rsid w:val="00753FA2"/>
    <w:rsid w:val="0076354D"/>
    <w:rsid w:val="007703B1"/>
    <w:rsid w:val="00777936"/>
    <w:rsid w:val="0078094F"/>
    <w:rsid w:val="00786582"/>
    <w:rsid w:val="00790899"/>
    <w:rsid w:val="00791C1A"/>
    <w:rsid w:val="00792E76"/>
    <w:rsid w:val="007A217D"/>
    <w:rsid w:val="007A5A6F"/>
    <w:rsid w:val="007B16FB"/>
    <w:rsid w:val="007B2CFC"/>
    <w:rsid w:val="007B50EE"/>
    <w:rsid w:val="007B7395"/>
    <w:rsid w:val="007B753B"/>
    <w:rsid w:val="007C14F2"/>
    <w:rsid w:val="007C1879"/>
    <w:rsid w:val="007C3AA6"/>
    <w:rsid w:val="007D2538"/>
    <w:rsid w:val="007E0A38"/>
    <w:rsid w:val="007E537B"/>
    <w:rsid w:val="007F1174"/>
    <w:rsid w:val="007F4F0E"/>
    <w:rsid w:val="007F56FD"/>
    <w:rsid w:val="007F6092"/>
    <w:rsid w:val="00812FE6"/>
    <w:rsid w:val="00816090"/>
    <w:rsid w:val="00821A5F"/>
    <w:rsid w:val="00827034"/>
    <w:rsid w:val="0084048B"/>
    <w:rsid w:val="00843B6A"/>
    <w:rsid w:val="00857485"/>
    <w:rsid w:val="0086289D"/>
    <w:rsid w:val="0086736E"/>
    <w:rsid w:val="008830B5"/>
    <w:rsid w:val="0088723D"/>
    <w:rsid w:val="00887E9A"/>
    <w:rsid w:val="008929A8"/>
    <w:rsid w:val="008A174A"/>
    <w:rsid w:val="008A4C45"/>
    <w:rsid w:val="008A7D32"/>
    <w:rsid w:val="008C333F"/>
    <w:rsid w:val="008C46C5"/>
    <w:rsid w:val="008C5F44"/>
    <w:rsid w:val="008E10C4"/>
    <w:rsid w:val="008E4B1E"/>
    <w:rsid w:val="008E699E"/>
    <w:rsid w:val="008F0C9D"/>
    <w:rsid w:val="008F1CF9"/>
    <w:rsid w:val="009055D7"/>
    <w:rsid w:val="00905B14"/>
    <w:rsid w:val="00930008"/>
    <w:rsid w:val="00933181"/>
    <w:rsid w:val="009331EE"/>
    <w:rsid w:val="009460FD"/>
    <w:rsid w:val="00951BDC"/>
    <w:rsid w:val="0095552C"/>
    <w:rsid w:val="00955C11"/>
    <w:rsid w:val="00963106"/>
    <w:rsid w:val="00966C6A"/>
    <w:rsid w:val="00970719"/>
    <w:rsid w:val="00977F29"/>
    <w:rsid w:val="009812C6"/>
    <w:rsid w:val="00982495"/>
    <w:rsid w:val="00987E4B"/>
    <w:rsid w:val="009910B0"/>
    <w:rsid w:val="00992E63"/>
    <w:rsid w:val="009A005A"/>
    <w:rsid w:val="009A409D"/>
    <w:rsid w:val="009B1A6C"/>
    <w:rsid w:val="009B5AF0"/>
    <w:rsid w:val="009C30BC"/>
    <w:rsid w:val="009C6864"/>
    <w:rsid w:val="009D1384"/>
    <w:rsid w:val="009D1AEF"/>
    <w:rsid w:val="009E5DC9"/>
    <w:rsid w:val="009E66E5"/>
    <w:rsid w:val="009F728D"/>
    <w:rsid w:val="00A014ED"/>
    <w:rsid w:val="00A27E1F"/>
    <w:rsid w:val="00A36705"/>
    <w:rsid w:val="00A4483D"/>
    <w:rsid w:val="00A45AF3"/>
    <w:rsid w:val="00A62A78"/>
    <w:rsid w:val="00A71827"/>
    <w:rsid w:val="00A73173"/>
    <w:rsid w:val="00A73813"/>
    <w:rsid w:val="00A76917"/>
    <w:rsid w:val="00A76B5D"/>
    <w:rsid w:val="00A77CFD"/>
    <w:rsid w:val="00AB4CCC"/>
    <w:rsid w:val="00AB6332"/>
    <w:rsid w:val="00AC0B20"/>
    <w:rsid w:val="00AC6AB7"/>
    <w:rsid w:val="00AC7B05"/>
    <w:rsid w:val="00AD0B94"/>
    <w:rsid w:val="00AD194F"/>
    <w:rsid w:val="00AD40E8"/>
    <w:rsid w:val="00AD6679"/>
    <w:rsid w:val="00AE62A3"/>
    <w:rsid w:val="00AF36B4"/>
    <w:rsid w:val="00AF3C75"/>
    <w:rsid w:val="00AF597F"/>
    <w:rsid w:val="00AF717D"/>
    <w:rsid w:val="00B0138D"/>
    <w:rsid w:val="00B21836"/>
    <w:rsid w:val="00B30776"/>
    <w:rsid w:val="00B332F3"/>
    <w:rsid w:val="00B42A23"/>
    <w:rsid w:val="00B5264F"/>
    <w:rsid w:val="00B53958"/>
    <w:rsid w:val="00B54E60"/>
    <w:rsid w:val="00B72E80"/>
    <w:rsid w:val="00B745B3"/>
    <w:rsid w:val="00B92A14"/>
    <w:rsid w:val="00BA037B"/>
    <w:rsid w:val="00BA16F6"/>
    <w:rsid w:val="00BC71B8"/>
    <w:rsid w:val="00BD0FE4"/>
    <w:rsid w:val="00BE0607"/>
    <w:rsid w:val="00BE720C"/>
    <w:rsid w:val="00BE7BAC"/>
    <w:rsid w:val="00BF415E"/>
    <w:rsid w:val="00C26A95"/>
    <w:rsid w:val="00C34189"/>
    <w:rsid w:val="00C42AFB"/>
    <w:rsid w:val="00C444E7"/>
    <w:rsid w:val="00C51F40"/>
    <w:rsid w:val="00C53006"/>
    <w:rsid w:val="00C631A4"/>
    <w:rsid w:val="00C637C4"/>
    <w:rsid w:val="00C65C12"/>
    <w:rsid w:val="00C72D8E"/>
    <w:rsid w:val="00C9137F"/>
    <w:rsid w:val="00CA1999"/>
    <w:rsid w:val="00CA3D55"/>
    <w:rsid w:val="00CA56C0"/>
    <w:rsid w:val="00CB2836"/>
    <w:rsid w:val="00CB2934"/>
    <w:rsid w:val="00CC1AEC"/>
    <w:rsid w:val="00CC543B"/>
    <w:rsid w:val="00CD3245"/>
    <w:rsid w:val="00CD4E51"/>
    <w:rsid w:val="00CD6BC6"/>
    <w:rsid w:val="00CF2940"/>
    <w:rsid w:val="00CF58CD"/>
    <w:rsid w:val="00D01B10"/>
    <w:rsid w:val="00D03C98"/>
    <w:rsid w:val="00D11BC0"/>
    <w:rsid w:val="00D12FA8"/>
    <w:rsid w:val="00D1555E"/>
    <w:rsid w:val="00D26160"/>
    <w:rsid w:val="00D30774"/>
    <w:rsid w:val="00D35519"/>
    <w:rsid w:val="00D5076B"/>
    <w:rsid w:val="00D53E8F"/>
    <w:rsid w:val="00D54C60"/>
    <w:rsid w:val="00D60C02"/>
    <w:rsid w:val="00D61478"/>
    <w:rsid w:val="00D80F44"/>
    <w:rsid w:val="00D813B2"/>
    <w:rsid w:val="00D815A6"/>
    <w:rsid w:val="00DA19C1"/>
    <w:rsid w:val="00DA306D"/>
    <w:rsid w:val="00DA3433"/>
    <w:rsid w:val="00DA40BC"/>
    <w:rsid w:val="00DB1E7B"/>
    <w:rsid w:val="00DB5132"/>
    <w:rsid w:val="00DC007E"/>
    <w:rsid w:val="00DD270F"/>
    <w:rsid w:val="00DD3CD5"/>
    <w:rsid w:val="00DD6E24"/>
    <w:rsid w:val="00DE060C"/>
    <w:rsid w:val="00DE123C"/>
    <w:rsid w:val="00DE44CD"/>
    <w:rsid w:val="00DE4F24"/>
    <w:rsid w:val="00DE66F6"/>
    <w:rsid w:val="00DE72D7"/>
    <w:rsid w:val="00DF2AC3"/>
    <w:rsid w:val="00E02B73"/>
    <w:rsid w:val="00E049AB"/>
    <w:rsid w:val="00E06D3E"/>
    <w:rsid w:val="00E17A91"/>
    <w:rsid w:val="00E30E71"/>
    <w:rsid w:val="00E32E03"/>
    <w:rsid w:val="00E375A5"/>
    <w:rsid w:val="00E42E85"/>
    <w:rsid w:val="00E4325C"/>
    <w:rsid w:val="00E46512"/>
    <w:rsid w:val="00E5012A"/>
    <w:rsid w:val="00E57A82"/>
    <w:rsid w:val="00E658B7"/>
    <w:rsid w:val="00E72292"/>
    <w:rsid w:val="00E835CE"/>
    <w:rsid w:val="00E927D2"/>
    <w:rsid w:val="00EA2D5D"/>
    <w:rsid w:val="00EC0529"/>
    <w:rsid w:val="00EC5BAF"/>
    <w:rsid w:val="00ED0AF2"/>
    <w:rsid w:val="00F138D9"/>
    <w:rsid w:val="00F20B57"/>
    <w:rsid w:val="00F23D5D"/>
    <w:rsid w:val="00F3040C"/>
    <w:rsid w:val="00F41CD2"/>
    <w:rsid w:val="00F4394C"/>
    <w:rsid w:val="00F4657A"/>
    <w:rsid w:val="00F51AE4"/>
    <w:rsid w:val="00F51BD1"/>
    <w:rsid w:val="00F70F48"/>
    <w:rsid w:val="00F917E8"/>
    <w:rsid w:val="00FA1E33"/>
    <w:rsid w:val="00FA265C"/>
    <w:rsid w:val="00FB2627"/>
    <w:rsid w:val="00FD35D9"/>
    <w:rsid w:val="00FF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8FD87-35B2-49F4-AF71-99ADD992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0B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51AE4"/>
    <w:pPr>
      <w:keepNext/>
      <w:keepLines/>
      <w:numPr>
        <w:numId w:val="2"/>
      </w:numPr>
      <w:spacing w:before="40" w:after="0"/>
      <w:ind w:hanging="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AE4"/>
    <w:rPr>
      <w:rFonts w:asciiTheme="majorHAnsi" w:eastAsiaTheme="majorEastAsia" w:hAnsiTheme="majorHAnsi" w:cstheme="majorBidi"/>
      <w:color w:val="2E74B5" w:themeColor="accent1" w:themeShade="BF"/>
      <w:sz w:val="26"/>
      <w:szCs w:val="26"/>
    </w:rPr>
  </w:style>
  <w:style w:type="paragraph" w:customStyle="1" w:styleId="Answers">
    <w:name w:val="Answers"/>
    <w:basedOn w:val="ListParagraph"/>
    <w:link w:val="AnswersChar"/>
    <w:autoRedefine/>
    <w:qFormat/>
    <w:rsid w:val="00014C32"/>
    <w:pPr>
      <w:numPr>
        <w:numId w:val="1"/>
      </w:numPr>
      <w:autoSpaceDE w:val="0"/>
      <w:autoSpaceDN w:val="0"/>
      <w:adjustRightInd w:val="0"/>
      <w:spacing w:after="0" w:line="240" w:lineRule="auto"/>
      <w:ind w:left="360"/>
      <w:jc w:val="both"/>
    </w:pPr>
    <w:rPr>
      <w:rFonts w:ascii="Arial" w:hAnsi="Arial" w:cs="Arial"/>
      <w:color w:val="000000"/>
      <w:sz w:val="20"/>
      <w:szCs w:val="20"/>
    </w:rPr>
  </w:style>
  <w:style w:type="character" w:customStyle="1" w:styleId="AnswersChar">
    <w:name w:val="Answers Char"/>
    <w:basedOn w:val="DefaultParagraphFont"/>
    <w:link w:val="Answers"/>
    <w:rsid w:val="00014C32"/>
    <w:rPr>
      <w:rFonts w:ascii="Arial" w:hAnsi="Arial" w:cs="Arial"/>
      <w:color w:val="000000"/>
      <w:sz w:val="20"/>
      <w:szCs w:val="20"/>
    </w:rPr>
  </w:style>
  <w:style w:type="paragraph" w:styleId="ListParagraph">
    <w:name w:val="List Paragraph"/>
    <w:basedOn w:val="Normal"/>
    <w:uiPriority w:val="34"/>
    <w:qFormat/>
    <w:rsid w:val="00014C32"/>
    <w:pPr>
      <w:ind w:left="720"/>
      <w:contextualSpacing/>
    </w:pPr>
  </w:style>
  <w:style w:type="paragraph" w:customStyle="1" w:styleId="Times13">
    <w:name w:val="Times13"/>
    <w:basedOn w:val="Normal"/>
    <w:qFormat/>
    <w:rsid w:val="001C4999"/>
    <w:pPr>
      <w:widowControl w:val="0"/>
      <w:spacing w:before="180" w:after="0" w:line="300" w:lineRule="auto"/>
    </w:pPr>
    <w:rPr>
      <w:rFonts w:ascii="Times New Roman" w:eastAsia="Arial Unicode MS" w:hAnsi="Times New Roman" w:cs="Times New Roman"/>
      <w:color w:val="000000"/>
      <w:sz w:val="26"/>
      <w:szCs w:val="26"/>
      <w:lang w:val="en-GB" w:eastAsia="en-GB" w:bidi="en-GB"/>
    </w:rPr>
  </w:style>
  <w:style w:type="character" w:styleId="Hyperlink">
    <w:name w:val="Hyperlink"/>
    <w:basedOn w:val="DefaultParagraphFont"/>
    <w:uiPriority w:val="99"/>
    <w:unhideWhenUsed/>
    <w:rsid w:val="00F20B57"/>
    <w:rPr>
      <w:color w:val="0563C1" w:themeColor="hyperlink"/>
      <w:u w:val="single"/>
    </w:rPr>
  </w:style>
  <w:style w:type="character" w:customStyle="1" w:styleId="Heading1Char">
    <w:name w:val="Heading 1 Char"/>
    <w:basedOn w:val="DefaultParagraphFont"/>
    <w:link w:val="Heading1"/>
    <w:uiPriority w:val="9"/>
    <w:rsid w:val="00F20B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2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2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B57"/>
    <w:rPr>
      <w:rFonts w:ascii="Courier New" w:eastAsia="Times New Roman" w:hAnsi="Courier New" w:cs="Courier New"/>
      <w:sz w:val="20"/>
      <w:szCs w:val="20"/>
    </w:rPr>
  </w:style>
  <w:style w:type="character" w:customStyle="1" w:styleId="l">
    <w:name w:val="l"/>
    <w:basedOn w:val="DefaultParagraphFont"/>
    <w:rsid w:val="00F20B57"/>
  </w:style>
  <w:style w:type="character" w:customStyle="1" w:styleId="p">
    <w:name w:val="p"/>
    <w:basedOn w:val="DefaultParagraphFont"/>
    <w:rsid w:val="00F20B57"/>
  </w:style>
  <w:style w:type="character" w:customStyle="1" w:styleId="pre">
    <w:name w:val="pre"/>
    <w:basedOn w:val="DefaultParagraphFont"/>
    <w:rsid w:val="008C333F"/>
  </w:style>
  <w:style w:type="character" w:customStyle="1" w:styleId="c1">
    <w:name w:val="c1"/>
    <w:basedOn w:val="DefaultParagraphFont"/>
    <w:rsid w:val="00123BA7"/>
  </w:style>
  <w:style w:type="character" w:customStyle="1" w:styleId="nn">
    <w:name w:val="nn"/>
    <w:basedOn w:val="DefaultParagraphFont"/>
    <w:rsid w:val="009910B0"/>
  </w:style>
  <w:style w:type="character" w:styleId="Emphasis">
    <w:name w:val="Emphasis"/>
    <w:basedOn w:val="DefaultParagraphFont"/>
    <w:uiPriority w:val="20"/>
    <w:qFormat/>
    <w:rsid w:val="00BE720C"/>
    <w:rPr>
      <w:i/>
      <w:iCs/>
    </w:rPr>
  </w:style>
  <w:style w:type="character" w:customStyle="1" w:styleId="nv">
    <w:name w:val="nv"/>
    <w:basedOn w:val="DefaultParagraphFont"/>
    <w:rsid w:val="00E5012A"/>
  </w:style>
  <w:style w:type="character" w:customStyle="1" w:styleId="YAMLCode">
    <w:name w:val="YAML Code"/>
    <w:basedOn w:val="l"/>
    <w:uiPriority w:val="1"/>
    <w:qFormat/>
    <w:rsid w:val="00500F3A"/>
    <w:rPr>
      <w:rFonts w:ascii="Courier New" w:hAnsi="Courier New"/>
      <w:sz w:val="18"/>
      <w:szCs w:val="18"/>
    </w:rPr>
  </w:style>
  <w:style w:type="character" w:customStyle="1" w:styleId="TimesRoman12">
    <w:name w:val="Times Roman 12"/>
    <w:basedOn w:val="DefaultParagraphFont"/>
    <w:uiPriority w:val="1"/>
    <w:qFormat/>
    <w:rsid w:val="008A174A"/>
    <w:rPr>
      <w:rFonts w:ascii="Times New Roman" w:hAnsi="Times New Roman"/>
      <w:sz w:val="24"/>
    </w:rPr>
  </w:style>
  <w:style w:type="character" w:customStyle="1" w:styleId="s">
    <w:name w:val="s"/>
    <w:basedOn w:val="DefaultParagraphFont"/>
    <w:rsid w:val="00010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2332">
      <w:bodyDiv w:val="1"/>
      <w:marLeft w:val="0"/>
      <w:marRight w:val="0"/>
      <w:marTop w:val="0"/>
      <w:marBottom w:val="0"/>
      <w:divBdr>
        <w:top w:val="none" w:sz="0" w:space="0" w:color="auto"/>
        <w:left w:val="none" w:sz="0" w:space="0" w:color="auto"/>
        <w:bottom w:val="none" w:sz="0" w:space="0" w:color="auto"/>
        <w:right w:val="none" w:sz="0" w:space="0" w:color="auto"/>
      </w:divBdr>
      <w:divsChild>
        <w:div w:id="1419133857">
          <w:marLeft w:val="0"/>
          <w:marRight w:val="0"/>
          <w:marTop w:val="0"/>
          <w:marBottom w:val="0"/>
          <w:divBdr>
            <w:top w:val="none" w:sz="0" w:space="0" w:color="auto"/>
            <w:left w:val="none" w:sz="0" w:space="0" w:color="auto"/>
            <w:bottom w:val="none" w:sz="0" w:space="0" w:color="auto"/>
            <w:right w:val="none" w:sz="0" w:space="0" w:color="auto"/>
          </w:divBdr>
          <w:divsChild>
            <w:div w:id="10693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208">
      <w:bodyDiv w:val="1"/>
      <w:marLeft w:val="0"/>
      <w:marRight w:val="0"/>
      <w:marTop w:val="0"/>
      <w:marBottom w:val="0"/>
      <w:divBdr>
        <w:top w:val="none" w:sz="0" w:space="0" w:color="auto"/>
        <w:left w:val="none" w:sz="0" w:space="0" w:color="auto"/>
        <w:bottom w:val="none" w:sz="0" w:space="0" w:color="auto"/>
        <w:right w:val="none" w:sz="0" w:space="0" w:color="auto"/>
      </w:divBdr>
    </w:div>
    <w:div w:id="163203185">
      <w:bodyDiv w:val="1"/>
      <w:marLeft w:val="0"/>
      <w:marRight w:val="0"/>
      <w:marTop w:val="0"/>
      <w:marBottom w:val="0"/>
      <w:divBdr>
        <w:top w:val="none" w:sz="0" w:space="0" w:color="auto"/>
        <w:left w:val="none" w:sz="0" w:space="0" w:color="auto"/>
        <w:bottom w:val="none" w:sz="0" w:space="0" w:color="auto"/>
        <w:right w:val="none" w:sz="0" w:space="0" w:color="auto"/>
      </w:divBdr>
    </w:div>
    <w:div w:id="214001854">
      <w:bodyDiv w:val="1"/>
      <w:marLeft w:val="0"/>
      <w:marRight w:val="0"/>
      <w:marTop w:val="0"/>
      <w:marBottom w:val="0"/>
      <w:divBdr>
        <w:top w:val="none" w:sz="0" w:space="0" w:color="auto"/>
        <w:left w:val="none" w:sz="0" w:space="0" w:color="auto"/>
        <w:bottom w:val="none" w:sz="0" w:space="0" w:color="auto"/>
        <w:right w:val="none" w:sz="0" w:space="0" w:color="auto"/>
      </w:divBdr>
      <w:divsChild>
        <w:div w:id="659114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41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7422">
      <w:bodyDiv w:val="1"/>
      <w:marLeft w:val="0"/>
      <w:marRight w:val="0"/>
      <w:marTop w:val="0"/>
      <w:marBottom w:val="0"/>
      <w:divBdr>
        <w:top w:val="none" w:sz="0" w:space="0" w:color="auto"/>
        <w:left w:val="none" w:sz="0" w:space="0" w:color="auto"/>
        <w:bottom w:val="none" w:sz="0" w:space="0" w:color="auto"/>
        <w:right w:val="none" w:sz="0" w:space="0" w:color="auto"/>
      </w:divBdr>
      <w:divsChild>
        <w:div w:id="69156368">
          <w:marLeft w:val="0"/>
          <w:marRight w:val="0"/>
          <w:marTop w:val="0"/>
          <w:marBottom w:val="0"/>
          <w:divBdr>
            <w:top w:val="none" w:sz="0" w:space="0" w:color="auto"/>
            <w:left w:val="none" w:sz="0" w:space="0" w:color="auto"/>
            <w:bottom w:val="none" w:sz="0" w:space="0" w:color="auto"/>
            <w:right w:val="none" w:sz="0" w:space="0" w:color="auto"/>
          </w:divBdr>
          <w:divsChild>
            <w:div w:id="1920946482">
              <w:marLeft w:val="0"/>
              <w:marRight w:val="0"/>
              <w:marTop w:val="0"/>
              <w:marBottom w:val="0"/>
              <w:divBdr>
                <w:top w:val="none" w:sz="0" w:space="0" w:color="auto"/>
                <w:left w:val="none" w:sz="0" w:space="0" w:color="auto"/>
                <w:bottom w:val="none" w:sz="0" w:space="0" w:color="auto"/>
                <w:right w:val="none" w:sz="0" w:space="0" w:color="auto"/>
              </w:divBdr>
            </w:div>
          </w:divsChild>
        </w:div>
        <w:div w:id="1099181136">
          <w:marLeft w:val="0"/>
          <w:marRight w:val="0"/>
          <w:marTop w:val="0"/>
          <w:marBottom w:val="0"/>
          <w:divBdr>
            <w:top w:val="none" w:sz="0" w:space="0" w:color="auto"/>
            <w:left w:val="none" w:sz="0" w:space="0" w:color="auto"/>
            <w:bottom w:val="none" w:sz="0" w:space="0" w:color="auto"/>
            <w:right w:val="none" w:sz="0" w:space="0" w:color="auto"/>
          </w:divBdr>
          <w:divsChild>
            <w:div w:id="3131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3791">
      <w:bodyDiv w:val="1"/>
      <w:marLeft w:val="0"/>
      <w:marRight w:val="0"/>
      <w:marTop w:val="0"/>
      <w:marBottom w:val="0"/>
      <w:divBdr>
        <w:top w:val="none" w:sz="0" w:space="0" w:color="auto"/>
        <w:left w:val="none" w:sz="0" w:space="0" w:color="auto"/>
        <w:bottom w:val="none" w:sz="0" w:space="0" w:color="auto"/>
        <w:right w:val="none" w:sz="0" w:space="0" w:color="auto"/>
      </w:divBdr>
    </w:div>
    <w:div w:id="339355723">
      <w:bodyDiv w:val="1"/>
      <w:marLeft w:val="0"/>
      <w:marRight w:val="0"/>
      <w:marTop w:val="0"/>
      <w:marBottom w:val="0"/>
      <w:divBdr>
        <w:top w:val="none" w:sz="0" w:space="0" w:color="auto"/>
        <w:left w:val="none" w:sz="0" w:space="0" w:color="auto"/>
        <w:bottom w:val="none" w:sz="0" w:space="0" w:color="auto"/>
        <w:right w:val="none" w:sz="0" w:space="0" w:color="auto"/>
      </w:divBdr>
    </w:div>
    <w:div w:id="486552351">
      <w:bodyDiv w:val="1"/>
      <w:marLeft w:val="0"/>
      <w:marRight w:val="0"/>
      <w:marTop w:val="0"/>
      <w:marBottom w:val="0"/>
      <w:divBdr>
        <w:top w:val="none" w:sz="0" w:space="0" w:color="auto"/>
        <w:left w:val="none" w:sz="0" w:space="0" w:color="auto"/>
        <w:bottom w:val="none" w:sz="0" w:space="0" w:color="auto"/>
        <w:right w:val="none" w:sz="0" w:space="0" w:color="auto"/>
      </w:divBdr>
      <w:divsChild>
        <w:div w:id="595216767">
          <w:marLeft w:val="0"/>
          <w:marRight w:val="0"/>
          <w:marTop w:val="0"/>
          <w:marBottom w:val="0"/>
          <w:divBdr>
            <w:top w:val="none" w:sz="0" w:space="0" w:color="auto"/>
            <w:left w:val="none" w:sz="0" w:space="0" w:color="auto"/>
            <w:bottom w:val="none" w:sz="0" w:space="0" w:color="auto"/>
            <w:right w:val="none" w:sz="0" w:space="0" w:color="auto"/>
          </w:divBdr>
          <w:divsChild>
            <w:div w:id="548491214">
              <w:marLeft w:val="0"/>
              <w:marRight w:val="0"/>
              <w:marTop w:val="0"/>
              <w:marBottom w:val="0"/>
              <w:divBdr>
                <w:top w:val="none" w:sz="0" w:space="0" w:color="auto"/>
                <w:left w:val="none" w:sz="0" w:space="0" w:color="auto"/>
                <w:bottom w:val="none" w:sz="0" w:space="0" w:color="auto"/>
                <w:right w:val="none" w:sz="0" w:space="0" w:color="auto"/>
              </w:divBdr>
            </w:div>
          </w:divsChild>
        </w:div>
        <w:div w:id="1603420142">
          <w:marLeft w:val="0"/>
          <w:marRight w:val="0"/>
          <w:marTop w:val="0"/>
          <w:marBottom w:val="0"/>
          <w:divBdr>
            <w:top w:val="none" w:sz="0" w:space="0" w:color="auto"/>
            <w:left w:val="none" w:sz="0" w:space="0" w:color="auto"/>
            <w:bottom w:val="none" w:sz="0" w:space="0" w:color="auto"/>
            <w:right w:val="none" w:sz="0" w:space="0" w:color="auto"/>
          </w:divBdr>
          <w:divsChild>
            <w:div w:id="619798240">
              <w:marLeft w:val="0"/>
              <w:marRight w:val="0"/>
              <w:marTop w:val="0"/>
              <w:marBottom w:val="0"/>
              <w:divBdr>
                <w:top w:val="none" w:sz="0" w:space="0" w:color="auto"/>
                <w:left w:val="none" w:sz="0" w:space="0" w:color="auto"/>
                <w:bottom w:val="none" w:sz="0" w:space="0" w:color="auto"/>
                <w:right w:val="none" w:sz="0" w:space="0" w:color="auto"/>
              </w:divBdr>
            </w:div>
          </w:divsChild>
        </w:div>
        <w:div w:id="2024167134">
          <w:marLeft w:val="0"/>
          <w:marRight w:val="0"/>
          <w:marTop w:val="0"/>
          <w:marBottom w:val="0"/>
          <w:divBdr>
            <w:top w:val="none" w:sz="0" w:space="0" w:color="auto"/>
            <w:left w:val="none" w:sz="0" w:space="0" w:color="auto"/>
            <w:bottom w:val="none" w:sz="0" w:space="0" w:color="auto"/>
            <w:right w:val="none" w:sz="0" w:space="0" w:color="auto"/>
          </w:divBdr>
          <w:divsChild>
            <w:div w:id="500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2922">
      <w:bodyDiv w:val="1"/>
      <w:marLeft w:val="0"/>
      <w:marRight w:val="0"/>
      <w:marTop w:val="0"/>
      <w:marBottom w:val="0"/>
      <w:divBdr>
        <w:top w:val="none" w:sz="0" w:space="0" w:color="auto"/>
        <w:left w:val="none" w:sz="0" w:space="0" w:color="auto"/>
        <w:bottom w:val="none" w:sz="0" w:space="0" w:color="auto"/>
        <w:right w:val="none" w:sz="0" w:space="0" w:color="auto"/>
      </w:divBdr>
      <w:divsChild>
        <w:div w:id="832721146">
          <w:marLeft w:val="0"/>
          <w:marRight w:val="0"/>
          <w:marTop w:val="0"/>
          <w:marBottom w:val="0"/>
          <w:divBdr>
            <w:top w:val="none" w:sz="0" w:space="0" w:color="auto"/>
            <w:left w:val="none" w:sz="0" w:space="0" w:color="auto"/>
            <w:bottom w:val="none" w:sz="0" w:space="0" w:color="auto"/>
            <w:right w:val="none" w:sz="0" w:space="0" w:color="auto"/>
          </w:divBdr>
          <w:divsChild>
            <w:div w:id="2755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2648">
      <w:bodyDiv w:val="1"/>
      <w:marLeft w:val="0"/>
      <w:marRight w:val="0"/>
      <w:marTop w:val="0"/>
      <w:marBottom w:val="0"/>
      <w:divBdr>
        <w:top w:val="none" w:sz="0" w:space="0" w:color="auto"/>
        <w:left w:val="none" w:sz="0" w:space="0" w:color="auto"/>
        <w:bottom w:val="none" w:sz="0" w:space="0" w:color="auto"/>
        <w:right w:val="none" w:sz="0" w:space="0" w:color="auto"/>
      </w:divBdr>
      <w:divsChild>
        <w:div w:id="639270585">
          <w:marLeft w:val="0"/>
          <w:marRight w:val="0"/>
          <w:marTop w:val="0"/>
          <w:marBottom w:val="0"/>
          <w:divBdr>
            <w:top w:val="none" w:sz="0" w:space="0" w:color="auto"/>
            <w:left w:val="none" w:sz="0" w:space="0" w:color="auto"/>
            <w:bottom w:val="none" w:sz="0" w:space="0" w:color="auto"/>
            <w:right w:val="none" w:sz="0" w:space="0" w:color="auto"/>
          </w:divBdr>
          <w:divsChild>
            <w:div w:id="11615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5222">
      <w:bodyDiv w:val="1"/>
      <w:marLeft w:val="0"/>
      <w:marRight w:val="0"/>
      <w:marTop w:val="0"/>
      <w:marBottom w:val="0"/>
      <w:divBdr>
        <w:top w:val="none" w:sz="0" w:space="0" w:color="auto"/>
        <w:left w:val="none" w:sz="0" w:space="0" w:color="auto"/>
        <w:bottom w:val="none" w:sz="0" w:space="0" w:color="auto"/>
        <w:right w:val="none" w:sz="0" w:space="0" w:color="auto"/>
      </w:divBdr>
    </w:div>
    <w:div w:id="644092297">
      <w:bodyDiv w:val="1"/>
      <w:marLeft w:val="0"/>
      <w:marRight w:val="0"/>
      <w:marTop w:val="0"/>
      <w:marBottom w:val="0"/>
      <w:divBdr>
        <w:top w:val="none" w:sz="0" w:space="0" w:color="auto"/>
        <w:left w:val="none" w:sz="0" w:space="0" w:color="auto"/>
        <w:bottom w:val="none" w:sz="0" w:space="0" w:color="auto"/>
        <w:right w:val="none" w:sz="0" w:space="0" w:color="auto"/>
      </w:divBdr>
      <w:divsChild>
        <w:div w:id="2102528532">
          <w:marLeft w:val="0"/>
          <w:marRight w:val="0"/>
          <w:marTop w:val="0"/>
          <w:marBottom w:val="0"/>
          <w:divBdr>
            <w:top w:val="none" w:sz="0" w:space="0" w:color="auto"/>
            <w:left w:val="none" w:sz="0" w:space="0" w:color="auto"/>
            <w:bottom w:val="none" w:sz="0" w:space="0" w:color="auto"/>
            <w:right w:val="none" w:sz="0" w:space="0" w:color="auto"/>
          </w:divBdr>
          <w:divsChild>
            <w:div w:id="10674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440">
      <w:bodyDiv w:val="1"/>
      <w:marLeft w:val="0"/>
      <w:marRight w:val="0"/>
      <w:marTop w:val="0"/>
      <w:marBottom w:val="0"/>
      <w:divBdr>
        <w:top w:val="none" w:sz="0" w:space="0" w:color="auto"/>
        <w:left w:val="none" w:sz="0" w:space="0" w:color="auto"/>
        <w:bottom w:val="none" w:sz="0" w:space="0" w:color="auto"/>
        <w:right w:val="none" w:sz="0" w:space="0" w:color="auto"/>
      </w:divBdr>
      <w:divsChild>
        <w:div w:id="1972401902">
          <w:marLeft w:val="0"/>
          <w:marRight w:val="0"/>
          <w:marTop w:val="0"/>
          <w:marBottom w:val="0"/>
          <w:divBdr>
            <w:top w:val="none" w:sz="0" w:space="0" w:color="auto"/>
            <w:left w:val="none" w:sz="0" w:space="0" w:color="auto"/>
            <w:bottom w:val="none" w:sz="0" w:space="0" w:color="auto"/>
            <w:right w:val="none" w:sz="0" w:space="0" w:color="auto"/>
          </w:divBdr>
          <w:divsChild>
            <w:div w:id="14983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2108">
      <w:bodyDiv w:val="1"/>
      <w:marLeft w:val="0"/>
      <w:marRight w:val="0"/>
      <w:marTop w:val="0"/>
      <w:marBottom w:val="0"/>
      <w:divBdr>
        <w:top w:val="none" w:sz="0" w:space="0" w:color="auto"/>
        <w:left w:val="none" w:sz="0" w:space="0" w:color="auto"/>
        <w:bottom w:val="none" w:sz="0" w:space="0" w:color="auto"/>
        <w:right w:val="none" w:sz="0" w:space="0" w:color="auto"/>
      </w:divBdr>
      <w:divsChild>
        <w:div w:id="43650097">
          <w:marLeft w:val="0"/>
          <w:marRight w:val="0"/>
          <w:marTop w:val="0"/>
          <w:marBottom w:val="0"/>
          <w:divBdr>
            <w:top w:val="none" w:sz="0" w:space="0" w:color="auto"/>
            <w:left w:val="none" w:sz="0" w:space="0" w:color="auto"/>
            <w:bottom w:val="none" w:sz="0" w:space="0" w:color="auto"/>
            <w:right w:val="none" w:sz="0" w:space="0" w:color="auto"/>
          </w:divBdr>
          <w:divsChild>
            <w:div w:id="16424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8594">
      <w:bodyDiv w:val="1"/>
      <w:marLeft w:val="0"/>
      <w:marRight w:val="0"/>
      <w:marTop w:val="0"/>
      <w:marBottom w:val="0"/>
      <w:divBdr>
        <w:top w:val="none" w:sz="0" w:space="0" w:color="auto"/>
        <w:left w:val="none" w:sz="0" w:space="0" w:color="auto"/>
        <w:bottom w:val="none" w:sz="0" w:space="0" w:color="auto"/>
        <w:right w:val="none" w:sz="0" w:space="0" w:color="auto"/>
      </w:divBdr>
    </w:div>
    <w:div w:id="998967234">
      <w:bodyDiv w:val="1"/>
      <w:marLeft w:val="0"/>
      <w:marRight w:val="0"/>
      <w:marTop w:val="0"/>
      <w:marBottom w:val="0"/>
      <w:divBdr>
        <w:top w:val="none" w:sz="0" w:space="0" w:color="auto"/>
        <w:left w:val="none" w:sz="0" w:space="0" w:color="auto"/>
        <w:bottom w:val="none" w:sz="0" w:space="0" w:color="auto"/>
        <w:right w:val="none" w:sz="0" w:space="0" w:color="auto"/>
      </w:divBdr>
      <w:divsChild>
        <w:div w:id="1162041819">
          <w:marLeft w:val="0"/>
          <w:marRight w:val="0"/>
          <w:marTop w:val="0"/>
          <w:marBottom w:val="0"/>
          <w:divBdr>
            <w:top w:val="none" w:sz="0" w:space="0" w:color="auto"/>
            <w:left w:val="none" w:sz="0" w:space="0" w:color="auto"/>
            <w:bottom w:val="none" w:sz="0" w:space="0" w:color="auto"/>
            <w:right w:val="none" w:sz="0" w:space="0" w:color="auto"/>
          </w:divBdr>
          <w:divsChild>
            <w:div w:id="4337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2435">
      <w:bodyDiv w:val="1"/>
      <w:marLeft w:val="0"/>
      <w:marRight w:val="0"/>
      <w:marTop w:val="0"/>
      <w:marBottom w:val="0"/>
      <w:divBdr>
        <w:top w:val="none" w:sz="0" w:space="0" w:color="auto"/>
        <w:left w:val="none" w:sz="0" w:space="0" w:color="auto"/>
        <w:bottom w:val="none" w:sz="0" w:space="0" w:color="auto"/>
        <w:right w:val="none" w:sz="0" w:space="0" w:color="auto"/>
      </w:divBdr>
    </w:div>
    <w:div w:id="1158808330">
      <w:bodyDiv w:val="1"/>
      <w:marLeft w:val="0"/>
      <w:marRight w:val="0"/>
      <w:marTop w:val="0"/>
      <w:marBottom w:val="0"/>
      <w:divBdr>
        <w:top w:val="none" w:sz="0" w:space="0" w:color="auto"/>
        <w:left w:val="none" w:sz="0" w:space="0" w:color="auto"/>
        <w:bottom w:val="none" w:sz="0" w:space="0" w:color="auto"/>
        <w:right w:val="none" w:sz="0" w:space="0" w:color="auto"/>
      </w:divBdr>
      <w:divsChild>
        <w:div w:id="2010014685">
          <w:marLeft w:val="0"/>
          <w:marRight w:val="0"/>
          <w:marTop w:val="0"/>
          <w:marBottom w:val="0"/>
          <w:divBdr>
            <w:top w:val="none" w:sz="0" w:space="0" w:color="auto"/>
            <w:left w:val="none" w:sz="0" w:space="0" w:color="auto"/>
            <w:bottom w:val="none" w:sz="0" w:space="0" w:color="auto"/>
            <w:right w:val="none" w:sz="0" w:space="0" w:color="auto"/>
          </w:divBdr>
          <w:divsChild>
            <w:div w:id="1796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885">
      <w:bodyDiv w:val="1"/>
      <w:marLeft w:val="0"/>
      <w:marRight w:val="0"/>
      <w:marTop w:val="0"/>
      <w:marBottom w:val="0"/>
      <w:divBdr>
        <w:top w:val="none" w:sz="0" w:space="0" w:color="auto"/>
        <w:left w:val="none" w:sz="0" w:space="0" w:color="auto"/>
        <w:bottom w:val="none" w:sz="0" w:space="0" w:color="auto"/>
        <w:right w:val="none" w:sz="0" w:space="0" w:color="auto"/>
      </w:divBdr>
    </w:div>
    <w:div w:id="1313758835">
      <w:bodyDiv w:val="1"/>
      <w:marLeft w:val="0"/>
      <w:marRight w:val="0"/>
      <w:marTop w:val="0"/>
      <w:marBottom w:val="0"/>
      <w:divBdr>
        <w:top w:val="none" w:sz="0" w:space="0" w:color="auto"/>
        <w:left w:val="none" w:sz="0" w:space="0" w:color="auto"/>
        <w:bottom w:val="none" w:sz="0" w:space="0" w:color="auto"/>
        <w:right w:val="none" w:sz="0" w:space="0" w:color="auto"/>
      </w:divBdr>
    </w:div>
    <w:div w:id="1353803097">
      <w:bodyDiv w:val="1"/>
      <w:marLeft w:val="0"/>
      <w:marRight w:val="0"/>
      <w:marTop w:val="0"/>
      <w:marBottom w:val="0"/>
      <w:divBdr>
        <w:top w:val="none" w:sz="0" w:space="0" w:color="auto"/>
        <w:left w:val="none" w:sz="0" w:space="0" w:color="auto"/>
        <w:bottom w:val="none" w:sz="0" w:space="0" w:color="auto"/>
        <w:right w:val="none" w:sz="0" w:space="0" w:color="auto"/>
      </w:divBdr>
    </w:div>
    <w:div w:id="1438719548">
      <w:bodyDiv w:val="1"/>
      <w:marLeft w:val="0"/>
      <w:marRight w:val="0"/>
      <w:marTop w:val="0"/>
      <w:marBottom w:val="0"/>
      <w:divBdr>
        <w:top w:val="none" w:sz="0" w:space="0" w:color="auto"/>
        <w:left w:val="none" w:sz="0" w:space="0" w:color="auto"/>
        <w:bottom w:val="none" w:sz="0" w:space="0" w:color="auto"/>
        <w:right w:val="none" w:sz="0" w:space="0" w:color="auto"/>
      </w:divBdr>
      <w:divsChild>
        <w:div w:id="683023234">
          <w:marLeft w:val="0"/>
          <w:marRight w:val="0"/>
          <w:marTop w:val="0"/>
          <w:marBottom w:val="0"/>
          <w:divBdr>
            <w:top w:val="none" w:sz="0" w:space="0" w:color="auto"/>
            <w:left w:val="none" w:sz="0" w:space="0" w:color="auto"/>
            <w:bottom w:val="none" w:sz="0" w:space="0" w:color="auto"/>
            <w:right w:val="none" w:sz="0" w:space="0" w:color="auto"/>
          </w:divBdr>
          <w:divsChild>
            <w:div w:id="9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672">
      <w:bodyDiv w:val="1"/>
      <w:marLeft w:val="0"/>
      <w:marRight w:val="0"/>
      <w:marTop w:val="0"/>
      <w:marBottom w:val="0"/>
      <w:divBdr>
        <w:top w:val="none" w:sz="0" w:space="0" w:color="auto"/>
        <w:left w:val="none" w:sz="0" w:space="0" w:color="auto"/>
        <w:bottom w:val="none" w:sz="0" w:space="0" w:color="auto"/>
        <w:right w:val="none" w:sz="0" w:space="0" w:color="auto"/>
      </w:divBdr>
      <w:divsChild>
        <w:div w:id="991953605">
          <w:marLeft w:val="0"/>
          <w:marRight w:val="0"/>
          <w:marTop w:val="0"/>
          <w:marBottom w:val="0"/>
          <w:divBdr>
            <w:top w:val="none" w:sz="0" w:space="0" w:color="auto"/>
            <w:left w:val="none" w:sz="0" w:space="0" w:color="auto"/>
            <w:bottom w:val="none" w:sz="0" w:space="0" w:color="auto"/>
            <w:right w:val="none" w:sz="0" w:space="0" w:color="auto"/>
          </w:divBdr>
          <w:divsChild>
            <w:div w:id="1131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7748">
      <w:bodyDiv w:val="1"/>
      <w:marLeft w:val="0"/>
      <w:marRight w:val="0"/>
      <w:marTop w:val="0"/>
      <w:marBottom w:val="0"/>
      <w:divBdr>
        <w:top w:val="none" w:sz="0" w:space="0" w:color="auto"/>
        <w:left w:val="none" w:sz="0" w:space="0" w:color="auto"/>
        <w:bottom w:val="none" w:sz="0" w:space="0" w:color="auto"/>
        <w:right w:val="none" w:sz="0" w:space="0" w:color="auto"/>
      </w:divBdr>
    </w:div>
    <w:div w:id="1521891981">
      <w:bodyDiv w:val="1"/>
      <w:marLeft w:val="0"/>
      <w:marRight w:val="0"/>
      <w:marTop w:val="0"/>
      <w:marBottom w:val="0"/>
      <w:divBdr>
        <w:top w:val="none" w:sz="0" w:space="0" w:color="auto"/>
        <w:left w:val="none" w:sz="0" w:space="0" w:color="auto"/>
        <w:bottom w:val="none" w:sz="0" w:space="0" w:color="auto"/>
        <w:right w:val="none" w:sz="0" w:space="0" w:color="auto"/>
      </w:divBdr>
      <w:divsChild>
        <w:div w:id="2133328969">
          <w:marLeft w:val="0"/>
          <w:marRight w:val="0"/>
          <w:marTop w:val="0"/>
          <w:marBottom w:val="0"/>
          <w:divBdr>
            <w:top w:val="none" w:sz="0" w:space="0" w:color="auto"/>
            <w:left w:val="none" w:sz="0" w:space="0" w:color="auto"/>
            <w:bottom w:val="none" w:sz="0" w:space="0" w:color="auto"/>
            <w:right w:val="none" w:sz="0" w:space="0" w:color="auto"/>
          </w:divBdr>
          <w:divsChild>
            <w:div w:id="419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6915">
      <w:bodyDiv w:val="1"/>
      <w:marLeft w:val="0"/>
      <w:marRight w:val="0"/>
      <w:marTop w:val="0"/>
      <w:marBottom w:val="0"/>
      <w:divBdr>
        <w:top w:val="none" w:sz="0" w:space="0" w:color="auto"/>
        <w:left w:val="none" w:sz="0" w:space="0" w:color="auto"/>
        <w:bottom w:val="none" w:sz="0" w:space="0" w:color="auto"/>
        <w:right w:val="none" w:sz="0" w:space="0" w:color="auto"/>
      </w:divBdr>
    </w:div>
    <w:div w:id="1671787373">
      <w:bodyDiv w:val="1"/>
      <w:marLeft w:val="0"/>
      <w:marRight w:val="0"/>
      <w:marTop w:val="0"/>
      <w:marBottom w:val="0"/>
      <w:divBdr>
        <w:top w:val="none" w:sz="0" w:space="0" w:color="auto"/>
        <w:left w:val="none" w:sz="0" w:space="0" w:color="auto"/>
        <w:bottom w:val="none" w:sz="0" w:space="0" w:color="auto"/>
        <w:right w:val="none" w:sz="0" w:space="0" w:color="auto"/>
      </w:divBdr>
    </w:div>
    <w:div w:id="1675498194">
      <w:bodyDiv w:val="1"/>
      <w:marLeft w:val="0"/>
      <w:marRight w:val="0"/>
      <w:marTop w:val="0"/>
      <w:marBottom w:val="0"/>
      <w:divBdr>
        <w:top w:val="none" w:sz="0" w:space="0" w:color="auto"/>
        <w:left w:val="none" w:sz="0" w:space="0" w:color="auto"/>
        <w:bottom w:val="none" w:sz="0" w:space="0" w:color="auto"/>
        <w:right w:val="none" w:sz="0" w:space="0" w:color="auto"/>
      </w:divBdr>
      <w:divsChild>
        <w:div w:id="1987855020">
          <w:marLeft w:val="0"/>
          <w:marRight w:val="0"/>
          <w:marTop w:val="0"/>
          <w:marBottom w:val="0"/>
          <w:divBdr>
            <w:top w:val="none" w:sz="0" w:space="0" w:color="auto"/>
            <w:left w:val="none" w:sz="0" w:space="0" w:color="auto"/>
            <w:bottom w:val="none" w:sz="0" w:space="0" w:color="auto"/>
            <w:right w:val="none" w:sz="0" w:space="0" w:color="auto"/>
          </w:divBdr>
          <w:divsChild>
            <w:div w:id="12106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6980">
      <w:bodyDiv w:val="1"/>
      <w:marLeft w:val="0"/>
      <w:marRight w:val="0"/>
      <w:marTop w:val="0"/>
      <w:marBottom w:val="0"/>
      <w:divBdr>
        <w:top w:val="none" w:sz="0" w:space="0" w:color="auto"/>
        <w:left w:val="none" w:sz="0" w:space="0" w:color="auto"/>
        <w:bottom w:val="none" w:sz="0" w:space="0" w:color="auto"/>
        <w:right w:val="none" w:sz="0" w:space="0" w:color="auto"/>
      </w:divBdr>
    </w:div>
    <w:div w:id="1698580239">
      <w:bodyDiv w:val="1"/>
      <w:marLeft w:val="0"/>
      <w:marRight w:val="0"/>
      <w:marTop w:val="0"/>
      <w:marBottom w:val="0"/>
      <w:divBdr>
        <w:top w:val="none" w:sz="0" w:space="0" w:color="auto"/>
        <w:left w:val="none" w:sz="0" w:space="0" w:color="auto"/>
        <w:bottom w:val="none" w:sz="0" w:space="0" w:color="auto"/>
        <w:right w:val="none" w:sz="0" w:space="0" w:color="auto"/>
      </w:divBdr>
    </w:div>
    <w:div w:id="1742483275">
      <w:bodyDiv w:val="1"/>
      <w:marLeft w:val="0"/>
      <w:marRight w:val="0"/>
      <w:marTop w:val="0"/>
      <w:marBottom w:val="0"/>
      <w:divBdr>
        <w:top w:val="none" w:sz="0" w:space="0" w:color="auto"/>
        <w:left w:val="none" w:sz="0" w:space="0" w:color="auto"/>
        <w:bottom w:val="none" w:sz="0" w:space="0" w:color="auto"/>
        <w:right w:val="none" w:sz="0" w:space="0" w:color="auto"/>
      </w:divBdr>
    </w:div>
    <w:div w:id="1760518514">
      <w:bodyDiv w:val="1"/>
      <w:marLeft w:val="0"/>
      <w:marRight w:val="0"/>
      <w:marTop w:val="0"/>
      <w:marBottom w:val="0"/>
      <w:divBdr>
        <w:top w:val="none" w:sz="0" w:space="0" w:color="auto"/>
        <w:left w:val="none" w:sz="0" w:space="0" w:color="auto"/>
        <w:bottom w:val="none" w:sz="0" w:space="0" w:color="auto"/>
        <w:right w:val="none" w:sz="0" w:space="0" w:color="auto"/>
      </w:divBdr>
      <w:divsChild>
        <w:div w:id="376322999">
          <w:marLeft w:val="0"/>
          <w:marRight w:val="0"/>
          <w:marTop w:val="0"/>
          <w:marBottom w:val="0"/>
          <w:divBdr>
            <w:top w:val="none" w:sz="0" w:space="0" w:color="auto"/>
            <w:left w:val="none" w:sz="0" w:space="0" w:color="auto"/>
            <w:bottom w:val="none" w:sz="0" w:space="0" w:color="auto"/>
            <w:right w:val="none" w:sz="0" w:space="0" w:color="auto"/>
          </w:divBdr>
          <w:divsChild>
            <w:div w:id="2085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9415">
      <w:bodyDiv w:val="1"/>
      <w:marLeft w:val="0"/>
      <w:marRight w:val="0"/>
      <w:marTop w:val="0"/>
      <w:marBottom w:val="0"/>
      <w:divBdr>
        <w:top w:val="none" w:sz="0" w:space="0" w:color="auto"/>
        <w:left w:val="none" w:sz="0" w:space="0" w:color="auto"/>
        <w:bottom w:val="none" w:sz="0" w:space="0" w:color="auto"/>
        <w:right w:val="none" w:sz="0" w:space="0" w:color="auto"/>
      </w:divBdr>
    </w:div>
    <w:div w:id="1937009065">
      <w:bodyDiv w:val="1"/>
      <w:marLeft w:val="0"/>
      <w:marRight w:val="0"/>
      <w:marTop w:val="0"/>
      <w:marBottom w:val="0"/>
      <w:divBdr>
        <w:top w:val="none" w:sz="0" w:space="0" w:color="auto"/>
        <w:left w:val="none" w:sz="0" w:space="0" w:color="auto"/>
        <w:bottom w:val="none" w:sz="0" w:space="0" w:color="auto"/>
        <w:right w:val="none" w:sz="0" w:space="0" w:color="auto"/>
      </w:divBdr>
    </w:div>
    <w:div w:id="1983726493">
      <w:bodyDiv w:val="1"/>
      <w:marLeft w:val="0"/>
      <w:marRight w:val="0"/>
      <w:marTop w:val="0"/>
      <w:marBottom w:val="0"/>
      <w:divBdr>
        <w:top w:val="none" w:sz="0" w:space="0" w:color="auto"/>
        <w:left w:val="none" w:sz="0" w:space="0" w:color="auto"/>
        <w:bottom w:val="none" w:sz="0" w:space="0" w:color="auto"/>
        <w:right w:val="none" w:sz="0" w:space="0" w:color="auto"/>
      </w:divBdr>
    </w:div>
    <w:div w:id="2038046198">
      <w:bodyDiv w:val="1"/>
      <w:marLeft w:val="0"/>
      <w:marRight w:val="0"/>
      <w:marTop w:val="0"/>
      <w:marBottom w:val="0"/>
      <w:divBdr>
        <w:top w:val="none" w:sz="0" w:space="0" w:color="auto"/>
        <w:left w:val="none" w:sz="0" w:space="0" w:color="auto"/>
        <w:bottom w:val="none" w:sz="0" w:space="0" w:color="auto"/>
        <w:right w:val="none" w:sz="0" w:space="0" w:color="auto"/>
      </w:divBdr>
      <w:divsChild>
        <w:div w:id="696199087">
          <w:marLeft w:val="0"/>
          <w:marRight w:val="0"/>
          <w:marTop w:val="0"/>
          <w:marBottom w:val="0"/>
          <w:divBdr>
            <w:top w:val="none" w:sz="0" w:space="0" w:color="auto"/>
            <w:left w:val="none" w:sz="0" w:space="0" w:color="auto"/>
            <w:bottom w:val="none" w:sz="0" w:space="0" w:color="auto"/>
            <w:right w:val="none" w:sz="0" w:space="0" w:color="auto"/>
          </w:divBdr>
          <w:divsChild>
            <w:div w:id="17278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6041">
      <w:bodyDiv w:val="1"/>
      <w:marLeft w:val="0"/>
      <w:marRight w:val="0"/>
      <w:marTop w:val="0"/>
      <w:marBottom w:val="0"/>
      <w:divBdr>
        <w:top w:val="none" w:sz="0" w:space="0" w:color="auto"/>
        <w:left w:val="none" w:sz="0" w:space="0" w:color="auto"/>
        <w:bottom w:val="none" w:sz="0" w:space="0" w:color="auto"/>
        <w:right w:val="none" w:sz="0" w:space="0" w:color="auto"/>
      </w:divBdr>
      <w:divsChild>
        <w:div w:id="2007587693">
          <w:marLeft w:val="0"/>
          <w:marRight w:val="0"/>
          <w:marTop w:val="0"/>
          <w:marBottom w:val="0"/>
          <w:divBdr>
            <w:top w:val="none" w:sz="0" w:space="0" w:color="auto"/>
            <w:left w:val="none" w:sz="0" w:space="0" w:color="auto"/>
            <w:bottom w:val="none" w:sz="0" w:space="0" w:color="auto"/>
            <w:right w:val="none" w:sz="0" w:space="0" w:color="auto"/>
          </w:divBdr>
          <w:divsChild>
            <w:div w:id="2365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167">
      <w:bodyDiv w:val="1"/>
      <w:marLeft w:val="0"/>
      <w:marRight w:val="0"/>
      <w:marTop w:val="0"/>
      <w:marBottom w:val="0"/>
      <w:divBdr>
        <w:top w:val="none" w:sz="0" w:space="0" w:color="auto"/>
        <w:left w:val="none" w:sz="0" w:space="0" w:color="auto"/>
        <w:bottom w:val="none" w:sz="0" w:space="0" w:color="auto"/>
        <w:right w:val="none" w:sz="0" w:space="0" w:color="auto"/>
      </w:divBdr>
    </w:div>
    <w:div w:id="2097435941">
      <w:bodyDiv w:val="1"/>
      <w:marLeft w:val="0"/>
      <w:marRight w:val="0"/>
      <w:marTop w:val="0"/>
      <w:marBottom w:val="0"/>
      <w:divBdr>
        <w:top w:val="none" w:sz="0" w:space="0" w:color="auto"/>
        <w:left w:val="none" w:sz="0" w:space="0" w:color="auto"/>
        <w:bottom w:val="none" w:sz="0" w:space="0" w:color="auto"/>
        <w:right w:val="none" w:sz="0" w:space="0" w:color="auto"/>
      </w:divBdr>
      <w:divsChild>
        <w:div w:id="1997613819">
          <w:marLeft w:val="0"/>
          <w:marRight w:val="0"/>
          <w:marTop w:val="0"/>
          <w:marBottom w:val="0"/>
          <w:divBdr>
            <w:top w:val="none" w:sz="0" w:space="0" w:color="auto"/>
            <w:left w:val="none" w:sz="0" w:space="0" w:color="auto"/>
            <w:bottom w:val="none" w:sz="0" w:space="0" w:color="auto"/>
            <w:right w:val="none" w:sz="0" w:space="0" w:color="auto"/>
          </w:divBdr>
          <w:divsChild>
            <w:div w:id="18870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playbooks_variables.html" TargetMode="External"/><Relationship Id="rId3" Type="http://schemas.openxmlformats.org/officeDocument/2006/relationships/settings" Target="settings.xml"/><Relationship Id="rId7" Type="http://schemas.openxmlformats.org/officeDocument/2006/relationships/hyperlink" Target="http://docs.ansible.com/ansible/playbooks_variab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nsible.com/ansible/playbooks_variables.html" TargetMode="External"/><Relationship Id="rId11" Type="http://schemas.openxmlformats.org/officeDocument/2006/relationships/theme" Target="theme/theme1.xml"/><Relationship Id="rId5" Type="http://schemas.openxmlformats.org/officeDocument/2006/relationships/hyperlink" Target="http://docs.ansible.com/ansible/playbooks_variab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nsible.com/ansible/playbooks_best_pract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1394</Words>
  <Characters>7948</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Variables</vt:lpstr>
    </vt:vector>
  </TitlesOfParts>
  <Company/>
  <LinksUpToDate>false</LinksUpToDate>
  <CharactersWithSpaces>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Kumar</dc:creator>
  <cp:keywords/>
  <dc:description/>
  <cp:lastModifiedBy>Sumeet Kumar</cp:lastModifiedBy>
  <cp:revision>22</cp:revision>
  <dcterms:created xsi:type="dcterms:W3CDTF">2016-08-26T04:53:00Z</dcterms:created>
  <dcterms:modified xsi:type="dcterms:W3CDTF">2016-09-05T04:28:00Z</dcterms:modified>
</cp:coreProperties>
</file>