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diagrams/data1.xml" ContentType="application/vnd.openxmlformats-officedocument.drawingml.diagramData+xml"/>
  <Override PartName="/word/theme/theme1.xml" ContentType="application/vnd.openxmlformats-officedocument.theme+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dgm="http://schemas.openxmlformats.org/drawingml/2006/diagram" xmlns:a14="http://schemas.microsoft.com/office/drawing/2010/main" mc:Ignorable="w14 w15 w16se w16cid w16 w16cex w16sdtdh wp14">
  <w:body>
    <w:p w:rsidR="00784BDC" w:rsidP="00784BDC" w:rsidRDefault="00784BDC" w14:paraId="7E2393AA" w14:textId="77777777">
      <w:pPr>
        <w:pStyle w:val="MainHeadings16"/>
        <w:rPr>
          <w:lang w:val="en-IN"/>
        </w:rPr>
      </w:pPr>
    </w:p>
    <w:p w:rsidR="00784BDC" w:rsidP="00784BDC" w:rsidRDefault="00784BDC" w14:paraId="255E1428" w14:textId="77777777">
      <w:pPr>
        <w:pStyle w:val="MainHeadings16"/>
        <w:rPr>
          <w:lang w:val="en-IN"/>
        </w:rPr>
      </w:pPr>
    </w:p>
    <w:p w:rsidR="00784BDC" w:rsidP="00784BDC" w:rsidRDefault="00784BDC" w14:paraId="7399E635" w14:textId="77777777">
      <w:pPr>
        <w:pStyle w:val="MainHeadings16"/>
        <w:rPr>
          <w:lang w:val="en-IN"/>
        </w:rPr>
      </w:pPr>
    </w:p>
    <w:p w:rsidR="00784BDC" w:rsidP="00784BDC" w:rsidRDefault="00784BDC" w14:paraId="0A03DE9A" w14:textId="77777777">
      <w:pPr>
        <w:pStyle w:val="MainHeadings16"/>
        <w:rPr>
          <w:lang w:val="en-IN"/>
        </w:rPr>
      </w:pPr>
    </w:p>
    <w:p w:rsidR="00784BDC" w:rsidP="00784BDC" w:rsidRDefault="00784BDC" w14:paraId="21928E87" w14:textId="77777777">
      <w:pPr>
        <w:pStyle w:val="MainHeadings16"/>
        <w:rPr>
          <w:lang w:val="en-IN"/>
        </w:rPr>
      </w:pPr>
    </w:p>
    <w:p w:rsidR="00784BDC" w:rsidP="00784BDC" w:rsidRDefault="00784BDC" w14:paraId="5D66508D" w14:textId="77777777">
      <w:pPr>
        <w:pStyle w:val="MainHeadings16"/>
        <w:rPr>
          <w:lang w:val="en-IN"/>
        </w:rPr>
      </w:pPr>
    </w:p>
    <w:p w:rsidR="00784BDC" w:rsidP="00784BDC" w:rsidRDefault="00784BDC" w14:paraId="133E91C2" w14:textId="77777777">
      <w:pPr>
        <w:pStyle w:val="MainHeadings16"/>
        <w:rPr>
          <w:lang w:val="en-IN"/>
        </w:rPr>
      </w:pPr>
    </w:p>
    <w:p w:rsidR="00784BDC" w:rsidP="00784BDC" w:rsidRDefault="00784BDC" w14:paraId="2B8BEC80" w14:textId="77777777">
      <w:pPr>
        <w:pStyle w:val="MainHeadings16"/>
        <w:rPr>
          <w:lang w:val="en-IN"/>
        </w:rPr>
      </w:pPr>
    </w:p>
    <w:p w:rsidR="00784BDC" w:rsidP="00784BDC" w:rsidRDefault="00784BDC" w14:paraId="46812C3F" w14:textId="77777777">
      <w:pPr>
        <w:pStyle w:val="MainHeadings16"/>
        <w:rPr>
          <w:lang w:val="en-IN"/>
        </w:rPr>
      </w:pPr>
    </w:p>
    <w:p w:rsidR="00784BDC" w:rsidP="00784BDC" w:rsidRDefault="00784BDC" w14:paraId="4E6FDBE1" w14:textId="77777777">
      <w:pPr>
        <w:pStyle w:val="MainHeadings16"/>
        <w:rPr>
          <w:lang w:val="en-IN"/>
        </w:rPr>
      </w:pPr>
    </w:p>
    <w:p w:rsidR="00784BDC" w:rsidP="00784BDC" w:rsidRDefault="00784BDC" w14:paraId="75351281" w14:textId="77777777">
      <w:pPr>
        <w:pStyle w:val="MainHeadings16"/>
        <w:rPr>
          <w:lang w:val="en-IN"/>
        </w:rPr>
      </w:pPr>
    </w:p>
    <w:p w:rsidR="00784BDC" w:rsidP="00784BDC" w:rsidRDefault="00784BDC" w14:paraId="610BD2D7" w14:textId="77777777">
      <w:pPr>
        <w:pStyle w:val="MainHeadings16"/>
        <w:rPr>
          <w:lang w:val="en-IN"/>
        </w:rPr>
      </w:pPr>
    </w:p>
    <w:p w:rsidR="00784BDC" w:rsidP="00784BDC" w:rsidRDefault="00784BDC" w14:paraId="490E5A8E" w14:textId="77777777">
      <w:pPr>
        <w:pStyle w:val="MainHeadings16"/>
        <w:rPr>
          <w:lang w:val="en-IN"/>
        </w:rPr>
      </w:pPr>
    </w:p>
    <w:p w:rsidR="00784BDC" w:rsidP="00784BDC" w:rsidRDefault="00784BDC" w14:paraId="228FE93A" w14:textId="77777777">
      <w:pPr>
        <w:pStyle w:val="MainHeadings16"/>
        <w:rPr>
          <w:lang w:val="en-IN"/>
        </w:rPr>
      </w:pPr>
    </w:p>
    <w:p w:rsidRPr="00784BDC" w:rsidR="00754689" w:rsidP="00784BDC" w:rsidRDefault="00754689" w14:paraId="678B3C08" w14:textId="46B4D659">
      <w:pPr>
        <w:pStyle w:val="MainHeadings16"/>
        <w:rPr>
          <w:sz w:val="40"/>
          <w:szCs w:val="40"/>
          <w:lang w:val="en-IN"/>
        </w:rPr>
      </w:pPr>
      <w:r w:rsidRPr="00784BDC">
        <w:rPr>
          <w:sz w:val="40"/>
          <w:szCs w:val="40"/>
          <w:lang w:val="en-IN"/>
        </w:rPr>
        <w:t xml:space="preserve">Cresen PharmaGPT: Architecture </w:t>
      </w:r>
    </w:p>
    <w:p w:rsidRPr="00784BDC" w:rsidR="000539E9" w:rsidP="000539E9" w:rsidRDefault="000539E9" w14:paraId="5CBE019C" w14:textId="18217F6D">
      <w:pPr>
        <w:pStyle w:val="MainHeadings16"/>
        <w:rPr>
          <w:sz w:val="40"/>
          <w:szCs w:val="40"/>
          <w:lang w:val="en-IN"/>
        </w:rPr>
      </w:pPr>
      <w:r>
        <w:rPr>
          <w:sz w:val="40"/>
          <w:szCs w:val="40"/>
          <w:lang w:val="en-IN"/>
        </w:rPr>
        <w:t>Document Search</w:t>
      </w:r>
    </w:p>
    <w:p w:rsidR="00784BDC" w:rsidP="00754689" w:rsidRDefault="00784BDC" w14:paraId="340FDFA4" w14:textId="77777777">
      <w:pPr>
        <w:rPr>
          <w:b/>
          <w:bCs/>
          <w:sz w:val="28"/>
          <w:szCs w:val="24"/>
          <w:lang w:val="en-IN"/>
        </w:rPr>
      </w:pPr>
    </w:p>
    <w:p w:rsidR="00784BDC" w:rsidP="00754689" w:rsidRDefault="00784BDC" w14:paraId="7B2576C5" w14:textId="77777777">
      <w:pPr>
        <w:rPr>
          <w:b/>
          <w:bCs/>
          <w:sz w:val="28"/>
          <w:szCs w:val="24"/>
          <w:lang w:val="en-IN"/>
        </w:rPr>
      </w:pPr>
    </w:p>
    <w:p w:rsidR="00784BDC" w:rsidP="00754689" w:rsidRDefault="00784BDC" w14:paraId="2A4FE06C" w14:textId="77777777">
      <w:pPr>
        <w:rPr>
          <w:b/>
          <w:bCs/>
          <w:sz w:val="28"/>
          <w:szCs w:val="24"/>
          <w:lang w:val="en-IN"/>
        </w:rPr>
      </w:pPr>
    </w:p>
    <w:p w:rsidR="00784BDC" w:rsidP="00754689" w:rsidRDefault="00784BDC" w14:paraId="107CA3F4" w14:textId="77777777">
      <w:pPr>
        <w:rPr>
          <w:b/>
          <w:bCs/>
          <w:sz w:val="28"/>
          <w:szCs w:val="24"/>
          <w:lang w:val="en-IN"/>
        </w:rPr>
      </w:pPr>
    </w:p>
    <w:p w:rsidR="00784BDC" w:rsidP="00754689" w:rsidRDefault="00784BDC" w14:paraId="62193ED9" w14:textId="77777777">
      <w:pPr>
        <w:rPr>
          <w:b/>
          <w:bCs/>
          <w:sz w:val="28"/>
          <w:szCs w:val="24"/>
          <w:lang w:val="en-IN"/>
        </w:rPr>
      </w:pPr>
    </w:p>
    <w:p w:rsidR="00784BDC" w:rsidP="00754689" w:rsidRDefault="00784BDC" w14:paraId="25D6567D" w14:textId="77777777">
      <w:pPr>
        <w:rPr>
          <w:b/>
          <w:bCs/>
          <w:sz w:val="28"/>
          <w:szCs w:val="24"/>
          <w:lang w:val="en-IN"/>
        </w:rPr>
      </w:pPr>
    </w:p>
    <w:p w:rsidR="00784BDC" w:rsidP="00754689" w:rsidRDefault="00784BDC" w14:paraId="3F10F6FB" w14:textId="77777777">
      <w:pPr>
        <w:rPr>
          <w:b/>
          <w:bCs/>
          <w:sz w:val="28"/>
          <w:szCs w:val="24"/>
          <w:lang w:val="en-IN"/>
        </w:rPr>
      </w:pPr>
    </w:p>
    <w:p w:rsidR="00784BDC" w:rsidP="00754689" w:rsidRDefault="00784BDC" w14:paraId="0AB4BE9E" w14:textId="77777777">
      <w:pPr>
        <w:rPr>
          <w:b/>
          <w:bCs/>
          <w:sz w:val="28"/>
          <w:szCs w:val="24"/>
          <w:lang w:val="en-IN"/>
        </w:rPr>
      </w:pPr>
    </w:p>
    <w:p w:rsidR="00784BDC" w:rsidP="00754689" w:rsidRDefault="00784BDC" w14:paraId="79DF9982" w14:textId="77777777">
      <w:pPr>
        <w:rPr>
          <w:b/>
          <w:bCs/>
          <w:sz w:val="28"/>
          <w:szCs w:val="24"/>
          <w:lang w:val="en-IN"/>
        </w:rPr>
      </w:pPr>
    </w:p>
    <w:p w:rsidR="00784BDC" w:rsidP="00754689" w:rsidRDefault="00784BDC" w14:paraId="307442F4" w14:textId="77777777">
      <w:pPr>
        <w:rPr>
          <w:b/>
          <w:bCs/>
          <w:sz w:val="28"/>
          <w:szCs w:val="24"/>
          <w:lang w:val="en-IN"/>
        </w:rPr>
      </w:pPr>
    </w:p>
    <w:p w:rsidR="00784BDC" w:rsidP="00754689" w:rsidRDefault="00784BDC" w14:paraId="706EAD3D" w14:textId="77777777">
      <w:pPr>
        <w:rPr>
          <w:b/>
          <w:bCs/>
          <w:sz w:val="28"/>
          <w:szCs w:val="24"/>
          <w:lang w:val="en-IN"/>
        </w:rPr>
      </w:pPr>
    </w:p>
    <w:p w:rsidR="00784BDC" w:rsidP="00754689" w:rsidRDefault="00784BDC" w14:paraId="4B95651A" w14:textId="77777777">
      <w:pPr>
        <w:rPr>
          <w:b/>
          <w:bCs/>
          <w:sz w:val="28"/>
          <w:szCs w:val="24"/>
          <w:lang w:val="en-IN"/>
        </w:rPr>
      </w:pPr>
    </w:p>
    <w:p w:rsidR="00784BDC" w:rsidP="00754689" w:rsidRDefault="00784BDC" w14:paraId="696D68D2" w14:textId="77777777">
      <w:pPr>
        <w:rPr>
          <w:b/>
          <w:bCs/>
          <w:sz w:val="28"/>
          <w:szCs w:val="24"/>
          <w:lang w:val="en-IN"/>
        </w:rPr>
      </w:pPr>
    </w:p>
    <w:p w:rsidR="00784BDC" w:rsidP="00754689" w:rsidRDefault="00784BDC" w14:paraId="378CA18B" w14:textId="77777777">
      <w:pPr>
        <w:rPr>
          <w:b/>
          <w:bCs/>
          <w:sz w:val="28"/>
          <w:szCs w:val="24"/>
          <w:lang w:val="en-IN"/>
        </w:rPr>
      </w:pPr>
    </w:p>
    <w:p w:rsidR="00784BDC" w:rsidP="00754689" w:rsidRDefault="00784BDC" w14:paraId="03B3C7F7" w14:textId="77777777">
      <w:pPr>
        <w:rPr>
          <w:b/>
          <w:bCs/>
          <w:sz w:val="28"/>
          <w:szCs w:val="24"/>
          <w:lang w:val="en-IN"/>
        </w:rPr>
      </w:pPr>
    </w:p>
    <w:p w:rsidR="00784BDC" w:rsidP="00754689" w:rsidRDefault="00784BDC" w14:paraId="764CB4D9" w14:textId="77777777">
      <w:pPr>
        <w:rPr>
          <w:b/>
          <w:bCs/>
          <w:sz w:val="28"/>
          <w:szCs w:val="24"/>
          <w:lang w:val="en-IN"/>
        </w:rPr>
      </w:pPr>
    </w:p>
    <w:p w:rsidR="00784BDC" w:rsidP="00754689" w:rsidRDefault="00784BDC" w14:paraId="0AA6B921" w14:textId="77777777">
      <w:pPr>
        <w:rPr>
          <w:b/>
          <w:bCs/>
          <w:sz w:val="28"/>
          <w:szCs w:val="24"/>
          <w:lang w:val="en-IN"/>
        </w:rPr>
      </w:pPr>
    </w:p>
    <w:p w:rsidR="00784BDC" w:rsidP="00754689" w:rsidRDefault="00784BDC" w14:paraId="074E7241" w14:textId="77777777">
      <w:pPr>
        <w:rPr>
          <w:b/>
          <w:bCs/>
          <w:sz w:val="28"/>
          <w:szCs w:val="24"/>
          <w:lang w:val="en-IN"/>
        </w:rPr>
      </w:pPr>
    </w:p>
    <w:p w:rsidR="00784BDC" w:rsidP="00754689" w:rsidRDefault="00784BDC" w14:paraId="06B1EE45" w14:textId="77777777">
      <w:pPr>
        <w:rPr>
          <w:b/>
          <w:bCs/>
          <w:sz w:val="28"/>
          <w:szCs w:val="24"/>
          <w:lang w:val="en-IN"/>
        </w:rPr>
      </w:pPr>
    </w:p>
    <w:p w:rsidR="00784BDC" w:rsidP="00754689" w:rsidRDefault="00784BDC" w14:paraId="51E668FB" w14:textId="77777777">
      <w:pPr>
        <w:rPr>
          <w:b/>
          <w:bCs/>
          <w:sz w:val="28"/>
          <w:szCs w:val="24"/>
          <w:lang w:val="en-IN"/>
        </w:rPr>
      </w:pPr>
    </w:p>
    <w:p w:rsidRPr="00704235" w:rsidR="00754689" w:rsidP="00704235" w:rsidRDefault="00754689" w14:paraId="638ADAFE" w14:textId="31FF26B5">
      <w:pPr>
        <w:pStyle w:val="ListParagraph"/>
        <w:numPr>
          <w:ilvl w:val="0"/>
          <w:numId w:val="8"/>
        </w:numPr>
        <w:rPr>
          <w:b/>
          <w:bCs/>
          <w:sz w:val="28"/>
          <w:szCs w:val="24"/>
          <w:lang w:val="en-IN"/>
        </w:rPr>
      </w:pPr>
      <w:r w:rsidRPr="00704235">
        <w:rPr>
          <w:b/>
          <w:bCs/>
          <w:sz w:val="28"/>
          <w:szCs w:val="24"/>
          <w:lang w:val="en-IN"/>
        </w:rPr>
        <w:t>Introduction</w:t>
      </w:r>
    </w:p>
    <w:p w:rsidR="00704235" w:rsidP="00704235" w:rsidRDefault="00704235" w14:paraId="67A7F8C2" w14:textId="5F90E56B">
      <w:pPr>
        <w:rPr>
          <w:b/>
          <w:bCs/>
          <w:sz w:val="28"/>
          <w:szCs w:val="24"/>
          <w:lang w:val="en-IN"/>
        </w:rPr>
      </w:pPr>
      <w:r w:rsidRPr="00704235">
        <w:rPr>
          <w:b/>
          <w:bCs/>
          <w:noProof/>
          <w:sz w:val="28"/>
          <w:szCs w:val="24"/>
          <w:lang w:val="en-IN"/>
        </w:rPr>
        <w:drawing>
          <wp:anchor distT="0" distB="0" distL="114300" distR="114300" simplePos="0" relativeHeight="251659264" behindDoc="0" locked="0" layoutInCell="1" allowOverlap="1" wp14:anchorId="575E3378" wp14:editId="54BE2FBB">
            <wp:simplePos x="0" y="0"/>
            <wp:positionH relativeFrom="margin">
              <wp:align>left</wp:align>
            </wp:positionH>
            <wp:positionV relativeFrom="paragraph">
              <wp:posOffset>279925</wp:posOffset>
            </wp:positionV>
            <wp:extent cx="6645910" cy="1755775"/>
            <wp:effectExtent l="0" t="0" r="2540" b="0"/>
            <wp:wrapTight wrapText="bothSides">
              <wp:wrapPolygon edited="0">
                <wp:start x="0" y="0"/>
                <wp:lineTo x="0" y="21327"/>
                <wp:lineTo x="21546" y="21327"/>
                <wp:lineTo x="21546" y="0"/>
                <wp:lineTo x="0" y="0"/>
              </wp:wrapPolygon>
            </wp:wrapTight>
            <wp:docPr id="149997329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73295" name="Picture 1" descr="A black text on a white background&#10;&#10;Description automatically generated"/>
                    <pic:cNvPicPr/>
                  </pic:nvPicPr>
                  <pic:blipFill>
                    <a:blip r:embed="rId5"/>
                    <a:stretch>
                      <a:fillRect/>
                    </a:stretch>
                  </pic:blipFill>
                  <pic:spPr>
                    <a:xfrm>
                      <a:off x="0" y="0"/>
                      <a:ext cx="6645910" cy="1755775"/>
                    </a:xfrm>
                    <a:prstGeom prst="rect">
                      <a:avLst/>
                    </a:prstGeom>
                  </pic:spPr>
                </pic:pic>
              </a:graphicData>
            </a:graphic>
          </wp:anchor>
        </w:drawing>
      </w:r>
    </w:p>
    <w:p w:rsidRPr="00704235" w:rsidR="00704235" w:rsidP="00704235" w:rsidRDefault="00704235" w14:paraId="29E47B07" w14:textId="6E697A97">
      <w:pPr>
        <w:rPr>
          <w:b/>
          <w:bCs/>
          <w:sz w:val="28"/>
          <w:szCs w:val="24"/>
          <w:lang w:val="en-IN"/>
        </w:rPr>
      </w:pPr>
    </w:p>
    <w:p w:rsidRPr="00704235" w:rsidR="00704235" w:rsidP="00704235" w:rsidRDefault="00704235" w14:paraId="77041ADC" w14:textId="77777777">
      <w:pPr>
        <w:rPr>
          <w:sz w:val="28"/>
          <w:szCs w:val="24"/>
          <w:lang w:val="en-IN"/>
        </w:rPr>
      </w:pPr>
      <w:r w:rsidRPr="00704235">
        <w:rPr>
          <w:sz w:val="28"/>
          <w:szCs w:val="24"/>
          <w:lang w:val="en-IN"/>
        </w:rPr>
        <w:t>In the vast ecosystem of artificial intelligence and conversational models, while platforms like OpenAI's GPT offer an expansive range of generic knowledge, they can occasionally fall short when navigating highly specialized domains. Recognizing this gap, Cresen PharmaGPT emerges as a groundbreaking solution, specifically engineered to cater to niche and domain-specific inquiries.</w:t>
      </w:r>
    </w:p>
    <w:p w:rsidRPr="00704235" w:rsidR="00704235" w:rsidP="00704235" w:rsidRDefault="00704235" w14:paraId="7387560A" w14:textId="77777777">
      <w:pPr>
        <w:rPr>
          <w:sz w:val="28"/>
          <w:szCs w:val="24"/>
          <w:lang w:val="en-IN"/>
        </w:rPr>
      </w:pPr>
      <w:r w:rsidRPr="00704235">
        <w:rPr>
          <w:sz w:val="28"/>
          <w:szCs w:val="24"/>
          <w:lang w:val="en-IN"/>
        </w:rPr>
        <w:t>While most standard GPT interfaces, including renowned platforms like Bing, rely heavily on publicly available data, their breadth can sometimes compromise depth in specific areas. When posed with intricate, domain-specific questions, these models might provide generalized or even misaligned answers due to the absence of such specialized content in their foundational datasets.</w:t>
      </w:r>
    </w:p>
    <w:p w:rsidRPr="00704235" w:rsidR="00704235" w:rsidP="00704235" w:rsidRDefault="00704235" w14:paraId="29FCC208" w14:textId="5B1EEC56">
      <w:pPr>
        <w:rPr>
          <w:sz w:val="28"/>
          <w:szCs w:val="24"/>
          <w:lang w:val="en-IN"/>
        </w:rPr>
      </w:pPr>
      <w:r w:rsidRPr="00704235">
        <w:rPr>
          <w:sz w:val="28"/>
          <w:szCs w:val="24"/>
          <w:lang w:val="en-IN"/>
        </w:rPr>
        <w:t xml:space="preserve">Cresen PharmaGPT </w:t>
      </w:r>
      <w:r w:rsidR="00820BB5">
        <w:rPr>
          <w:sz w:val="28"/>
          <w:szCs w:val="24"/>
          <w:lang w:val="en-IN"/>
        </w:rPr>
        <w:t>provides a solution</w:t>
      </w:r>
      <w:r w:rsidRPr="00704235">
        <w:rPr>
          <w:sz w:val="28"/>
          <w:szCs w:val="24"/>
          <w:lang w:val="en-IN"/>
        </w:rPr>
        <w:t xml:space="preserve"> in this space. Powered by the robustness of GPT, it doesn't just rely on pre-trained knowledge. Instead, it seamlessly integrates Azure OpenAI's LLM models with advanced retrieval systems. This unique fusion enables the bot to ingest, comprehend, and index vast arrays of PDF documents. These documents serve as a supplementary knowledge reservoir, ensuring that every user query is met with the most accurate and contextually relevant response.</w:t>
      </w:r>
    </w:p>
    <w:p w:rsidR="00704235" w:rsidP="00704235" w:rsidRDefault="00704235" w14:paraId="60AC853F" w14:textId="77777777">
      <w:pPr>
        <w:rPr>
          <w:sz w:val="28"/>
          <w:szCs w:val="24"/>
          <w:lang w:val="en-IN"/>
        </w:rPr>
      </w:pPr>
      <w:r w:rsidRPr="00704235">
        <w:rPr>
          <w:sz w:val="28"/>
          <w:szCs w:val="24"/>
          <w:lang w:val="en-IN"/>
        </w:rPr>
        <w:t>The ability to source and derive insights from a myriad of PDF documents sets Cresen PharmaGPT apart. By doing so, it can bridge the knowledge gap often seen in generic chatbots, ensuring precision and expertise, especially in specialized sectors.</w:t>
      </w:r>
    </w:p>
    <w:p w:rsidRPr="00704235" w:rsidR="00062A81" w:rsidP="00704235" w:rsidRDefault="00062A81" w14:paraId="439BE9C6" w14:textId="502A0BE9">
      <w:pPr>
        <w:rPr>
          <w:sz w:val="28"/>
          <w:szCs w:val="24"/>
          <w:lang w:val="en-IN"/>
        </w:rPr>
      </w:pPr>
      <w:r>
        <w:rPr>
          <w:sz w:val="28"/>
          <w:szCs w:val="24"/>
          <w:lang w:val="en-IN"/>
        </w:rPr>
        <w:t xml:space="preserve">All the resources used to develop this chatbot are from Azure. </w:t>
      </w:r>
    </w:p>
    <w:p w:rsidRPr="00704235" w:rsidR="009B44FB" w:rsidP="00754689" w:rsidRDefault="009B44FB" w14:paraId="2A9B1AC0" w14:textId="77777777">
      <w:pPr>
        <w:rPr>
          <w:sz w:val="28"/>
          <w:szCs w:val="24"/>
          <w:lang w:val="en-IN"/>
        </w:rPr>
      </w:pPr>
    </w:p>
    <w:p w:rsidR="009B44FB" w:rsidP="00754689" w:rsidRDefault="009B44FB" w14:paraId="7F23EA12" w14:textId="77777777">
      <w:pPr>
        <w:rPr>
          <w:b/>
          <w:bCs/>
          <w:sz w:val="28"/>
          <w:szCs w:val="24"/>
          <w:lang w:val="en-IN"/>
        </w:rPr>
      </w:pPr>
    </w:p>
    <w:p w:rsidR="009B44FB" w:rsidP="00754689" w:rsidRDefault="009B44FB" w14:paraId="332378D7" w14:textId="77777777">
      <w:pPr>
        <w:rPr>
          <w:b/>
          <w:bCs/>
          <w:sz w:val="28"/>
          <w:szCs w:val="24"/>
          <w:lang w:val="en-IN"/>
        </w:rPr>
      </w:pPr>
    </w:p>
    <w:p w:rsidR="009B44FB" w:rsidP="00754689" w:rsidRDefault="009B44FB" w14:paraId="08932595" w14:textId="77777777">
      <w:pPr>
        <w:rPr>
          <w:b/>
          <w:bCs/>
          <w:sz w:val="28"/>
          <w:szCs w:val="24"/>
          <w:lang w:val="en-IN"/>
        </w:rPr>
      </w:pPr>
    </w:p>
    <w:p w:rsidR="009B44FB" w:rsidP="00754689" w:rsidRDefault="009B44FB" w14:paraId="2372DBF7" w14:textId="77777777">
      <w:pPr>
        <w:rPr>
          <w:b/>
          <w:bCs/>
          <w:sz w:val="28"/>
          <w:szCs w:val="24"/>
          <w:lang w:val="en-IN"/>
        </w:rPr>
      </w:pPr>
    </w:p>
    <w:p w:rsidR="009B44FB" w:rsidP="00754689" w:rsidRDefault="009B44FB" w14:paraId="650E1B32" w14:textId="77777777">
      <w:pPr>
        <w:rPr>
          <w:b/>
          <w:bCs/>
          <w:sz w:val="28"/>
          <w:szCs w:val="24"/>
          <w:lang w:val="en-IN"/>
        </w:rPr>
      </w:pPr>
    </w:p>
    <w:p w:rsidR="009B44FB" w:rsidP="00754689" w:rsidRDefault="009B44FB" w14:paraId="43F663AC" w14:textId="77777777">
      <w:pPr>
        <w:rPr>
          <w:b/>
          <w:bCs/>
          <w:sz w:val="28"/>
          <w:szCs w:val="24"/>
          <w:lang w:val="en-IN"/>
        </w:rPr>
      </w:pPr>
    </w:p>
    <w:p w:rsidR="00754689" w:rsidP="00754689" w:rsidRDefault="00754689" w14:paraId="5D9F268F" w14:textId="08C68C05">
      <w:pPr>
        <w:rPr>
          <w:b/>
          <w:bCs/>
          <w:sz w:val="28"/>
          <w:szCs w:val="24"/>
          <w:lang w:val="en-IN"/>
        </w:rPr>
      </w:pPr>
      <w:r w:rsidRPr="00754689">
        <w:rPr>
          <w:b/>
          <w:bCs/>
          <w:sz w:val="28"/>
          <w:szCs w:val="24"/>
          <w:lang w:val="en-IN"/>
        </w:rPr>
        <w:lastRenderedPageBreak/>
        <w:t>2. Overview of the Workflow</w:t>
      </w:r>
    </w:p>
    <w:p w:rsidRPr="00754689" w:rsidR="007A081A" w:rsidP="00754689" w:rsidRDefault="007A081A" w14:paraId="34240176" w14:textId="77777777">
      <w:pPr>
        <w:rPr>
          <w:b/>
          <w:bCs/>
          <w:sz w:val="28"/>
          <w:szCs w:val="24"/>
          <w:lang w:val="en-IN"/>
        </w:rPr>
      </w:pPr>
    </w:p>
    <w:p w:rsidRPr="00D711AA" w:rsidR="00D711AA" w:rsidP="00D711AA" w:rsidRDefault="00D711AA" w14:paraId="24436D2B" w14:textId="77777777">
      <w:pPr>
        <w:numPr>
          <w:ilvl w:val="0"/>
          <w:numId w:val="9"/>
        </w:numPr>
        <w:rPr>
          <w:sz w:val="28"/>
          <w:szCs w:val="24"/>
          <w:lang w:val="en-IN"/>
        </w:rPr>
      </w:pPr>
      <w:r w:rsidRPr="00D711AA">
        <w:rPr>
          <w:b/>
          <w:bCs/>
          <w:sz w:val="28"/>
          <w:szCs w:val="24"/>
          <w:lang w:val="en-IN"/>
        </w:rPr>
        <w:t>Document Storage</w:t>
      </w:r>
      <w:r w:rsidRPr="00D711AA">
        <w:rPr>
          <w:sz w:val="28"/>
          <w:szCs w:val="24"/>
          <w:lang w:val="en-IN"/>
        </w:rPr>
        <w:t>:</w:t>
      </w:r>
    </w:p>
    <w:p w:rsidRPr="00D711AA" w:rsidR="00D711AA" w:rsidP="00D711AA" w:rsidRDefault="00D711AA" w14:paraId="49BFC78A" w14:textId="77777777">
      <w:pPr>
        <w:numPr>
          <w:ilvl w:val="1"/>
          <w:numId w:val="9"/>
        </w:numPr>
        <w:rPr>
          <w:sz w:val="28"/>
          <w:szCs w:val="24"/>
          <w:lang w:val="en-IN"/>
        </w:rPr>
      </w:pPr>
      <w:r w:rsidRPr="00D711AA">
        <w:rPr>
          <w:sz w:val="28"/>
          <w:szCs w:val="24"/>
          <w:lang w:val="en-IN"/>
        </w:rPr>
        <w:t>Store documents in a local directory or Azure Blob Storage.</w:t>
      </w:r>
    </w:p>
    <w:p w:rsidRPr="00D711AA" w:rsidR="00D711AA" w:rsidP="00D711AA" w:rsidRDefault="00D711AA" w14:paraId="5D56C675" w14:textId="77777777">
      <w:pPr>
        <w:numPr>
          <w:ilvl w:val="0"/>
          <w:numId w:val="9"/>
        </w:numPr>
        <w:rPr>
          <w:sz w:val="28"/>
          <w:szCs w:val="24"/>
          <w:lang w:val="en-IN"/>
        </w:rPr>
      </w:pPr>
      <w:r w:rsidRPr="00D711AA">
        <w:rPr>
          <w:b/>
          <w:bCs/>
          <w:sz w:val="28"/>
          <w:szCs w:val="24"/>
          <w:lang w:val="en-IN"/>
        </w:rPr>
        <w:t>Document Processing</w:t>
      </w:r>
      <w:r w:rsidRPr="00D711AA">
        <w:rPr>
          <w:sz w:val="28"/>
          <w:szCs w:val="24"/>
          <w:lang w:val="en-IN"/>
        </w:rPr>
        <w:t>:</w:t>
      </w:r>
    </w:p>
    <w:p w:rsidRPr="00D711AA" w:rsidR="00D711AA" w:rsidP="00D711AA" w:rsidRDefault="00D711AA" w14:paraId="650861B9" w14:textId="77777777">
      <w:pPr>
        <w:numPr>
          <w:ilvl w:val="1"/>
          <w:numId w:val="9"/>
        </w:numPr>
        <w:rPr>
          <w:sz w:val="28"/>
          <w:szCs w:val="24"/>
          <w:lang w:val="en-IN"/>
        </w:rPr>
      </w:pPr>
      <w:r w:rsidRPr="00D711AA">
        <w:rPr>
          <w:sz w:val="28"/>
          <w:szCs w:val="24"/>
          <w:lang w:val="en-IN"/>
        </w:rPr>
        <w:t>Sequentially process each PDF using Python code.</w:t>
      </w:r>
    </w:p>
    <w:p w:rsidRPr="00D711AA" w:rsidR="00D711AA" w:rsidP="00D711AA" w:rsidRDefault="00D711AA" w14:paraId="0D99F3A4" w14:textId="77777777">
      <w:pPr>
        <w:numPr>
          <w:ilvl w:val="1"/>
          <w:numId w:val="9"/>
        </w:numPr>
        <w:rPr>
          <w:sz w:val="28"/>
          <w:szCs w:val="24"/>
          <w:lang w:val="en-IN"/>
        </w:rPr>
      </w:pPr>
      <w:bookmarkStart w:name="_Hlk145593669" w:id="0"/>
      <w:r w:rsidRPr="00D711AA">
        <w:rPr>
          <w:sz w:val="28"/>
          <w:szCs w:val="24"/>
          <w:lang w:val="en-IN"/>
        </w:rPr>
        <w:t>Extract text content from the PDFs with Python PDF reading modules.</w:t>
      </w:r>
    </w:p>
    <w:bookmarkEnd w:id="0"/>
    <w:p w:rsidRPr="00D711AA" w:rsidR="00D711AA" w:rsidP="00D711AA" w:rsidRDefault="00D711AA" w14:paraId="66249099" w14:textId="77777777">
      <w:pPr>
        <w:numPr>
          <w:ilvl w:val="1"/>
          <w:numId w:val="9"/>
        </w:numPr>
        <w:rPr>
          <w:sz w:val="28"/>
          <w:szCs w:val="24"/>
          <w:lang w:val="en-IN"/>
        </w:rPr>
      </w:pPr>
      <w:r w:rsidRPr="00D711AA">
        <w:rPr>
          <w:sz w:val="28"/>
          <w:szCs w:val="24"/>
          <w:lang w:val="en-IN"/>
        </w:rPr>
        <w:t>Fragment the extracted text into smaller chunks to fit the GPT model's token limit.</w:t>
      </w:r>
    </w:p>
    <w:p w:rsidRPr="00D711AA" w:rsidR="00D711AA" w:rsidP="00D711AA" w:rsidRDefault="00D711AA" w14:paraId="23CC3C5D" w14:textId="77777777">
      <w:pPr>
        <w:numPr>
          <w:ilvl w:val="0"/>
          <w:numId w:val="9"/>
        </w:numPr>
        <w:rPr>
          <w:sz w:val="28"/>
          <w:szCs w:val="24"/>
          <w:lang w:val="en-IN"/>
        </w:rPr>
      </w:pPr>
      <w:r w:rsidRPr="00D711AA">
        <w:rPr>
          <w:b/>
          <w:bCs/>
          <w:sz w:val="28"/>
          <w:szCs w:val="24"/>
          <w:lang w:val="en-IN"/>
        </w:rPr>
        <w:t>Model Initialization</w:t>
      </w:r>
      <w:r w:rsidRPr="00D711AA">
        <w:rPr>
          <w:sz w:val="28"/>
          <w:szCs w:val="24"/>
          <w:lang w:val="en-IN"/>
        </w:rPr>
        <w:t>:</w:t>
      </w:r>
    </w:p>
    <w:p w:rsidRPr="00D711AA" w:rsidR="00D711AA" w:rsidP="00D711AA" w:rsidRDefault="00D711AA" w14:paraId="6D347C25" w14:textId="77777777">
      <w:pPr>
        <w:numPr>
          <w:ilvl w:val="1"/>
          <w:numId w:val="9"/>
        </w:numPr>
        <w:rPr>
          <w:sz w:val="28"/>
          <w:szCs w:val="24"/>
          <w:lang w:val="en-IN"/>
        </w:rPr>
      </w:pPr>
      <w:r w:rsidRPr="00D711AA">
        <w:rPr>
          <w:sz w:val="28"/>
          <w:szCs w:val="24"/>
          <w:lang w:val="en-IN"/>
        </w:rPr>
        <w:t>Initialize the GPT model 3.5 Turbo 16k from Azure OpenAI service.</w:t>
      </w:r>
    </w:p>
    <w:p w:rsidRPr="00D711AA" w:rsidR="00D711AA" w:rsidP="00D711AA" w:rsidRDefault="00D711AA" w14:paraId="118B98C5" w14:textId="77777777">
      <w:pPr>
        <w:numPr>
          <w:ilvl w:val="1"/>
          <w:numId w:val="9"/>
        </w:numPr>
        <w:rPr>
          <w:sz w:val="28"/>
          <w:szCs w:val="24"/>
          <w:lang w:val="en-IN"/>
        </w:rPr>
      </w:pPr>
      <w:r w:rsidRPr="00D711AA">
        <w:rPr>
          <w:sz w:val="28"/>
          <w:szCs w:val="24"/>
          <w:lang w:val="en-IN"/>
        </w:rPr>
        <w:t>Use Azure OpenAI embedding "text-embedding-ada-002" to vectorize the fragmented text chunks.</w:t>
      </w:r>
    </w:p>
    <w:p w:rsidRPr="00D711AA" w:rsidR="00D711AA" w:rsidP="00D711AA" w:rsidRDefault="00D711AA" w14:paraId="337084D3" w14:textId="2984213F">
      <w:pPr>
        <w:numPr>
          <w:ilvl w:val="0"/>
          <w:numId w:val="9"/>
        </w:numPr>
        <w:rPr>
          <w:sz w:val="28"/>
          <w:szCs w:val="24"/>
          <w:lang w:val="en-IN"/>
        </w:rPr>
      </w:pPr>
      <w:r w:rsidRPr="00D711AA">
        <w:rPr>
          <w:b/>
          <w:bCs/>
          <w:sz w:val="28"/>
          <w:szCs w:val="24"/>
          <w:lang w:val="en-IN"/>
        </w:rPr>
        <w:t>Vector store Configuration</w:t>
      </w:r>
      <w:r>
        <w:rPr>
          <w:b/>
          <w:bCs/>
          <w:sz w:val="28"/>
          <w:szCs w:val="24"/>
          <w:lang w:val="en-IN"/>
        </w:rPr>
        <w:t xml:space="preserve"> and Creation</w:t>
      </w:r>
      <w:r w:rsidRPr="00D711AA">
        <w:rPr>
          <w:sz w:val="28"/>
          <w:szCs w:val="24"/>
          <w:lang w:val="en-IN"/>
        </w:rPr>
        <w:t>:</w:t>
      </w:r>
    </w:p>
    <w:p w:rsidRPr="00D711AA" w:rsidR="00D711AA" w:rsidP="00D711AA" w:rsidRDefault="00D711AA" w14:paraId="7EA46286" w14:textId="20A3AEDF">
      <w:pPr>
        <w:numPr>
          <w:ilvl w:val="1"/>
          <w:numId w:val="9"/>
        </w:numPr>
        <w:rPr>
          <w:sz w:val="28"/>
          <w:szCs w:val="24"/>
          <w:lang w:val="en-IN"/>
        </w:rPr>
      </w:pPr>
      <w:r w:rsidRPr="00D711AA">
        <w:rPr>
          <w:sz w:val="28"/>
          <w:szCs w:val="24"/>
          <w:lang w:val="en-IN"/>
        </w:rPr>
        <w:t>Set up and configure Azure Cognitive Search Vector</w:t>
      </w:r>
      <w:r w:rsidR="00083D52">
        <w:rPr>
          <w:sz w:val="28"/>
          <w:szCs w:val="24"/>
          <w:lang w:val="en-IN"/>
        </w:rPr>
        <w:t xml:space="preserve"> </w:t>
      </w:r>
      <w:r w:rsidRPr="00D711AA">
        <w:rPr>
          <w:sz w:val="28"/>
          <w:szCs w:val="24"/>
          <w:lang w:val="en-IN"/>
        </w:rPr>
        <w:t>store.</w:t>
      </w:r>
    </w:p>
    <w:p w:rsidRPr="00D711AA" w:rsidR="00D711AA" w:rsidP="00D711AA" w:rsidRDefault="00D711AA" w14:paraId="0364A0A6" w14:textId="427871C9">
      <w:pPr>
        <w:numPr>
          <w:ilvl w:val="1"/>
          <w:numId w:val="9"/>
        </w:numPr>
        <w:rPr>
          <w:sz w:val="28"/>
          <w:szCs w:val="24"/>
          <w:lang w:val="en-IN"/>
        </w:rPr>
      </w:pPr>
      <w:r w:rsidRPr="00D711AA">
        <w:rPr>
          <w:sz w:val="28"/>
          <w:szCs w:val="24"/>
          <w:lang w:val="en-IN"/>
        </w:rPr>
        <w:t>Input the fragmented text chunks and their embeddings into the vector</w:t>
      </w:r>
      <w:r w:rsidR="00083D52">
        <w:rPr>
          <w:sz w:val="28"/>
          <w:szCs w:val="24"/>
          <w:lang w:val="en-IN"/>
        </w:rPr>
        <w:t xml:space="preserve"> </w:t>
      </w:r>
      <w:r w:rsidRPr="00D711AA">
        <w:rPr>
          <w:sz w:val="28"/>
          <w:szCs w:val="24"/>
          <w:lang w:val="en-IN"/>
        </w:rPr>
        <w:t>store to create an Azure Cognitive Search index.</w:t>
      </w:r>
    </w:p>
    <w:p w:rsidRPr="00D711AA" w:rsidR="00D711AA" w:rsidP="00D711AA" w:rsidRDefault="00D711AA" w14:paraId="4673BE6C" w14:textId="77777777">
      <w:pPr>
        <w:numPr>
          <w:ilvl w:val="0"/>
          <w:numId w:val="9"/>
        </w:numPr>
        <w:rPr>
          <w:sz w:val="28"/>
          <w:szCs w:val="24"/>
          <w:lang w:val="en-IN"/>
        </w:rPr>
      </w:pPr>
      <w:r w:rsidRPr="00D711AA">
        <w:rPr>
          <w:b/>
          <w:bCs/>
          <w:sz w:val="28"/>
          <w:szCs w:val="24"/>
          <w:lang w:val="en-IN"/>
        </w:rPr>
        <w:t>Integration with Langchain Conversation Agent</w:t>
      </w:r>
      <w:r w:rsidRPr="00D711AA">
        <w:rPr>
          <w:sz w:val="28"/>
          <w:szCs w:val="24"/>
          <w:lang w:val="en-IN"/>
        </w:rPr>
        <w:t>:</w:t>
      </w:r>
    </w:p>
    <w:p w:rsidRPr="00D711AA" w:rsidR="00D711AA" w:rsidP="00D711AA" w:rsidRDefault="00D711AA" w14:paraId="615CFEF6" w14:textId="77777777">
      <w:pPr>
        <w:numPr>
          <w:ilvl w:val="1"/>
          <w:numId w:val="9"/>
        </w:numPr>
        <w:rPr>
          <w:sz w:val="28"/>
          <w:szCs w:val="24"/>
          <w:lang w:val="en-IN"/>
        </w:rPr>
      </w:pPr>
      <w:r w:rsidRPr="00D711AA">
        <w:rPr>
          <w:sz w:val="28"/>
          <w:szCs w:val="24"/>
          <w:lang w:val="en-IN"/>
        </w:rPr>
        <w:t>Integrate the Azure Cognitive Search index with the Langchain conversation agent's retriever for relevant context retrieval.</w:t>
      </w:r>
    </w:p>
    <w:p w:rsidRPr="00D711AA" w:rsidR="00D711AA" w:rsidP="00D711AA" w:rsidRDefault="00D711AA" w14:paraId="47AE1961" w14:textId="77777777">
      <w:pPr>
        <w:numPr>
          <w:ilvl w:val="0"/>
          <w:numId w:val="9"/>
        </w:numPr>
        <w:rPr>
          <w:sz w:val="28"/>
          <w:szCs w:val="24"/>
          <w:lang w:val="en-IN"/>
        </w:rPr>
      </w:pPr>
      <w:r w:rsidRPr="00D711AA">
        <w:rPr>
          <w:b/>
          <w:bCs/>
          <w:sz w:val="28"/>
          <w:szCs w:val="24"/>
          <w:lang w:val="en-IN"/>
        </w:rPr>
        <w:t>Migration to Flask Application</w:t>
      </w:r>
      <w:r w:rsidRPr="00D711AA">
        <w:rPr>
          <w:sz w:val="28"/>
          <w:szCs w:val="24"/>
          <w:lang w:val="en-IN"/>
        </w:rPr>
        <w:t>:</w:t>
      </w:r>
    </w:p>
    <w:p w:rsidRPr="00D711AA" w:rsidR="00D711AA" w:rsidP="00D711AA" w:rsidRDefault="00D711AA" w14:paraId="7D107B4C" w14:textId="77777777">
      <w:pPr>
        <w:numPr>
          <w:ilvl w:val="1"/>
          <w:numId w:val="9"/>
        </w:numPr>
        <w:rPr>
          <w:sz w:val="28"/>
          <w:szCs w:val="24"/>
          <w:lang w:val="en-IN"/>
        </w:rPr>
      </w:pPr>
      <w:r w:rsidRPr="00D711AA">
        <w:rPr>
          <w:sz w:val="28"/>
          <w:szCs w:val="24"/>
          <w:lang w:val="en-IN"/>
        </w:rPr>
        <w:t>Embed the conversation functionality within a Python Flask application.</w:t>
      </w:r>
    </w:p>
    <w:p w:rsidRPr="00D711AA" w:rsidR="00D711AA" w:rsidP="00D711AA" w:rsidRDefault="00D711AA" w14:paraId="7C570360" w14:textId="77777777">
      <w:pPr>
        <w:numPr>
          <w:ilvl w:val="1"/>
          <w:numId w:val="9"/>
        </w:numPr>
        <w:rPr>
          <w:sz w:val="28"/>
          <w:szCs w:val="24"/>
          <w:lang w:val="en-IN"/>
        </w:rPr>
      </w:pPr>
      <w:r w:rsidRPr="00D711AA">
        <w:rPr>
          <w:sz w:val="28"/>
          <w:szCs w:val="24"/>
          <w:lang w:val="en-IN"/>
        </w:rPr>
        <w:t>Configure data endpoints to interface user queries with chatbot responses.</w:t>
      </w:r>
    </w:p>
    <w:p w:rsidRPr="00D711AA" w:rsidR="00D711AA" w:rsidP="00D711AA" w:rsidRDefault="00D711AA" w14:paraId="312961F4" w14:textId="77777777">
      <w:pPr>
        <w:numPr>
          <w:ilvl w:val="0"/>
          <w:numId w:val="9"/>
        </w:numPr>
        <w:rPr>
          <w:sz w:val="28"/>
          <w:szCs w:val="24"/>
          <w:lang w:val="en-IN"/>
        </w:rPr>
      </w:pPr>
      <w:r w:rsidRPr="00D711AA">
        <w:rPr>
          <w:b/>
          <w:bCs/>
          <w:sz w:val="28"/>
          <w:szCs w:val="24"/>
          <w:lang w:val="en-IN"/>
        </w:rPr>
        <w:t>Integration into MonitorMate Product</w:t>
      </w:r>
      <w:r w:rsidRPr="00D711AA">
        <w:rPr>
          <w:sz w:val="28"/>
          <w:szCs w:val="24"/>
          <w:lang w:val="en-IN"/>
        </w:rPr>
        <w:t>:</w:t>
      </w:r>
    </w:p>
    <w:p w:rsidRPr="00D711AA" w:rsidR="00D711AA" w:rsidP="00D711AA" w:rsidRDefault="00D24CA0" w14:paraId="1B9F8CA8" w14:textId="17FCE52A">
      <w:pPr>
        <w:numPr>
          <w:ilvl w:val="1"/>
          <w:numId w:val="9"/>
        </w:numPr>
        <w:rPr>
          <w:sz w:val="28"/>
          <w:szCs w:val="24"/>
          <w:lang w:val="en-IN"/>
        </w:rPr>
      </w:pPr>
      <w:r>
        <w:rPr>
          <w:sz w:val="28"/>
          <w:szCs w:val="24"/>
          <w:lang w:val="en-IN"/>
        </w:rPr>
        <w:t>T</w:t>
      </w:r>
      <w:r w:rsidRPr="00D711AA" w:rsidR="00D711AA">
        <w:rPr>
          <w:sz w:val="28"/>
          <w:szCs w:val="24"/>
          <w:lang w:val="en-IN"/>
        </w:rPr>
        <w:t>he Flask application within the MonitorMate product as a new tab for easy user accessibility.</w:t>
      </w:r>
    </w:p>
    <w:p w:rsidRPr="00D711AA" w:rsidR="009B44FB" w:rsidP="00754689" w:rsidRDefault="009B44FB" w14:paraId="5588B005" w14:textId="30D45734">
      <w:pPr>
        <w:rPr>
          <w:sz w:val="28"/>
          <w:szCs w:val="24"/>
          <w:lang w:val="en-IN"/>
        </w:rPr>
      </w:pPr>
    </w:p>
    <w:p w:rsidR="009B44FB" w:rsidP="00754689" w:rsidRDefault="009B44FB" w14:paraId="58170C4B" w14:textId="77777777">
      <w:pPr>
        <w:rPr>
          <w:b/>
          <w:bCs/>
          <w:sz w:val="28"/>
          <w:szCs w:val="24"/>
          <w:lang w:val="en-IN"/>
        </w:rPr>
      </w:pPr>
    </w:p>
    <w:p w:rsidR="009B44FB" w:rsidP="00754689" w:rsidRDefault="009B44FB" w14:paraId="2B53C074" w14:textId="77777777">
      <w:pPr>
        <w:rPr>
          <w:b/>
          <w:bCs/>
          <w:sz w:val="28"/>
          <w:szCs w:val="24"/>
          <w:lang w:val="en-IN"/>
        </w:rPr>
      </w:pPr>
    </w:p>
    <w:p w:rsidR="009B44FB" w:rsidP="00754689" w:rsidRDefault="009B44FB" w14:paraId="0AED63CF" w14:textId="77777777">
      <w:pPr>
        <w:rPr>
          <w:b/>
          <w:bCs/>
          <w:sz w:val="28"/>
          <w:szCs w:val="24"/>
          <w:lang w:val="en-IN"/>
        </w:rPr>
      </w:pPr>
    </w:p>
    <w:p w:rsidR="009B44FB" w:rsidP="00754689" w:rsidRDefault="009B44FB" w14:paraId="2A6AD62D" w14:textId="77777777">
      <w:pPr>
        <w:rPr>
          <w:b/>
          <w:bCs/>
          <w:sz w:val="28"/>
          <w:szCs w:val="24"/>
          <w:lang w:val="en-IN"/>
        </w:rPr>
      </w:pPr>
    </w:p>
    <w:p w:rsidR="009B44FB" w:rsidP="00754689" w:rsidRDefault="009B44FB" w14:paraId="30CD8AAE" w14:textId="77777777">
      <w:pPr>
        <w:rPr>
          <w:b/>
          <w:bCs/>
          <w:sz w:val="28"/>
          <w:szCs w:val="24"/>
          <w:lang w:val="en-IN"/>
        </w:rPr>
      </w:pPr>
    </w:p>
    <w:p w:rsidR="009B44FB" w:rsidP="00754689" w:rsidRDefault="009B44FB" w14:paraId="45483B88" w14:textId="77777777">
      <w:pPr>
        <w:rPr>
          <w:b/>
          <w:bCs/>
          <w:sz w:val="28"/>
          <w:szCs w:val="24"/>
          <w:lang w:val="en-IN"/>
        </w:rPr>
      </w:pPr>
    </w:p>
    <w:p w:rsidR="009B44FB" w:rsidP="00754689" w:rsidRDefault="009B44FB" w14:paraId="25A2A85E" w14:textId="77777777">
      <w:pPr>
        <w:rPr>
          <w:b/>
          <w:bCs/>
          <w:sz w:val="28"/>
          <w:szCs w:val="24"/>
          <w:lang w:val="en-IN"/>
        </w:rPr>
      </w:pPr>
    </w:p>
    <w:p w:rsidR="009B44FB" w:rsidP="00754689" w:rsidRDefault="009B44FB" w14:paraId="6BBB1308" w14:textId="77777777">
      <w:pPr>
        <w:rPr>
          <w:b/>
          <w:bCs/>
          <w:sz w:val="28"/>
          <w:szCs w:val="24"/>
          <w:lang w:val="en-IN"/>
        </w:rPr>
      </w:pPr>
    </w:p>
    <w:p w:rsidR="009B44FB" w:rsidP="00754689" w:rsidRDefault="00BC7A50" w14:paraId="688C8EBF" w14:textId="1409C54E">
      <w:pPr>
        <w:rPr>
          <w:b/>
          <w:bCs/>
          <w:sz w:val="28"/>
          <w:szCs w:val="24"/>
          <w:lang w:val="en-IN"/>
        </w:rPr>
      </w:pPr>
      <w:r>
        <w:rPr>
          <w:b/>
          <w:bCs/>
          <w:noProof/>
          <w:sz w:val="28"/>
          <w:szCs w:val="24"/>
          <w:lang w:val="en-IN"/>
          <w14:ligatures w14:val="standardContextual"/>
        </w:rPr>
        <w:lastRenderedPageBreak/>
        <w:drawing>
          <wp:anchor distT="0" distB="0" distL="114300" distR="114300" simplePos="0" relativeHeight="251660288" behindDoc="0" locked="0" layoutInCell="1" allowOverlap="1" wp14:anchorId="55E2F3C3" wp14:editId="57C6190D">
            <wp:simplePos x="0" y="0"/>
            <wp:positionH relativeFrom="column">
              <wp:posOffset>0</wp:posOffset>
            </wp:positionH>
            <wp:positionV relativeFrom="paragraph">
              <wp:posOffset>276860</wp:posOffset>
            </wp:positionV>
            <wp:extent cx="6664325" cy="9080500"/>
            <wp:effectExtent l="38100" t="0" r="22225" b="25400"/>
            <wp:wrapTight wrapText="bothSides">
              <wp:wrapPolygon edited="0">
                <wp:start x="-123" y="0"/>
                <wp:lineTo x="-123" y="21026"/>
                <wp:lineTo x="617" y="21026"/>
                <wp:lineTo x="617" y="21615"/>
                <wp:lineTo x="1420" y="21615"/>
                <wp:lineTo x="1667" y="21615"/>
                <wp:lineTo x="1729" y="21615"/>
                <wp:lineTo x="2470" y="21026"/>
                <wp:lineTo x="6668" y="21026"/>
                <wp:lineTo x="21610" y="20482"/>
                <wp:lineTo x="21610" y="18307"/>
                <wp:lineTo x="20622" y="18262"/>
                <wp:lineTo x="2285" y="18126"/>
                <wp:lineTo x="21487" y="17446"/>
                <wp:lineTo x="21487" y="17401"/>
                <wp:lineTo x="21610" y="16721"/>
                <wp:lineTo x="21610" y="15271"/>
                <wp:lineTo x="20622" y="15226"/>
                <wp:lineTo x="3211" y="15226"/>
                <wp:lineTo x="3087" y="14501"/>
                <wp:lineTo x="18708" y="14501"/>
                <wp:lineTo x="21610" y="14365"/>
                <wp:lineTo x="21610" y="12190"/>
                <wp:lineTo x="2840" y="11601"/>
                <wp:lineTo x="11361" y="11601"/>
                <wp:lineTo x="18708" y="11283"/>
                <wp:lineTo x="18770" y="9154"/>
                <wp:lineTo x="15374" y="9018"/>
                <wp:lineTo x="2655" y="8700"/>
                <wp:lineTo x="10373" y="8700"/>
                <wp:lineTo x="21610" y="8293"/>
                <wp:lineTo x="21610" y="6117"/>
                <wp:lineTo x="20622" y="6072"/>
                <wp:lineTo x="2470" y="5800"/>
                <wp:lineTo x="6668" y="5800"/>
                <wp:lineTo x="21610" y="5257"/>
                <wp:lineTo x="21610" y="3081"/>
                <wp:lineTo x="20622" y="3036"/>
                <wp:lineTo x="2285" y="2900"/>
                <wp:lineTo x="21487" y="2220"/>
                <wp:lineTo x="21487" y="2175"/>
                <wp:lineTo x="21610" y="1495"/>
                <wp:lineTo x="21610" y="45"/>
                <wp:lineTo x="20622" y="0"/>
                <wp:lineTo x="3211" y="0"/>
                <wp:lineTo x="-123" y="0"/>
              </wp:wrapPolygon>
            </wp:wrapTight>
            <wp:docPr id="1418032438"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14:sizeRelH relativeFrom="margin">
              <wp14:pctWidth>0</wp14:pctWidth>
            </wp14:sizeRelH>
            <wp14:sizeRelV relativeFrom="margin">
              <wp14:pctHeight>0</wp14:pctHeight>
            </wp14:sizeRelV>
          </wp:anchor>
        </w:drawing>
      </w:r>
    </w:p>
    <w:p w:rsidR="009B44FB" w:rsidP="00754689" w:rsidRDefault="009B44FB" w14:paraId="72DFF81B" w14:textId="77777777">
      <w:pPr>
        <w:rPr>
          <w:b/>
          <w:bCs/>
          <w:sz w:val="28"/>
          <w:szCs w:val="24"/>
          <w:lang w:val="en-IN"/>
        </w:rPr>
      </w:pPr>
    </w:p>
    <w:p w:rsidR="009B44FB" w:rsidP="00754689" w:rsidRDefault="009B44FB" w14:paraId="0C2656C5" w14:textId="77777777">
      <w:pPr>
        <w:rPr>
          <w:b/>
          <w:bCs/>
          <w:sz w:val="28"/>
          <w:szCs w:val="24"/>
          <w:lang w:val="en-IN"/>
        </w:rPr>
      </w:pPr>
    </w:p>
    <w:p w:rsidR="009B44FB" w:rsidP="00754689" w:rsidRDefault="009B44FB" w14:paraId="420AB4CB" w14:textId="77777777">
      <w:pPr>
        <w:rPr>
          <w:b/>
          <w:bCs/>
          <w:sz w:val="28"/>
          <w:szCs w:val="24"/>
          <w:lang w:val="en-IN"/>
        </w:rPr>
      </w:pPr>
    </w:p>
    <w:p w:rsidR="009B44FB" w:rsidP="00754689" w:rsidRDefault="009B44FB" w14:paraId="746485A7" w14:textId="77777777">
      <w:pPr>
        <w:rPr>
          <w:b/>
          <w:bCs/>
          <w:sz w:val="28"/>
          <w:szCs w:val="24"/>
          <w:lang w:val="en-IN"/>
        </w:rPr>
      </w:pPr>
    </w:p>
    <w:p w:rsidR="009B44FB" w:rsidP="00754689" w:rsidRDefault="009B44FB" w14:paraId="6DB59DB9" w14:textId="77777777">
      <w:pPr>
        <w:rPr>
          <w:b/>
          <w:bCs/>
          <w:sz w:val="28"/>
          <w:szCs w:val="24"/>
          <w:lang w:val="en-IN"/>
        </w:rPr>
      </w:pPr>
    </w:p>
    <w:p w:rsidR="009B44FB" w:rsidP="00754689" w:rsidRDefault="009B44FB" w14:paraId="5EDF337A" w14:textId="77777777">
      <w:pPr>
        <w:rPr>
          <w:b/>
          <w:bCs/>
          <w:sz w:val="28"/>
          <w:szCs w:val="24"/>
          <w:lang w:val="en-IN"/>
        </w:rPr>
      </w:pPr>
    </w:p>
    <w:p w:rsidR="009B44FB" w:rsidP="00754689" w:rsidRDefault="009B44FB" w14:paraId="66D5E141" w14:textId="77777777">
      <w:pPr>
        <w:rPr>
          <w:b/>
          <w:bCs/>
          <w:sz w:val="28"/>
          <w:szCs w:val="24"/>
          <w:lang w:val="en-IN"/>
        </w:rPr>
      </w:pPr>
    </w:p>
    <w:p w:rsidR="009B44FB" w:rsidP="00754689" w:rsidRDefault="009B44FB" w14:paraId="1584760C" w14:textId="77777777">
      <w:pPr>
        <w:rPr>
          <w:b/>
          <w:bCs/>
          <w:sz w:val="28"/>
          <w:szCs w:val="24"/>
          <w:lang w:val="en-IN"/>
        </w:rPr>
      </w:pPr>
    </w:p>
    <w:p w:rsidR="00001A1B" w:rsidP="00754689" w:rsidRDefault="00001A1B" w14:paraId="3DC3F907" w14:textId="77777777">
      <w:pPr>
        <w:rPr>
          <w:b/>
          <w:bCs/>
          <w:sz w:val="28"/>
          <w:szCs w:val="24"/>
          <w:lang w:val="en-IN"/>
        </w:rPr>
      </w:pPr>
    </w:p>
    <w:p w:rsidR="009B44FB" w:rsidP="00754689" w:rsidRDefault="009B44FB" w14:paraId="4FDCD2C0" w14:textId="77777777">
      <w:pPr>
        <w:rPr>
          <w:b/>
          <w:bCs/>
          <w:sz w:val="28"/>
          <w:szCs w:val="24"/>
          <w:lang w:val="en-IN"/>
        </w:rPr>
      </w:pPr>
    </w:p>
    <w:p w:rsidRPr="00754689" w:rsidR="00754689" w:rsidP="00754689" w:rsidRDefault="00754689" w14:paraId="681D58B3" w14:textId="15B15A2B">
      <w:pPr>
        <w:rPr>
          <w:b/>
          <w:bCs/>
          <w:sz w:val="28"/>
          <w:szCs w:val="24"/>
          <w:lang w:val="en-IN"/>
        </w:rPr>
      </w:pPr>
      <w:r w:rsidRPr="00754689">
        <w:rPr>
          <w:b/>
          <w:bCs/>
          <w:sz w:val="28"/>
          <w:szCs w:val="24"/>
          <w:lang w:val="en-IN"/>
        </w:rPr>
        <w:lastRenderedPageBreak/>
        <w:t>3. Detailed Workflow</w:t>
      </w:r>
    </w:p>
    <w:p w:rsidRPr="00754689" w:rsidR="00754689" w:rsidP="00754689" w:rsidRDefault="00754689" w14:paraId="48E0B906" w14:textId="77777777">
      <w:pPr>
        <w:rPr>
          <w:lang w:val="en-IN"/>
        </w:rPr>
      </w:pPr>
      <w:r w:rsidRPr="00754689">
        <w:rPr>
          <w:b/>
          <w:bCs/>
          <w:lang w:val="en-IN"/>
        </w:rPr>
        <w:t>3.1 Document Storage</w:t>
      </w:r>
    </w:p>
    <w:p w:rsidRPr="00754689" w:rsidR="00754689" w:rsidP="00754689" w:rsidRDefault="00754689" w14:paraId="7026E787" w14:textId="78671E3F">
      <w:pPr>
        <w:numPr>
          <w:ilvl w:val="0"/>
          <w:numId w:val="1"/>
        </w:numPr>
        <w:rPr>
          <w:lang w:val="en-IN"/>
        </w:rPr>
      </w:pPr>
      <w:r w:rsidRPr="00754689">
        <w:rPr>
          <w:b/>
          <w:bCs/>
          <w:lang w:val="en-IN"/>
        </w:rPr>
        <w:t>Local Directory/Azure Blob Storage</w:t>
      </w:r>
      <w:r w:rsidRPr="00754689">
        <w:rPr>
          <w:lang w:val="en-IN"/>
        </w:rPr>
        <w:t xml:space="preserve">: </w:t>
      </w:r>
    </w:p>
    <w:p w:rsidR="00F96196" w:rsidP="00754689" w:rsidRDefault="00E06E7D" w14:paraId="69AFC7A8" w14:textId="4FF1AA66">
      <w:pPr>
        <w:rPr>
          <w:b/>
          <w:bCs/>
          <w:lang w:val="en-IN"/>
        </w:rPr>
      </w:pPr>
      <w:r w:rsidRPr="00E06E7D">
        <w:rPr>
          <w:noProof/>
          <w:lang w:val="en-IN"/>
        </w:rPr>
        <w:drawing>
          <wp:anchor distT="0" distB="0" distL="114300" distR="114300" simplePos="0" relativeHeight="251662336" behindDoc="0" locked="0" layoutInCell="1" allowOverlap="1" wp14:anchorId="3212812F" wp14:editId="0522DB3B">
            <wp:simplePos x="0" y="0"/>
            <wp:positionH relativeFrom="margin">
              <wp:align>left</wp:align>
            </wp:positionH>
            <wp:positionV relativeFrom="paragraph">
              <wp:posOffset>268424</wp:posOffset>
            </wp:positionV>
            <wp:extent cx="6645910" cy="1085215"/>
            <wp:effectExtent l="0" t="0" r="2540" b="635"/>
            <wp:wrapTight wrapText="bothSides">
              <wp:wrapPolygon edited="0">
                <wp:start x="0" y="0"/>
                <wp:lineTo x="0" y="21233"/>
                <wp:lineTo x="21546" y="21233"/>
                <wp:lineTo x="21546" y="0"/>
                <wp:lineTo x="0" y="0"/>
              </wp:wrapPolygon>
            </wp:wrapTight>
            <wp:docPr id="531036160"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36160" name="Picture 1" descr="A close up of a screen&#10;&#10;Description automatically generated"/>
                    <pic:cNvPicPr/>
                  </pic:nvPicPr>
                  <pic:blipFill>
                    <a:blip r:embed="rId11"/>
                    <a:stretch>
                      <a:fillRect/>
                    </a:stretch>
                  </pic:blipFill>
                  <pic:spPr>
                    <a:xfrm>
                      <a:off x="0" y="0"/>
                      <a:ext cx="6645910" cy="1085215"/>
                    </a:xfrm>
                    <a:prstGeom prst="rect">
                      <a:avLst/>
                    </a:prstGeom>
                  </pic:spPr>
                </pic:pic>
              </a:graphicData>
            </a:graphic>
          </wp:anchor>
        </w:drawing>
      </w:r>
      <w:r w:rsidR="00F96196">
        <w:rPr>
          <w:b/>
          <w:bCs/>
          <w:lang w:val="en-IN"/>
        </w:rPr>
        <w:t>Local Directory</w:t>
      </w:r>
    </w:p>
    <w:p w:rsidRPr="00F96196" w:rsidR="00F96196" w:rsidP="00754689" w:rsidRDefault="00F96196" w14:paraId="061C17C6" w14:textId="126F3930">
      <w:pPr>
        <w:rPr>
          <w:lang w:val="en-IN"/>
        </w:rPr>
      </w:pPr>
    </w:p>
    <w:p w:rsidRPr="00E06E7D" w:rsidR="00E06E7D" w:rsidP="00E06E7D" w:rsidRDefault="00E06E7D" w14:paraId="47ACAF40" w14:textId="77777777">
      <w:pPr>
        <w:numPr>
          <w:ilvl w:val="0"/>
          <w:numId w:val="10"/>
        </w:numPr>
        <w:rPr>
          <w:lang w:val="en-IN"/>
        </w:rPr>
      </w:pPr>
      <w:r w:rsidRPr="00E06E7D">
        <w:rPr>
          <w:b/>
          <w:bCs/>
          <w:lang w:val="en-IN"/>
        </w:rPr>
        <w:t>Base Classes and Setup</w:t>
      </w:r>
      <w:r w:rsidRPr="00E06E7D">
        <w:rPr>
          <w:lang w:val="en-IN"/>
        </w:rPr>
        <w:t>:</w:t>
      </w:r>
    </w:p>
    <w:p w:rsidRPr="00E06E7D" w:rsidR="00E06E7D" w:rsidP="00E06E7D" w:rsidRDefault="00E06E7D" w14:paraId="46CBFEB2" w14:textId="77777777">
      <w:pPr>
        <w:numPr>
          <w:ilvl w:val="1"/>
          <w:numId w:val="10"/>
        </w:numPr>
        <w:rPr>
          <w:lang w:val="en-IN"/>
        </w:rPr>
      </w:pPr>
      <w:proofErr w:type="spellStart"/>
      <w:r w:rsidRPr="00E06E7D">
        <w:rPr>
          <w:b/>
          <w:bCs/>
          <w:lang w:val="en-IN"/>
        </w:rPr>
        <w:t>BasePDFLoader</w:t>
      </w:r>
      <w:proofErr w:type="spellEnd"/>
      <w:r w:rsidRPr="00E06E7D">
        <w:rPr>
          <w:lang w:val="en-IN"/>
        </w:rPr>
        <w:t xml:space="preserve"> is a foundational class to manage PDF files.</w:t>
      </w:r>
    </w:p>
    <w:p w:rsidRPr="00E06E7D" w:rsidR="00E06E7D" w:rsidP="00E06E7D" w:rsidRDefault="00E06E7D" w14:paraId="1AF6C157" w14:textId="77777777">
      <w:pPr>
        <w:numPr>
          <w:ilvl w:val="2"/>
          <w:numId w:val="10"/>
        </w:numPr>
        <w:rPr>
          <w:lang w:val="en-IN"/>
        </w:rPr>
      </w:pPr>
      <w:r w:rsidRPr="00E06E7D">
        <w:rPr>
          <w:lang w:val="en-IN"/>
        </w:rPr>
        <w:t>Identifies if a given file path is local or a URL.</w:t>
      </w:r>
    </w:p>
    <w:p w:rsidRPr="00E06E7D" w:rsidR="00E06E7D" w:rsidP="00E06E7D" w:rsidRDefault="00E06E7D" w14:paraId="0763F5CF" w14:textId="77777777">
      <w:pPr>
        <w:numPr>
          <w:ilvl w:val="2"/>
          <w:numId w:val="10"/>
        </w:numPr>
        <w:rPr>
          <w:lang w:val="en-IN"/>
        </w:rPr>
      </w:pPr>
      <w:r w:rsidRPr="00E06E7D">
        <w:rPr>
          <w:lang w:val="en-IN"/>
        </w:rPr>
        <w:t>Downloads the file temporarily if it's a URL.</w:t>
      </w:r>
    </w:p>
    <w:p w:rsidRPr="00E06E7D" w:rsidR="00E06E7D" w:rsidP="00E06E7D" w:rsidRDefault="00E06E7D" w14:paraId="20D9B974" w14:textId="77777777">
      <w:pPr>
        <w:numPr>
          <w:ilvl w:val="2"/>
          <w:numId w:val="10"/>
        </w:numPr>
        <w:rPr>
          <w:lang w:val="en-IN"/>
        </w:rPr>
      </w:pPr>
      <w:r w:rsidRPr="00E06E7D">
        <w:rPr>
          <w:lang w:val="en-IN"/>
        </w:rPr>
        <w:t>Verifies if the provided file path is valid.</w:t>
      </w:r>
    </w:p>
    <w:p w:rsidRPr="00E06E7D" w:rsidR="00E06E7D" w:rsidP="00E06E7D" w:rsidRDefault="00E06E7D" w14:paraId="5BAC53E8" w14:textId="77777777">
      <w:pPr>
        <w:numPr>
          <w:ilvl w:val="2"/>
          <w:numId w:val="10"/>
        </w:numPr>
        <w:rPr>
          <w:lang w:val="en-IN"/>
        </w:rPr>
      </w:pPr>
      <w:r w:rsidRPr="00E06E7D">
        <w:rPr>
          <w:lang w:val="en-IN"/>
        </w:rPr>
        <w:t>Cleans up temporary files upon deletion.</w:t>
      </w:r>
    </w:p>
    <w:p w:rsidRPr="00E06E7D" w:rsidR="00E06E7D" w:rsidP="00E06E7D" w:rsidRDefault="00E06E7D" w14:paraId="7D1BD108" w14:textId="77777777">
      <w:pPr>
        <w:numPr>
          <w:ilvl w:val="1"/>
          <w:numId w:val="10"/>
        </w:numPr>
        <w:rPr>
          <w:lang w:val="en-IN"/>
        </w:rPr>
      </w:pPr>
      <w:r w:rsidRPr="00E06E7D">
        <w:rPr>
          <w:lang w:val="en-IN"/>
        </w:rPr>
        <w:t xml:space="preserve">The </w:t>
      </w:r>
      <w:proofErr w:type="spellStart"/>
      <w:r w:rsidRPr="00E06E7D">
        <w:rPr>
          <w:lang w:val="en-IN"/>
        </w:rPr>
        <w:t>PyPDFLoader</w:t>
      </w:r>
      <w:proofErr w:type="spellEnd"/>
      <w:r w:rsidRPr="00E06E7D">
        <w:rPr>
          <w:lang w:val="en-IN"/>
        </w:rPr>
        <w:t xml:space="preserve"> class extends the </w:t>
      </w:r>
      <w:proofErr w:type="spellStart"/>
      <w:r w:rsidRPr="00E06E7D">
        <w:rPr>
          <w:b/>
          <w:bCs/>
          <w:lang w:val="en-IN"/>
        </w:rPr>
        <w:t>BasePDFLoader</w:t>
      </w:r>
      <w:proofErr w:type="spellEnd"/>
      <w:r w:rsidRPr="00E06E7D">
        <w:rPr>
          <w:lang w:val="en-IN"/>
        </w:rPr>
        <w:t>.</w:t>
      </w:r>
    </w:p>
    <w:p w:rsidRPr="00E06E7D" w:rsidR="00E06E7D" w:rsidP="00E06E7D" w:rsidRDefault="00E06E7D" w14:paraId="2F2F135F" w14:textId="77777777">
      <w:pPr>
        <w:numPr>
          <w:ilvl w:val="2"/>
          <w:numId w:val="10"/>
        </w:numPr>
        <w:rPr>
          <w:lang w:val="en-IN"/>
        </w:rPr>
      </w:pPr>
      <w:r w:rsidRPr="00E06E7D">
        <w:rPr>
          <w:lang w:val="en-IN"/>
        </w:rPr>
        <w:t xml:space="preserve">It initializes with the file path and employs the </w:t>
      </w:r>
      <w:proofErr w:type="spellStart"/>
      <w:r w:rsidRPr="00E06E7D">
        <w:rPr>
          <w:lang w:val="en-IN"/>
        </w:rPr>
        <w:t>PyPDFParser</w:t>
      </w:r>
      <w:proofErr w:type="spellEnd"/>
      <w:r w:rsidRPr="00E06E7D">
        <w:rPr>
          <w:lang w:val="en-IN"/>
        </w:rPr>
        <w:t xml:space="preserve"> to extract content.</w:t>
      </w:r>
    </w:p>
    <w:p w:rsidRPr="00E06E7D" w:rsidR="00E06E7D" w:rsidP="00E06E7D" w:rsidRDefault="00E06E7D" w14:paraId="3C06F9E8" w14:textId="77777777">
      <w:pPr>
        <w:numPr>
          <w:ilvl w:val="2"/>
          <w:numId w:val="10"/>
        </w:numPr>
        <w:rPr>
          <w:lang w:val="en-IN"/>
        </w:rPr>
      </w:pPr>
      <w:r w:rsidRPr="00E06E7D">
        <w:rPr>
          <w:lang w:val="en-IN"/>
        </w:rPr>
        <w:t xml:space="preserve">Has functions </w:t>
      </w:r>
      <w:proofErr w:type="gramStart"/>
      <w:r w:rsidRPr="00E06E7D">
        <w:rPr>
          <w:b/>
          <w:bCs/>
          <w:lang w:val="en-IN"/>
        </w:rPr>
        <w:t>load(</w:t>
      </w:r>
      <w:proofErr w:type="gramEnd"/>
      <w:r w:rsidRPr="00E06E7D">
        <w:rPr>
          <w:b/>
          <w:bCs/>
          <w:lang w:val="en-IN"/>
        </w:rPr>
        <w:t>)</w:t>
      </w:r>
      <w:r w:rsidRPr="00E06E7D">
        <w:rPr>
          <w:lang w:val="en-IN"/>
        </w:rPr>
        <w:t xml:space="preserve"> and </w:t>
      </w:r>
      <w:proofErr w:type="spellStart"/>
      <w:r w:rsidRPr="00E06E7D">
        <w:rPr>
          <w:b/>
          <w:bCs/>
          <w:lang w:val="en-IN"/>
        </w:rPr>
        <w:t>lazy_load</w:t>
      </w:r>
      <w:proofErr w:type="spellEnd"/>
      <w:r w:rsidRPr="00E06E7D">
        <w:rPr>
          <w:b/>
          <w:bCs/>
          <w:lang w:val="en-IN"/>
        </w:rPr>
        <w:t>()</w:t>
      </w:r>
      <w:r w:rsidRPr="00E06E7D">
        <w:rPr>
          <w:lang w:val="en-IN"/>
        </w:rPr>
        <w:t xml:space="preserve"> to fetch documents.</w:t>
      </w:r>
    </w:p>
    <w:p w:rsidRPr="00E06E7D" w:rsidR="00E06E7D" w:rsidP="00E06E7D" w:rsidRDefault="00E06E7D" w14:paraId="72ADFD50" w14:textId="77777777">
      <w:pPr>
        <w:numPr>
          <w:ilvl w:val="0"/>
          <w:numId w:val="10"/>
        </w:numPr>
        <w:rPr>
          <w:lang w:val="en-IN"/>
        </w:rPr>
      </w:pPr>
      <w:r w:rsidRPr="00E06E7D">
        <w:rPr>
          <w:b/>
          <w:bCs/>
          <w:lang w:val="en-IN"/>
        </w:rPr>
        <w:t>Directory PDF Loading</w:t>
      </w:r>
      <w:r w:rsidRPr="00E06E7D">
        <w:rPr>
          <w:lang w:val="en-IN"/>
        </w:rPr>
        <w:t>:</w:t>
      </w:r>
    </w:p>
    <w:p w:rsidRPr="00E06E7D" w:rsidR="00E06E7D" w:rsidP="00E06E7D" w:rsidRDefault="00E06E7D" w14:paraId="17DBE392" w14:textId="77777777">
      <w:pPr>
        <w:numPr>
          <w:ilvl w:val="1"/>
          <w:numId w:val="10"/>
        </w:numPr>
        <w:rPr>
          <w:lang w:val="en-IN"/>
        </w:rPr>
      </w:pPr>
      <w:r w:rsidRPr="00E06E7D">
        <w:rPr>
          <w:lang w:val="en-IN"/>
        </w:rPr>
        <w:t xml:space="preserve">The </w:t>
      </w:r>
      <w:proofErr w:type="spellStart"/>
      <w:r w:rsidRPr="00E06E7D">
        <w:rPr>
          <w:b/>
          <w:bCs/>
          <w:lang w:val="en-IN"/>
        </w:rPr>
        <w:t>PyPDFDirectoryLoader</w:t>
      </w:r>
      <w:proofErr w:type="spellEnd"/>
      <w:r w:rsidRPr="00E06E7D">
        <w:rPr>
          <w:lang w:val="en-IN"/>
        </w:rPr>
        <w:t xml:space="preserve"> class is designed to handle a directory of PDFs.</w:t>
      </w:r>
    </w:p>
    <w:p w:rsidRPr="00E06E7D" w:rsidR="00E06E7D" w:rsidP="00E06E7D" w:rsidRDefault="00E06E7D" w14:paraId="69B6151A" w14:textId="77777777">
      <w:pPr>
        <w:numPr>
          <w:ilvl w:val="2"/>
          <w:numId w:val="10"/>
        </w:numPr>
        <w:rPr>
          <w:lang w:val="en-IN"/>
        </w:rPr>
      </w:pPr>
      <w:r w:rsidRPr="00E06E7D">
        <w:rPr>
          <w:lang w:val="en-IN"/>
        </w:rPr>
        <w:t>Configurable options like:</w:t>
      </w:r>
    </w:p>
    <w:p w:rsidRPr="00E06E7D" w:rsidR="00E06E7D" w:rsidP="00E06E7D" w:rsidRDefault="00E06E7D" w14:paraId="09548813" w14:textId="77777777">
      <w:pPr>
        <w:numPr>
          <w:ilvl w:val="3"/>
          <w:numId w:val="10"/>
        </w:numPr>
        <w:rPr>
          <w:lang w:val="en-IN"/>
        </w:rPr>
      </w:pPr>
      <w:r w:rsidRPr="00E06E7D">
        <w:rPr>
          <w:b/>
          <w:bCs/>
          <w:lang w:val="en-IN"/>
        </w:rPr>
        <w:t>glob</w:t>
      </w:r>
      <w:r w:rsidRPr="00E06E7D">
        <w:rPr>
          <w:lang w:val="en-IN"/>
        </w:rPr>
        <w:t>: Pattern to find files.</w:t>
      </w:r>
    </w:p>
    <w:p w:rsidRPr="00E06E7D" w:rsidR="00E06E7D" w:rsidP="00E06E7D" w:rsidRDefault="00E06E7D" w14:paraId="0AF4FD86" w14:textId="77777777">
      <w:pPr>
        <w:numPr>
          <w:ilvl w:val="3"/>
          <w:numId w:val="10"/>
        </w:numPr>
        <w:rPr>
          <w:lang w:val="en-IN"/>
        </w:rPr>
      </w:pPr>
      <w:proofErr w:type="spellStart"/>
      <w:r w:rsidRPr="00E06E7D">
        <w:rPr>
          <w:b/>
          <w:bCs/>
          <w:lang w:val="en-IN"/>
        </w:rPr>
        <w:t>silent_errors</w:t>
      </w:r>
      <w:proofErr w:type="spellEnd"/>
      <w:r w:rsidRPr="00E06E7D">
        <w:rPr>
          <w:lang w:val="en-IN"/>
        </w:rPr>
        <w:t>: Whether to silently handle errors.</w:t>
      </w:r>
    </w:p>
    <w:p w:rsidRPr="00E06E7D" w:rsidR="00E06E7D" w:rsidP="00E06E7D" w:rsidRDefault="00E06E7D" w14:paraId="73AEAF21" w14:textId="77777777">
      <w:pPr>
        <w:numPr>
          <w:ilvl w:val="3"/>
          <w:numId w:val="10"/>
        </w:numPr>
        <w:rPr>
          <w:lang w:val="en-IN"/>
        </w:rPr>
      </w:pPr>
      <w:proofErr w:type="spellStart"/>
      <w:r w:rsidRPr="00E06E7D">
        <w:rPr>
          <w:b/>
          <w:bCs/>
          <w:lang w:val="en-IN"/>
        </w:rPr>
        <w:t>load_hidden</w:t>
      </w:r>
      <w:proofErr w:type="spellEnd"/>
      <w:r w:rsidRPr="00E06E7D">
        <w:rPr>
          <w:lang w:val="en-IN"/>
        </w:rPr>
        <w:t>: Option to load hidden files.</w:t>
      </w:r>
    </w:p>
    <w:p w:rsidRPr="00E06E7D" w:rsidR="00E06E7D" w:rsidP="00E06E7D" w:rsidRDefault="00E06E7D" w14:paraId="0F8180B3" w14:textId="77777777">
      <w:pPr>
        <w:numPr>
          <w:ilvl w:val="3"/>
          <w:numId w:val="10"/>
        </w:numPr>
        <w:rPr>
          <w:lang w:val="en-IN"/>
        </w:rPr>
      </w:pPr>
      <w:r w:rsidRPr="00E06E7D">
        <w:rPr>
          <w:b/>
          <w:bCs/>
          <w:lang w:val="en-IN"/>
        </w:rPr>
        <w:t>recursive</w:t>
      </w:r>
      <w:r w:rsidRPr="00E06E7D">
        <w:rPr>
          <w:lang w:val="en-IN"/>
        </w:rPr>
        <w:t>: Load files recursively.</w:t>
      </w:r>
    </w:p>
    <w:p w:rsidRPr="00E06E7D" w:rsidR="00E06E7D" w:rsidP="00E06E7D" w:rsidRDefault="00E06E7D" w14:paraId="7633024E" w14:textId="77777777">
      <w:pPr>
        <w:numPr>
          <w:ilvl w:val="3"/>
          <w:numId w:val="10"/>
        </w:numPr>
        <w:rPr>
          <w:lang w:val="en-IN"/>
        </w:rPr>
      </w:pPr>
      <w:proofErr w:type="spellStart"/>
      <w:r w:rsidRPr="00E06E7D">
        <w:rPr>
          <w:b/>
          <w:bCs/>
          <w:lang w:val="en-IN"/>
        </w:rPr>
        <w:t>n_threads</w:t>
      </w:r>
      <w:proofErr w:type="spellEnd"/>
      <w:r w:rsidRPr="00E06E7D">
        <w:rPr>
          <w:lang w:val="en-IN"/>
        </w:rPr>
        <w:t>: Number of threads for concurrent processing.</w:t>
      </w:r>
    </w:p>
    <w:p w:rsidRPr="00E06E7D" w:rsidR="00E06E7D" w:rsidP="00E06E7D" w:rsidRDefault="00E06E7D" w14:paraId="1DEC5BC8" w14:textId="77777777">
      <w:pPr>
        <w:numPr>
          <w:ilvl w:val="2"/>
          <w:numId w:val="10"/>
        </w:numPr>
        <w:rPr>
          <w:lang w:val="en-IN"/>
        </w:rPr>
      </w:pPr>
      <w:r w:rsidRPr="00E06E7D">
        <w:rPr>
          <w:lang w:val="en-IN"/>
        </w:rPr>
        <w:t>Filters items based on their visibility and specified patterns.</w:t>
      </w:r>
    </w:p>
    <w:p w:rsidRPr="00E06E7D" w:rsidR="00E06E7D" w:rsidP="00E06E7D" w:rsidRDefault="00E06E7D" w14:paraId="0F89BB6F" w14:textId="77777777">
      <w:pPr>
        <w:numPr>
          <w:ilvl w:val="2"/>
          <w:numId w:val="10"/>
        </w:numPr>
        <w:rPr>
          <w:lang w:val="en-IN"/>
        </w:rPr>
      </w:pPr>
      <w:r w:rsidRPr="00E06E7D">
        <w:rPr>
          <w:lang w:val="en-IN"/>
        </w:rPr>
        <w:t>Progress bar (</w:t>
      </w:r>
      <w:proofErr w:type="spellStart"/>
      <w:r w:rsidRPr="00E06E7D">
        <w:rPr>
          <w:b/>
          <w:bCs/>
          <w:lang w:val="en-IN"/>
        </w:rPr>
        <w:t>tqdm</w:t>
      </w:r>
      <w:proofErr w:type="spellEnd"/>
      <w:r w:rsidRPr="00E06E7D">
        <w:rPr>
          <w:lang w:val="en-IN"/>
        </w:rPr>
        <w:t>) to visualize the loading process.</w:t>
      </w:r>
    </w:p>
    <w:p w:rsidRPr="00E06E7D" w:rsidR="00E06E7D" w:rsidP="00E06E7D" w:rsidRDefault="00E06E7D" w14:paraId="31E85882" w14:textId="77777777">
      <w:pPr>
        <w:numPr>
          <w:ilvl w:val="2"/>
          <w:numId w:val="10"/>
        </w:numPr>
        <w:rPr>
          <w:lang w:val="en-IN"/>
        </w:rPr>
      </w:pPr>
      <w:r w:rsidRPr="00E06E7D">
        <w:rPr>
          <w:lang w:val="en-IN"/>
        </w:rPr>
        <w:t xml:space="preserve">Multithreaded approach for parallel processing of files using </w:t>
      </w:r>
      <w:proofErr w:type="spellStart"/>
      <w:r w:rsidRPr="00E06E7D">
        <w:rPr>
          <w:b/>
          <w:bCs/>
          <w:lang w:val="en-IN"/>
        </w:rPr>
        <w:t>ThreadPool</w:t>
      </w:r>
      <w:proofErr w:type="spellEnd"/>
      <w:r w:rsidRPr="00E06E7D">
        <w:rPr>
          <w:lang w:val="en-IN"/>
        </w:rPr>
        <w:t>.</w:t>
      </w:r>
    </w:p>
    <w:p w:rsidRPr="00E06E7D" w:rsidR="00E06E7D" w:rsidP="00E06E7D" w:rsidRDefault="00E06E7D" w14:paraId="39983C22" w14:textId="77777777">
      <w:pPr>
        <w:numPr>
          <w:ilvl w:val="2"/>
          <w:numId w:val="10"/>
        </w:numPr>
        <w:rPr>
          <w:lang w:val="en-IN"/>
        </w:rPr>
      </w:pPr>
      <w:r w:rsidRPr="00E06E7D">
        <w:rPr>
          <w:lang w:val="en-IN"/>
        </w:rPr>
        <w:t>Keeps track of unique files processed.</w:t>
      </w:r>
    </w:p>
    <w:p w:rsidRPr="00E06E7D" w:rsidR="00E06E7D" w:rsidP="00E06E7D" w:rsidRDefault="00E06E7D" w14:paraId="2047B414" w14:textId="77777777">
      <w:pPr>
        <w:numPr>
          <w:ilvl w:val="2"/>
          <w:numId w:val="10"/>
        </w:numPr>
        <w:rPr>
          <w:lang w:val="en-IN"/>
        </w:rPr>
      </w:pPr>
      <w:r w:rsidRPr="00E06E7D">
        <w:rPr>
          <w:lang w:val="en-IN"/>
        </w:rPr>
        <w:t>Errors during the loading process can be logged or raised.</w:t>
      </w:r>
    </w:p>
    <w:p w:rsidRPr="00E06E7D" w:rsidR="00E06E7D" w:rsidP="00E06E7D" w:rsidRDefault="00E06E7D" w14:paraId="79D420EE" w14:textId="77777777">
      <w:pPr>
        <w:numPr>
          <w:ilvl w:val="0"/>
          <w:numId w:val="10"/>
        </w:numPr>
        <w:rPr>
          <w:lang w:val="en-IN"/>
        </w:rPr>
      </w:pPr>
      <w:r w:rsidRPr="00E06E7D">
        <w:rPr>
          <w:b/>
          <w:bCs/>
          <w:lang w:val="en-IN"/>
        </w:rPr>
        <w:t>Main Execution</w:t>
      </w:r>
      <w:r w:rsidRPr="00E06E7D">
        <w:rPr>
          <w:lang w:val="en-IN"/>
        </w:rPr>
        <w:t>:</w:t>
      </w:r>
    </w:p>
    <w:p w:rsidRPr="00E06E7D" w:rsidR="00E06E7D" w:rsidP="00E06E7D" w:rsidRDefault="00E06E7D" w14:paraId="5A00371B" w14:textId="77777777">
      <w:pPr>
        <w:numPr>
          <w:ilvl w:val="1"/>
          <w:numId w:val="10"/>
        </w:numPr>
        <w:rPr>
          <w:lang w:val="en-IN"/>
        </w:rPr>
      </w:pPr>
      <w:r w:rsidRPr="00E06E7D">
        <w:rPr>
          <w:lang w:val="en-IN"/>
        </w:rPr>
        <w:t xml:space="preserve">Initializes the </w:t>
      </w:r>
      <w:proofErr w:type="spellStart"/>
      <w:r w:rsidRPr="00E06E7D">
        <w:rPr>
          <w:b/>
          <w:bCs/>
          <w:lang w:val="en-IN"/>
        </w:rPr>
        <w:t>PyPDFDirectoryLoader</w:t>
      </w:r>
      <w:proofErr w:type="spellEnd"/>
      <w:r w:rsidRPr="00E06E7D">
        <w:rPr>
          <w:lang w:val="en-IN"/>
        </w:rPr>
        <w:t xml:space="preserve"> with a directory named "pdfs".</w:t>
      </w:r>
    </w:p>
    <w:p w:rsidRPr="00E06E7D" w:rsidR="00E06E7D" w:rsidP="00E06E7D" w:rsidRDefault="00E06E7D" w14:paraId="554EEF55" w14:textId="77777777">
      <w:pPr>
        <w:numPr>
          <w:ilvl w:val="1"/>
          <w:numId w:val="10"/>
        </w:numPr>
        <w:rPr>
          <w:lang w:val="en-IN"/>
        </w:rPr>
      </w:pPr>
      <w:r w:rsidRPr="00E06E7D">
        <w:rPr>
          <w:lang w:val="en-IN"/>
        </w:rPr>
        <w:t>Accumulates documents.</w:t>
      </w:r>
    </w:p>
    <w:p w:rsidRPr="00E06E7D" w:rsidR="00E06E7D" w:rsidP="00E06E7D" w:rsidRDefault="00E06E7D" w14:paraId="504078A1" w14:textId="77777777">
      <w:pPr>
        <w:numPr>
          <w:ilvl w:val="1"/>
          <w:numId w:val="10"/>
        </w:numPr>
        <w:rPr>
          <w:lang w:val="en-IN"/>
        </w:rPr>
      </w:pPr>
      <w:r w:rsidRPr="00E06E7D">
        <w:rPr>
          <w:lang w:val="en-IN"/>
        </w:rPr>
        <w:t>Computes statistics on the loaded documents, such as:</w:t>
      </w:r>
    </w:p>
    <w:p w:rsidRPr="00E06E7D" w:rsidR="00E06E7D" w:rsidP="00E06E7D" w:rsidRDefault="00E06E7D" w14:paraId="54608FC7" w14:textId="77777777">
      <w:pPr>
        <w:numPr>
          <w:ilvl w:val="2"/>
          <w:numId w:val="10"/>
        </w:numPr>
        <w:rPr>
          <w:lang w:val="en-IN"/>
        </w:rPr>
      </w:pPr>
      <w:r w:rsidRPr="00E06E7D">
        <w:rPr>
          <w:lang w:val="en-IN"/>
        </w:rPr>
        <w:t>Total number of pages.</w:t>
      </w:r>
    </w:p>
    <w:p w:rsidRPr="00E06E7D" w:rsidR="00E06E7D" w:rsidP="00E06E7D" w:rsidRDefault="00E06E7D" w14:paraId="1778B696" w14:textId="77777777">
      <w:pPr>
        <w:numPr>
          <w:ilvl w:val="2"/>
          <w:numId w:val="10"/>
        </w:numPr>
        <w:rPr>
          <w:lang w:val="en-IN"/>
        </w:rPr>
      </w:pPr>
      <w:r w:rsidRPr="00E06E7D">
        <w:rPr>
          <w:lang w:val="en-IN"/>
        </w:rPr>
        <w:t>Total number of characters.</w:t>
      </w:r>
    </w:p>
    <w:p w:rsidRPr="00E06E7D" w:rsidR="00E06E7D" w:rsidP="00E06E7D" w:rsidRDefault="00E06E7D" w14:paraId="0D01648C" w14:textId="77777777">
      <w:pPr>
        <w:numPr>
          <w:ilvl w:val="2"/>
          <w:numId w:val="10"/>
        </w:numPr>
        <w:rPr>
          <w:lang w:val="en-IN"/>
        </w:rPr>
      </w:pPr>
      <w:r w:rsidRPr="00E06E7D">
        <w:rPr>
          <w:lang w:val="en-IN"/>
        </w:rPr>
        <w:t>Total number of tokens (approximated as characters divided by 4).</w:t>
      </w:r>
    </w:p>
    <w:p w:rsidRPr="00E06E7D" w:rsidR="00E06E7D" w:rsidP="00E06E7D" w:rsidRDefault="00E06E7D" w14:paraId="097B105A" w14:textId="77777777">
      <w:pPr>
        <w:numPr>
          <w:ilvl w:val="2"/>
          <w:numId w:val="10"/>
        </w:numPr>
        <w:rPr>
          <w:lang w:val="en-IN"/>
        </w:rPr>
      </w:pPr>
      <w:r w:rsidRPr="00E06E7D">
        <w:rPr>
          <w:lang w:val="en-IN"/>
        </w:rPr>
        <w:lastRenderedPageBreak/>
        <w:t>Estimated price for embedding based on token count.</w:t>
      </w:r>
    </w:p>
    <w:p w:rsidRPr="00E06E7D" w:rsidR="00E06E7D" w:rsidP="00E06E7D" w:rsidRDefault="00E06E7D" w14:paraId="512EF6BB" w14:textId="77777777">
      <w:pPr>
        <w:numPr>
          <w:ilvl w:val="1"/>
          <w:numId w:val="10"/>
        </w:numPr>
        <w:rPr>
          <w:lang w:val="en-IN"/>
        </w:rPr>
      </w:pPr>
      <w:r w:rsidRPr="00E06E7D">
        <w:rPr>
          <w:lang w:val="en-IN"/>
        </w:rPr>
        <w:t>Displays the number of unique PDFs processed.</w:t>
      </w:r>
    </w:p>
    <w:bookmarkStart w:name="_MON_1756208624" w:id="1"/>
    <w:bookmarkEnd w:id="1"/>
    <w:p w:rsidRPr="00E06E7D" w:rsidR="00F96196" w:rsidP="00754689" w:rsidRDefault="00E06E7D" w14:paraId="57FE7C1A" w14:textId="58BC8AF0">
      <w:pPr>
        <w:rPr>
          <w:lang w:val="en-IN"/>
        </w:rPr>
      </w:pPr>
      <w:r>
        <w:rPr>
          <w:lang w:val="en-IN"/>
        </w:rPr>
        <w:object w:dxaOrig="10466" w:dyaOrig="13326" w14:anchorId="39D33F25">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523.15pt;height:666.6pt" o:ole="" type="#_x0000_t75">
            <v:imagedata o:title="" r:id="rId12"/>
          </v:shape>
          <o:OLEObject Type="Embed" ProgID="Word.OpenDocumentText.12" ShapeID="_x0000_i1025" DrawAspect="Content" ObjectID="_1756217506" r:id="rId13"/>
        </w:object>
      </w:r>
    </w:p>
    <w:bookmarkStart w:name="_MON_1756208691" w:id="2"/>
    <w:bookmarkEnd w:id="2"/>
    <w:p w:rsidR="00F96196" w:rsidP="00754689" w:rsidRDefault="00E06E7D" w14:paraId="6CF5F23E" w14:textId="27E1F336">
      <w:pPr>
        <w:rPr>
          <w:b/>
          <w:bCs/>
          <w:lang w:val="en-IN"/>
        </w:rPr>
      </w:pPr>
      <w:r>
        <w:rPr>
          <w:b/>
          <w:bCs/>
          <w:lang w:val="en-IN"/>
        </w:rPr>
        <w:object w:dxaOrig="10466" w:dyaOrig="14289" w14:anchorId="5BA1DBA8">
          <v:shape id="_x0000_i1026" style="width:523.15pt;height:714.2pt" o:ole="" type="#_x0000_t75">
            <v:imagedata o:title="" r:id="rId14"/>
          </v:shape>
          <o:OLEObject Type="Embed" ProgID="Word.OpenDocumentText.12" ShapeID="_x0000_i1026" DrawAspect="Content" ObjectID="_1756217507" r:id="rId15"/>
        </w:object>
      </w:r>
    </w:p>
    <w:p w:rsidRPr="00E06E7D" w:rsidR="00AA5E8C" w:rsidP="00AA5E8C" w:rsidRDefault="00AA5E8C" w14:paraId="567891ED" w14:textId="77777777">
      <w:pPr>
        <w:rPr>
          <w:lang w:val="en-IN"/>
        </w:rPr>
      </w:pPr>
      <w:r>
        <w:rPr>
          <w:lang w:val="en-IN"/>
        </w:rPr>
        <w:t>T</w:t>
      </w:r>
      <w:r w:rsidRPr="00E06E7D">
        <w:rPr>
          <w:lang w:val="en-IN"/>
        </w:rPr>
        <w:t>his code serves as a utility to efficiently load, process, and derive insights from a directory filled with PDF documents, taking advantage of multithreading to boost performance.</w:t>
      </w:r>
    </w:p>
    <w:p w:rsidR="00F96196" w:rsidP="00754689" w:rsidRDefault="00F96196" w14:paraId="6FF9F5A1" w14:textId="77777777">
      <w:pPr>
        <w:rPr>
          <w:b/>
          <w:bCs/>
          <w:lang w:val="en-IN"/>
        </w:rPr>
      </w:pPr>
    </w:p>
    <w:p w:rsidR="00F96196" w:rsidP="00754689" w:rsidRDefault="00213E3C" w14:paraId="368FA2C7" w14:textId="53CFE67E">
      <w:pPr>
        <w:rPr>
          <w:b/>
          <w:bCs/>
          <w:lang w:val="en-IN"/>
        </w:rPr>
      </w:pPr>
      <w:r w:rsidRPr="00754689">
        <w:rPr>
          <w:b/>
          <w:bCs/>
          <w:lang w:val="en-IN"/>
        </w:rPr>
        <w:lastRenderedPageBreak/>
        <w:t>Azure Blob Storage</w:t>
      </w:r>
    </w:p>
    <w:bookmarkStart w:name="_MON_1756209697" w:id="3"/>
    <w:bookmarkEnd w:id="3"/>
    <w:p w:rsidR="00213E3C" w:rsidP="00754689" w:rsidRDefault="00C4145C" w14:paraId="13CC974D" w14:textId="4DD2CFC4">
      <w:pPr>
        <w:rPr>
          <w:b/>
          <w:bCs/>
          <w:lang w:val="en-IN"/>
        </w:rPr>
      </w:pPr>
      <w:r>
        <w:rPr>
          <w:b/>
          <w:bCs/>
          <w:lang w:val="en-IN"/>
        </w:rPr>
        <w:object w:dxaOrig="10466" w:dyaOrig="14100" w14:anchorId="2CA57A81">
          <v:shape id="_x0000_i1027" style="width:523.15pt;height:704.9pt" o:ole="" type="#_x0000_t75">
            <v:imagedata o:title="" r:id="rId16"/>
          </v:shape>
          <o:OLEObject Type="Embed" ProgID="Word.OpenDocumentText.12" ShapeID="_x0000_i1027" DrawAspect="Content" ObjectID="_1756217508" r:id="rId17"/>
        </w:object>
      </w:r>
    </w:p>
    <w:p w:rsidR="0070572D" w:rsidP="00276298" w:rsidRDefault="0070572D" w14:paraId="21B0ABD6" w14:textId="77777777">
      <w:pPr>
        <w:rPr>
          <w:b/>
          <w:bCs/>
          <w:lang w:val="en-IN"/>
        </w:rPr>
      </w:pPr>
    </w:p>
    <w:p w:rsidR="0070572D" w:rsidP="00276298" w:rsidRDefault="0070572D" w14:paraId="1A579E4E" w14:textId="77777777">
      <w:pPr>
        <w:rPr>
          <w:b/>
          <w:bCs/>
          <w:lang w:val="en-IN"/>
        </w:rPr>
      </w:pPr>
    </w:p>
    <w:p w:rsidRPr="00276298" w:rsidR="00276298" w:rsidP="00276298" w:rsidRDefault="00276298" w14:paraId="54C009E2" w14:textId="11BCFD8C">
      <w:pPr>
        <w:rPr>
          <w:lang w:val="en-IN"/>
        </w:rPr>
      </w:pPr>
      <w:r w:rsidRPr="00276298">
        <w:rPr>
          <w:b/>
          <w:bCs/>
          <w:lang w:val="en-IN"/>
        </w:rPr>
        <w:lastRenderedPageBreak/>
        <w:t>Functionality</w:t>
      </w:r>
      <w:r w:rsidRPr="00276298">
        <w:rPr>
          <w:lang w:val="en-IN"/>
        </w:rPr>
        <w:t>:</w:t>
      </w:r>
    </w:p>
    <w:p w:rsidRPr="00276298" w:rsidR="00276298" w:rsidP="00276298" w:rsidRDefault="00276298" w14:paraId="66480721" w14:textId="77777777">
      <w:pPr>
        <w:numPr>
          <w:ilvl w:val="0"/>
          <w:numId w:val="11"/>
        </w:numPr>
        <w:rPr>
          <w:lang w:val="en-IN"/>
        </w:rPr>
      </w:pPr>
      <w:r w:rsidRPr="00276298">
        <w:rPr>
          <w:b/>
          <w:bCs/>
          <w:lang w:val="en-IN"/>
        </w:rPr>
        <w:t>Initialization (__</w:t>
      </w:r>
      <w:proofErr w:type="spellStart"/>
      <w:r w:rsidRPr="00276298">
        <w:rPr>
          <w:b/>
          <w:bCs/>
          <w:lang w:val="en-IN"/>
        </w:rPr>
        <w:t>init</w:t>
      </w:r>
      <w:proofErr w:type="spellEnd"/>
      <w:r w:rsidRPr="00276298">
        <w:rPr>
          <w:b/>
          <w:bCs/>
          <w:lang w:val="en-IN"/>
        </w:rPr>
        <w:t>__)</w:t>
      </w:r>
      <w:r w:rsidRPr="00276298">
        <w:rPr>
          <w:lang w:val="en-IN"/>
        </w:rPr>
        <w:t>:</w:t>
      </w:r>
    </w:p>
    <w:p w:rsidRPr="00276298" w:rsidR="00276298" w:rsidP="00276298" w:rsidRDefault="00276298" w14:paraId="744669A2" w14:textId="77777777">
      <w:pPr>
        <w:numPr>
          <w:ilvl w:val="1"/>
          <w:numId w:val="11"/>
        </w:numPr>
        <w:rPr>
          <w:lang w:val="en-IN"/>
        </w:rPr>
      </w:pPr>
      <w:r w:rsidRPr="00276298">
        <w:rPr>
          <w:lang w:val="en-IN"/>
        </w:rPr>
        <w:t>Sets up a connection to a specific blob in Azure Blob Storage using a connection string, container name, and blob name.</w:t>
      </w:r>
    </w:p>
    <w:p w:rsidRPr="00276298" w:rsidR="00276298" w:rsidP="00276298" w:rsidRDefault="00276298" w14:paraId="4C4F543A" w14:textId="77777777">
      <w:pPr>
        <w:numPr>
          <w:ilvl w:val="1"/>
          <w:numId w:val="11"/>
        </w:numPr>
        <w:rPr>
          <w:lang w:val="en-IN"/>
        </w:rPr>
      </w:pPr>
      <w:r w:rsidRPr="00276298">
        <w:rPr>
          <w:lang w:val="en-IN"/>
        </w:rPr>
        <w:t>Downloads the blob into a temporary file on the local system.</w:t>
      </w:r>
    </w:p>
    <w:p w:rsidRPr="00276298" w:rsidR="00276298" w:rsidP="00276298" w:rsidRDefault="00276298" w14:paraId="1A5F0FF6" w14:textId="77777777">
      <w:pPr>
        <w:numPr>
          <w:ilvl w:val="1"/>
          <w:numId w:val="11"/>
        </w:numPr>
        <w:rPr>
          <w:lang w:val="en-IN"/>
        </w:rPr>
      </w:pPr>
      <w:r w:rsidRPr="00276298">
        <w:rPr>
          <w:lang w:val="en-IN"/>
        </w:rPr>
        <w:t>Initializes a PDF parser (</w:t>
      </w:r>
      <w:proofErr w:type="spellStart"/>
      <w:r w:rsidRPr="00276298">
        <w:rPr>
          <w:b/>
          <w:bCs/>
          <w:lang w:val="en-IN"/>
        </w:rPr>
        <w:t>PyPDFParser</w:t>
      </w:r>
      <w:proofErr w:type="spellEnd"/>
      <w:r w:rsidRPr="00276298">
        <w:rPr>
          <w:lang w:val="en-IN"/>
        </w:rPr>
        <w:t>) to process the content of the PDF.</w:t>
      </w:r>
    </w:p>
    <w:p w:rsidRPr="00276298" w:rsidR="00276298" w:rsidP="00276298" w:rsidRDefault="00276298" w14:paraId="4BF41081" w14:textId="77777777">
      <w:pPr>
        <w:numPr>
          <w:ilvl w:val="0"/>
          <w:numId w:val="11"/>
        </w:numPr>
        <w:rPr>
          <w:lang w:val="en-IN"/>
        </w:rPr>
      </w:pPr>
      <w:r w:rsidRPr="00276298">
        <w:rPr>
          <w:b/>
          <w:bCs/>
          <w:lang w:val="en-IN"/>
        </w:rPr>
        <w:t>_</w:t>
      </w:r>
      <w:proofErr w:type="spellStart"/>
      <w:r w:rsidRPr="00276298">
        <w:rPr>
          <w:b/>
          <w:bCs/>
          <w:lang w:val="en-IN"/>
        </w:rPr>
        <w:t>download_blob_to_temp_file</w:t>
      </w:r>
      <w:proofErr w:type="spellEnd"/>
      <w:r w:rsidRPr="00276298">
        <w:rPr>
          <w:lang w:val="en-IN"/>
        </w:rPr>
        <w:t>:</w:t>
      </w:r>
    </w:p>
    <w:p w:rsidRPr="00276298" w:rsidR="00276298" w:rsidP="00276298" w:rsidRDefault="00276298" w14:paraId="6D2A1148" w14:textId="77777777">
      <w:pPr>
        <w:numPr>
          <w:ilvl w:val="1"/>
          <w:numId w:val="11"/>
        </w:numPr>
        <w:rPr>
          <w:lang w:val="en-IN"/>
        </w:rPr>
      </w:pPr>
      <w:r w:rsidRPr="00276298">
        <w:rPr>
          <w:lang w:val="en-IN"/>
        </w:rPr>
        <w:t>Creates a temporary file on the local system.</w:t>
      </w:r>
    </w:p>
    <w:p w:rsidRPr="00276298" w:rsidR="00276298" w:rsidP="00276298" w:rsidRDefault="00276298" w14:paraId="01E5F0FE" w14:textId="77777777">
      <w:pPr>
        <w:numPr>
          <w:ilvl w:val="1"/>
          <w:numId w:val="11"/>
        </w:numPr>
        <w:rPr>
          <w:lang w:val="en-IN"/>
        </w:rPr>
      </w:pPr>
      <w:r w:rsidRPr="00276298">
        <w:rPr>
          <w:lang w:val="en-IN"/>
        </w:rPr>
        <w:t>Downloads the blob's content into this file using a stream.</w:t>
      </w:r>
    </w:p>
    <w:p w:rsidRPr="00276298" w:rsidR="00276298" w:rsidP="00276298" w:rsidRDefault="00276298" w14:paraId="6D5B013C" w14:textId="77777777">
      <w:pPr>
        <w:numPr>
          <w:ilvl w:val="1"/>
          <w:numId w:val="11"/>
        </w:numPr>
        <w:rPr>
          <w:lang w:val="en-IN"/>
        </w:rPr>
      </w:pPr>
      <w:r w:rsidRPr="00276298">
        <w:rPr>
          <w:lang w:val="en-IN"/>
        </w:rPr>
        <w:t>Returns the path of the temporary file.</w:t>
      </w:r>
    </w:p>
    <w:p w:rsidRPr="00276298" w:rsidR="00276298" w:rsidP="00276298" w:rsidRDefault="00276298" w14:paraId="574B4725" w14:textId="77777777">
      <w:pPr>
        <w:rPr>
          <w:b/>
          <w:bCs/>
          <w:lang w:val="en-IN"/>
        </w:rPr>
      </w:pPr>
      <w:proofErr w:type="spellStart"/>
      <w:r w:rsidRPr="00276298">
        <w:rPr>
          <w:b/>
          <w:bCs/>
          <w:lang w:val="en-IN"/>
        </w:rPr>
        <w:t>AzureBlobPDFDirectoryLoader</w:t>
      </w:r>
      <w:proofErr w:type="spellEnd"/>
      <w:r w:rsidRPr="00276298">
        <w:rPr>
          <w:b/>
          <w:bCs/>
          <w:lang w:val="en-IN"/>
        </w:rPr>
        <w:t>:</w:t>
      </w:r>
    </w:p>
    <w:p w:rsidRPr="00276298" w:rsidR="00276298" w:rsidP="00276298" w:rsidRDefault="00276298" w14:paraId="7DF53A05" w14:textId="77777777">
      <w:pPr>
        <w:rPr>
          <w:lang w:val="en-IN"/>
        </w:rPr>
      </w:pPr>
      <w:r w:rsidRPr="00276298">
        <w:rPr>
          <w:lang w:val="en-IN"/>
        </w:rPr>
        <w:t>This class is a bulk loader that processes multiple PDFs from an Azure Blob Storage container concurrently.</w:t>
      </w:r>
    </w:p>
    <w:p w:rsidRPr="00276298" w:rsidR="00276298" w:rsidP="00276298" w:rsidRDefault="00276298" w14:paraId="43BFBB04" w14:textId="77777777">
      <w:pPr>
        <w:rPr>
          <w:lang w:val="en-IN"/>
        </w:rPr>
      </w:pPr>
      <w:r w:rsidRPr="00276298">
        <w:rPr>
          <w:b/>
          <w:bCs/>
          <w:lang w:val="en-IN"/>
        </w:rPr>
        <w:t>Functionality</w:t>
      </w:r>
      <w:r w:rsidRPr="00276298">
        <w:rPr>
          <w:lang w:val="en-IN"/>
        </w:rPr>
        <w:t>:</w:t>
      </w:r>
    </w:p>
    <w:p w:rsidRPr="00276298" w:rsidR="00276298" w:rsidP="00276298" w:rsidRDefault="00276298" w14:paraId="2D766331" w14:textId="77777777">
      <w:pPr>
        <w:numPr>
          <w:ilvl w:val="0"/>
          <w:numId w:val="12"/>
        </w:numPr>
        <w:rPr>
          <w:lang w:val="en-IN"/>
        </w:rPr>
      </w:pPr>
      <w:r w:rsidRPr="00276298">
        <w:rPr>
          <w:b/>
          <w:bCs/>
          <w:lang w:val="en-IN"/>
        </w:rPr>
        <w:t>Initialization (__</w:t>
      </w:r>
      <w:proofErr w:type="spellStart"/>
      <w:r w:rsidRPr="00276298">
        <w:rPr>
          <w:b/>
          <w:bCs/>
          <w:lang w:val="en-IN"/>
        </w:rPr>
        <w:t>init</w:t>
      </w:r>
      <w:proofErr w:type="spellEnd"/>
      <w:r w:rsidRPr="00276298">
        <w:rPr>
          <w:b/>
          <w:bCs/>
          <w:lang w:val="en-IN"/>
        </w:rPr>
        <w:t>__)</w:t>
      </w:r>
      <w:r w:rsidRPr="00276298">
        <w:rPr>
          <w:lang w:val="en-IN"/>
        </w:rPr>
        <w:t>:</w:t>
      </w:r>
    </w:p>
    <w:p w:rsidRPr="00276298" w:rsidR="00276298" w:rsidP="00276298" w:rsidRDefault="00276298" w14:paraId="31C8275E" w14:textId="77777777">
      <w:pPr>
        <w:numPr>
          <w:ilvl w:val="1"/>
          <w:numId w:val="12"/>
        </w:numPr>
        <w:rPr>
          <w:lang w:val="en-IN"/>
        </w:rPr>
      </w:pPr>
      <w:r w:rsidRPr="00276298">
        <w:rPr>
          <w:lang w:val="en-IN"/>
        </w:rPr>
        <w:t>Sets basic attributes like connection string, container name, number of threads for parallel processing, and whether to silently handle errors.</w:t>
      </w:r>
    </w:p>
    <w:p w:rsidRPr="00276298" w:rsidR="00276298" w:rsidP="00276298" w:rsidRDefault="00276298" w14:paraId="669B0F72" w14:textId="77777777">
      <w:pPr>
        <w:numPr>
          <w:ilvl w:val="0"/>
          <w:numId w:val="12"/>
        </w:numPr>
        <w:rPr>
          <w:lang w:val="en-IN"/>
        </w:rPr>
      </w:pPr>
      <w:r w:rsidRPr="00276298">
        <w:rPr>
          <w:b/>
          <w:bCs/>
          <w:lang w:val="en-IN"/>
        </w:rPr>
        <w:t>load</w:t>
      </w:r>
      <w:r w:rsidRPr="00276298">
        <w:rPr>
          <w:lang w:val="en-IN"/>
        </w:rPr>
        <w:t>:</w:t>
      </w:r>
    </w:p>
    <w:p w:rsidRPr="00276298" w:rsidR="00276298" w:rsidP="00276298" w:rsidRDefault="00276298" w14:paraId="65AC817F" w14:textId="77777777">
      <w:pPr>
        <w:numPr>
          <w:ilvl w:val="1"/>
          <w:numId w:val="12"/>
        </w:numPr>
        <w:rPr>
          <w:lang w:val="en-IN"/>
        </w:rPr>
      </w:pPr>
      <w:r w:rsidRPr="00276298">
        <w:rPr>
          <w:lang w:val="en-IN"/>
        </w:rPr>
        <w:t>Connects to the Azure Blob Storage container using the provided connection string.</w:t>
      </w:r>
    </w:p>
    <w:p w:rsidRPr="00276298" w:rsidR="00276298" w:rsidP="00276298" w:rsidRDefault="00276298" w14:paraId="25F0D35C" w14:textId="77777777">
      <w:pPr>
        <w:numPr>
          <w:ilvl w:val="1"/>
          <w:numId w:val="12"/>
        </w:numPr>
        <w:rPr>
          <w:lang w:val="en-IN"/>
        </w:rPr>
      </w:pPr>
      <w:r w:rsidRPr="00276298">
        <w:rPr>
          <w:lang w:val="en-IN"/>
        </w:rPr>
        <w:t>Lists all blobs (files) inside the specified container.</w:t>
      </w:r>
    </w:p>
    <w:p w:rsidRPr="00276298" w:rsidR="00276298" w:rsidP="00276298" w:rsidRDefault="00276298" w14:paraId="22E92B51" w14:textId="77777777">
      <w:pPr>
        <w:numPr>
          <w:ilvl w:val="1"/>
          <w:numId w:val="12"/>
        </w:numPr>
        <w:rPr>
          <w:lang w:val="en-IN"/>
        </w:rPr>
      </w:pPr>
      <w:r w:rsidRPr="00276298">
        <w:rPr>
          <w:lang w:val="en-IN"/>
        </w:rPr>
        <w:t>For each blob:</w:t>
      </w:r>
    </w:p>
    <w:p w:rsidRPr="00276298" w:rsidR="00276298" w:rsidP="00276298" w:rsidRDefault="00276298" w14:paraId="662F936C" w14:textId="77777777">
      <w:pPr>
        <w:numPr>
          <w:ilvl w:val="2"/>
          <w:numId w:val="12"/>
        </w:numPr>
        <w:rPr>
          <w:lang w:val="en-IN"/>
        </w:rPr>
      </w:pPr>
      <w:r w:rsidRPr="00276298">
        <w:rPr>
          <w:lang w:val="en-IN"/>
        </w:rPr>
        <w:t>Downloads and processes its content in parallel using multiple threads.</w:t>
      </w:r>
    </w:p>
    <w:p w:rsidRPr="00276298" w:rsidR="00276298" w:rsidP="00276298" w:rsidRDefault="00276298" w14:paraId="4A377DA3" w14:textId="77777777">
      <w:pPr>
        <w:numPr>
          <w:ilvl w:val="2"/>
          <w:numId w:val="12"/>
        </w:numPr>
        <w:rPr>
          <w:lang w:val="en-IN"/>
        </w:rPr>
      </w:pPr>
      <w:r w:rsidRPr="00276298">
        <w:rPr>
          <w:lang w:val="en-IN"/>
        </w:rPr>
        <w:t>Attaches the blob's name as metadata for each processed document.</w:t>
      </w:r>
    </w:p>
    <w:p w:rsidRPr="00276298" w:rsidR="00276298" w:rsidP="00276298" w:rsidRDefault="00276298" w14:paraId="4DDBA32A" w14:textId="77777777">
      <w:pPr>
        <w:numPr>
          <w:ilvl w:val="2"/>
          <w:numId w:val="12"/>
        </w:numPr>
        <w:rPr>
          <w:lang w:val="en-IN"/>
        </w:rPr>
      </w:pPr>
      <w:r w:rsidRPr="00276298">
        <w:rPr>
          <w:lang w:val="en-IN"/>
        </w:rPr>
        <w:t xml:space="preserve">Handles exceptions, either logging them or raising them based on the </w:t>
      </w:r>
      <w:proofErr w:type="spellStart"/>
      <w:r w:rsidRPr="00276298">
        <w:rPr>
          <w:b/>
          <w:bCs/>
          <w:lang w:val="en-IN"/>
        </w:rPr>
        <w:t>silent_errors</w:t>
      </w:r>
      <w:proofErr w:type="spellEnd"/>
      <w:r w:rsidRPr="00276298">
        <w:rPr>
          <w:lang w:val="en-IN"/>
        </w:rPr>
        <w:t xml:space="preserve"> flag.</w:t>
      </w:r>
    </w:p>
    <w:p w:rsidRPr="00276298" w:rsidR="00276298" w:rsidP="00276298" w:rsidRDefault="00276298" w14:paraId="7E0F7100" w14:textId="77777777">
      <w:pPr>
        <w:rPr>
          <w:b/>
          <w:bCs/>
          <w:lang w:val="en-IN"/>
        </w:rPr>
      </w:pPr>
      <w:r w:rsidRPr="00276298">
        <w:rPr>
          <w:b/>
          <w:bCs/>
          <w:lang w:val="en-IN"/>
        </w:rPr>
        <w:t>Main Execution:</w:t>
      </w:r>
    </w:p>
    <w:p w:rsidRPr="00276298" w:rsidR="00276298" w:rsidP="00276298" w:rsidRDefault="00276298" w14:paraId="316EF8AC" w14:textId="77777777">
      <w:pPr>
        <w:numPr>
          <w:ilvl w:val="0"/>
          <w:numId w:val="13"/>
        </w:numPr>
        <w:rPr>
          <w:lang w:val="en-IN"/>
        </w:rPr>
      </w:pPr>
      <w:r w:rsidRPr="00276298">
        <w:rPr>
          <w:lang w:val="en-IN"/>
        </w:rPr>
        <w:t xml:space="preserve">An instance of </w:t>
      </w:r>
      <w:proofErr w:type="spellStart"/>
      <w:r w:rsidRPr="00276298">
        <w:rPr>
          <w:b/>
          <w:bCs/>
          <w:lang w:val="en-IN"/>
        </w:rPr>
        <w:t>AzureBlobPDFDirectoryLoader</w:t>
      </w:r>
      <w:proofErr w:type="spellEnd"/>
      <w:r w:rsidRPr="00276298">
        <w:rPr>
          <w:lang w:val="en-IN"/>
        </w:rPr>
        <w:t xml:space="preserve"> is created targeting the "drug-pdfs" container in Azure Blob Storage.</w:t>
      </w:r>
    </w:p>
    <w:p w:rsidRPr="00276298" w:rsidR="00276298" w:rsidP="00276298" w:rsidRDefault="00276298" w14:paraId="0946B914" w14:textId="77777777">
      <w:pPr>
        <w:numPr>
          <w:ilvl w:val="0"/>
          <w:numId w:val="13"/>
        </w:numPr>
        <w:rPr>
          <w:lang w:val="en-IN"/>
        </w:rPr>
      </w:pPr>
      <w:r w:rsidRPr="00276298">
        <w:rPr>
          <w:lang w:val="en-IN"/>
        </w:rPr>
        <w:t xml:space="preserve">All documents (PDFs) in the specified Azure Blob Storage container are downloaded, processed, and added to the </w:t>
      </w:r>
      <w:r w:rsidRPr="00276298">
        <w:rPr>
          <w:b/>
          <w:bCs/>
          <w:lang w:val="en-IN"/>
        </w:rPr>
        <w:t>documents</w:t>
      </w:r>
      <w:r w:rsidRPr="00276298">
        <w:rPr>
          <w:lang w:val="en-IN"/>
        </w:rPr>
        <w:t xml:space="preserve"> list.</w:t>
      </w:r>
    </w:p>
    <w:p w:rsidRPr="00276298" w:rsidR="00276298" w:rsidP="00276298" w:rsidRDefault="00276298" w14:paraId="7936D887" w14:textId="77777777">
      <w:pPr>
        <w:numPr>
          <w:ilvl w:val="0"/>
          <w:numId w:val="13"/>
        </w:numPr>
        <w:rPr>
          <w:lang w:val="en-IN"/>
        </w:rPr>
      </w:pPr>
      <w:r w:rsidRPr="00276298">
        <w:rPr>
          <w:lang w:val="en-IN"/>
        </w:rPr>
        <w:t>The code calculates and prints:</w:t>
      </w:r>
    </w:p>
    <w:p w:rsidRPr="00276298" w:rsidR="00276298" w:rsidP="00276298" w:rsidRDefault="00276298" w14:paraId="481DAFF3" w14:textId="77777777">
      <w:pPr>
        <w:numPr>
          <w:ilvl w:val="1"/>
          <w:numId w:val="13"/>
        </w:numPr>
        <w:rPr>
          <w:lang w:val="en-IN"/>
        </w:rPr>
      </w:pPr>
      <w:r w:rsidRPr="00276298">
        <w:rPr>
          <w:lang w:val="en-IN"/>
        </w:rPr>
        <w:t>Total number of documents processed.</w:t>
      </w:r>
    </w:p>
    <w:p w:rsidRPr="00276298" w:rsidR="00276298" w:rsidP="00276298" w:rsidRDefault="00276298" w14:paraId="35F3CF53" w14:textId="77777777">
      <w:pPr>
        <w:numPr>
          <w:ilvl w:val="1"/>
          <w:numId w:val="13"/>
        </w:numPr>
        <w:rPr>
          <w:lang w:val="en-IN"/>
        </w:rPr>
      </w:pPr>
      <w:r w:rsidRPr="00276298">
        <w:rPr>
          <w:lang w:val="en-IN"/>
        </w:rPr>
        <w:t>Total number of characters across all documents.</w:t>
      </w:r>
    </w:p>
    <w:p w:rsidRPr="00276298" w:rsidR="00276298" w:rsidP="00276298" w:rsidRDefault="00276298" w14:paraId="65657905" w14:textId="77777777">
      <w:pPr>
        <w:numPr>
          <w:ilvl w:val="1"/>
          <w:numId w:val="13"/>
        </w:numPr>
        <w:rPr>
          <w:lang w:val="en-IN"/>
        </w:rPr>
      </w:pPr>
      <w:r w:rsidRPr="00276298">
        <w:rPr>
          <w:lang w:val="en-IN"/>
        </w:rPr>
        <w:t>A derived value for the total number of tokens.</w:t>
      </w:r>
    </w:p>
    <w:p w:rsidRPr="00276298" w:rsidR="00276298" w:rsidP="00276298" w:rsidRDefault="00276298" w14:paraId="00E094CE" w14:textId="77777777">
      <w:pPr>
        <w:numPr>
          <w:ilvl w:val="1"/>
          <w:numId w:val="13"/>
        </w:numPr>
        <w:rPr>
          <w:lang w:val="en-IN"/>
        </w:rPr>
      </w:pPr>
      <w:r w:rsidRPr="00276298">
        <w:rPr>
          <w:lang w:val="en-IN"/>
        </w:rPr>
        <w:t>An estimated price for embedding based on the total number of tokens.</w:t>
      </w:r>
    </w:p>
    <w:p w:rsidR="00276298" w:rsidP="00276298" w:rsidRDefault="00276298" w14:paraId="0AE8A266" w14:textId="77777777">
      <w:pPr>
        <w:rPr>
          <w:b/>
          <w:bCs/>
          <w:lang w:val="en-IN"/>
        </w:rPr>
      </w:pPr>
    </w:p>
    <w:p w:rsidRPr="00276298" w:rsidR="00276298" w:rsidP="00276298" w:rsidRDefault="00276298" w14:paraId="595C81D0" w14:textId="4CB118D4">
      <w:pPr>
        <w:rPr>
          <w:lang w:val="en-IN"/>
        </w:rPr>
      </w:pPr>
      <w:r w:rsidRPr="00276298">
        <w:rPr>
          <w:lang w:val="en-IN"/>
        </w:rPr>
        <w:t>The code offers a</w:t>
      </w:r>
      <w:r>
        <w:rPr>
          <w:lang w:val="en-IN"/>
        </w:rPr>
        <w:t xml:space="preserve">n </w:t>
      </w:r>
      <w:r w:rsidRPr="00276298">
        <w:rPr>
          <w:lang w:val="en-IN"/>
        </w:rPr>
        <w:t>integration to download, process, and extract data from PDFs stored in Azure Blob Storage. It provides both individual blob processing (</w:t>
      </w:r>
      <w:proofErr w:type="spellStart"/>
      <w:r w:rsidRPr="00276298">
        <w:rPr>
          <w:b/>
          <w:bCs/>
          <w:lang w:val="en-IN"/>
        </w:rPr>
        <w:t>AzureBlobPDFLoader</w:t>
      </w:r>
      <w:proofErr w:type="spellEnd"/>
      <w:r w:rsidRPr="00276298">
        <w:rPr>
          <w:lang w:val="en-IN"/>
        </w:rPr>
        <w:t>) and bulk processing for all PDFs in a container (</w:t>
      </w:r>
      <w:proofErr w:type="spellStart"/>
      <w:r w:rsidRPr="00276298">
        <w:rPr>
          <w:b/>
          <w:bCs/>
          <w:lang w:val="en-IN"/>
        </w:rPr>
        <w:t>AzureBlobPDFDirectoryLoader</w:t>
      </w:r>
      <w:proofErr w:type="spellEnd"/>
      <w:r w:rsidRPr="00276298">
        <w:rPr>
          <w:lang w:val="en-IN"/>
        </w:rPr>
        <w:t>). After retrieving all documents from the Azure container "drug-pdfs", the code prints a summary of the data size and an estimated price for embedding.</w:t>
      </w:r>
    </w:p>
    <w:p w:rsidRPr="00C4145C" w:rsidR="00F96196" w:rsidP="00754689" w:rsidRDefault="00F96196" w14:paraId="73C38EA1" w14:textId="642CC749">
      <w:pPr>
        <w:rPr>
          <w:lang w:val="en-IN"/>
        </w:rPr>
      </w:pPr>
    </w:p>
    <w:p w:rsidR="00F96196" w:rsidP="00754689" w:rsidRDefault="00F96196" w14:paraId="14498BA9" w14:textId="77777777">
      <w:pPr>
        <w:rPr>
          <w:b/>
          <w:bCs/>
          <w:lang w:val="en-IN"/>
        </w:rPr>
      </w:pPr>
    </w:p>
    <w:p w:rsidR="00F96196" w:rsidP="00754689" w:rsidRDefault="00F96196" w14:paraId="0ED1A490" w14:textId="77777777">
      <w:pPr>
        <w:rPr>
          <w:b/>
          <w:bCs/>
          <w:lang w:val="en-IN"/>
        </w:rPr>
      </w:pPr>
    </w:p>
    <w:p w:rsidRPr="00754689" w:rsidR="00754689" w:rsidP="00754689" w:rsidRDefault="00754689" w14:paraId="1F8D29C5" w14:textId="647F9DB2">
      <w:pPr>
        <w:rPr>
          <w:lang w:val="en-IN"/>
        </w:rPr>
      </w:pPr>
      <w:r w:rsidRPr="00754689">
        <w:rPr>
          <w:b/>
          <w:bCs/>
          <w:lang w:val="en-IN"/>
        </w:rPr>
        <w:t>3.2 Document Processing and Text Extraction</w:t>
      </w:r>
    </w:p>
    <w:p w:rsidR="00836258" w:rsidP="00754689" w:rsidRDefault="00836258" w14:paraId="17651CE9" w14:textId="458D4382">
      <w:pPr>
        <w:rPr>
          <w:b/>
          <w:bCs/>
          <w:lang w:val="en-IN"/>
        </w:rPr>
      </w:pPr>
      <w:r w:rsidRPr="00836258">
        <w:rPr>
          <w:b/>
          <w:bCs/>
          <w:noProof/>
          <w:lang w:val="en-IN"/>
        </w:rPr>
        <w:drawing>
          <wp:anchor distT="0" distB="0" distL="114300" distR="114300" simplePos="0" relativeHeight="251664384" behindDoc="0" locked="0" layoutInCell="1" allowOverlap="1" wp14:anchorId="5763B069" wp14:editId="26739259">
            <wp:simplePos x="0" y="0"/>
            <wp:positionH relativeFrom="column">
              <wp:posOffset>0</wp:posOffset>
            </wp:positionH>
            <wp:positionV relativeFrom="paragraph">
              <wp:posOffset>250190</wp:posOffset>
            </wp:positionV>
            <wp:extent cx="6645910" cy="1704340"/>
            <wp:effectExtent l="0" t="0" r="2540" b="0"/>
            <wp:wrapTight wrapText="bothSides">
              <wp:wrapPolygon edited="0">
                <wp:start x="0" y="0"/>
                <wp:lineTo x="0" y="21246"/>
                <wp:lineTo x="21546" y="21246"/>
                <wp:lineTo x="21546" y="0"/>
                <wp:lineTo x="0" y="0"/>
              </wp:wrapPolygon>
            </wp:wrapTight>
            <wp:docPr id="57417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72791" name=""/>
                    <pic:cNvPicPr/>
                  </pic:nvPicPr>
                  <pic:blipFill>
                    <a:blip r:embed="rId18"/>
                    <a:stretch>
                      <a:fillRect/>
                    </a:stretch>
                  </pic:blipFill>
                  <pic:spPr>
                    <a:xfrm>
                      <a:off x="0" y="0"/>
                      <a:ext cx="6645910" cy="1704340"/>
                    </a:xfrm>
                    <a:prstGeom prst="rect">
                      <a:avLst/>
                    </a:prstGeom>
                  </pic:spPr>
                </pic:pic>
              </a:graphicData>
            </a:graphic>
          </wp:anchor>
        </w:drawing>
      </w:r>
    </w:p>
    <w:p w:rsidR="00836258" w:rsidP="00754689" w:rsidRDefault="00836258" w14:paraId="76790691" w14:textId="77777777">
      <w:pPr>
        <w:rPr>
          <w:b/>
          <w:bCs/>
          <w:lang w:val="en-IN"/>
        </w:rPr>
      </w:pPr>
    </w:p>
    <w:p w:rsidR="00BA11DB" w:rsidP="00754689" w:rsidRDefault="00BA11DB" w14:paraId="7D62EC56" w14:textId="77777777">
      <w:r w:rsidRPr="00BA11DB">
        <w:rPr>
          <w:b/>
          <w:bCs/>
        </w:rPr>
        <w:t>Text Extraction</w:t>
      </w:r>
      <w:r w:rsidRPr="00BA11DB">
        <w:t>:</w:t>
      </w:r>
    </w:p>
    <w:p w:rsidRPr="00BA11DB" w:rsidR="00836258" w:rsidP="00754689" w:rsidRDefault="00BA11DB" w14:paraId="7554E312" w14:textId="6B166472">
      <w:pPr>
        <w:rPr>
          <w:lang w:val="en-IN"/>
        </w:rPr>
      </w:pPr>
      <w:r w:rsidRPr="00BA11DB">
        <w:t xml:space="preserve">Text extraction from PDFs is a critical task in this pipeline. The code utilizes the </w:t>
      </w:r>
      <w:proofErr w:type="spellStart"/>
      <w:r w:rsidRPr="00BA11DB">
        <w:rPr>
          <w:b/>
          <w:bCs/>
        </w:rPr>
        <w:t>PyPDFParser</w:t>
      </w:r>
      <w:proofErr w:type="spellEnd"/>
      <w:r w:rsidRPr="00BA11DB">
        <w:t xml:space="preserve"> class, which </w:t>
      </w:r>
      <w:r>
        <w:t>uses</w:t>
      </w:r>
      <w:r w:rsidRPr="00BA11DB">
        <w:t xml:space="preserve"> library </w:t>
      </w:r>
      <w:r w:rsidRPr="00BA11DB">
        <w:rPr>
          <w:b/>
          <w:bCs/>
        </w:rPr>
        <w:t>PyPDF2</w:t>
      </w:r>
      <w:r w:rsidRPr="00BA11DB">
        <w:t>. This class is responsible for parsing the PDF content and converting it into a format suitable for further processing.</w:t>
      </w:r>
    </w:p>
    <w:p w:rsidR="00836258" w:rsidP="00754689" w:rsidRDefault="00836258" w14:paraId="6B415E75" w14:textId="77777777">
      <w:pPr>
        <w:rPr>
          <w:b/>
          <w:bCs/>
          <w:lang w:val="en-IN"/>
        </w:rPr>
      </w:pPr>
    </w:p>
    <w:p w:rsidR="00167542" w:rsidP="00167542" w:rsidRDefault="00167542" w14:paraId="1A2C6FCD" w14:textId="77777777">
      <w:pPr>
        <w:rPr>
          <w:lang w:val="en-IN"/>
        </w:rPr>
      </w:pPr>
      <w:r>
        <w:rPr>
          <w:b/>
          <w:bCs/>
          <w:lang w:val="en-IN"/>
        </w:rPr>
        <w:t>Text</w:t>
      </w:r>
      <w:r w:rsidRPr="00167542">
        <w:rPr>
          <w:b/>
          <w:bCs/>
          <w:lang w:val="en-IN"/>
        </w:rPr>
        <w:t xml:space="preserve"> Fragmentation</w:t>
      </w:r>
      <w:r w:rsidRPr="00167542">
        <w:rPr>
          <w:lang w:val="en-IN"/>
        </w:rPr>
        <w:t xml:space="preserve">: </w:t>
      </w:r>
    </w:p>
    <w:p w:rsidRPr="00167542" w:rsidR="00167542" w:rsidP="00167542" w:rsidRDefault="00167542" w14:paraId="39B029D4" w14:textId="313D5D2E">
      <w:pPr>
        <w:rPr>
          <w:lang w:val="en-IN"/>
        </w:rPr>
      </w:pPr>
      <w:r w:rsidRPr="00167542">
        <w:rPr>
          <w:lang w:val="en-IN"/>
        </w:rPr>
        <w:t>Post extraction, the text data from PDFs might be vast, especially for lengthy documents. Processing such vast data in one go can be computationally challenging and may not align with the input constraints of some models, like the GPT model. The GPT model has a maximum token limit, and processing beyond this limit will result in errors.</w:t>
      </w:r>
    </w:p>
    <w:p w:rsidRPr="00167542" w:rsidR="00167542" w:rsidP="00167542" w:rsidRDefault="00167542" w14:paraId="36417DB6" w14:textId="77777777">
      <w:pPr>
        <w:rPr>
          <w:lang w:val="en-IN"/>
        </w:rPr>
      </w:pPr>
      <w:r w:rsidRPr="00167542">
        <w:rPr>
          <w:lang w:val="en-IN"/>
        </w:rPr>
        <w:t xml:space="preserve">To manage this, the code employs a text-splitting strategy. The </w:t>
      </w:r>
      <w:r w:rsidRPr="00167542">
        <w:rPr>
          <w:b/>
          <w:bCs/>
          <w:lang w:val="en-IN"/>
        </w:rPr>
        <w:t>TokenTextSplitter</w:t>
      </w:r>
      <w:r w:rsidRPr="00167542">
        <w:rPr>
          <w:lang w:val="en-IN"/>
        </w:rPr>
        <w:t xml:space="preserve"> and </w:t>
      </w:r>
      <w:r w:rsidRPr="00167542">
        <w:rPr>
          <w:b/>
          <w:bCs/>
          <w:lang w:val="en-IN"/>
        </w:rPr>
        <w:t>CharacterTextSplitter</w:t>
      </w:r>
      <w:r w:rsidRPr="00167542">
        <w:rPr>
          <w:lang w:val="en-IN"/>
        </w:rPr>
        <w:t xml:space="preserve"> classes from the </w:t>
      </w:r>
      <w:r w:rsidRPr="00167542">
        <w:rPr>
          <w:b/>
          <w:bCs/>
          <w:lang w:val="en-IN"/>
        </w:rPr>
        <w:t>langchain.text_splitter</w:t>
      </w:r>
      <w:r w:rsidRPr="00167542">
        <w:rPr>
          <w:lang w:val="en-IN"/>
        </w:rPr>
        <w:t xml:space="preserve"> module </w:t>
      </w:r>
      <w:proofErr w:type="gramStart"/>
      <w:r w:rsidRPr="00167542">
        <w:rPr>
          <w:lang w:val="en-IN"/>
        </w:rPr>
        <w:t>are</w:t>
      </w:r>
      <w:proofErr w:type="gramEnd"/>
      <w:r w:rsidRPr="00167542">
        <w:rPr>
          <w:lang w:val="en-IN"/>
        </w:rPr>
        <w:t xml:space="preserve"> designed to break down the text into smaller, manageable chunks, ensuring each chunk stays within a model's input constraints. The </w:t>
      </w:r>
      <w:r w:rsidRPr="00167542">
        <w:rPr>
          <w:b/>
          <w:bCs/>
          <w:lang w:val="en-IN"/>
        </w:rPr>
        <w:t>TokenTextSplitter</w:t>
      </w:r>
      <w:r w:rsidRPr="00167542">
        <w:rPr>
          <w:lang w:val="en-IN"/>
        </w:rPr>
        <w:t>, as the name suggests, fragments text based on tokens, ensuring chunks of text are of a specified size. The inclusion of a 'chunk overlap' ensures that no information is lost between the splits, providing a small overlap of tokens or characters between consecutive chunks.</w:t>
      </w:r>
    </w:p>
    <w:p w:rsidRPr="00167542" w:rsidR="00167542" w:rsidP="00167542" w:rsidRDefault="00167542" w14:paraId="098084D7" w14:textId="779CA3C8">
      <w:pPr>
        <w:rPr>
          <w:lang w:val="en-IN"/>
        </w:rPr>
      </w:pPr>
      <w:r w:rsidRPr="00167542">
        <w:rPr>
          <w:lang w:val="en-IN"/>
        </w:rPr>
        <w:t xml:space="preserve">In the </w:t>
      </w:r>
      <w:r w:rsidR="00B46A1C">
        <w:rPr>
          <w:lang w:val="en-IN"/>
        </w:rPr>
        <w:t>above</w:t>
      </w:r>
      <w:r w:rsidRPr="00167542">
        <w:rPr>
          <w:lang w:val="en-IN"/>
        </w:rPr>
        <w:t xml:space="preserve"> code snippet, the </w:t>
      </w:r>
      <w:r w:rsidRPr="00167542">
        <w:rPr>
          <w:b/>
          <w:bCs/>
          <w:lang w:val="en-IN"/>
        </w:rPr>
        <w:t>TokenTextSplitter</w:t>
      </w:r>
      <w:r w:rsidRPr="00167542">
        <w:rPr>
          <w:lang w:val="en-IN"/>
        </w:rPr>
        <w:t xml:space="preserve"> is initialized with a chunk size of 1500 and an overlap of 5 tokens. This means that each chunk will contain approximately 1500 tokens, with the last 5 tokens of one chunk being the first 5 of the next, ensuring continuity and context preservation. The </w:t>
      </w:r>
      <w:r w:rsidRPr="00167542">
        <w:rPr>
          <w:b/>
          <w:bCs/>
          <w:lang w:val="en-IN"/>
        </w:rPr>
        <w:t>CharacterTextSplitter</w:t>
      </w:r>
      <w:r w:rsidRPr="00167542">
        <w:rPr>
          <w:lang w:val="en-IN"/>
        </w:rPr>
        <w:t xml:space="preserve"> works similarly but operates on characters instead of tokens.</w:t>
      </w:r>
    </w:p>
    <w:p w:rsidR="00836258" w:rsidP="00754689" w:rsidRDefault="00836258" w14:paraId="4C87A09F" w14:textId="77777777">
      <w:pPr>
        <w:rPr>
          <w:b/>
          <w:bCs/>
          <w:lang w:val="en-IN"/>
        </w:rPr>
      </w:pPr>
    </w:p>
    <w:p w:rsidR="000B50AC" w:rsidP="00754689" w:rsidRDefault="000B50AC" w14:paraId="5BC74416" w14:textId="77777777">
      <w:pPr>
        <w:rPr>
          <w:b/>
          <w:bCs/>
          <w:lang w:val="en-IN"/>
        </w:rPr>
      </w:pPr>
    </w:p>
    <w:p w:rsidR="000B50AC" w:rsidP="00754689" w:rsidRDefault="000B50AC" w14:paraId="3DDD35CD" w14:textId="77777777">
      <w:pPr>
        <w:rPr>
          <w:b/>
          <w:bCs/>
          <w:lang w:val="en-IN"/>
        </w:rPr>
      </w:pPr>
    </w:p>
    <w:p w:rsidR="000B50AC" w:rsidP="00754689" w:rsidRDefault="000B50AC" w14:paraId="6000CEE1" w14:textId="77777777">
      <w:pPr>
        <w:rPr>
          <w:b/>
          <w:bCs/>
          <w:lang w:val="en-IN"/>
        </w:rPr>
      </w:pPr>
    </w:p>
    <w:p w:rsidR="000B50AC" w:rsidP="00754689" w:rsidRDefault="000B50AC" w14:paraId="10FD76EA" w14:textId="77777777">
      <w:pPr>
        <w:rPr>
          <w:b/>
          <w:bCs/>
          <w:lang w:val="en-IN"/>
        </w:rPr>
      </w:pPr>
    </w:p>
    <w:p w:rsidR="000B50AC" w:rsidP="00754689" w:rsidRDefault="000B50AC" w14:paraId="125B301D" w14:textId="77777777">
      <w:pPr>
        <w:rPr>
          <w:b/>
          <w:bCs/>
          <w:lang w:val="en-IN"/>
        </w:rPr>
      </w:pPr>
    </w:p>
    <w:p w:rsidR="000B50AC" w:rsidP="00754689" w:rsidRDefault="000B50AC" w14:paraId="02BEFFE6" w14:textId="77777777">
      <w:pPr>
        <w:rPr>
          <w:b/>
          <w:bCs/>
          <w:lang w:val="en-IN"/>
        </w:rPr>
      </w:pPr>
    </w:p>
    <w:p w:rsidR="000B50AC" w:rsidP="00754689" w:rsidRDefault="000B50AC" w14:paraId="643F57EF" w14:textId="77777777">
      <w:pPr>
        <w:rPr>
          <w:b/>
          <w:bCs/>
          <w:lang w:val="en-IN"/>
        </w:rPr>
      </w:pPr>
    </w:p>
    <w:p w:rsidR="000B50AC" w:rsidP="00754689" w:rsidRDefault="000B50AC" w14:paraId="1C9DDC07" w14:textId="77777777">
      <w:pPr>
        <w:rPr>
          <w:b/>
          <w:bCs/>
          <w:lang w:val="en-IN"/>
        </w:rPr>
      </w:pPr>
    </w:p>
    <w:p w:rsidR="000B50AC" w:rsidP="00754689" w:rsidRDefault="000B50AC" w14:paraId="23BE6CE6" w14:textId="77777777">
      <w:pPr>
        <w:rPr>
          <w:b/>
          <w:bCs/>
          <w:lang w:val="en-IN"/>
        </w:rPr>
      </w:pPr>
    </w:p>
    <w:p w:rsidR="000B50AC" w:rsidP="00754689" w:rsidRDefault="000B50AC" w14:paraId="3B1E3289" w14:textId="77777777">
      <w:pPr>
        <w:rPr>
          <w:b/>
          <w:bCs/>
          <w:lang w:val="en-IN"/>
        </w:rPr>
      </w:pPr>
    </w:p>
    <w:p w:rsidR="00754689" w:rsidP="00754689" w:rsidRDefault="000B50AC" w14:paraId="3A740BE1" w14:textId="33DA5168">
      <w:pPr>
        <w:rPr>
          <w:b/>
          <w:bCs/>
          <w:lang w:val="en-IN"/>
        </w:rPr>
      </w:pPr>
      <w:r w:rsidRPr="000B50AC">
        <w:rPr>
          <w:noProof/>
          <w:lang w:val="en-IN"/>
        </w:rPr>
        <w:lastRenderedPageBreak/>
        <w:drawing>
          <wp:anchor distT="0" distB="0" distL="114300" distR="114300" simplePos="0" relativeHeight="251666432" behindDoc="0" locked="0" layoutInCell="1" allowOverlap="1" wp14:anchorId="593A27E9" wp14:editId="5971CA09">
            <wp:simplePos x="0" y="0"/>
            <wp:positionH relativeFrom="margin">
              <wp:align>right</wp:align>
            </wp:positionH>
            <wp:positionV relativeFrom="paragraph">
              <wp:posOffset>388732</wp:posOffset>
            </wp:positionV>
            <wp:extent cx="6645910" cy="2197735"/>
            <wp:effectExtent l="0" t="0" r="2540" b="0"/>
            <wp:wrapTight wrapText="bothSides">
              <wp:wrapPolygon edited="0">
                <wp:start x="0" y="0"/>
                <wp:lineTo x="0" y="21344"/>
                <wp:lineTo x="21546" y="21344"/>
                <wp:lineTo x="21546" y="0"/>
                <wp:lineTo x="0" y="0"/>
              </wp:wrapPolygon>
            </wp:wrapTight>
            <wp:docPr id="121538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83503" name=""/>
                    <pic:cNvPicPr/>
                  </pic:nvPicPr>
                  <pic:blipFill>
                    <a:blip r:embed="rId19"/>
                    <a:stretch>
                      <a:fillRect/>
                    </a:stretch>
                  </pic:blipFill>
                  <pic:spPr>
                    <a:xfrm>
                      <a:off x="0" y="0"/>
                      <a:ext cx="6645910" cy="2197735"/>
                    </a:xfrm>
                    <a:prstGeom prst="rect">
                      <a:avLst/>
                    </a:prstGeom>
                  </pic:spPr>
                </pic:pic>
              </a:graphicData>
            </a:graphic>
          </wp:anchor>
        </w:drawing>
      </w:r>
      <w:r w:rsidRPr="00754689" w:rsidR="00754689">
        <w:rPr>
          <w:b/>
          <w:bCs/>
          <w:lang w:val="en-IN"/>
        </w:rPr>
        <w:t>3.3 Model Initialization</w:t>
      </w:r>
    </w:p>
    <w:p w:rsidRPr="00754689" w:rsidR="000B50AC" w:rsidP="00754689" w:rsidRDefault="000B50AC" w14:paraId="73F53E45" w14:textId="3B70E0B3">
      <w:pPr>
        <w:rPr>
          <w:lang w:val="en-IN"/>
        </w:rPr>
      </w:pPr>
      <w:r>
        <w:rPr>
          <w:lang w:val="en-IN"/>
        </w:rPr>
        <w:t xml:space="preserve">The keys are stored in .env file in the same directory. </w:t>
      </w:r>
    </w:p>
    <w:p w:rsidR="000B50AC" w:rsidP="000B50AC" w:rsidRDefault="000B50AC" w14:paraId="64ED3602" w14:textId="2E7CD083">
      <w:pPr>
        <w:rPr>
          <w:lang w:val="en-IN"/>
        </w:rPr>
      </w:pPr>
      <w:r w:rsidRPr="000B50AC">
        <w:rPr>
          <w:b/>
          <w:bCs/>
          <w:lang w:val="en-IN"/>
        </w:rPr>
        <w:t>GPT Model 3.5 Turbo 16k</w:t>
      </w:r>
      <w:r w:rsidRPr="000B50AC">
        <w:rPr>
          <w:lang w:val="en-IN"/>
        </w:rPr>
        <w:t>:</w:t>
      </w:r>
      <w:r w:rsidR="001A5A23">
        <w:rPr>
          <w:lang w:val="en-IN"/>
        </w:rPr>
        <w:t xml:space="preserve"> </w:t>
      </w:r>
    </w:p>
    <w:p w:rsidR="001A5A23" w:rsidP="000B50AC" w:rsidRDefault="001A5A23" w14:paraId="3C60D813" w14:textId="4C144C95">
      <w:pPr>
        <w:rPr>
          <w:lang w:val="en-IN"/>
        </w:rPr>
      </w:pPr>
      <w:r w:rsidRPr="001A5A23">
        <w:rPr>
          <w:noProof/>
          <w:lang w:val="en-IN"/>
        </w:rPr>
        <w:drawing>
          <wp:anchor distT="0" distB="0" distL="114300" distR="114300" simplePos="0" relativeHeight="251668480" behindDoc="0" locked="0" layoutInCell="1" allowOverlap="1" wp14:anchorId="4FDB09D4" wp14:editId="4A774A82">
            <wp:simplePos x="0" y="0"/>
            <wp:positionH relativeFrom="margin">
              <wp:align>center</wp:align>
            </wp:positionH>
            <wp:positionV relativeFrom="paragraph">
              <wp:posOffset>368823</wp:posOffset>
            </wp:positionV>
            <wp:extent cx="5468620" cy="3322320"/>
            <wp:effectExtent l="0" t="0" r="0" b="0"/>
            <wp:wrapTopAndBottom/>
            <wp:docPr id="152726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6385" name=""/>
                    <pic:cNvPicPr/>
                  </pic:nvPicPr>
                  <pic:blipFill>
                    <a:blip r:embed="rId20"/>
                    <a:stretch>
                      <a:fillRect/>
                    </a:stretch>
                  </pic:blipFill>
                  <pic:spPr>
                    <a:xfrm>
                      <a:off x="0" y="0"/>
                      <a:ext cx="5468620" cy="3322320"/>
                    </a:xfrm>
                    <a:prstGeom prst="rect">
                      <a:avLst/>
                    </a:prstGeom>
                  </pic:spPr>
                </pic:pic>
              </a:graphicData>
            </a:graphic>
            <wp14:sizeRelH relativeFrom="margin">
              <wp14:pctWidth>0</wp14:pctWidth>
            </wp14:sizeRelH>
            <wp14:sizeRelV relativeFrom="margin">
              <wp14:pctHeight>0</wp14:pctHeight>
            </wp14:sizeRelV>
          </wp:anchor>
        </w:drawing>
      </w:r>
      <w:hyperlink w:history="1" w:anchor="gpt-35" r:id="rId21">
        <w:r w:rsidRPr="00AF237A">
          <w:rPr>
            <w:rStyle w:val="Hyperlink"/>
            <w:lang w:val="en-IN"/>
          </w:rPr>
          <w:t>https://learn.microsoft.com/en-us/azure/ai-services/openai/concepts/models#gpt-35</w:t>
        </w:r>
      </w:hyperlink>
      <w:r>
        <w:rPr>
          <w:lang w:val="en-IN"/>
        </w:rPr>
        <w:t xml:space="preserve"> </w:t>
      </w:r>
    </w:p>
    <w:p w:rsidRPr="000B50AC" w:rsidR="001A5A23" w:rsidP="000B50AC" w:rsidRDefault="001A5A23" w14:paraId="34F19388" w14:textId="78A77A86">
      <w:pPr>
        <w:rPr>
          <w:lang w:val="en-IN"/>
        </w:rPr>
      </w:pPr>
    </w:p>
    <w:p w:rsidRPr="000B50AC" w:rsidR="000B50AC" w:rsidP="000B50AC" w:rsidRDefault="000B50AC" w14:paraId="7B3DD173" w14:textId="77777777">
      <w:pPr>
        <w:rPr>
          <w:lang w:val="en-IN"/>
        </w:rPr>
      </w:pPr>
      <w:r w:rsidRPr="000B50AC">
        <w:rPr>
          <w:b/>
          <w:bCs/>
          <w:lang w:val="en-IN"/>
        </w:rPr>
        <w:t>Description</w:t>
      </w:r>
      <w:r w:rsidRPr="000B50AC">
        <w:rPr>
          <w:lang w:val="en-IN"/>
        </w:rPr>
        <w:t>: The GPT (Generative Pre-trained Transformer) Model 3.5 Turbo 16k is one of the latest iterations of OpenAI's transformer-based language models. The "16k" indicates the model's ability to handle up to 16,000 tokens in a single pass. Such capacity allows it to process longer conversations, documents, or sequences of text, making it highly efficient for diverse natural language processing tasks.</w:t>
      </w:r>
    </w:p>
    <w:p w:rsidRPr="000B50AC" w:rsidR="000B50AC" w:rsidP="000B50AC" w:rsidRDefault="000B50AC" w14:paraId="0D992A1B" w14:textId="77777777">
      <w:pPr>
        <w:rPr>
          <w:lang w:val="en-IN"/>
        </w:rPr>
      </w:pPr>
      <w:r w:rsidRPr="000B50AC">
        <w:rPr>
          <w:b/>
          <w:bCs/>
          <w:lang w:val="en-IN"/>
        </w:rPr>
        <w:t>Functionalities</w:t>
      </w:r>
      <w:r w:rsidRPr="000B50AC">
        <w:rPr>
          <w:lang w:val="en-IN"/>
        </w:rPr>
        <w:t>:</w:t>
      </w:r>
    </w:p>
    <w:p w:rsidRPr="000B50AC" w:rsidR="000B50AC" w:rsidP="000B50AC" w:rsidRDefault="000B50AC" w14:paraId="47F11511" w14:textId="77777777">
      <w:pPr>
        <w:numPr>
          <w:ilvl w:val="0"/>
          <w:numId w:val="14"/>
        </w:numPr>
        <w:rPr>
          <w:lang w:val="en-IN"/>
        </w:rPr>
      </w:pPr>
      <w:r w:rsidRPr="000B50AC">
        <w:rPr>
          <w:b/>
          <w:bCs/>
          <w:lang w:val="en-IN"/>
        </w:rPr>
        <w:t>Natural Language Understanding</w:t>
      </w:r>
      <w:r w:rsidRPr="000B50AC">
        <w:rPr>
          <w:lang w:val="en-IN"/>
        </w:rPr>
        <w:t>: GPT 3.5 Turbo excels in understanding context, sentiment, and nuances in text. This ability allows it to interpret user input effectively and provide meaningful responses.</w:t>
      </w:r>
    </w:p>
    <w:p w:rsidRPr="000B50AC" w:rsidR="000B50AC" w:rsidP="000B50AC" w:rsidRDefault="000B50AC" w14:paraId="06C1FD0E" w14:textId="77777777">
      <w:pPr>
        <w:numPr>
          <w:ilvl w:val="0"/>
          <w:numId w:val="14"/>
        </w:numPr>
        <w:rPr>
          <w:lang w:val="en-IN"/>
        </w:rPr>
      </w:pPr>
      <w:r w:rsidRPr="000B50AC">
        <w:rPr>
          <w:b/>
          <w:bCs/>
          <w:lang w:val="en-IN"/>
        </w:rPr>
        <w:t>Context Preservation</w:t>
      </w:r>
      <w:r w:rsidRPr="000B50AC">
        <w:rPr>
          <w:lang w:val="en-IN"/>
        </w:rPr>
        <w:t>: Its large token capacity ensures that longer conversations maintain context, making it adept at multi-turn conversations where understanding previous interactions is crucial.</w:t>
      </w:r>
    </w:p>
    <w:p w:rsidRPr="000B50AC" w:rsidR="000B50AC" w:rsidP="000B50AC" w:rsidRDefault="000B50AC" w14:paraId="5B15A753" w14:textId="77777777">
      <w:pPr>
        <w:numPr>
          <w:ilvl w:val="0"/>
          <w:numId w:val="14"/>
        </w:numPr>
        <w:rPr>
          <w:lang w:val="en-IN"/>
        </w:rPr>
      </w:pPr>
      <w:r w:rsidRPr="000B50AC">
        <w:rPr>
          <w:b/>
          <w:bCs/>
          <w:lang w:val="en-IN"/>
        </w:rPr>
        <w:t>Versatility</w:t>
      </w:r>
      <w:r w:rsidRPr="000B50AC">
        <w:rPr>
          <w:lang w:val="en-IN"/>
        </w:rPr>
        <w:t>: Beyond chat services, GPT 3.5 Turbo can be used for summarization, translation, question-answering, and even code generation.</w:t>
      </w:r>
    </w:p>
    <w:p w:rsidRPr="000B50AC" w:rsidR="000B50AC" w:rsidP="000B50AC" w:rsidRDefault="000B50AC" w14:paraId="4F18D3B6" w14:textId="77777777">
      <w:pPr>
        <w:rPr>
          <w:lang w:val="en-IN"/>
        </w:rPr>
      </w:pPr>
      <w:r w:rsidRPr="000B50AC">
        <w:rPr>
          <w:b/>
          <w:bCs/>
          <w:lang w:val="en-IN"/>
        </w:rPr>
        <w:lastRenderedPageBreak/>
        <w:t>Service to Chat</w:t>
      </w:r>
      <w:r w:rsidRPr="000B50AC">
        <w:rPr>
          <w:lang w:val="en-IN"/>
        </w:rPr>
        <w:t>: In chat applications, the GPT 3.5 Turbo 16k provides real-time, coherent, and contextually relevant responses. Its design ensures that the chatbot retains the context of the conversation, allowing for seamless interactions. Moreover, with its ability to understand and generate human-like text, the user experience is highly interactive, akin to chatting with a human.</w:t>
      </w:r>
    </w:p>
    <w:p w:rsidRPr="000B50AC" w:rsidR="000B50AC" w:rsidP="000B50AC" w:rsidRDefault="00000000" w14:paraId="067EC0E4" w14:textId="77777777">
      <w:pPr>
        <w:rPr>
          <w:lang w:val="en-IN"/>
        </w:rPr>
      </w:pPr>
      <w:r>
        <w:rPr>
          <w:lang w:val="en-IN"/>
        </w:rPr>
        <w:pict w14:anchorId="6F1DCA77">
          <v:rect id="_x0000_i1028" style="width:0;height:0" o:hr="t" o:hrstd="t" o:hrnoshade="t" o:hralign="center" fillcolor="#374151" stroked="f"/>
        </w:pict>
      </w:r>
    </w:p>
    <w:p w:rsidR="000B50AC" w:rsidP="000B50AC" w:rsidRDefault="000B50AC" w14:paraId="47BAA127" w14:textId="77777777">
      <w:pPr>
        <w:rPr>
          <w:lang w:val="en-IN"/>
        </w:rPr>
      </w:pPr>
      <w:r w:rsidRPr="000B50AC">
        <w:rPr>
          <w:b/>
          <w:bCs/>
          <w:lang w:val="en-IN"/>
        </w:rPr>
        <w:t>Text-Embedding-Ada-002</w:t>
      </w:r>
      <w:r w:rsidRPr="000B50AC">
        <w:rPr>
          <w:lang w:val="en-IN"/>
        </w:rPr>
        <w:t>:</w:t>
      </w:r>
    </w:p>
    <w:p w:rsidRPr="000B50AC" w:rsidR="00021AFF" w:rsidP="000B50AC" w:rsidRDefault="00021AFF" w14:paraId="55D024CA" w14:textId="6EF81EC1">
      <w:pPr>
        <w:rPr>
          <w:lang w:val="en-IN"/>
        </w:rPr>
      </w:pPr>
      <w:r w:rsidRPr="00021AFF">
        <w:rPr>
          <w:noProof/>
          <w:lang w:val="en-IN"/>
        </w:rPr>
        <w:drawing>
          <wp:anchor distT="0" distB="0" distL="114300" distR="114300" simplePos="0" relativeHeight="251670528" behindDoc="0" locked="0" layoutInCell="1" allowOverlap="1" wp14:anchorId="031EEA7A" wp14:editId="1F64B4AD">
            <wp:simplePos x="0" y="0"/>
            <wp:positionH relativeFrom="margin">
              <wp:align>center</wp:align>
            </wp:positionH>
            <wp:positionV relativeFrom="paragraph">
              <wp:posOffset>264160</wp:posOffset>
            </wp:positionV>
            <wp:extent cx="5005070" cy="3286760"/>
            <wp:effectExtent l="0" t="0" r="5080" b="8890"/>
            <wp:wrapTopAndBottom/>
            <wp:docPr id="7412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0504" name=""/>
                    <pic:cNvPicPr/>
                  </pic:nvPicPr>
                  <pic:blipFill>
                    <a:blip r:embed="rId22"/>
                    <a:stretch>
                      <a:fillRect/>
                    </a:stretch>
                  </pic:blipFill>
                  <pic:spPr>
                    <a:xfrm>
                      <a:off x="0" y="0"/>
                      <a:ext cx="5005070" cy="3286760"/>
                    </a:xfrm>
                    <a:prstGeom prst="rect">
                      <a:avLst/>
                    </a:prstGeom>
                  </pic:spPr>
                </pic:pic>
              </a:graphicData>
            </a:graphic>
            <wp14:sizeRelH relativeFrom="margin">
              <wp14:pctWidth>0</wp14:pctWidth>
            </wp14:sizeRelH>
            <wp14:sizeRelV relativeFrom="margin">
              <wp14:pctHeight>0</wp14:pctHeight>
            </wp14:sizeRelV>
          </wp:anchor>
        </w:drawing>
      </w:r>
    </w:p>
    <w:p w:rsidR="00021AFF" w:rsidP="000B50AC" w:rsidRDefault="00021AFF" w14:paraId="76A09344" w14:textId="77777777">
      <w:pPr>
        <w:rPr>
          <w:b/>
          <w:bCs/>
          <w:lang w:val="en-IN"/>
        </w:rPr>
      </w:pPr>
    </w:p>
    <w:p w:rsidRPr="000B50AC" w:rsidR="000B50AC" w:rsidP="000B50AC" w:rsidRDefault="000B50AC" w14:paraId="5DC52318" w14:textId="6009E4EF">
      <w:pPr>
        <w:rPr>
          <w:lang w:val="en-IN"/>
        </w:rPr>
      </w:pPr>
      <w:r w:rsidRPr="000B50AC">
        <w:rPr>
          <w:b/>
          <w:bCs/>
          <w:lang w:val="en-IN"/>
        </w:rPr>
        <w:t>Description</w:t>
      </w:r>
      <w:r w:rsidRPr="000B50AC">
        <w:rPr>
          <w:lang w:val="en-IN"/>
        </w:rPr>
        <w:t>: Text-Embedding-Ada-002 is a dedicated embedding model whose primary role is to transform textual data into numerical vectors. These vectors, often termed embeddings, represent the semantics of the text in multi-dimensional space. Embeddings are crucial for machine learning tasks as they provide a way to quantify and compare textual information.</w:t>
      </w:r>
    </w:p>
    <w:p w:rsidRPr="000B50AC" w:rsidR="000B50AC" w:rsidP="000B50AC" w:rsidRDefault="000B50AC" w14:paraId="6EE025F5" w14:textId="77777777">
      <w:pPr>
        <w:rPr>
          <w:lang w:val="en-IN"/>
        </w:rPr>
      </w:pPr>
      <w:r w:rsidRPr="000B50AC">
        <w:rPr>
          <w:b/>
          <w:bCs/>
          <w:lang w:val="en-IN"/>
        </w:rPr>
        <w:t>Role in Fragmented Text Chunks</w:t>
      </w:r>
      <w:r w:rsidRPr="000B50AC">
        <w:rPr>
          <w:lang w:val="en-IN"/>
        </w:rPr>
        <w:t>:</w:t>
      </w:r>
    </w:p>
    <w:p w:rsidRPr="000B50AC" w:rsidR="000B50AC" w:rsidP="000B50AC" w:rsidRDefault="000B50AC" w14:paraId="281D2AD5" w14:textId="77777777">
      <w:pPr>
        <w:numPr>
          <w:ilvl w:val="0"/>
          <w:numId w:val="15"/>
        </w:numPr>
        <w:rPr>
          <w:lang w:val="en-IN"/>
        </w:rPr>
      </w:pPr>
      <w:r w:rsidRPr="000B50AC">
        <w:rPr>
          <w:b/>
          <w:bCs/>
          <w:lang w:val="en-IN"/>
        </w:rPr>
        <w:t>Vectorization</w:t>
      </w:r>
      <w:r w:rsidRPr="000B50AC">
        <w:rPr>
          <w:lang w:val="en-IN"/>
        </w:rPr>
        <w:t>: This model takes the fragmented text chunks and converts each one into a dense vector. Each dimension in this vector captures some aspect of the text's semantics.</w:t>
      </w:r>
    </w:p>
    <w:p w:rsidRPr="000B50AC" w:rsidR="000B50AC" w:rsidP="000B50AC" w:rsidRDefault="000B50AC" w14:paraId="0200E68E" w14:textId="77777777">
      <w:pPr>
        <w:numPr>
          <w:ilvl w:val="0"/>
          <w:numId w:val="15"/>
        </w:numPr>
        <w:rPr>
          <w:lang w:val="en-IN"/>
        </w:rPr>
      </w:pPr>
      <w:r w:rsidRPr="000B50AC">
        <w:rPr>
          <w:b/>
          <w:bCs/>
          <w:lang w:val="en-IN"/>
        </w:rPr>
        <w:t>Semantic Encoding</w:t>
      </w:r>
      <w:r w:rsidRPr="000B50AC">
        <w:rPr>
          <w:lang w:val="en-IN"/>
        </w:rPr>
        <w:t>: The embeddings retain the semantic essence of the text. Texts with similar meanings will have embeddings close to each other in the vector space, enabling similarity checks and categorization tasks.</w:t>
      </w:r>
    </w:p>
    <w:p w:rsidRPr="000B50AC" w:rsidR="000B50AC" w:rsidP="000B50AC" w:rsidRDefault="000B50AC" w14:paraId="77997966" w14:textId="77777777">
      <w:pPr>
        <w:numPr>
          <w:ilvl w:val="0"/>
          <w:numId w:val="15"/>
        </w:numPr>
        <w:rPr>
          <w:lang w:val="en-IN"/>
        </w:rPr>
      </w:pPr>
      <w:r w:rsidRPr="000B50AC">
        <w:rPr>
          <w:b/>
          <w:bCs/>
          <w:lang w:val="en-IN"/>
        </w:rPr>
        <w:t>Data Reduction</w:t>
      </w:r>
      <w:r w:rsidRPr="000B50AC">
        <w:rPr>
          <w:lang w:val="en-IN"/>
        </w:rPr>
        <w:t>: By representing long text fragments as fixed-size vectors, the model effectively reduces the dimensionality of the data while preserving its informational content.</w:t>
      </w:r>
    </w:p>
    <w:p w:rsidRPr="000B50AC" w:rsidR="000B50AC" w:rsidP="000B50AC" w:rsidRDefault="000B50AC" w14:paraId="55D33784" w14:textId="77777777">
      <w:pPr>
        <w:numPr>
          <w:ilvl w:val="0"/>
          <w:numId w:val="15"/>
        </w:numPr>
        <w:rPr>
          <w:lang w:val="en-IN"/>
        </w:rPr>
      </w:pPr>
      <w:r w:rsidRPr="000B50AC">
        <w:rPr>
          <w:b/>
          <w:bCs/>
          <w:lang w:val="en-IN"/>
        </w:rPr>
        <w:t>Model Interoperability</w:t>
      </w:r>
      <w:r w:rsidRPr="000B50AC">
        <w:rPr>
          <w:lang w:val="en-IN"/>
        </w:rPr>
        <w:t>: Once the fragmented texts are vectorized, they can be fed into a variety of machine learning models for tasks such as clustering, classification, or anomaly detection. It bridges the gap between raw text data and models that require numerical input.</w:t>
      </w:r>
    </w:p>
    <w:p w:rsidRPr="000B50AC" w:rsidR="000B50AC" w:rsidP="000B50AC" w:rsidRDefault="000B50AC" w14:paraId="23059E4B" w14:textId="77777777">
      <w:pPr>
        <w:numPr>
          <w:ilvl w:val="0"/>
          <w:numId w:val="15"/>
        </w:numPr>
        <w:rPr>
          <w:lang w:val="en-IN"/>
        </w:rPr>
      </w:pPr>
      <w:r w:rsidRPr="000B50AC">
        <w:rPr>
          <w:b/>
          <w:bCs/>
          <w:lang w:val="en-IN"/>
        </w:rPr>
        <w:t>Query Search &amp; Comparison</w:t>
      </w:r>
      <w:r w:rsidRPr="000B50AC">
        <w:rPr>
          <w:lang w:val="en-IN"/>
        </w:rPr>
        <w:t>: Using the embeddings, one can perform operations like semantic search. For instance, given a query, one can find the most semantically relevant text chunk by comparing the query's embedding with the embeddings of the text chunks.</w:t>
      </w:r>
    </w:p>
    <w:p w:rsidRPr="000B50AC" w:rsidR="000B50AC" w:rsidP="000B50AC" w:rsidRDefault="000B50AC" w14:paraId="299666D5" w14:textId="6B9683D9">
      <w:pPr>
        <w:rPr>
          <w:lang w:val="en-IN"/>
        </w:rPr>
      </w:pPr>
      <w:r w:rsidRPr="000B50AC">
        <w:rPr>
          <w:lang w:val="en-IN"/>
        </w:rPr>
        <w:t xml:space="preserve">In essence, Text-Embedding-Ada-002 plays a foundational role in transforming the fragmented text chunks into a format suitable for </w:t>
      </w:r>
      <w:r w:rsidR="00963491">
        <w:rPr>
          <w:lang w:val="en-IN"/>
        </w:rPr>
        <w:t>context based chatbots</w:t>
      </w:r>
      <w:r w:rsidRPr="000B50AC">
        <w:rPr>
          <w:lang w:val="en-IN"/>
        </w:rPr>
        <w:t>.</w:t>
      </w:r>
    </w:p>
    <w:p w:rsidRPr="00CF12B1" w:rsidR="00CF12B1" w:rsidP="00754689" w:rsidRDefault="00CF12B1" w14:paraId="06E80D68" w14:textId="77777777">
      <w:pPr>
        <w:rPr>
          <w:lang w:val="en-IN"/>
        </w:rPr>
      </w:pPr>
    </w:p>
    <w:p w:rsidR="00CF12B1" w:rsidP="00754689" w:rsidRDefault="00CF12B1" w14:paraId="4D38E838" w14:textId="77777777">
      <w:pPr>
        <w:rPr>
          <w:b/>
          <w:bCs/>
          <w:lang w:val="en-IN"/>
        </w:rPr>
      </w:pPr>
    </w:p>
    <w:p w:rsidRPr="00754689" w:rsidR="00754689" w:rsidP="00754689" w:rsidRDefault="00754689" w14:paraId="73DC0144" w14:textId="4E7DDA9F">
      <w:pPr>
        <w:rPr>
          <w:lang w:val="en-IN"/>
        </w:rPr>
      </w:pPr>
      <w:r w:rsidRPr="00754689">
        <w:rPr>
          <w:b/>
          <w:bCs/>
          <w:lang w:val="en-IN"/>
        </w:rPr>
        <w:lastRenderedPageBreak/>
        <w:t xml:space="preserve">3.4 </w:t>
      </w:r>
      <w:r w:rsidRPr="00754689" w:rsidR="00E61C38">
        <w:rPr>
          <w:b/>
          <w:bCs/>
          <w:lang w:val="en-IN"/>
        </w:rPr>
        <w:t>Vector store</w:t>
      </w:r>
      <w:r w:rsidRPr="00754689">
        <w:rPr>
          <w:b/>
          <w:bCs/>
          <w:lang w:val="en-IN"/>
        </w:rPr>
        <w:t xml:space="preserve"> Configuration</w:t>
      </w:r>
    </w:p>
    <w:p w:rsidR="0019168B" w:rsidP="00754689" w:rsidRDefault="0019168B" w14:paraId="664D81D8" w14:textId="262F1099">
      <w:pPr>
        <w:rPr>
          <w:b/>
          <w:bCs/>
          <w:lang w:val="en-IN"/>
        </w:rPr>
      </w:pPr>
      <w:r w:rsidRPr="00DD49B3">
        <w:rPr>
          <w:b/>
          <w:bCs/>
          <w:noProof/>
          <w:lang w:val="en-IN"/>
        </w:rPr>
        <w:drawing>
          <wp:anchor distT="0" distB="0" distL="114300" distR="114300" simplePos="0" relativeHeight="251674624" behindDoc="0" locked="0" layoutInCell="1" allowOverlap="1" wp14:anchorId="1CFBCCAB" wp14:editId="3631C16B">
            <wp:simplePos x="0" y="0"/>
            <wp:positionH relativeFrom="margin">
              <wp:posOffset>95325</wp:posOffset>
            </wp:positionH>
            <wp:positionV relativeFrom="paragraph">
              <wp:posOffset>328370</wp:posOffset>
            </wp:positionV>
            <wp:extent cx="6388428" cy="1632034"/>
            <wp:effectExtent l="0" t="0" r="0" b="6350"/>
            <wp:wrapTight wrapText="bothSides">
              <wp:wrapPolygon edited="0">
                <wp:start x="0" y="0"/>
                <wp:lineTo x="0" y="21432"/>
                <wp:lineTo x="21514" y="21432"/>
                <wp:lineTo x="21514" y="0"/>
                <wp:lineTo x="0" y="0"/>
              </wp:wrapPolygon>
            </wp:wrapTight>
            <wp:docPr id="62296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6205" name="Picture 1" descr="A screenshot of a computer&#10;&#10;Description automatically generated"/>
                    <pic:cNvPicPr/>
                  </pic:nvPicPr>
                  <pic:blipFill>
                    <a:blip r:embed="rId23"/>
                    <a:stretch>
                      <a:fillRect/>
                    </a:stretch>
                  </pic:blipFill>
                  <pic:spPr>
                    <a:xfrm>
                      <a:off x="0" y="0"/>
                      <a:ext cx="6388428" cy="1632034"/>
                    </a:xfrm>
                    <a:prstGeom prst="rect">
                      <a:avLst/>
                    </a:prstGeom>
                  </pic:spPr>
                </pic:pic>
              </a:graphicData>
            </a:graphic>
          </wp:anchor>
        </w:drawing>
      </w:r>
    </w:p>
    <w:p w:rsidR="0019168B" w:rsidP="00754689" w:rsidRDefault="0019168B" w14:paraId="7CBC148C" w14:textId="3AA1C42D">
      <w:pPr>
        <w:rPr>
          <w:b/>
          <w:bCs/>
          <w:lang w:val="en-IN"/>
        </w:rPr>
      </w:pPr>
      <w:r w:rsidRPr="0019168B">
        <w:rPr>
          <w:b/>
          <w:bCs/>
          <w:noProof/>
          <w:lang w:val="en-IN"/>
        </w:rPr>
        <w:drawing>
          <wp:anchor distT="0" distB="0" distL="114300" distR="114300" simplePos="0" relativeHeight="251676672" behindDoc="0" locked="0" layoutInCell="1" allowOverlap="1" wp14:anchorId="58148758" wp14:editId="6E6BAD3D">
            <wp:simplePos x="0" y="0"/>
            <wp:positionH relativeFrom="margin">
              <wp:posOffset>369570</wp:posOffset>
            </wp:positionH>
            <wp:positionV relativeFrom="paragraph">
              <wp:posOffset>2096135</wp:posOffset>
            </wp:positionV>
            <wp:extent cx="5444490" cy="3189605"/>
            <wp:effectExtent l="0" t="0" r="3810" b="0"/>
            <wp:wrapTopAndBottom/>
            <wp:docPr id="7378825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82539" name="Picture 1" descr="A screenshot of a computer code&#10;&#10;Description automatically generated"/>
                    <pic:cNvPicPr/>
                  </pic:nvPicPr>
                  <pic:blipFill>
                    <a:blip r:embed="rId24"/>
                    <a:stretch>
                      <a:fillRect/>
                    </a:stretch>
                  </pic:blipFill>
                  <pic:spPr>
                    <a:xfrm>
                      <a:off x="0" y="0"/>
                      <a:ext cx="5444490" cy="3189605"/>
                    </a:xfrm>
                    <a:prstGeom prst="rect">
                      <a:avLst/>
                    </a:prstGeom>
                  </pic:spPr>
                </pic:pic>
              </a:graphicData>
            </a:graphic>
            <wp14:sizeRelH relativeFrom="margin">
              <wp14:pctWidth>0</wp14:pctWidth>
            </wp14:sizeRelH>
            <wp14:sizeRelV relativeFrom="margin">
              <wp14:pctHeight>0</wp14:pctHeight>
            </wp14:sizeRelV>
          </wp:anchor>
        </w:drawing>
      </w:r>
    </w:p>
    <w:p w:rsidR="00DB046A" w:rsidP="00754689" w:rsidRDefault="0019168B" w14:paraId="453AAB2C" w14:textId="78C354AA">
      <w:pPr>
        <w:rPr>
          <w:b/>
          <w:bCs/>
          <w:lang w:val="en-IN"/>
        </w:rPr>
      </w:pPr>
      <w:r w:rsidRPr="0019168B">
        <w:rPr>
          <w:b/>
          <w:bCs/>
          <w:noProof/>
          <w:lang w:val="en-IN"/>
        </w:rPr>
        <w:drawing>
          <wp:anchor distT="0" distB="0" distL="114300" distR="114300" simplePos="0" relativeHeight="251678720" behindDoc="0" locked="0" layoutInCell="1" allowOverlap="1" wp14:anchorId="14EFE0C3" wp14:editId="40079759">
            <wp:simplePos x="0" y="0"/>
            <wp:positionH relativeFrom="column">
              <wp:posOffset>563805</wp:posOffset>
            </wp:positionH>
            <wp:positionV relativeFrom="paragraph">
              <wp:posOffset>3572659</wp:posOffset>
            </wp:positionV>
            <wp:extent cx="5342890" cy="2606040"/>
            <wp:effectExtent l="0" t="0" r="0" b="3810"/>
            <wp:wrapTopAndBottom/>
            <wp:docPr id="207361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16585" name=""/>
                    <pic:cNvPicPr/>
                  </pic:nvPicPr>
                  <pic:blipFill>
                    <a:blip r:embed="rId25"/>
                    <a:stretch>
                      <a:fillRect/>
                    </a:stretch>
                  </pic:blipFill>
                  <pic:spPr>
                    <a:xfrm>
                      <a:off x="0" y="0"/>
                      <a:ext cx="5342890" cy="2606040"/>
                    </a:xfrm>
                    <a:prstGeom prst="rect">
                      <a:avLst/>
                    </a:prstGeom>
                  </pic:spPr>
                </pic:pic>
              </a:graphicData>
            </a:graphic>
            <wp14:sizeRelH relativeFrom="margin">
              <wp14:pctWidth>0</wp14:pctWidth>
            </wp14:sizeRelH>
            <wp14:sizeRelV relativeFrom="margin">
              <wp14:pctHeight>0</wp14:pctHeight>
            </wp14:sizeRelV>
          </wp:anchor>
        </w:drawing>
      </w:r>
    </w:p>
    <w:p w:rsidR="00DB046A" w:rsidP="00754689" w:rsidRDefault="00DB046A" w14:paraId="1177A12D" w14:textId="28AC70BC">
      <w:pPr>
        <w:rPr>
          <w:b/>
          <w:bCs/>
          <w:lang w:val="en-IN"/>
        </w:rPr>
      </w:pPr>
    </w:p>
    <w:p w:rsidR="00DB046A" w:rsidP="00754689" w:rsidRDefault="00DB046A" w14:paraId="7D5F5437" w14:textId="2B586264">
      <w:pPr>
        <w:rPr>
          <w:b/>
          <w:bCs/>
          <w:lang w:val="en-IN"/>
        </w:rPr>
      </w:pPr>
    </w:p>
    <w:p w:rsidR="0019168B" w:rsidP="00754689" w:rsidRDefault="0019168B" w14:paraId="4622E406" w14:textId="2FCEA8F8">
      <w:pPr>
        <w:rPr>
          <w:b/>
          <w:bCs/>
          <w:lang w:val="en-IN"/>
        </w:rPr>
      </w:pPr>
    </w:p>
    <w:p w:rsidR="0019168B" w:rsidP="00754689" w:rsidRDefault="0019168B" w14:paraId="38C25BE6" w14:textId="5441AE0D">
      <w:pPr>
        <w:rPr>
          <w:b/>
          <w:bCs/>
          <w:lang w:val="en-IN"/>
        </w:rPr>
      </w:pPr>
    </w:p>
    <w:p w:rsidRPr="00F110B2" w:rsidR="00F110B2" w:rsidP="00F110B2" w:rsidRDefault="00F110B2" w14:paraId="7F271EA1" w14:textId="77777777">
      <w:pPr>
        <w:rPr>
          <w:lang w:val="en-IN"/>
        </w:rPr>
      </w:pPr>
      <w:r w:rsidRPr="00F110B2">
        <w:rPr>
          <w:b/>
          <w:bCs/>
          <w:lang w:val="en-IN"/>
        </w:rPr>
        <w:lastRenderedPageBreak/>
        <w:t>Azure Cognitive Search Vector Store</w:t>
      </w:r>
      <w:r w:rsidRPr="00F110B2">
        <w:rPr>
          <w:lang w:val="en-IN"/>
        </w:rPr>
        <w:t>:</w:t>
      </w:r>
    </w:p>
    <w:p w:rsidRPr="00F110B2" w:rsidR="00F110B2" w:rsidP="00F110B2" w:rsidRDefault="00F110B2" w14:paraId="1ACF0472" w14:textId="0B4410B9">
      <w:pPr>
        <w:rPr>
          <w:lang w:val="en-IN"/>
        </w:rPr>
      </w:pPr>
      <w:r w:rsidRPr="00F110B2">
        <w:rPr>
          <w:b/>
          <w:bCs/>
          <w:lang w:val="en-IN"/>
        </w:rPr>
        <w:t>Initialization &amp; Configuration</w:t>
      </w:r>
      <w:r w:rsidRPr="00F110B2">
        <w:rPr>
          <w:lang w:val="en-IN"/>
        </w:rPr>
        <w:t xml:space="preserve">: Azure Cognitive Search Vector Store facilitates the storage of numerical vectors generated from textual data. To initiate, one would typically define the address and password of the Azure Search Service, as depicted in the code </w:t>
      </w:r>
      <w:r w:rsidR="007570FA">
        <w:rPr>
          <w:lang w:val="en-IN"/>
        </w:rPr>
        <w:t>screenshot</w:t>
      </w:r>
      <w:r w:rsidRPr="00F110B2">
        <w:rPr>
          <w:lang w:val="en-IN"/>
        </w:rPr>
        <w:t xml:space="preserve"> where environment variables store these configurations (</w:t>
      </w:r>
      <w:r w:rsidRPr="00F110B2">
        <w:rPr>
          <w:b/>
          <w:bCs/>
          <w:lang w:val="en-IN"/>
        </w:rPr>
        <w:t>AZURE_SEARCH_SERVICE_ENDPOINT</w:t>
      </w:r>
      <w:r w:rsidRPr="00F110B2">
        <w:rPr>
          <w:lang w:val="en-IN"/>
        </w:rPr>
        <w:t xml:space="preserve"> and </w:t>
      </w:r>
      <w:r w:rsidRPr="00F110B2">
        <w:rPr>
          <w:b/>
          <w:bCs/>
          <w:lang w:val="en-IN"/>
        </w:rPr>
        <w:t>AZURE_SEARCH_ADMIN_KEY</w:t>
      </w:r>
      <w:r w:rsidRPr="00F110B2">
        <w:rPr>
          <w:lang w:val="en-IN"/>
        </w:rPr>
        <w:t>).</w:t>
      </w:r>
    </w:p>
    <w:p w:rsidRPr="00F110B2" w:rsidR="00F110B2" w:rsidP="00F110B2" w:rsidRDefault="00F110B2" w14:paraId="12EA49EE" w14:textId="77777777">
      <w:pPr>
        <w:rPr>
          <w:lang w:val="en-IN"/>
        </w:rPr>
      </w:pPr>
      <w:r w:rsidRPr="00F110B2">
        <w:rPr>
          <w:b/>
          <w:bCs/>
          <w:lang w:val="en-IN"/>
        </w:rPr>
        <w:t>Purpose</w:t>
      </w:r>
      <w:r w:rsidRPr="00F110B2">
        <w:rPr>
          <w:lang w:val="en-IN"/>
        </w:rPr>
        <w:t>: The core objective of the Azure Cognitive Search Vector Store is to house embeddings (vectors) derived from raw textual data. These embeddings capture the semantic essence of the text and are instrumental in various machine learning and data retrieval tasks, such as semantic search and document clustering.</w:t>
      </w:r>
    </w:p>
    <w:p w:rsidRPr="00F110B2" w:rsidR="00F110B2" w:rsidP="00F110B2" w:rsidRDefault="00F110B2" w14:paraId="4122F1FF" w14:textId="77777777">
      <w:pPr>
        <w:rPr>
          <w:lang w:val="en-IN"/>
        </w:rPr>
      </w:pPr>
      <w:r w:rsidRPr="00F110B2">
        <w:rPr>
          <w:b/>
          <w:bCs/>
          <w:lang w:val="en-IN"/>
        </w:rPr>
        <w:t>Advantages</w:t>
      </w:r>
      <w:r w:rsidRPr="00F110B2">
        <w:rPr>
          <w:lang w:val="en-IN"/>
        </w:rPr>
        <w:t>:</w:t>
      </w:r>
    </w:p>
    <w:p w:rsidRPr="00F110B2" w:rsidR="00F110B2" w:rsidP="00F110B2" w:rsidRDefault="00F110B2" w14:paraId="74AAA8DD" w14:textId="77777777">
      <w:pPr>
        <w:numPr>
          <w:ilvl w:val="0"/>
          <w:numId w:val="16"/>
        </w:numPr>
        <w:rPr>
          <w:lang w:val="en-IN"/>
        </w:rPr>
      </w:pPr>
      <w:r w:rsidRPr="00F110B2">
        <w:rPr>
          <w:b/>
          <w:bCs/>
          <w:lang w:val="en-IN"/>
        </w:rPr>
        <w:t>Scalability</w:t>
      </w:r>
      <w:r w:rsidRPr="00F110B2">
        <w:rPr>
          <w:lang w:val="en-IN"/>
        </w:rPr>
        <w:t>: Azure platform's robustness ensures the storage can handle vast amounts of data seamlessly.</w:t>
      </w:r>
    </w:p>
    <w:p w:rsidRPr="00F110B2" w:rsidR="00F110B2" w:rsidP="00F110B2" w:rsidRDefault="00F110B2" w14:paraId="521D0F55" w14:textId="77777777">
      <w:pPr>
        <w:numPr>
          <w:ilvl w:val="0"/>
          <w:numId w:val="16"/>
        </w:numPr>
        <w:rPr>
          <w:lang w:val="en-IN"/>
        </w:rPr>
      </w:pPr>
      <w:r w:rsidRPr="00F110B2">
        <w:rPr>
          <w:b/>
          <w:bCs/>
          <w:lang w:val="en-IN"/>
        </w:rPr>
        <w:t>Security</w:t>
      </w:r>
      <w:r w:rsidRPr="00F110B2">
        <w:rPr>
          <w:lang w:val="en-IN"/>
        </w:rPr>
        <w:t>: Given the sensitivity of some data, Azure provides top-notch security configurations.</w:t>
      </w:r>
    </w:p>
    <w:p w:rsidRPr="00F110B2" w:rsidR="00F110B2" w:rsidP="00F110B2" w:rsidRDefault="00F110B2" w14:paraId="3FE22332" w14:textId="77777777">
      <w:pPr>
        <w:numPr>
          <w:ilvl w:val="0"/>
          <w:numId w:val="16"/>
        </w:numPr>
        <w:rPr>
          <w:lang w:val="en-IN"/>
        </w:rPr>
      </w:pPr>
      <w:r w:rsidRPr="00F110B2">
        <w:rPr>
          <w:b/>
          <w:bCs/>
          <w:lang w:val="en-IN"/>
        </w:rPr>
        <w:t>Integration</w:t>
      </w:r>
      <w:r w:rsidRPr="00F110B2">
        <w:rPr>
          <w:lang w:val="en-IN"/>
        </w:rPr>
        <w:t>: Azure Cognitive Search seamlessly integrates with other Azure services, enhancing workflow efficiency.</w:t>
      </w:r>
    </w:p>
    <w:p w:rsidRPr="00F110B2" w:rsidR="00F110B2" w:rsidP="00F110B2" w:rsidRDefault="00F110B2" w14:paraId="616CFD8B" w14:textId="77777777">
      <w:pPr>
        <w:numPr>
          <w:ilvl w:val="0"/>
          <w:numId w:val="16"/>
        </w:numPr>
        <w:rPr>
          <w:lang w:val="en-IN"/>
        </w:rPr>
      </w:pPr>
      <w:r w:rsidRPr="00F110B2">
        <w:rPr>
          <w:b/>
          <w:bCs/>
          <w:lang w:val="en-IN"/>
        </w:rPr>
        <w:t>Semantic Search</w:t>
      </w:r>
      <w:r w:rsidRPr="00F110B2">
        <w:rPr>
          <w:lang w:val="en-IN"/>
        </w:rPr>
        <w:t>: Storing both text and its corresponding vector enables powerful semantic search capabilities.</w:t>
      </w:r>
    </w:p>
    <w:p w:rsidRPr="00F110B2" w:rsidR="00F110B2" w:rsidP="00F110B2" w:rsidRDefault="00000000" w14:paraId="2D47A92B" w14:textId="77777777">
      <w:pPr>
        <w:rPr>
          <w:lang w:val="en-IN"/>
        </w:rPr>
      </w:pPr>
      <w:r>
        <w:rPr>
          <w:lang w:val="en-IN"/>
        </w:rPr>
        <w:pict w14:anchorId="1BE36F07">
          <v:rect id="_x0000_i1029" style="width:0;height:0" o:hr="t" o:hrstd="t" o:hrnoshade="t" o:hralign="center" fillcolor="#374151" stroked="f"/>
        </w:pict>
      </w:r>
    </w:p>
    <w:p w:rsidRPr="00F110B2" w:rsidR="00F110B2" w:rsidP="00F110B2" w:rsidRDefault="00F110B2" w14:paraId="3131B123" w14:textId="77777777">
      <w:pPr>
        <w:rPr>
          <w:lang w:val="en-IN"/>
        </w:rPr>
      </w:pPr>
      <w:r w:rsidRPr="00F110B2">
        <w:rPr>
          <w:b/>
          <w:bCs/>
          <w:lang w:val="en-IN"/>
        </w:rPr>
        <w:t>Azure Cognitive Search Index</w:t>
      </w:r>
      <w:r w:rsidRPr="00F110B2">
        <w:rPr>
          <w:lang w:val="en-IN"/>
        </w:rPr>
        <w:t>:</w:t>
      </w:r>
    </w:p>
    <w:p w:rsidRPr="00F110B2" w:rsidR="00F110B2" w:rsidP="00F110B2" w:rsidRDefault="00F110B2" w14:paraId="5A654F60" w14:textId="706D649D">
      <w:pPr>
        <w:rPr>
          <w:lang w:val="en-IN"/>
        </w:rPr>
      </w:pPr>
      <w:r w:rsidRPr="00F110B2">
        <w:rPr>
          <w:b/>
          <w:bCs/>
          <w:lang w:val="en-IN"/>
        </w:rPr>
        <w:t>Process</w:t>
      </w:r>
      <w:r w:rsidRPr="00F110B2">
        <w:rPr>
          <w:lang w:val="en-IN"/>
        </w:rPr>
        <w:t xml:space="preserve">: Once the fragmented text chunks are transformed into embeddings via a model like Text-Embedding-Ada-002, these vectors, along with their corresponding raw data, are ready to be ingested into the Azure Cognitive Search Index. </w:t>
      </w:r>
    </w:p>
    <w:p w:rsidRPr="00F110B2" w:rsidR="00F110B2" w:rsidP="00F110B2" w:rsidRDefault="00F110B2" w14:paraId="7BA2F089" w14:textId="77777777">
      <w:pPr>
        <w:numPr>
          <w:ilvl w:val="0"/>
          <w:numId w:val="17"/>
        </w:numPr>
        <w:rPr>
          <w:lang w:val="en-IN"/>
        </w:rPr>
      </w:pPr>
      <w:r w:rsidRPr="00F110B2">
        <w:rPr>
          <w:b/>
          <w:bCs/>
          <w:lang w:val="en-IN"/>
        </w:rPr>
        <w:t>Embeddings Initialization</w:t>
      </w:r>
      <w:r w:rsidRPr="00F110B2">
        <w:rPr>
          <w:lang w:val="en-IN"/>
        </w:rPr>
        <w:t xml:space="preserve">: The </w:t>
      </w:r>
      <w:proofErr w:type="spellStart"/>
      <w:r w:rsidRPr="00F110B2">
        <w:rPr>
          <w:b/>
          <w:bCs/>
          <w:lang w:val="en-IN"/>
        </w:rPr>
        <w:t>OpenAIEmbeddings</w:t>
      </w:r>
      <w:proofErr w:type="spellEnd"/>
      <w:r w:rsidRPr="00F110B2">
        <w:rPr>
          <w:lang w:val="en-IN"/>
        </w:rPr>
        <w:t xml:space="preserve"> class is initialized, pointing to a specific deployment and model. It's configured to chunk the data and connect to an Azure-hosted OpenAI endpoint.</w:t>
      </w:r>
    </w:p>
    <w:p w:rsidRPr="00F110B2" w:rsidR="00F110B2" w:rsidP="00F110B2" w:rsidRDefault="00F110B2" w14:paraId="34F2AFBB" w14:textId="77777777">
      <w:pPr>
        <w:numPr>
          <w:ilvl w:val="0"/>
          <w:numId w:val="17"/>
        </w:numPr>
        <w:rPr>
          <w:lang w:val="en-IN"/>
        </w:rPr>
      </w:pPr>
      <w:r w:rsidRPr="00F110B2">
        <w:rPr>
          <w:b/>
          <w:bCs/>
          <w:lang w:val="en-IN"/>
        </w:rPr>
        <w:t>Vector Store Configuration</w:t>
      </w:r>
      <w:r w:rsidRPr="00F110B2">
        <w:rPr>
          <w:lang w:val="en-IN"/>
        </w:rPr>
        <w:t xml:space="preserve">: The </w:t>
      </w:r>
      <w:proofErr w:type="spellStart"/>
      <w:r w:rsidRPr="00F110B2">
        <w:rPr>
          <w:b/>
          <w:bCs/>
          <w:lang w:val="en-IN"/>
        </w:rPr>
        <w:t>AzureSearch</w:t>
      </w:r>
      <w:proofErr w:type="spellEnd"/>
      <w:r w:rsidRPr="00F110B2">
        <w:rPr>
          <w:lang w:val="en-IN"/>
        </w:rPr>
        <w:t xml:space="preserve"> class is initialized with the endpoint details, the index name, and the embedding function. It's further configured semantically using the </w:t>
      </w:r>
      <w:proofErr w:type="spellStart"/>
      <w:r w:rsidRPr="00F110B2">
        <w:rPr>
          <w:b/>
          <w:bCs/>
          <w:lang w:val="en-IN"/>
        </w:rPr>
        <w:t>SemanticSettings</w:t>
      </w:r>
      <w:proofErr w:type="spellEnd"/>
      <w:r w:rsidRPr="00F110B2">
        <w:rPr>
          <w:lang w:val="en-IN"/>
        </w:rPr>
        <w:t xml:space="preserve"> class, which prioritizes certain fields in the data like content and metadata.</w:t>
      </w:r>
    </w:p>
    <w:p w:rsidRPr="00F110B2" w:rsidR="00F110B2" w:rsidP="00F110B2" w:rsidRDefault="00F110B2" w14:paraId="5D4C6B6E" w14:textId="77777777">
      <w:pPr>
        <w:numPr>
          <w:ilvl w:val="0"/>
          <w:numId w:val="17"/>
        </w:numPr>
        <w:rPr>
          <w:lang w:val="en-IN"/>
        </w:rPr>
      </w:pPr>
      <w:r w:rsidRPr="00F110B2">
        <w:rPr>
          <w:b/>
          <w:bCs/>
          <w:lang w:val="en-IN"/>
        </w:rPr>
        <w:t>Data Ingestion</w:t>
      </w:r>
      <w:r w:rsidRPr="00F110B2">
        <w:rPr>
          <w:lang w:val="en-IN"/>
        </w:rPr>
        <w:t xml:space="preserve">: The </w:t>
      </w:r>
      <w:proofErr w:type="spellStart"/>
      <w:r w:rsidRPr="00F110B2">
        <w:rPr>
          <w:b/>
          <w:bCs/>
          <w:lang w:val="en-IN"/>
        </w:rPr>
        <w:t>add_documents</w:t>
      </w:r>
      <w:proofErr w:type="spellEnd"/>
      <w:r w:rsidRPr="00F110B2">
        <w:rPr>
          <w:lang w:val="en-IN"/>
        </w:rPr>
        <w:t xml:space="preserve"> method of the </w:t>
      </w:r>
      <w:proofErr w:type="spellStart"/>
      <w:r w:rsidRPr="00F110B2">
        <w:rPr>
          <w:b/>
          <w:bCs/>
          <w:lang w:val="en-IN"/>
        </w:rPr>
        <w:t>AzureSearch</w:t>
      </w:r>
      <w:proofErr w:type="spellEnd"/>
      <w:r w:rsidRPr="00F110B2">
        <w:rPr>
          <w:lang w:val="en-IN"/>
        </w:rPr>
        <w:t xml:space="preserve"> instance ingests the list of documents (both raw data and embeddings) into the Azure Cognitive Search Index.</w:t>
      </w:r>
    </w:p>
    <w:p w:rsidRPr="00F110B2" w:rsidR="00F110B2" w:rsidP="00F110B2" w:rsidRDefault="000968D3" w14:paraId="57C23446" w14:textId="28ED3788">
      <w:pPr>
        <w:rPr>
          <w:lang w:val="en-IN"/>
        </w:rPr>
      </w:pPr>
      <w:r w:rsidRPr="000968D3">
        <w:rPr>
          <w:b/>
          <w:bCs/>
          <w:noProof/>
          <w:lang w:val="en-IN"/>
        </w:rPr>
        <w:drawing>
          <wp:anchor distT="0" distB="0" distL="114300" distR="114300" simplePos="0" relativeHeight="251680768" behindDoc="0" locked="0" layoutInCell="1" allowOverlap="1" wp14:anchorId="5319B475" wp14:editId="34D5B712">
            <wp:simplePos x="0" y="0"/>
            <wp:positionH relativeFrom="margin">
              <wp:posOffset>192946</wp:posOffset>
            </wp:positionH>
            <wp:positionV relativeFrom="paragraph">
              <wp:posOffset>-20879</wp:posOffset>
            </wp:positionV>
            <wp:extent cx="3884295" cy="3646805"/>
            <wp:effectExtent l="0" t="0" r="1905" b="0"/>
            <wp:wrapTight wrapText="bothSides">
              <wp:wrapPolygon edited="0">
                <wp:start x="0" y="0"/>
                <wp:lineTo x="0" y="21438"/>
                <wp:lineTo x="21505" y="21438"/>
                <wp:lineTo x="21505" y="0"/>
                <wp:lineTo x="0" y="0"/>
              </wp:wrapPolygon>
            </wp:wrapTight>
            <wp:docPr id="1902208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08637" name="Picture 1" descr="A screenshot of a computer&#10;&#10;Description automatically generated"/>
                    <pic:cNvPicPr/>
                  </pic:nvPicPr>
                  <pic:blipFill>
                    <a:blip r:embed="rId26"/>
                    <a:stretch>
                      <a:fillRect/>
                    </a:stretch>
                  </pic:blipFill>
                  <pic:spPr>
                    <a:xfrm>
                      <a:off x="0" y="0"/>
                      <a:ext cx="3884295" cy="3646805"/>
                    </a:xfrm>
                    <a:prstGeom prst="rect">
                      <a:avLst/>
                    </a:prstGeom>
                  </pic:spPr>
                </pic:pic>
              </a:graphicData>
            </a:graphic>
            <wp14:sizeRelH relativeFrom="margin">
              <wp14:pctWidth>0</wp14:pctWidth>
            </wp14:sizeRelH>
            <wp14:sizeRelV relativeFrom="margin">
              <wp14:pctHeight>0</wp14:pctHeight>
            </wp14:sizeRelV>
          </wp:anchor>
        </w:drawing>
      </w:r>
      <w:r w:rsidRPr="00F110B2" w:rsidR="00F110B2">
        <w:rPr>
          <w:b/>
          <w:bCs/>
          <w:lang w:val="en-IN"/>
        </w:rPr>
        <w:t>Outcome</w:t>
      </w:r>
      <w:r w:rsidRPr="00F110B2" w:rsidR="00F110B2">
        <w:rPr>
          <w:lang w:val="en-IN"/>
        </w:rPr>
        <w:t>: The result is a rich index on Azure that holds both the raw textual data and its numerical representation. This dual storage allows for conventional keyword-based searches and advanced semantic searches based on the vector space.</w:t>
      </w:r>
    </w:p>
    <w:p w:rsidRPr="00F110B2" w:rsidR="0019168B" w:rsidP="00754689" w:rsidRDefault="0019168B" w14:paraId="7590838C" w14:textId="2FECC278">
      <w:pPr>
        <w:rPr>
          <w:lang w:val="en-IN"/>
        </w:rPr>
      </w:pPr>
    </w:p>
    <w:p w:rsidR="0019168B" w:rsidP="00754689" w:rsidRDefault="0019168B" w14:paraId="3DF9C002" w14:textId="0162C1DC">
      <w:pPr>
        <w:rPr>
          <w:b/>
          <w:bCs/>
          <w:lang w:val="en-IN"/>
        </w:rPr>
      </w:pPr>
    </w:p>
    <w:p w:rsidR="0019168B" w:rsidP="00754689" w:rsidRDefault="0019168B" w14:paraId="2DB5C23D" w14:textId="6579A431">
      <w:pPr>
        <w:rPr>
          <w:b/>
          <w:bCs/>
          <w:lang w:val="en-IN"/>
        </w:rPr>
      </w:pPr>
    </w:p>
    <w:p w:rsidR="00DB046A" w:rsidP="00754689" w:rsidRDefault="00DB046A" w14:paraId="15919A30" w14:textId="0180C4C0">
      <w:pPr>
        <w:rPr>
          <w:b/>
          <w:bCs/>
          <w:lang w:val="en-IN"/>
        </w:rPr>
      </w:pPr>
    </w:p>
    <w:p w:rsidR="00735F4D" w:rsidP="00754689" w:rsidRDefault="00735F4D" w14:paraId="669E6BBB" w14:textId="7500E2D7">
      <w:pPr>
        <w:rPr>
          <w:b/>
          <w:bCs/>
          <w:lang w:val="en-IN"/>
        </w:rPr>
      </w:pPr>
    </w:p>
    <w:p w:rsidR="00735F4D" w:rsidP="00754689" w:rsidRDefault="00735F4D" w14:paraId="6B276DEE" w14:textId="0DF8260F">
      <w:pPr>
        <w:rPr>
          <w:b/>
          <w:bCs/>
          <w:lang w:val="en-IN"/>
        </w:rPr>
      </w:pPr>
    </w:p>
    <w:p w:rsidR="00735F4D" w:rsidP="00754689" w:rsidRDefault="00735F4D" w14:paraId="4216A99E" w14:textId="6E47E905">
      <w:pPr>
        <w:rPr>
          <w:b/>
          <w:bCs/>
          <w:lang w:val="en-IN"/>
        </w:rPr>
      </w:pPr>
    </w:p>
    <w:p w:rsidR="00735F4D" w:rsidP="00754689" w:rsidRDefault="00735F4D" w14:paraId="164B707C" w14:textId="05626F2D">
      <w:pPr>
        <w:rPr>
          <w:b/>
          <w:bCs/>
          <w:lang w:val="en-IN"/>
        </w:rPr>
      </w:pPr>
    </w:p>
    <w:p w:rsidR="00DB046A" w:rsidP="00754689" w:rsidRDefault="00DB046A" w14:paraId="390F0323" w14:textId="0EDBF11D">
      <w:pPr>
        <w:rPr>
          <w:b/>
          <w:bCs/>
          <w:lang w:val="en-IN"/>
        </w:rPr>
      </w:pPr>
    </w:p>
    <w:p w:rsidR="00754689" w:rsidP="00754689" w:rsidRDefault="00754689" w14:paraId="0162B7EC" w14:textId="0DD4D57E">
      <w:pPr>
        <w:rPr>
          <w:b/>
          <w:bCs/>
          <w:lang w:val="en-IN"/>
        </w:rPr>
      </w:pPr>
      <w:r w:rsidRPr="00754689">
        <w:rPr>
          <w:b/>
          <w:bCs/>
          <w:lang w:val="en-IN"/>
        </w:rPr>
        <w:lastRenderedPageBreak/>
        <w:t>3.5 Integration into Langchain Conversation Agent's Retriever</w:t>
      </w:r>
    </w:p>
    <w:bookmarkStart w:name="_MON_1756213348" w:id="4"/>
    <w:bookmarkEnd w:id="4"/>
    <w:p w:rsidRPr="00754689" w:rsidR="0063102E" w:rsidP="00754689" w:rsidRDefault="0063102E" w14:paraId="3CB73EEA" w14:textId="1961AC29">
      <w:pPr>
        <w:rPr>
          <w:lang w:val="en-IN"/>
        </w:rPr>
      </w:pPr>
      <w:r>
        <w:rPr>
          <w:lang w:val="en-IN"/>
        </w:rPr>
        <w:object w:dxaOrig="10466" w:dyaOrig="9921" w14:anchorId="4ECAE997">
          <v:shape id="_x0000_i1030" style="width:523.15pt;height:495.85pt" o:ole="" type="#_x0000_t75">
            <v:imagedata o:title="" r:id="rId27"/>
          </v:shape>
          <o:OLEObject Type="Embed" ProgID="Word.OpenDocumentText.12" ShapeID="_x0000_i1030" DrawAspect="Content" ObjectID="_1756217509" r:id="rId28"/>
        </w:object>
      </w:r>
    </w:p>
    <w:p w:rsidRPr="00735F4D" w:rsidR="00735F4D" w:rsidP="00735F4D" w:rsidRDefault="00735F4D" w14:paraId="5CF480E3" w14:textId="77777777">
      <w:pPr>
        <w:rPr>
          <w:lang w:val="en-IN"/>
        </w:rPr>
      </w:pPr>
      <w:r w:rsidRPr="00735F4D">
        <w:rPr>
          <w:b/>
          <w:bCs/>
          <w:lang w:val="en-IN"/>
        </w:rPr>
        <w:t>Accessibility of the Azure Cognitive Search Index</w:t>
      </w:r>
      <w:r w:rsidRPr="00735F4D">
        <w:rPr>
          <w:lang w:val="en-IN"/>
        </w:rPr>
        <w:t>:</w:t>
      </w:r>
    </w:p>
    <w:p w:rsidRPr="00735F4D" w:rsidR="00735F4D" w:rsidP="00735F4D" w:rsidRDefault="00735F4D" w14:paraId="2B017708" w14:textId="6667FF25">
      <w:pPr>
        <w:rPr>
          <w:lang w:val="en-IN"/>
        </w:rPr>
      </w:pPr>
      <w:r w:rsidRPr="00735F4D">
        <w:rPr>
          <w:lang w:val="en-IN"/>
        </w:rPr>
        <w:t xml:space="preserve">The Langchain conversation agent leverages Azure Cognitive Search Index to provide intelligent conversational experiences. Once the raw text and its corresponding embeddings are stored in the index, the conversation agent can access this indexed data through specific APIs and libraries, which are abstracted by </w:t>
      </w:r>
      <w:proofErr w:type="spellStart"/>
      <w:r w:rsidRPr="00735F4D">
        <w:rPr>
          <w:lang w:val="en-IN"/>
        </w:rPr>
        <w:t>Langchain’s</w:t>
      </w:r>
      <w:proofErr w:type="spellEnd"/>
      <w:r w:rsidRPr="00735F4D">
        <w:rPr>
          <w:lang w:val="en-IN"/>
        </w:rPr>
        <w:t xml:space="preserve"> inbuilt functions.</w:t>
      </w:r>
    </w:p>
    <w:p w:rsidRPr="00735F4D" w:rsidR="00735F4D" w:rsidP="00735F4D" w:rsidRDefault="00735F4D" w14:paraId="72403D54" w14:textId="77777777">
      <w:pPr>
        <w:rPr>
          <w:lang w:val="en-IN"/>
        </w:rPr>
      </w:pPr>
      <w:r w:rsidRPr="00735F4D">
        <w:rPr>
          <w:b/>
          <w:bCs/>
          <w:lang w:val="en-IN"/>
        </w:rPr>
        <w:t>Retriever Mechanism</w:t>
      </w:r>
      <w:r w:rsidRPr="00735F4D">
        <w:rPr>
          <w:lang w:val="en-IN"/>
        </w:rPr>
        <w:t>:</w:t>
      </w:r>
    </w:p>
    <w:p w:rsidRPr="00735F4D" w:rsidR="00735F4D" w:rsidP="00735F4D" w:rsidRDefault="00735F4D" w14:paraId="257DAE09" w14:textId="77777777">
      <w:pPr>
        <w:rPr>
          <w:lang w:val="en-IN"/>
        </w:rPr>
      </w:pPr>
      <w:r w:rsidRPr="00735F4D">
        <w:rPr>
          <w:lang w:val="en-IN"/>
        </w:rPr>
        <w:t>The Retriever plays a crucial role in fetching the most relevant context based on user queries. Here's a breakdown:</w:t>
      </w:r>
    </w:p>
    <w:p w:rsidRPr="00735F4D" w:rsidR="00735F4D" w:rsidP="00735F4D" w:rsidRDefault="00735F4D" w14:paraId="618A661C" w14:textId="77777777">
      <w:pPr>
        <w:numPr>
          <w:ilvl w:val="0"/>
          <w:numId w:val="18"/>
        </w:numPr>
        <w:rPr>
          <w:lang w:val="en-IN"/>
        </w:rPr>
      </w:pPr>
      <w:r w:rsidRPr="00735F4D">
        <w:rPr>
          <w:b/>
          <w:bCs/>
          <w:lang w:val="en-IN"/>
        </w:rPr>
        <w:t>Prompt Templates</w:t>
      </w:r>
      <w:r w:rsidRPr="00735F4D">
        <w:rPr>
          <w:lang w:val="en-IN"/>
        </w:rPr>
        <w:t>: The initial step is to define the nature of the interaction using prompt templates. The provided code features:</w:t>
      </w:r>
    </w:p>
    <w:p w:rsidRPr="00735F4D" w:rsidR="00735F4D" w:rsidP="00735F4D" w:rsidRDefault="00735F4D" w14:paraId="157C2E05" w14:textId="77777777">
      <w:pPr>
        <w:numPr>
          <w:ilvl w:val="1"/>
          <w:numId w:val="18"/>
        </w:numPr>
        <w:rPr>
          <w:lang w:val="en-IN"/>
        </w:rPr>
      </w:pPr>
      <w:r w:rsidRPr="00735F4D">
        <w:rPr>
          <w:b/>
          <w:bCs/>
          <w:lang w:val="en-IN"/>
        </w:rPr>
        <w:t>System Message Prompt</w:t>
      </w:r>
      <w:r w:rsidRPr="00735F4D">
        <w:rPr>
          <w:lang w:val="en-IN"/>
        </w:rPr>
        <w:t>: This sets the context for the conversation agent, which in this case is "</w:t>
      </w:r>
      <w:proofErr w:type="spellStart"/>
      <w:r w:rsidRPr="00735F4D">
        <w:rPr>
          <w:lang w:val="en-IN"/>
        </w:rPr>
        <w:t>CresenPharmaGPT</w:t>
      </w:r>
      <w:proofErr w:type="spellEnd"/>
      <w:r w:rsidRPr="00735F4D">
        <w:rPr>
          <w:lang w:val="en-IN"/>
        </w:rPr>
        <w:t>". It gives explicit guidelines on how the agent should behave and respond, making it act like a healthcare compliance expert.</w:t>
      </w:r>
    </w:p>
    <w:p w:rsidRPr="00735F4D" w:rsidR="00735F4D" w:rsidP="00735F4D" w:rsidRDefault="00735F4D" w14:paraId="57FE343B" w14:textId="77777777">
      <w:pPr>
        <w:numPr>
          <w:ilvl w:val="1"/>
          <w:numId w:val="18"/>
        </w:numPr>
        <w:rPr>
          <w:lang w:val="en-IN"/>
        </w:rPr>
      </w:pPr>
      <w:r w:rsidRPr="00735F4D">
        <w:rPr>
          <w:b/>
          <w:bCs/>
          <w:lang w:val="en-IN"/>
        </w:rPr>
        <w:t>User Message Prompt</w:t>
      </w:r>
      <w:r w:rsidRPr="00735F4D">
        <w:rPr>
          <w:lang w:val="en-IN"/>
        </w:rPr>
        <w:t>: A straightforward format to capture the user's question.</w:t>
      </w:r>
    </w:p>
    <w:p w:rsidRPr="00735F4D" w:rsidR="00735F4D" w:rsidP="00735F4D" w:rsidRDefault="00735F4D" w14:paraId="4E26A109" w14:textId="69DF117D">
      <w:pPr>
        <w:numPr>
          <w:ilvl w:val="1"/>
          <w:numId w:val="18"/>
        </w:numPr>
        <w:rPr>
          <w:lang w:val="en-IN"/>
        </w:rPr>
      </w:pPr>
      <w:r w:rsidRPr="00735F4D">
        <w:rPr>
          <w:b/>
          <w:bCs/>
          <w:lang w:val="en-IN"/>
        </w:rPr>
        <w:lastRenderedPageBreak/>
        <w:t>Chat Prompt</w:t>
      </w:r>
      <w:r w:rsidRPr="00735F4D">
        <w:rPr>
          <w:lang w:val="en-IN"/>
        </w:rPr>
        <w:t>: This merges the system and user prompts, structuring the chat.</w:t>
      </w:r>
    </w:p>
    <w:p w:rsidRPr="00735F4D" w:rsidR="00735F4D" w:rsidP="00735F4D" w:rsidRDefault="00735F4D" w14:paraId="3AFCBBCC" w14:textId="77777777">
      <w:pPr>
        <w:numPr>
          <w:ilvl w:val="0"/>
          <w:numId w:val="18"/>
        </w:numPr>
        <w:rPr>
          <w:lang w:val="en-IN"/>
        </w:rPr>
      </w:pPr>
      <w:r w:rsidRPr="00735F4D">
        <w:rPr>
          <w:b/>
          <w:bCs/>
          <w:lang w:val="en-IN"/>
        </w:rPr>
        <w:t>Retriever Initialization</w:t>
      </w:r>
      <w:r w:rsidRPr="00735F4D">
        <w:rPr>
          <w:lang w:val="en-IN"/>
        </w:rPr>
        <w:t>:</w:t>
      </w:r>
    </w:p>
    <w:p w:rsidRPr="00735F4D" w:rsidR="00735F4D" w:rsidP="00735F4D" w:rsidRDefault="00735F4D" w14:paraId="0CBD5FAC" w14:textId="77777777">
      <w:pPr>
        <w:numPr>
          <w:ilvl w:val="1"/>
          <w:numId w:val="18"/>
        </w:numPr>
        <w:rPr>
          <w:lang w:val="en-IN"/>
        </w:rPr>
      </w:pPr>
      <w:r w:rsidRPr="00735F4D">
        <w:rPr>
          <w:lang w:val="en-IN"/>
        </w:rPr>
        <w:t xml:space="preserve">The </w:t>
      </w:r>
      <w:proofErr w:type="spellStart"/>
      <w:r w:rsidRPr="00735F4D">
        <w:rPr>
          <w:b/>
          <w:bCs/>
          <w:lang w:val="en-IN"/>
        </w:rPr>
        <w:t>vector_store.as_retriever</w:t>
      </w:r>
      <w:proofErr w:type="spellEnd"/>
      <w:r w:rsidRPr="00735F4D">
        <w:rPr>
          <w:lang w:val="en-IN"/>
        </w:rPr>
        <w:t xml:space="preserve"> method initializes the retriever. It's set to use a similarity search type, aiming to fetch the top 8 (</w:t>
      </w:r>
      <w:r w:rsidRPr="00735F4D">
        <w:rPr>
          <w:b/>
          <w:bCs/>
          <w:lang w:val="en-IN"/>
        </w:rPr>
        <w:t>k:8</w:t>
      </w:r>
      <w:r w:rsidRPr="00735F4D">
        <w:rPr>
          <w:lang w:val="en-IN"/>
        </w:rPr>
        <w:t>) most relevant documents based on the embedded vector's similarity.</w:t>
      </w:r>
    </w:p>
    <w:p w:rsidRPr="00735F4D" w:rsidR="00735F4D" w:rsidP="00735F4D" w:rsidRDefault="00735F4D" w14:paraId="580C05CD" w14:textId="77777777">
      <w:pPr>
        <w:numPr>
          <w:ilvl w:val="1"/>
          <w:numId w:val="18"/>
        </w:numPr>
        <w:rPr>
          <w:lang w:val="en-IN"/>
        </w:rPr>
      </w:pPr>
      <w:r w:rsidRPr="00735F4D">
        <w:rPr>
          <w:lang w:val="en-IN"/>
        </w:rPr>
        <w:t xml:space="preserve">The </w:t>
      </w:r>
      <w:proofErr w:type="spellStart"/>
      <w:r w:rsidRPr="00735F4D">
        <w:rPr>
          <w:b/>
          <w:bCs/>
          <w:lang w:val="en-IN"/>
        </w:rPr>
        <w:t>ConversationalRetrievalChain</w:t>
      </w:r>
      <w:proofErr w:type="spellEnd"/>
      <w:r w:rsidRPr="00735F4D">
        <w:rPr>
          <w:lang w:val="en-IN"/>
        </w:rPr>
        <w:t xml:space="preserve"> class connects the Logical Language Model (</w:t>
      </w:r>
      <w:proofErr w:type="spellStart"/>
      <w:r w:rsidRPr="00735F4D">
        <w:rPr>
          <w:b/>
          <w:bCs/>
          <w:lang w:val="en-IN"/>
        </w:rPr>
        <w:t>llm</w:t>
      </w:r>
      <w:proofErr w:type="spellEnd"/>
      <w:r w:rsidRPr="00735F4D">
        <w:rPr>
          <w:lang w:val="en-IN"/>
        </w:rPr>
        <w:t>) and the retriever. It ensures that during the conversation, the retriever is invoked to fetch relevant documents based on the provided user query.</w:t>
      </w:r>
    </w:p>
    <w:p w:rsidRPr="00735F4D" w:rsidR="00735F4D" w:rsidP="00735F4D" w:rsidRDefault="00735F4D" w14:paraId="60476BC7" w14:textId="77777777">
      <w:pPr>
        <w:numPr>
          <w:ilvl w:val="0"/>
          <w:numId w:val="18"/>
        </w:numPr>
        <w:rPr>
          <w:lang w:val="en-IN"/>
        </w:rPr>
      </w:pPr>
      <w:r w:rsidRPr="00735F4D">
        <w:rPr>
          <w:b/>
          <w:bCs/>
          <w:lang w:val="en-IN"/>
        </w:rPr>
        <w:t>Querying Mechanism</w:t>
      </w:r>
      <w:r w:rsidRPr="00735F4D">
        <w:rPr>
          <w:lang w:val="en-IN"/>
        </w:rPr>
        <w:t>:</w:t>
      </w:r>
    </w:p>
    <w:p w:rsidRPr="00735F4D" w:rsidR="00735F4D" w:rsidP="00735F4D" w:rsidRDefault="00735F4D" w14:paraId="2EFE971F" w14:textId="77777777">
      <w:pPr>
        <w:numPr>
          <w:ilvl w:val="1"/>
          <w:numId w:val="18"/>
        </w:numPr>
        <w:rPr>
          <w:lang w:val="en-IN"/>
        </w:rPr>
      </w:pPr>
      <w:r w:rsidRPr="00735F4D">
        <w:rPr>
          <w:lang w:val="en-IN"/>
        </w:rPr>
        <w:t>When a user poses a query, it's transformed into a prompt using the earlier defined templates.</w:t>
      </w:r>
    </w:p>
    <w:p w:rsidRPr="00735F4D" w:rsidR="00735F4D" w:rsidP="00735F4D" w:rsidRDefault="00735F4D" w14:paraId="77F85454" w14:textId="77777777">
      <w:pPr>
        <w:numPr>
          <w:ilvl w:val="1"/>
          <w:numId w:val="18"/>
        </w:numPr>
        <w:rPr>
          <w:lang w:val="en-IN"/>
        </w:rPr>
      </w:pPr>
      <w:r w:rsidRPr="00735F4D">
        <w:rPr>
          <w:lang w:val="en-IN"/>
        </w:rPr>
        <w:t>The retriever, now connected to the Azure Cognitive Search Index, searches for the most semantically similar documents.</w:t>
      </w:r>
    </w:p>
    <w:p w:rsidRPr="00735F4D" w:rsidR="00735F4D" w:rsidP="00735F4D" w:rsidRDefault="00735F4D" w14:paraId="0CC81314" w14:textId="77777777">
      <w:pPr>
        <w:numPr>
          <w:ilvl w:val="1"/>
          <w:numId w:val="18"/>
        </w:numPr>
        <w:rPr>
          <w:lang w:val="en-IN"/>
        </w:rPr>
      </w:pPr>
      <w:r w:rsidRPr="00735F4D">
        <w:rPr>
          <w:lang w:val="en-IN"/>
        </w:rPr>
        <w:t>Relevant documents are fetched based on the similarity of their embedded vectors to the vector representation of the user's query.</w:t>
      </w:r>
    </w:p>
    <w:p w:rsidRPr="00735F4D" w:rsidR="00735F4D" w:rsidP="00735F4D" w:rsidRDefault="00735F4D" w14:paraId="7290A3C7" w14:textId="77777777">
      <w:pPr>
        <w:rPr>
          <w:lang w:val="en-IN"/>
        </w:rPr>
      </w:pPr>
      <w:r w:rsidRPr="00735F4D">
        <w:rPr>
          <w:lang w:val="en-IN"/>
        </w:rPr>
        <w:t>In essence, the Langchain conversation agent seamlessly taps into the Azure Cognitive Search Index to extract the most pertinent information based on the context set by the user's query. This integration ensures that the conversation is both contextual and informative, delivering a richer user experience.</w:t>
      </w:r>
    </w:p>
    <w:p w:rsidR="00DB046A" w:rsidP="00754689" w:rsidRDefault="00DB046A" w14:paraId="078E2F11" w14:textId="4E69A5B0">
      <w:pPr>
        <w:rPr>
          <w:b/>
          <w:bCs/>
          <w:lang w:val="en-IN"/>
        </w:rPr>
      </w:pPr>
    </w:p>
    <w:p w:rsidR="0063102E" w:rsidP="00754689" w:rsidRDefault="0063102E" w14:paraId="257E4D5C" w14:textId="7D6209F2">
      <w:pPr>
        <w:rPr>
          <w:b/>
          <w:bCs/>
          <w:lang w:val="en-IN"/>
        </w:rPr>
      </w:pPr>
    </w:p>
    <w:p w:rsidR="0063102E" w:rsidP="00754689" w:rsidRDefault="0063102E" w14:paraId="075BC626" w14:textId="006D5752">
      <w:pPr>
        <w:rPr>
          <w:b/>
          <w:bCs/>
          <w:lang w:val="en-IN"/>
        </w:rPr>
      </w:pPr>
    </w:p>
    <w:p w:rsidR="0063102E" w:rsidP="00754689" w:rsidRDefault="0063102E" w14:paraId="6E1D8188" w14:textId="77777777">
      <w:pPr>
        <w:rPr>
          <w:b/>
          <w:bCs/>
          <w:lang w:val="en-IN"/>
        </w:rPr>
      </w:pPr>
    </w:p>
    <w:p w:rsidR="0063102E" w:rsidP="00754689" w:rsidRDefault="0063102E" w14:paraId="66933E1B" w14:textId="77777777">
      <w:pPr>
        <w:rPr>
          <w:b/>
          <w:bCs/>
          <w:lang w:val="en-IN"/>
        </w:rPr>
      </w:pPr>
    </w:p>
    <w:p w:rsidR="0063102E" w:rsidP="00754689" w:rsidRDefault="0063102E" w14:paraId="77D2D57C" w14:textId="77777777">
      <w:pPr>
        <w:rPr>
          <w:b/>
          <w:bCs/>
          <w:lang w:val="en-IN"/>
        </w:rPr>
      </w:pPr>
    </w:p>
    <w:p w:rsidR="0063102E" w:rsidP="00754689" w:rsidRDefault="0063102E" w14:paraId="4A052331" w14:textId="77777777">
      <w:pPr>
        <w:rPr>
          <w:b/>
          <w:bCs/>
          <w:lang w:val="en-IN"/>
        </w:rPr>
      </w:pPr>
    </w:p>
    <w:p w:rsidR="0063102E" w:rsidP="00754689" w:rsidRDefault="0063102E" w14:paraId="74450868" w14:textId="77777777">
      <w:pPr>
        <w:rPr>
          <w:b/>
          <w:bCs/>
          <w:lang w:val="en-IN"/>
        </w:rPr>
      </w:pPr>
    </w:p>
    <w:p w:rsidR="0063102E" w:rsidP="00754689" w:rsidRDefault="0063102E" w14:paraId="69331C4C" w14:textId="77777777">
      <w:pPr>
        <w:rPr>
          <w:b/>
          <w:bCs/>
          <w:lang w:val="en-IN"/>
        </w:rPr>
      </w:pPr>
    </w:p>
    <w:p w:rsidR="0063102E" w:rsidP="00754689" w:rsidRDefault="0063102E" w14:paraId="454E4C5F" w14:textId="77777777">
      <w:pPr>
        <w:rPr>
          <w:b/>
          <w:bCs/>
          <w:lang w:val="en-IN"/>
        </w:rPr>
      </w:pPr>
    </w:p>
    <w:p w:rsidR="0063102E" w:rsidP="00754689" w:rsidRDefault="0063102E" w14:paraId="6571DC60" w14:textId="77777777">
      <w:pPr>
        <w:rPr>
          <w:b/>
          <w:bCs/>
          <w:lang w:val="en-IN"/>
        </w:rPr>
      </w:pPr>
    </w:p>
    <w:p w:rsidR="0063102E" w:rsidP="00754689" w:rsidRDefault="0063102E" w14:paraId="5A9B5112" w14:textId="77777777">
      <w:pPr>
        <w:rPr>
          <w:b/>
          <w:bCs/>
          <w:lang w:val="en-IN"/>
        </w:rPr>
      </w:pPr>
    </w:p>
    <w:p w:rsidR="0063102E" w:rsidP="00754689" w:rsidRDefault="0063102E" w14:paraId="7F091039" w14:textId="77777777">
      <w:pPr>
        <w:rPr>
          <w:b/>
          <w:bCs/>
          <w:lang w:val="en-IN"/>
        </w:rPr>
      </w:pPr>
    </w:p>
    <w:p w:rsidR="0063102E" w:rsidP="00754689" w:rsidRDefault="0063102E" w14:paraId="0186A454" w14:textId="77777777">
      <w:pPr>
        <w:rPr>
          <w:b/>
          <w:bCs/>
          <w:lang w:val="en-IN"/>
        </w:rPr>
      </w:pPr>
    </w:p>
    <w:p w:rsidR="0063102E" w:rsidP="00754689" w:rsidRDefault="0063102E" w14:paraId="272BEBAB" w14:textId="77777777">
      <w:pPr>
        <w:rPr>
          <w:b/>
          <w:bCs/>
          <w:lang w:val="en-IN"/>
        </w:rPr>
      </w:pPr>
    </w:p>
    <w:p w:rsidR="0063102E" w:rsidP="00754689" w:rsidRDefault="0063102E" w14:paraId="2E09FA69" w14:textId="77777777">
      <w:pPr>
        <w:rPr>
          <w:b/>
          <w:bCs/>
          <w:lang w:val="en-IN"/>
        </w:rPr>
      </w:pPr>
    </w:p>
    <w:p w:rsidR="0063102E" w:rsidP="00754689" w:rsidRDefault="0063102E" w14:paraId="3B5968E2" w14:textId="77777777">
      <w:pPr>
        <w:rPr>
          <w:b/>
          <w:bCs/>
          <w:lang w:val="en-IN"/>
        </w:rPr>
      </w:pPr>
    </w:p>
    <w:p w:rsidR="0063102E" w:rsidP="00754689" w:rsidRDefault="0063102E" w14:paraId="1E5F25F0" w14:textId="77777777">
      <w:pPr>
        <w:rPr>
          <w:b/>
          <w:bCs/>
          <w:lang w:val="en-IN"/>
        </w:rPr>
      </w:pPr>
    </w:p>
    <w:p w:rsidR="0063102E" w:rsidP="00754689" w:rsidRDefault="0063102E" w14:paraId="6B98A670" w14:textId="77777777">
      <w:pPr>
        <w:rPr>
          <w:b/>
          <w:bCs/>
          <w:lang w:val="en-IN"/>
        </w:rPr>
      </w:pPr>
    </w:p>
    <w:p w:rsidR="0063102E" w:rsidP="00754689" w:rsidRDefault="0063102E" w14:paraId="66F98781" w14:textId="77777777">
      <w:pPr>
        <w:rPr>
          <w:b/>
          <w:bCs/>
          <w:lang w:val="en-IN"/>
        </w:rPr>
      </w:pPr>
    </w:p>
    <w:p w:rsidR="0063102E" w:rsidP="00754689" w:rsidRDefault="0063102E" w14:paraId="0D80E3AC" w14:textId="77777777">
      <w:pPr>
        <w:rPr>
          <w:b/>
          <w:bCs/>
          <w:lang w:val="en-IN"/>
        </w:rPr>
      </w:pPr>
    </w:p>
    <w:p w:rsidR="000941E3" w:rsidP="00754689" w:rsidRDefault="000941E3" w14:paraId="1C2A1E45" w14:textId="77777777">
      <w:pPr>
        <w:rPr>
          <w:b/>
          <w:bCs/>
          <w:lang w:val="en-IN"/>
        </w:rPr>
      </w:pPr>
    </w:p>
    <w:p w:rsidR="000941E3" w:rsidP="00754689" w:rsidRDefault="000941E3" w14:paraId="77531DB9" w14:textId="77777777">
      <w:pPr>
        <w:rPr>
          <w:b/>
          <w:bCs/>
          <w:lang w:val="en-IN"/>
        </w:rPr>
      </w:pPr>
    </w:p>
    <w:p w:rsidR="00DB046A" w:rsidP="00754689" w:rsidRDefault="00DB046A" w14:paraId="2AE6E7C6" w14:textId="77777777">
      <w:pPr>
        <w:rPr>
          <w:b/>
          <w:bCs/>
          <w:lang w:val="en-IN"/>
        </w:rPr>
      </w:pPr>
    </w:p>
    <w:p w:rsidRPr="00754689" w:rsidR="00754689" w:rsidP="00754689" w:rsidRDefault="00754689" w14:paraId="1B8EA93F" w14:textId="74B04F80">
      <w:pPr>
        <w:rPr>
          <w:lang w:val="en-IN"/>
        </w:rPr>
      </w:pPr>
      <w:r w:rsidRPr="00754689">
        <w:rPr>
          <w:b/>
          <w:bCs/>
          <w:lang w:val="en-IN"/>
        </w:rPr>
        <w:lastRenderedPageBreak/>
        <w:t>3.6 Migration to Flask Application</w:t>
      </w:r>
    </w:p>
    <w:bookmarkStart w:name="_MON_1756215661" w:id="5"/>
    <w:bookmarkEnd w:id="5"/>
    <w:p w:rsidR="00496FEF" w:rsidP="00496FEF" w:rsidRDefault="00496FEF" w14:paraId="07ACA50D" w14:textId="3BFAC56E">
      <w:pPr>
        <w:rPr>
          <w:b/>
          <w:bCs/>
          <w:lang w:val="en-IN"/>
        </w:rPr>
      </w:pPr>
      <w:r>
        <w:rPr>
          <w:b/>
          <w:bCs/>
          <w:lang w:val="en-IN"/>
        </w:rPr>
        <w:object w:dxaOrig="10466" w:dyaOrig="14419" w14:anchorId="6D7CD0D0">
          <v:shape id="_x0000_i1031" style="width:523.15pt;height:721.15pt" o:ole="" type="#_x0000_t75">
            <v:imagedata o:title="" r:id="rId29"/>
          </v:shape>
          <o:OLEObject Type="Embed" ProgID="Word.OpenDocumentText.12" ShapeID="_x0000_i1031" DrawAspect="Content" ObjectID="_1756217510" r:id="rId30"/>
        </w:object>
      </w:r>
    </w:p>
    <w:bookmarkStart w:name="_MON_1756215774" w:id="6"/>
    <w:bookmarkEnd w:id="6"/>
    <w:p w:rsidR="00496FEF" w:rsidP="00496FEF" w:rsidRDefault="00496FEF" w14:paraId="34A4130A" w14:textId="6D6FB848">
      <w:pPr>
        <w:rPr>
          <w:b/>
          <w:bCs/>
          <w:lang w:val="en-IN"/>
        </w:rPr>
      </w:pPr>
      <w:r>
        <w:rPr>
          <w:b/>
          <w:bCs/>
          <w:lang w:val="en-IN"/>
        </w:rPr>
        <w:object w:dxaOrig="10466" w:dyaOrig="15022" w14:anchorId="4CCD15F3">
          <v:shape id="_x0000_i1032" style="width:523.15pt;height:751.35pt" o:ole="" type="#_x0000_t75">
            <v:imagedata o:title="" r:id="rId31"/>
          </v:shape>
          <o:OLEObject Type="Embed" ProgID="Word.OpenDocumentText.12" ShapeID="_x0000_i1032" DrawAspect="Content" ObjectID="_1756217511" r:id="rId32"/>
        </w:object>
      </w:r>
    </w:p>
    <w:p w:rsidRPr="008352ED" w:rsidR="008352ED" w:rsidP="008352ED" w:rsidRDefault="008352ED" w14:paraId="7CDA4A48" w14:textId="77777777">
      <w:pPr>
        <w:rPr>
          <w:lang w:val="en-IN"/>
        </w:rPr>
      </w:pPr>
      <w:r w:rsidRPr="008352ED">
        <w:rPr>
          <w:b/>
          <w:bCs/>
          <w:lang w:val="en-IN"/>
        </w:rPr>
        <w:lastRenderedPageBreak/>
        <w:t>Role of Python Flask Framework</w:t>
      </w:r>
      <w:r w:rsidRPr="008352ED">
        <w:rPr>
          <w:lang w:val="en-IN"/>
        </w:rPr>
        <w:t>: Flask is a lightweight web framework in Python that's used for building web applications. In the context of managing the conversation functionality, Flask facilitates the creation and management of web services, enabling the chatbot to interface with users via web browsers. This helps in hosting and exposing the conversational capabilities of the Langchain system to users, allowing for real-time interaction.</w:t>
      </w:r>
    </w:p>
    <w:p w:rsidRPr="008352ED" w:rsidR="008352ED" w:rsidP="008352ED" w:rsidRDefault="008352ED" w14:paraId="5D60A204" w14:textId="77777777">
      <w:pPr>
        <w:rPr>
          <w:lang w:val="en-IN"/>
        </w:rPr>
      </w:pPr>
      <w:r w:rsidRPr="008352ED">
        <w:rPr>
          <w:b/>
          <w:bCs/>
          <w:lang w:val="en-IN"/>
        </w:rPr>
        <w:t>Endpoints Configuration</w:t>
      </w:r>
      <w:r w:rsidRPr="008352ED">
        <w:rPr>
          <w:lang w:val="en-IN"/>
        </w:rPr>
        <w:t>:</w:t>
      </w:r>
    </w:p>
    <w:p w:rsidRPr="008352ED" w:rsidR="008352ED" w:rsidP="008352ED" w:rsidRDefault="008352ED" w14:paraId="5F346904" w14:textId="77777777">
      <w:pPr>
        <w:numPr>
          <w:ilvl w:val="0"/>
          <w:numId w:val="19"/>
        </w:numPr>
        <w:rPr>
          <w:lang w:val="en-IN"/>
        </w:rPr>
      </w:pPr>
      <w:r w:rsidRPr="008352ED">
        <w:rPr>
          <w:b/>
          <w:bCs/>
          <w:lang w:val="en-IN"/>
        </w:rPr>
        <w:t>Root (/)</w:t>
      </w:r>
      <w:r w:rsidRPr="008352ED">
        <w:rPr>
          <w:lang w:val="en-IN"/>
        </w:rPr>
        <w:t>:</w:t>
      </w:r>
    </w:p>
    <w:p w:rsidRPr="008352ED" w:rsidR="008352ED" w:rsidP="008352ED" w:rsidRDefault="008352ED" w14:paraId="78AD9810" w14:textId="77777777">
      <w:pPr>
        <w:numPr>
          <w:ilvl w:val="1"/>
          <w:numId w:val="19"/>
        </w:numPr>
        <w:rPr>
          <w:lang w:val="en-IN"/>
        </w:rPr>
      </w:pPr>
      <w:r w:rsidRPr="008352ED">
        <w:rPr>
          <w:b/>
          <w:bCs/>
          <w:lang w:val="en-IN"/>
        </w:rPr>
        <w:t>Purpose</w:t>
      </w:r>
      <w:r w:rsidRPr="008352ED">
        <w:rPr>
          <w:lang w:val="en-IN"/>
        </w:rPr>
        <w:t>: This endpoint serves the main web page of the application, often used as the landing page.</w:t>
      </w:r>
    </w:p>
    <w:p w:rsidRPr="008352ED" w:rsidR="008352ED" w:rsidP="008352ED" w:rsidRDefault="008352ED" w14:paraId="36AFA74F" w14:textId="77777777">
      <w:pPr>
        <w:numPr>
          <w:ilvl w:val="1"/>
          <w:numId w:val="19"/>
        </w:numPr>
        <w:rPr>
          <w:lang w:val="en-IN"/>
        </w:rPr>
      </w:pPr>
      <w:r w:rsidRPr="008352ED">
        <w:rPr>
          <w:b/>
          <w:bCs/>
          <w:lang w:val="en-IN"/>
        </w:rPr>
        <w:t>Function</w:t>
      </w:r>
      <w:r w:rsidRPr="008352ED">
        <w:rPr>
          <w:lang w:val="en-IN"/>
        </w:rPr>
        <w:t xml:space="preserve">: Returns the </w:t>
      </w:r>
      <w:r w:rsidRPr="008352ED">
        <w:rPr>
          <w:b/>
          <w:bCs/>
          <w:lang w:val="en-IN"/>
        </w:rPr>
        <w:t>index.html</w:t>
      </w:r>
      <w:r w:rsidRPr="008352ED">
        <w:rPr>
          <w:lang w:val="en-IN"/>
        </w:rPr>
        <w:t xml:space="preserve"> template which may serve as the user interface for the chat.</w:t>
      </w:r>
    </w:p>
    <w:p w:rsidRPr="008352ED" w:rsidR="008352ED" w:rsidP="008352ED" w:rsidRDefault="008352ED" w14:paraId="0BB2412B" w14:textId="77777777">
      <w:pPr>
        <w:numPr>
          <w:ilvl w:val="0"/>
          <w:numId w:val="19"/>
        </w:numPr>
        <w:rPr>
          <w:lang w:val="en-IN"/>
        </w:rPr>
      </w:pPr>
      <w:r w:rsidRPr="008352ED">
        <w:rPr>
          <w:b/>
          <w:bCs/>
          <w:lang w:val="en-IN"/>
        </w:rPr>
        <w:t>Data (/data)</w:t>
      </w:r>
      <w:r w:rsidRPr="008352ED">
        <w:rPr>
          <w:lang w:val="en-IN"/>
        </w:rPr>
        <w:t>:</w:t>
      </w:r>
    </w:p>
    <w:p w:rsidRPr="008352ED" w:rsidR="008352ED" w:rsidP="008352ED" w:rsidRDefault="008352ED" w14:paraId="507ABC54" w14:textId="77777777">
      <w:pPr>
        <w:numPr>
          <w:ilvl w:val="1"/>
          <w:numId w:val="19"/>
        </w:numPr>
        <w:rPr>
          <w:lang w:val="en-IN"/>
        </w:rPr>
      </w:pPr>
      <w:r w:rsidRPr="008352ED">
        <w:rPr>
          <w:b/>
          <w:bCs/>
          <w:lang w:val="en-IN"/>
        </w:rPr>
        <w:t>Purpose</w:t>
      </w:r>
      <w:r w:rsidRPr="008352ED">
        <w:rPr>
          <w:lang w:val="en-IN"/>
        </w:rPr>
        <w:t xml:space="preserve">: The main interaction </w:t>
      </w:r>
      <w:proofErr w:type="gramStart"/>
      <w:r w:rsidRPr="008352ED">
        <w:rPr>
          <w:lang w:val="en-IN"/>
        </w:rPr>
        <w:t>point</w:t>
      </w:r>
      <w:proofErr w:type="gramEnd"/>
      <w:r w:rsidRPr="008352ED">
        <w:rPr>
          <w:lang w:val="en-IN"/>
        </w:rPr>
        <w:t xml:space="preserve"> for the user to communicate with the chatbot.</w:t>
      </w:r>
    </w:p>
    <w:p w:rsidRPr="008352ED" w:rsidR="008352ED" w:rsidP="008352ED" w:rsidRDefault="008352ED" w14:paraId="0F97B4B7" w14:textId="77777777">
      <w:pPr>
        <w:numPr>
          <w:ilvl w:val="1"/>
          <w:numId w:val="19"/>
        </w:numPr>
        <w:rPr>
          <w:lang w:val="en-IN"/>
        </w:rPr>
      </w:pPr>
      <w:r w:rsidRPr="008352ED">
        <w:rPr>
          <w:b/>
          <w:bCs/>
          <w:lang w:val="en-IN"/>
        </w:rPr>
        <w:t>Function</w:t>
      </w:r>
      <w:r w:rsidRPr="008352ED">
        <w:rPr>
          <w:lang w:val="en-IN"/>
        </w:rPr>
        <w:t>: Accepts a POST request containing the user’s question. Processes the question, retrieves the relevant answer from the conversation agent, and appends it to the chat history. It then returns the answer in JSON format.</w:t>
      </w:r>
    </w:p>
    <w:p w:rsidRPr="008352ED" w:rsidR="008352ED" w:rsidP="008352ED" w:rsidRDefault="008352ED" w14:paraId="49FC8DEC" w14:textId="77777777">
      <w:pPr>
        <w:numPr>
          <w:ilvl w:val="0"/>
          <w:numId w:val="19"/>
        </w:numPr>
        <w:rPr>
          <w:lang w:val="en-IN"/>
        </w:rPr>
      </w:pPr>
      <w:r w:rsidRPr="008352ED">
        <w:rPr>
          <w:b/>
          <w:bCs/>
          <w:lang w:val="en-IN"/>
        </w:rPr>
        <w:t>Clear (/clear)</w:t>
      </w:r>
      <w:r w:rsidRPr="008352ED">
        <w:rPr>
          <w:lang w:val="en-IN"/>
        </w:rPr>
        <w:t>:</w:t>
      </w:r>
    </w:p>
    <w:p w:rsidRPr="008352ED" w:rsidR="008352ED" w:rsidP="008352ED" w:rsidRDefault="008352ED" w14:paraId="78DD6E79" w14:textId="77777777">
      <w:pPr>
        <w:numPr>
          <w:ilvl w:val="1"/>
          <w:numId w:val="19"/>
        </w:numPr>
        <w:rPr>
          <w:lang w:val="en-IN"/>
        </w:rPr>
      </w:pPr>
      <w:r w:rsidRPr="008352ED">
        <w:rPr>
          <w:b/>
          <w:bCs/>
          <w:lang w:val="en-IN"/>
        </w:rPr>
        <w:t>Purpose</w:t>
      </w:r>
      <w:r w:rsidRPr="008352ED">
        <w:rPr>
          <w:lang w:val="en-IN"/>
        </w:rPr>
        <w:t>: Provides a mechanism to reset or clear the chat history for the current session.</w:t>
      </w:r>
    </w:p>
    <w:p w:rsidRPr="008352ED" w:rsidR="008352ED" w:rsidP="008352ED" w:rsidRDefault="008352ED" w14:paraId="61E40CB2" w14:textId="77777777">
      <w:pPr>
        <w:numPr>
          <w:ilvl w:val="1"/>
          <w:numId w:val="19"/>
        </w:numPr>
        <w:rPr>
          <w:lang w:val="en-IN"/>
        </w:rPr>
      </w:pPr>
      <w:r w:rsidRPr="008352ED">
        <w:rPr>
          <w:b/>
          <w:bCs/>
          <w:lang w:val="en-IN"/>
        </w:rPr>
        <w:t>Function</w:t>
      </w:r>
      <w:r w:rsidRPr="008352ED">
        <w:rPr>
          <w:lang w:val="en-IN"/>
        </w:rPr>
        <w:t>: Accepts a POST request to reset the chat history and returns a JSON response confirming the action.</w:t>
      </w:r>
    </w:p>
    <w:p w:rsidRPr="008352ED" w:rsidR="008352ED" w:rsidP="008352ED" w:rsidRDefault="00000000" w14:paraId="04C7E282" w14:textId="77777777">
      <w:pPr>
        <w:rPr>
          <w:lang w:val="en-IN"/>
        </w:rPr>
      </w:pPr>
      <w:r>
        <w:rPr>
          <w:lang w:val="en-IN"/>
        </w:rPr>
        <w:pict w14:anchorId="3699B77B">
          <v:rect id="_x0000_i1033" style="width:0;height:0" o:hr="t" o:hrstd="t" o:hrnoshade="t" o:hralign="center" fillcolor="#374151" stroked="f"/>
        </w:pict>
      </w:r>
    </w:p>
    <w:p w:rsidRPr="008352ED" w:rsidR="008352ED" w:rsidP="008352ED" w:rsidRDefault="008352ED" w14:paraId="0349408A" w14:textId="77777777">
      <w:pPr>
        <w:rPr>
          <w:lang w:val="en-IN"/>
        </w:rPr>
      </w:pPr>
      <w:r w:rsidRPr="008352ED">
        <w:rPr>
          <w:b/>
          <w:bCs/>
          <w:lang w:val="en-IN"/>
        </w:rPr>
        <w:t>Code Overview</w:t>
      </w:r>
      <w:r w:rsidRPr="008352ED">
        <w:rPr>
          <w:lang w:val="en-IN"/>
        </w:rPr>
        <w:t>:</w:t>
      </w:r>
    </w:p>
    <w:p w:rsidRPr="008352ED" w:rsidR="008352ED" w:rsidP="008352ED" w:rsidRDefault="008352ED" w14:paraId="2C3DA129" w14:textId="77777777">
      <w:pPr>
        <w:numPr>
          <w:ilvl w:val="0"/>
          <w:numId w:val="20"/>
        </w:numPr>
        <w:rPr>
          <w:lang w:val="en-IN"/>
        </w:rPr>
      </w:pPr>
      <w:r w:rsidRPr="008352ED">
        <w:rPr>
          <w:b/>
          <w:bCs/>
          <w:lang w:val="en-IN"/>
        </w:rPr>
        <w:t>Environment Configuration</w:t>
      </w:r>
      <w:r w:rsidRPr="008352ED">
        <w:rPr>
          <w:lang w:val="en-IN"/>
        </w:rPr>
        <w:t>:</w:t>
      </w:r>
    </w:p>
    <w:p w:rsidRPr="008352ED" w:rsidR="008352ED" w:rsidP="008352ED" w:rsidRDefault="008352ED" w14:paraId="535C701F" w14:textId="77777777">
      <w:pPr>
        <w:numPr>
          <w:ilvl w:val="1"/>
          <w:numId w:val="20"/>
        </w:numPr>
        <w:rPr>
          <w:lang w:val="en-IN"/>
        </w:rPr>
      </w:pPr>
      <w:r w:rsidRPr="008352ED">
        <w:rPr>
          <w:lang w:val="en-IN"/>
        </w:rPr>
        <w:t xml:space="preserve">The environment variables are loaded using </w:t>
      </w:r>
      <w:proofErr w:type="spellStart"/>
      <w:r w:rsidRPr="008352ED">
        <w:rPr>
          <w:b/>
          <w:bCs/>
          <w:lang w:val="en-IN"/>
        </w:rPr>
        <w:t>load_</w:t>
      </w:r>
      <w:proofErr w:type="gramStart"/>
      <w:r w:rsidRPr="008352ED">
        <w:rPr>
          <w:b/>
          <w:bCs/>
          <w:lang w:val="en-IN"/>
        </w:rPr>
        <w:t>dotenv</w:t>
      </w:r>
      <w:proofErr w:type="spellEnd"/>
      <w:r w:rsidRPr="008352ED">
        <w:rPr>
          <w:b/>
          <w:bCs/>
          <w:lang w:val="en-IN"/>
        </w:rPr>
        <w:t>(</w:t>
      </w:r>
      <w:proofErr w:type="gramEnd"/>
      <w:r w:rsidRPr="008352ED">
        <w:rPr>
          <w:b/>
          <w:bCs/>
          <w:lang w:val="en-IN"/>
        </w:rPr>
        <w:t>)</w:t>
      </w:r>
      <w:r w:rsidRPr="008352ED">
        <w:rPr>
          <w:lang w:val="en-IN"/>
        </w:rPr>
        <w:t>. This helps in securely accessing secrets and configurations like API keys and endpoints.</w:t>
      </w:r>
    </w:p>
    <w:p w:rsidRPr="008352ED" w:rsidR="008352ED" w:rsidP="008352ED" w:rsidRDefault="008352ED" w14:paraId="1C463805" w14:textId="77777777">
      <w:pPr>
        <w:numPr>
          <w:ilvl w:val="0"/>
          <w:numId w:val="20"/>
        </w:numPr>
        <w:rPr>
          <w:lang w:val="en-IN"/>
        </w:rPr>
      </w:pPr>
      <w:r w:rsidRPr="008352ED">
        <w:rPr>
          <w:b/>
          <w:bCs/>
          <w:lang w:val="en-IN"/>
        </w:rPr>
        <w:t>OpenAI Configuration</w:t>
      </w:r>
      <w:r w:rsidRPr="008352ED">
        <w:rPr>
          <w:lang w:val="en-IN"/>
        </w:rPr>
        <w:t>:</w:t>
      </w:r>
    </w:p>
    <w:p w:rsidRPr="008352ED" w:rsidR="008352ED" w:rsidP="008352ED" w:rsidRDefault="008352ED" w14:paraId="4CDFDABA" w14:textId="77777777">
      <w:pPr>
        <w:numPr>
          <w:ilvl w:val="1"/>
          <w:numId w:val="20"/>
        </w:numPr>
        <w:rPr>
          <w:lang w:val="en-IN"/>
        </w:rPr>
      </w:pPr>
      <w:r w:rsidRPr="008352ED">
        <w:rPr>
          <w:lang w:val="en-IN"/>
        </w:rPr>
        <w:t>The OpenAI module is initialized with Azure as the API type, with details like API keys and versions fetched from environment variables.</w:t>
      </w:r>
    </w:p>
    <w:p w:rsidRPr="008352ED" w:rsidR="008352ED" w:rsidP="008352ED" w:rsidRDefault="008352ED" w14:paraId="42D6F347" w14:textId="77777777">
      <w:pPr>
        <w:numPr>
          <w:ilvl w:val="0"/>
          <w:numId w:val="20"/>
        </w:numPr>
        <w:rPr>
          <w:lang w:val="en-IN"/>
        </w:rPr>
      </w:pPr>
      <w:r w:rsidRPr="008352ED">
        <w:rPr>
          <w:b/>
          <w:bCs/>
          <w:lang w:val="en-IN"/>
        </w:rPr>
        <w:t>Initialization</w:t>
      </w:r>
      <w:r w:rsidRPr="008352ED">
        <w:rPr>
          <w:lang w:val="en-IN"/>
        </w:rPr>
        <w:t>:</w:t>
      </w:r>
    </w:p>
    <w:p w:rsidRPr="008352ED" w:rsidR="008352ED" w:rsidP="008352ED" w:rsidRDefault="008352ED" w14:paraId="4B3FBF3D" w14:textId="77777777">
      <w:pPr>
        <w:numPr>
          <w:ilvl w:val="1"/>
          <w:numId w:val="20"/>
        </w:numPr>
        <w:rPr>
          <w:lang w:val="en-IN"/>
        </w:rPr>
      </w:pPr>
      <w:r w:rsidRPr="008352ED">
        <w:rPr>
          <w:lang w:val="en-IN"/>
        </w:rPr>
        <w:t xml:space="preserve">Two primary models are initialized: </w:t>
      </w:r>
      <w:proofErr w:type="spellStart"/>
      <w:r w:rsidRPr="008352ED">
        <w:rPr>
          <w:b/>
          <w:bCs/>
          <w:lang w:val="en-IN"/>
        </w:rPr>
        <w:t>AzureChatOpenAI</w:t>
      </w:r>
      <w:proofErr w:type="spellEnd"/>
      <w:r w:rsidRPr="008352ED">
        <w:rPr>
          <w:lang w:val="en-IN"/>
        </w:rPr>
        <w:t xml:space="preserve"> (for chat) and </w:t>
      </w:r>
      <w:proofErr w:type="spellStart"/>
      <w:r w:rsidRPr="008352ED">
        <w:rPr>
          <w:b/>
          <w:bCs/>
          <w:lang w:val="en-IN"/>
        </w:rPr>
        <w:t>OpenAIEmbeddings</w:t>
      </w:r>
      <w:proofErr w:type="spellEnd"/>
      <w:r w:rsidRPr="008352ED">
        <w:rPr>
          <w:lang w:val="en-IN"/>
        </w:rPr>
        <w:t xml:space="preserve"> (for embeddings). The former facilitates communication using the GPT-3.5 Turbo model, and the latter aids in generating embeddings for given text using the ADA model.</w:t>
      </w:r>
    </w:p>
    <w:p w:rsidRPr="008352ED" w:rsidR="008352ED" w:rsidP="008352ED" w:rsidRDefault="008352ED" w14:paraId="679855D5" w14:textId="77777777">
      <w:pPr>
        <w:numPr>
          <w:ilvl w:val="0"/>
          <w:numId w:val="20"/>
        </w:numPr>
        <w:rPr>
          <w:lang w:val="en-IN"/>
        </w:rPr>
      </w:pPr>
      <w:r w:rsidRPr="008352ED">
        <w:rPr>
          <w:b/>
          <w:bCs/>
          <w:lang w:val="en-IN"/>
        </w:rPr>
        <w:t>Vector Store Configuration</w:t>
      </w:r>
      <w:r w:rsidRPr="008352ED">
        <w:rPr>
          <w:lang w:val="en-IN"/>
        </w:rPr>
        <w:t>:</w:t>
      </w:r>
    </w:p>
    <w:p w:rsidRPr="008352ED" w:rsidR="008352ED" w:rsidP="008352ED" w:rsidRDefault="008352ED" w14:paraId="5A21C1F1" w14:textId="6F39BC6C">
      <w:pPr>
        <w:numPr>
          <w:ilvl w:val="1"/>
          <w:numId w:val="20"/>
        </w:numPr>
        <w:rPr>
          <w:lang w:val="en-IN"/>
        </w:rPr>
      </w:pPr>
      <w:r w:rsidRPr="008352ED">
        <w:rPr>
          <w:lang w:val="en-IN"/>
        </w:rPr>
        <w:t xml:space="preserve">An </w:t>
      </w:r>
      <w:r w:rsidRPr="008352ED" w:rsidR="00E75F59">
        <w:rPr>
          <w:lang w:val="en-IN"/>
        </w:rPr>
        <w:t>Azure Search</w:t>
      </w:r>
      <w:r w:rsidRPr="008352ED">
        <w:rPr>
          <w:lang w:val="en-IN"/>
        </w:rPr>
        <w:t xml:space="preserve"> vector store instance is created. This acts as the bridge between the embedded textual data and the Azure Cognitive Search services.</w:t>
      </w:r>
    </w:p>
    <w:p w:rsidRPr="008352ED" w:rsidR="008352ED" w:rsidP="008352ED" w:rsidRDefault="008352ED" w14:paraId="5C1A142A" w14:textId="77777777">
      <w:pPr>
        <w:numPr>
          <w:ilvl w:val="0"/>
          <w:numId w:val="20"/>
        </w:numPr>
        <w:rPr>
          <w:lang w:val="en-IN"/>
        </w:rPr>
      </w:pPr>
      <w:r w:rsidRPr="008352ED">
        <w:rPr>
          <w:b/>
          <w:bCs/>
          <w:lang w:val="en-IN"/>
        </w:rPr>
        <w:t>Retrieval Chain Setup</w:t>
      </w:r>
      <w:r w:rsidRPr="008352ED">
        <w:rPr>
          <w:lang w:val="en-IN"/>
        </w:rPr>
        <w:t>:</w:t>
      </w:r>
    </w:p>
    <w:p w:rsidRPr="008352ED" w:rsidR="008352ED" w:rsidP="008352ED" w:rsidRDefault="008352ED" w14:paraId="6F847263" w14:textId="6695E8FA">
      <w:pPr>
        <w:numPr>
          <w:ilvl w:val="1"/>
          <w:numId w:val="20"/>
        </w:numPr>
        <w:rPr>
          <w:lang w:val="en-IN"/>
        </w:rPr>
      </w:pPr>
      <w:r w:rsidRPr="008352ED">
        <w:rPr>
          <w:lang w:val="en-IN"/>
        </w:rPr>
        <w:t xml:space="preserve">Conversational prompts are set up to guide the </w:t>
      </w:r>
      <w:r w:rsidRPr="008352ED" w:rsidR="00E75F59">
        <w:rPr>
          <w:lang w:val="en-IN"/>
        </w:rPr>
        <w:t>behaviour</w:t>
      </w:r>
      <w:r w:rsidRPr="008352ED">
        <w:rPr>
          <w:lang w:val="en-IN"/>
        </w:rPr>
        <w:t xml:space="preserve"> of the chat model.</w:t>
      </w:r>
    </w:p>
    <w:p w:rsidRPr="008352ED" w:rsidR="008352ED" w:rsidP="008352ED" w:rsidRDefault="008352ED" w14:paraId="472525B8" w14:textId="77777777">
      <w:pPr>
        <w:numPr>
          <w:ilvl w:val="1"/>
          <w:numId w:val="20"/>
        </w:numPr>
        <w:rPr>
          <w:lang w:val="en-IN"/>
        </w:rPr>
      </w:pPr>
      <w:r w:rsidRPr="008352ED">
        <w:rPr>
          <w:lang w:val="en-IN"/>
        </w:rPr>
        <w:t>The retrieval chain integrates the logical language model with the vector store retriever to provide an interactive and informative conversational experience.</w:t>
      </w:r>
    </w:p>
    <w:p w:rsidRPr="008352ED" w:rsidR="008352ED" w:rsidP="008352ED" w:rsidRDefault="008352ED" w14:paraId="7724D117" w14:textId="77777777">
      <w:pPr>
        <w:numPr>
          <w:ilvl w:val="0"/>
          <w:numId w:val="20"/>
        </w:numPr>
        <w:rPr>
          <w:lang w:val="en-IN"/>
        </w:rPr>
      </w:pPr>
      <w:r w:rsidRPr="008352ED">
        <w:rPr>
          <w:b/>
          <w:bCs/>
          <w:lang w:val="en-IN"/>
        </w:rPr>
        <w:t>Flask Application Setup</w:t>
      </w:r>
      <w:r w:rsidRPr="008352ED">
        <w:rPr>
          <w:lang w:val="en-IN"/>
        </w:rPr>
        <w:t>:</w:t>
      </w:r>
    </w:p>
    <w:p w:rsidRPr="008352ED" w:rsidR="008352ED" w:rsidP="008352ED" w:rsidRDefault="008352ED" w14:paraId="5A7669F9" w14:textId="77777777">
      <w:pPr>
        <w:numPr>
          <w:ilvl w:val="1"/>
          <w:numId w:val="20"/>
        </w:numPr>
        <w:rPr>
          <w:lang w:val="en-IN"/>
        </w:rPr>
      </w:pPr>
      <w:r w:rsidRPr="008352ED">
        <w:rPr>
          <w:lang w:val="en-IN"/>
        </w:rPr>
        <w:t>A new Flask application instance is created, and CORS (Cross-Origin Resource Sharing) is enabled to allow requests from different origins.</w:t>
      </w:r>
    </w:p>
    <w:p w:rsidRPr="008352ED" w:rsidR="008352ED" w:rsidP="008352ED" w:rsidRDefault="008352ED" w14:paraId="0BCC50CC" w14:textId="77777777">
      <w:pPr>
        <w:numPr>
          <w:ilvl w:val="1"/>
          <w:numId w:val="20"/>
        </w:numPr>
        <w:rPr>
          <w:lang w:val="en-IN"/>
        </w:rPr>
      </w:pPr>
      <w:r w:rsidRPr="008352ED">
        <w:rPr>
          <w:lang w:val="en-IN"/>
        </w:rPr>
        <w:t>Routes (or endpoints) are defined for the application to manage user interactions and deliver appropriate responses.</w:t>
      </w:r>
    </w:p>
    <w:p w:rsidRPr="008352ED" w:rsidR="008352ED" w:rsidP="008352ED" w:rsidRDefault="008352ED" w14:paraId="384465B2" w14:textId="77777777">
      <w:pPr>
        <w:numPr>
          <w:ilvl w:val="0"/>
          <w:numId w:val="20"/>
        </w:numPr>
        <w:rPr>
          <w:lang w:val="en-IN"/>
        </w:rPr>
      </w:pPr>
      <w:r w:rsidRPr="008352ED">
        <w:rPr>
          <w:b/>
          <w:bCs/>
          <w:lang w:val="en-IN"/>
        </w:rPr>
        <w:t>Session Management</w:t>
      </w:r>
      <w:r w:rsidRPr="008352ED">
        <w:rPr>
          <w:lang w:val="en-IN"/>
        </w:rPr>
        <w:t>:</w:t>
      </w:r>
    </w:p>
    <w:p w:rsidRPr="008352ED" w:rsidR="008352ED" w:rsidP="008352ED" w:rsidRDefault="008352ED" w14:paraId="32FE315C" w14:textId="77777777">
      <w:pPr>
        <w:numPr>
          <w:ilvl w:val="1"/>
          <w:numId w:val="20"/>
        </w:numPr>
        <w:rPr>
          <w:lang w:val="en-IN"/>
        </w:rPr>
      </w:pPr>
      <w:r w:rsidRPr="008352ED">
        <w:rPr>
          <w:lang w:val="en-IN"/>
        </w:rPr>
        <w:lastRenderedPageBreak/>
        <w:t>The Flask app uses sessions to manage and store chat history for individual users. This ensures continuity in conversation across multiple interactions.</w:t>
      </w:r>
    </w:p>
    <w:p w:rsidRPr="008352ED" w:rsidR="008352ED" w:rsidP="008352ED" w:rsidRDefault="00000000" w14:paraId="5CB86C23" w14:textId="77777777">
      <w:pPr>
        <w:rPr>
          <w:lang w:val="en-IN"/>
        </w:rPr>
      </w:pPr>
      <w:r>
        <w:rPr>
          <w:lang w:val="en-IN"/>
        </w:rPr>
        <w:pict w14:anchorId="4220BC08">
          <v:rect id="_x0000_i1034" style="width:0;height:0" o:hr="t" o:hrstd="t" o:hrnoshade="t" o:hralign="center" fillcolor="#374151" stroked="f"/>
        </w:pict>
      </w:r>
    </w:p>
    <w:p w:rsidRPr="008352ED" w:rsidR="008352ED" w:rsidP="008352ED" w:rsidRDefault="008352ED" w14:paraId="2A197320" w14:textId="77777777">
      <w:pPr>
        <w:rPr>
          <w:lang w:val="en-IN"/>
        </w:rPr>
      </w:pPr>
      <w:r w:rsidRPr="008352ED">
        <w:rPr>
          <w:lang w:val="en-IN"/>
        </w:rPr>
        <w:t>The application effectively migrates the conversational capabilities of the Langchain system to a web environment, ensuring real-time, interactive, and user-friendly access to the chatbot's functionalities.</w:t>
      </w:r>
    </w:p>
    <w:p w:rsidRPr="008352ED" w:rsidR="00496FEF" w:rsidP="00496FEF" w:rsidRDefault="00496FEF" w14:paraId="3B92C800" w14:textId="77777777">
      <w:pPr>
        <w:rPr>
          <w:lang w:val="en-IN"/>
        </w:rPr>
      </w:pPr>
    </w:p>
    <w:p w:rsidR="00496FEF" w:rsidP="00496FEF" w:rsidRDefault="00496FEF" w14:paraId="31039D27" w14:textId="77777777">
      <w:pPr>
        <w:rPr>
          <w:b/>
          <w:bCs/>
          <w:lang w:val="en-IN"/>
        </w:rPr>
      </w:pPr>
    </w:p>
    <w:p w:rsidR="00496FEF" w:rsidP="00496FEF" w:rsidRDefault="00496FEF" w14:paraId="32D155CD" w14:textId="77777777">
      <w:pPr>
        <w:rPr>
          <w:b/>
          <w:bCs/>
          <w:lang w:val="en-IN"/>
        </w:rPr>
      </w:pPr>
    </w:p>
    <w:p w:rsidRPr="00754689" w:rsidR="00496FEF" w:rsidP="00496FEF" w:rsidRDefault="00496FEF" w14:paraId="4C4D0179" w14:textId="77777777">
      <w:pPr>
        <w:rPr>
          <w:lang w:val="en-IN"/>
        </w:rPr>
      </w:pPr>
    </w:p>
    <w:p w:rsidRPr="00754689" w:rsidR="00754689" w:rsidP="00754689" w:rsidRDefault="00754689" w14:paraId="5971E979" w14:textId="77777777">
      <w:pPr>
        <w:rPr>
          <w:lang w:val="en-IN"/>
        </w:rPr>
      </w:pPr>
      <w:r w:rsidRPr="00754689">
        <w:rPr>
          <w:b/>
          <w:bCs/>
          <w:lang w:val="en-IN"/>
        </w:rPr>
        <w:t>3.7 Integration into MonitorMate Product</w:t>
      </w:r>
    </w:p>
    <w:p w:rsidR="009B44FB" w:rsidP="00754689" w:rsidRDefault="00A565A4" w14:paraId="11B9E6D9" w14:textId="115079E7">
      <w:pPr>
        <w:rPr>
          <w:b/>
          <w:bCs/>
          <w:lang w:val="en-IN"/>
        </w:rPr>
      </w:pPr>
      <w:r>
        <w:t>This flask application and its endpoints are displayed as a new tab in our Monit</w:t>
      </w:r>
      <w:r w:rsidR="00A146F3">
        <w:t>or</w:t>
      </w:r>
      <w:r>
        <w:t>Mate product.</w:t>
      </w:r>
    </w:p>
    <w:p w:rsidR="009B44FB" w:rsidP="00754689" w:rsidRDefault="009B44FB" w14:paraId="755A2DB4" w14:textId="77777777">
      <w:pPr>
        <w:rPr>
          <w:b/>
          <w:bCs/>
          <w:lang w:val="en-IN"/>
        </w:rPr>
      </w:pPr>
    </w:p>
    <w:p w:rsidR="009B44FB" w:rsidP="00754689" w:rsidRDefault="00E75F59" w14:paraId="3071D0BB" w14:textId="2214EBA3">
      <w:pPr>
        <w:rPr>
          <w:b/>
          <w:bCs/>
          <w:lang w:val="en-IN"/>
        </w:rPr>
      </w:pPr>
      <w:r>
        <w:rPr>
          <w:b/>
          <w:bCs/>
          <w:noProof/>
        </w:rPr>
        <w:drawing>
          <wp:inline distT="0" distB="0" distL="0" distR="0" wp14:anchorId="7399DB39" wp14:editId="53511392">
            <wp:extent cx="6645910" cy="3051810"/>
            <wp:effectExtent l="0" t="0" r="2540" b="0"/>
            <wp:docPr id="72988835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88356" name="Picture 3"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45910" cy="3051810"/>
                    </a:xfrm>
                    <a:prstGeom prst="rect">
                      <a:avLst/>
                    </a:prstGeom>
                    <a:noFill/>
                    <a:ln>
                      <a:noFill/>
                    </a:ln>
                  </pic:spPr>
                </pic:pic>
              </a:graphicData>
            </a:graphic>
          </wp:inline>
        </w:drawing>
      </w:r>
    </w:p>
    <w:p w:rsidR="009B44FB" w:rsidP="00754689" w:rsidRDefault="009B44FB" w14:paraId="471012DF" w14:textId="77777777">
      <w:pPr>
        <w:rPr>
          <w:b/>
          <w:bCs/>
          <w:lang w:val="en-IN"/>
        </w:rPr>
      </w:pPr>
    </w:p>
    <w:p w:rsidRPr="004618D7" w:rsidR="004618D7" w:rsidP="004618D7" w:rsidRDefault="004618D7" w14:paraId="40D081AD" w14:textId="77777777">
      <w:pPr>
        <w:rPr>
          <w:lang w:val="en-IN"/>
        </w:rPr>
      </w:pPr>
      <w:r w:rsidRPr="004618D7">
        <w:rPr>
          <w:b/>
          <w:bCs/>
          <w:lang w:val="en-IN"/>
        </w:rPr>
        <w:t>1. Frontend Chatbot Integration:</w:t>
      </w:r>
    </w:p>
    <w:p w:rsidRPr="004618D7" w:rsidR="004618D7" w:rsidP="004618D7" w:rsidRDefault="004618D7" w14:paraId="1A0BB094" w14:textId="77777777">
      <w:pPr>
        <w:numPr>
          <w:ilvl w:val="0"/>
          <w:numId w:val="21"/>
        </w:numPr>
        <w:rPr>
          <w:lang w:val="en-IN"/>
        </w:rPr>
      </w:pPr>
      <w:r w:rsidRPr="004618D7">
        <w:rPr>
          <w:b/>
          <w:bCs/>
          <w:lang w:val="en-IN"/>
        </w:rPr>
        <w:t>Chatbot Icon Creation:</w:t>
      </w:r>
      <w:r w:rsidRPr="004618D7">
        <w:rPr>
          <w:lang w:val="en-IN"/>
        </w:rPr>
        <w:t xml:space="preserve"> On the homepage, a Chatbot Icon will be added. When clicked, it will redirect users to the Chatbot component, accessible via the link cresendemomm-monitoring/chatbot/'.</w:t>
      </w:r>
    </w:p>
    <w:p w:rsidRPr="004618D7" w:rsidR="004618D7" w:rsidP="004618D7" w:rsidRDefault="004618D7" w14:paraId="4D81D25D" w14:textId="77777777">
      <w:pPr>
        <w:numPr>
          <w:ilvl w:val="0"/>
          <w:numId w:val="21"/>
        </w:numPr>
        <w:rPr>
          <w:lang w:val="en-IN"/>
        </w:rPr>
      </w:pPr>
      <w:r w:rsidRPr="004618D7">
        <w:rPr>
          <w:b/>
          <w:bCs/>
          <w:lang w:val="en-IN"/>
        </w:rPr>
        <w:t>Chatbot Component Design:</w:t>
      </w:r>
      <w:r w:rsidRPr="004618D7">
        <w:rPr>
          <w:lang w:val="en-IN"/>
        </w:rPr>
        <w:t xml:space="preserve"> A dedicated Chatbot component will be designed.</w:t>
      </w:r>
    </w:p>
    <w:p w:rsidRPr="004618D7" w:rsidR="004618D7" w:rsidP="004618D7" w:rsidRDefault="004618D7" w14:paraId="08702742" w14:textId="77777777">
      <w:pPr>
        <w:numPr>
          <w:ilvl w:val="0"/>
          <w:numId w:val="21"/>
        </w:numPr>
        <w:rPr>
          <w:lang w:val="en-IN"/>
        </w:rPr>
      </w:pPr>
      <w:r w:rsidRPr="004618D7">
        <w:rPr>
          <w:b/>
          <w:bCs/>
          <w:lang w:val="en-IN"/>
        </w:rPr>
        <w:t>Dynamic Div Bundling:</w:t>
      </w:r>
      <w:r w:rsidRPr="004618D7">
        <w:rPr>
          <w:lang w:val="en-IN"/>
        </w:rPr>
        <w:t xml:space="preserve"> Dynamic div elements will be utilized to bundle both user requests and chatbot responses.</w:t>
      </w:r>
    </w:p>
    <w:p w:rsidRPr="004618D7" w:rsidR="004618D7" w:rsidP="004618D7" w:rsidRDefault="004618D7" w14:paraId="519ED0EA" w14:textId="77777777">
      <w:pPr>
        <w:numPr>
          <w:ilvl w:val="0"/>
          <w:numId w:val="21"/>
        </w:numPr>
        <w:rPr>
          <w:lang w:val="en-IN"/>
        </w:rPr>
      </w:pPr>
      <w:r w:rsidRPr="004618D7">
        <w:rPr>
          <w:b/>
          <w:bCs/>
          <w:lang w:val="en-IN"/>
        </w:rPr>
        <w:t>Microservices Integration:</w:t>
      </w:r>
      <w:r w:rsidRPr="004618D7">
        <w:rPr>
          <w:lang w:val="en-IN"/>
        </w:rPr>
        <w:t xml:space="preserve"> Requests sent by the user will trigger calls to relevant microservices.</w:t>
      </w:r>
    </w:p>
    <w:p w:rsidRPr="004618D7" w:rsidR="004618D7" w:rsidP="004618D7" w:rsidRDefault="004618D7" w14:paraId="54C174DA" w14:textId="77777777">
      <w:pPr>
        <w:rPr>
          <w:lang w:val="en-IN"/>
        </w:rPr>
      </w:pPr>
      <w:r w:rsidRPr="004618D7">
        <w:rPr>
          <w:b/>
          <w:bCs/>
          <w:lang w:val="en-IN"/>
        </w:rPr>
        <w:t>2. Intermediate Microservices:</w:t>
      </w:r>
    </w:p>
    <w:p w:rsidRPr="004618D7" w:rsidR="004618D7" w:rsidP="004618D7" w:rsidRDefault="004618D7" w14:paraId="1CACB2DA" w14:textId="77777777">
      <w:pPr>
        <w:numPr>
          <w:ilvl w:val="0"/>
          <w:numId w:val="22"/>
        </w:numPr>
        <w:rPr>
          <w:lang w:val="en-IN"/>
        </w:rPr>
      </w:pPr>
      <w:r w:rsidRPr="004618D7">
        <w:rPr>
          <w:b/>
          <w:bCs/>
          <w:lang w:val="en-IN"/>
        </w:rPr>
        <w:t>Feign Calls to REST APIs:</w:t>
      </w:r>
      <w:r w:rsidRPr="004618D7">
        <w:rPr>
          <w:lang w:val="en-IN"/>
        </w:rPr>
        <w:t xml:space="preserve"> The microservices will make Feign calls to REST API endpoints. Two methods will be implemented, each returning </w:t>
      </w:r>
      <w:proofErr w:type="spellStart"/>
      <w:r w:rsidRPr="004618D7">
        <w:rPr>
          <w:lang w:val="en-IN"/>
        </w:rPr>
        <w:t>ResponseType</w:t>
      </w:r>
      <w:proofErr w:type="spellEnd"/>
      <w:r w:rsidRPr="004618D7">
        <w:rPr>
          <w:lang w:val="en-IN"/>
        </w:rPr>
        <w:t xml:space="preserve">, </w:t>
      </w:r>
      <w:proofErr w:type="spellStart"/>
      <w:r w:rsidRPr="004618D7">
        <w:rPr>
          <w:lang w:val="en-IN"/>
        </w:rPr>
        <w:t>ResponseData</w:t>
      </w:r>
      <w:proofErr w:type="spellEnd"/>
      <w:r w:rsidRPr="004618D7">
        <w:rPr>
          <w:lang w:val="en-IN"/>
        </w:rPr>
        <w:t xml:space="preserve">, and </w:t>
      </w:r>
      <w:proofErr w:type="spellStart"/>
      <w:r w:rsidRPr="004618D7">
        <w:rPr>
          <w:lang w:val="en-IN"/>
        </w:rPr>
        <w:t>ResponseStatus</w:t>
      </w:r>
      <w:proofErr w:type="spellEnd"/>
      <w:r w:rsidRPr="004618D7">
        <w:rPr>
          <w:lang w:val="en-IN"/>
        </w:rPr>
        <w:t>.</w:t>
      </w:r>
    </w:p>
    <w:p w:rsidRPr="004618D7" w:rsidR="004618D7" w:rsidP="004618D7" w:rsidRDefault="004618D7" w14:paraId="28561F00" w14:textId="77777777">
      <w:pPr>
        <w:numPr>
          <w:ilvl w:val="0"/>
          <w:numId w:val="22"/>
        </w:numPr>
        <w:rPr>
          <w:lang w:val="en-IN"/>
        </w:rPr>
      </w:pPr>
      <w:r w:rsidRPr="004618D7">
        <w:rPr>
          <w:b/>
          <w:bCs/>
          <w:lang w:val="en-IN"/>
        </w:rPr>
        <w:t xml:space="preserve">Configuration via </w:t>
      </w:r>
      <w:proofErr w:type="spellStart"/>
      <w:r w:rsidRPr="004618D7">
        <w:rPr>
          <w:b/>
          <w:bCs/>
          <w:lang w:val="en-IN"/>
        </w:rPr>
        <w:t>Application.yml</w:t>
      </w:r>
      <w:proofErr w:type="spellEnd"/>
      <w:r w:rsidRPr="004618D7">
        <w:rPr>
          <w:b/>
          <w:bCs/>
          <w:lang w:val="en-IN"/>
        </w:rPr>
        <w:t>:</w:t>
      </w:r>
      <w:r w:rsidRPr="004618D7">
        <w:rPr>
          <w:lang w:val="en-IN"/>
        </w:rPr>
        <w:t xml:space="preserve"> </w:t>
      </w:r>
      <w:proofErr w:type="spellStart"/>
      <w:r w:rsidRPr="004618D7">
        <w:rPr>
          <w:lang w:val="en-IN"/>
        </w:rPr>
        <w:t>Hitpoints</w:t>
      </w:r>
      <w:proofErr w:type="spellEnd"/>
      <w:r w:rsidRPr="004618D7">
        <w:rPr>
          <w:lang w:val="en-IN"/>
        </w:rPr>
        <w:t xml:space="preserve"> (e.g., 'https://cresenpharmagpt.azurewebsites.net/') will be saved in the </w:t>
      </w:r>
      <w:proofErr w:type="spellStart"/>
      <w:r w:rsidRPr="004618D7">
        <w:rPr>
          <w:lang w:val="en-IN"/>
        </w:rPr>
        <w:t>application.yml</w:t>
      </w:r>
      <w:proofErr w:type="spellEnd"/>
      <w:r w:rsidRPr="004618D7">
        <w:rPr>
          <w:lang w:val="en-IN"/>
        </w:rPr>
        <w:t xml:space="preserve"> file for easy management of API calls.</w:t>
      </w:r>
    </w:p>
    <w:p w:rsidRPr="004618D7" w:rsidR="004618D7" w:rsidP="004618D7" w:rsidRDefault="004618D7" w14:paraId="0AF0199F" w14:textId="77777777">
      <w:pPr>
        <w:numPr>
          <w:ilvl w:val="0"/>
          <w:numId w:val="22"/>
        </w:numPr>
        <w:rPr>
          <w:lang w:val="en-IN"/>
        </w:rPr>
      </w:pPr>
      <w:r w:rsidRPr="004618D7">
        <w:rPr>
          <w:b/>
          <w:bCs/>
          <w:lang w:val="en-IN"/>
        </w:rPr>
        <w:t>Logging in Database:</w:t>
      </w:r>
      <w:r w:rsidRPr="004618D7">
        <w:rPr>
          <w:lang w:val="en-IN"/>
        </w:rPr>
        <w:t xml:space="preserve"> Upon receiving responses from the APIs, the microservices will save both the request and response data using objects in the database.</w:t>
      </w:r>
    </w:p>
    <w:p w:rsidRPr="004618D7" w:rsidR="00E35807" w:rsidP="00754689" w:rsidRDefault="004618D7" w14:paraId="17411389" w14:textId="318E3D9B">
      <w:pPr>
        <w:numPr>
          <w:ilvl w:val="0"/>
          <w:numId w:val="22"/>
        </w:numPr>
        <w:rPr>
          <w:lang w:val="en-IN"/>
        </w:rPr>
      </w:pPr>
      <w:r w:rsidRPr="004618D7">
        <w:rPr>
          <w:b/>
          <w:bCs/>
          <w:lang w:val="en-IN"/>
        </w:rPr>
        <w:t>Returning Responses to Frontend:</w:t>
      </w:r>
      <w:r w:rsidRPr="004618D7">
        <w:rPr>
          <w:lang w:val="en-IN"/>
        </w:rPr>
        <w:t xml:space="preserve"> The microservices will then return the processed responses to the Angular frontend application.</w:t>
      </w:r>
    </w:p>
    <w:p w:rsidRPr="00754689" w:rsidR="00754689" w:rsidP="00754689" w:rsidRDefault="00754689" w14:paraId="3BB8A609" w14:textId="32A42C42">
      <w:pPr>
        <w:rPr>
          <w:b/>
          <w:bCs/>
          <w:lang w:val="en-IN"/>
        </w:rPr>
      </w:pPr>
      <w:r w:rsidRPr="00754689">
        <w:rPr>
          <w:b/>
          <w:bCs/>
          <w:lang w:val="en-IN"/>
        </w:rPr>
        <w:lastRenderedPageBreak/>
        <w:t>4. Cresen PharmaGPT Interface</w:t>
      </w:r>
    </w:p>
    <w:p w:rsidR="009B44FB" w:rsidP="00754689" w:rsidRDefault="001D0FFE" w14:paraId="30B1E7CA" w14:textId="77B99227">
      <w:pPr>
        <w:rPr>
          <w:b/>
          <w:bCs/>
          <w:lang w:val="en-IN"/>
        </w:rPr>
      </w:pPr>
      <w:r w:rsidRPr="001D0FFE">
        <w:rPr>
          <w:b/>
          <w:bCs/>
          <w:noProof/>
          <w:lang w:val="en-IN"/>
        </w:rPr>
        <w:drawing>
          <wp:anchor distT="0" distB="0" distL="114300" distR="114300" simplePos="0" relativeHeight="251672576" behindDoc="0" locked="0" layoutInCell="1" allowOverlap="1" wp14:anchorId="2528D064" wp14:editId="29CF474C">
            <wp:simplePos x="0" y="0"/>
            <wp:positionH relativeFrom="column">
              <wp:posOffset>0</wp:posOffset>
            </wp:positionH>
            <wp:positionV relativeFrom="paragraph">
              <wp:posOffset>250825</wp:posOffset>
            </wp:positionV>
            <wp:extent cx="6645910" cy="4288155"/>
            <wp:effectExtent l="0" t="0" r="2540" b="0"/>
            <wp:wrapTight wrapText="bothSides">
              <wp:wrapPolygon edited="0">
                <wp:start x="0" y="0"/>
                <wp:lineTo x="0" y="21494"/>
                <wp:lineTo x="21546" y="21494"/>
                <wp:lineTo x="21546" y="0"/>
                <wp:lineTo x="0" y="0"/>
              </wp:wrapPolygon>
            </wp:wrapTight>
            <wp:docPr id="55474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4926" name=""/>
                    <pic:cNvPicPr/>
                  </pic:nvPicPr>
                  <pic:blipFill>
                    <a:blip r:embed="rId34"/>
                    <a:stretch>
                      <a:fillRect/>
                    </a:stretch>
                  </pic:blipFill>
                  <pic:spPr>
                    <a:xfrm>
                      <a:off x="0" y="0"/>
                      <a:ext cx="6645910" cy="4288155"/>
                    </a:xfrm>
                    <a:prstGeom prst="rect">
                      <a:avLst/>
                    </a:prstGeom>
                  </pic:spPr>
                </pic:pic>
              </a:graphicData>
            </a:graphic>
          </wp:anchor>
        </w:drawing>
      </w:r>
    </w:p>
    <w:p w:rsidR="009B44FB" w:rsidP="00754689" w:rsidRDefault="009B44FB" w14:paraId="48267155" w14:textId="77777777">
      <w:pPr>
        <w:rPr>
          <w:b/>
          <w:bCs/>
          <w:lang w:val="en-IN"/>
        </w:rPr>
      </w:pPr>
    </w:p>
    <w:p w:rsidR="009B44FB" w:rsidP="00754689" w:rsidRDefault="009B44FB" w14:paraId="181F86D4" w14:textId="77777777">
      <w:pPr>
        <w:rPr>
          <w:b/>
          <w:bCs/>
          <w:lang w:val="en-IN"/>
        </w:rPr>
      </w:pPr>
    </w:p>
    <w:p w:rsidR="009B44FB" w:rsidP="00754689" w:rsidRDefault="009B44FB" w14:paraId="43A04EA3" w14:textId="77777777">
      <w:pPr>
        <w:rPr>
          <w:b/>
          <w:bCs/>
          <w:lang w:val="en-IN"/>
        </w:rPr>
      </w:pPr>
    </w:p>
    <w:p w:rsidR="009B44FB" w:rsidP="00754689" w:rsidRDefault="009B44FB" w14:paraId="24467762" w14:textId="77777777">
      <w:pPr>
        <w:rPr>
          <w:b/>
          <w:bCs/>
          <w:lang w:val="en-IN"/>
        </w:rPr>
      </w:pPr>
    </w:p>
    <w:p w:rsidR="009B44FB" w:rsidP="00754689" w:rsidRDefault="009B44FB" w14:paraId="4EE336F0" w14:textId="77777777">
      <w:pPr>
        <w:rPr>
          <w:b/>
          <w:bCs/>
          <w:lang w:val="en-IN"/>
        </w:rPr>
      </w:pPr>
    </w:p>
    <w:p w:rsidR="009B44FB" w:rsidP="00754689" w:rsidRDefault="009B44FB" w14:paraId="3401F1FE" w14:textId="77777777">
      <w:pPr>
        <w:rPr>
          <w:b/>
          <w:bCs/>
          <w:lang w:val="en-IN"/>
        </w:rPr>
      </w:pPr>
    </w:p>
    <w:p w:rsidR="009B44FB" w:rsidP="00754689" w:rsidRDefault="009B44FB" w14:paraId="1CA2FD86" w14:textId="77777777">
      <w:pPr>
        <w:rPr>
          <w:b/>
          <w:bCs/>
          <w:lang w:val="en-IN"/>
        </w:rPr>
      </w:pPr>
    </w:p>
    <w:p w:rsidR="009B44FB" w:rsidP="00754689" w:rsidRDefault="009B44FB" w14:paraId="687B510B" w14:textId="77777777">
      <w:pPr>
        <w:rPr>
          <w:b/>
          <w:bCs/>
          <w:lang w:val="en-IN"/>
        </w:rPr>
      </w:pPr>
    </w:p>
    <w:p w:rsidR="009B44FB" w:rsidP="00754689" w:rsidRDefault="009B44FB" w14:paraId="1E096472" w14:textId="77777777">
      <w:pPr>
        <w:rPr>
          <w:b/>
          <w:bCs/>
          <w:lang w:val="en-IN"/>
        </w:rPr>
      </w:pPr>
    </w:p>
    <w:p w:rsidR="009B44FB" w:rsidP="00754689" w:rsidRDefault="009B44FB" w14:paraId="00E9E83F" w14:textId="77777777">
      <w:pPr>
        <w:rPr>
          <w:b/>
          <w:bCs/>
          <w:lang w:val="en-IN"/>
        </w:rPr>
      </w:pPr>
    </w:p>
    <w:p w:rsidR="009B44FB" w:rsidP="00754689" w:rsidRDefault="009B44FB" w14:paraId="3A1F8C76" w14:textId="77777777">
      <w:pPr>
        <w:rPr>
          <w:b/>
          <w:bCs/>
          <w:lang w:val="en-IN"/>
        </w:rPr>
      </w:pPr>
    </w:p>
    <w:p w:rsidR="009B44FB" w:rsidP="00754689" w:rsidRDefault="009B44FB" w14:paraId="5D1EE615" w14:textId="77777777">
      <w:pPr>
        <w:rPr>
          <w:b/>
          <w:bCs/>
          <w:lang w:val="en-IN"/>
        </w:rPr>
      </w:pPr>
    </w:p>
    <w:p w:rsidR="009B44FB" w:rsidP="00754689" w:rsidRDefault="009B44FB" w14:paraId="562C8E06" w14:textId="77777777">
      <w:pPr>
        <w:rPr>
          <w:b/>
          <w:bCs/>
          <w:lang w:val="en-IN"/>
        </w:rPr>
      </w:pPr>
    </w:p>
    <w:p w:rsidR="009B44FB" w:rsidP="00754689" w:rsidRDefault="009B44FB" w14:paraId="7BDBF2C6" w14:textId="77777777">
      <w:pPr>
        <w:rPr>
          <w:b/>
          <w:bCs/>
          <w:lang w:val="en-IN"/>
        </w:rPr>
      </w:pPr>
    </w:p>
    <w:p w:rsidR="009B44FB" w:rsidP="00754689" w:rsidRDefault="009B44FB" w14:paraId="7F445EC9" w14:textId="77777777">
      <w:pPr>
        <w:rPr>
          <w:b/>
          <w:bCs/>
          <w:lang w:val="en-IN"/>
        </w:rPr>
      </w:pPr>
    </w:p>
    <w:p w:rsidR="009B44FB" w:rsidP="00754689" w:rsidRDefault="009B44FB" w14:paraId="652EB2E7" w14:textId="77777777">
      <w:pPr>
        <w:rPr>
          <w:b/>
          <w:bCs/>
          <w:lang w:val="en-IN"/>
        </w:rPr>
      </w:pPr>
    </w:p>
    <w:p w:rsidR="00384E94" w:rsidP="00754689" w:rsidRDefault="00384E94" w14:paraId="436F6CB3" w14:textId="77777777">
      <w:pPr>
        <w:rPr>
          <w:b/>
          <w:bCs/>
          <w:lang w:val="en-IN"/>
        </w:rPr>
      </w:pPr>
    </w:p>
    <w:p w:rsidR="009B44FB" w:rsidP="00754689" w:rsidRDefault="009B44FB" w14:paraId="427046C4" w14:textId="77777777">
      <w:pPr>
        <w:rPr>
          <w:b/>
          <w:bCs/>
          <w:lang w:val="en-IN"/>
        </w:rPr>
      </w:pPr>
    </w:p>
    <w:p w:rsidR="009B44FB" w:rsidP="00754689" w:rsidRDefault="009B44FB" w14:paraId="061D5DC2" w14:textId="77777777">
      <w:pPr>
        <w:rPr>
          <w:b/>
          <w:bCs/>
          <w:lang w:val="en-IN"/>
        </w:rPr>
      </w:pPr>
    </w:p>
    <w:p w:rsidRPr="00754689" w:rsidR="00754689" w:rsidP="00754689" w:rsidRDefault="00145D20" w14:paraId="4B5DBAC7" w14:textId="53DBD0DE">
      <w:pPr>
        <w:rPr>
          <w:b/>
          <w:bCs/>
          <w:sz w:val="28"/>
          <w:szCs w:val="24"/>
          <w:lang w:val="en-IN"/>
        </w:rPr>
      </w:pPr>
      <w:r>
        <w:rPr>
          <w:b/>
          <w:bCs/>
          <w:sz w:val="28"/>
          <w:szCs w:val="24"/>
          <w:lang w:val="en-IN"/>
        </w:rPr>
        <w:lastRenderedPageBreak/>
        <w:t>5</w:t>
      </w:r>
      <w:r w:rsidRPr="00754689" w:rsidR="00754689">
        <w:rPr>
          <w:b/>
          <w:bCs/>
          <w:sz w:val="28"/>
          <w:szCs w:val="24"/>
          <w:lang w:val="en-IN"/>
        </w:rPr>
        <w:t>. Security and Compliance</w:t>
      </w:r>
    </w:p>
    <w:p w:rsidR="00754689" w:rsidP="00754689" w:rsidRDefault="009229FD" w14:paraId="65D34DF1" w14:textId="35D2729D">
      <w:pPr>
        <w:rPr>
          <w:lang w:val="en-IN"/>
        </w:rPr>
      </w:pPr>
      <w:r w:rsidRPr="2138A99A" w:rsidR="009229FD">
        <w:rPr>
          <w:lang w:val="en-IN"/>
        </w:rPr>
        <w:t>All the resources and endpoints used in this product a</w:t>
      </w:r>
      <w:r w:rsidRPr="2138A99A" w:rsidR="061EFBE0">
        <w:rPr>
          <w:lang w:val="en-IN"/>
        </w:rPr>
        <w:t>re</w:t>
      </w:r>
      <w:r w:rsidRPr="2138A99A" w:rsidR="009229FD">
        <w:rPr>
          <w:lang w:val="en-IN"/>
        </w:rPr>
        <w:t xml:space="preserve"> within Azure.</w:t>
      </w:r>
    </w:p>
    <w:p w:rsidRPr="00754689" w:rsidR="003C2009" w:rsidP="00754689" w:rsidRDefault="003C2009" w14:paraId="348D77E9" w14:textId="6B982D5E">
      <w:pPr>
        <w:rPr>
          <w:b/>
          <w:bCs/>
          <w:lang w:val="en-IN"/>
        </w:rPr>
      </w:pPr>
      <w:r w:rsidRPr="003C2009">
        <w:rPr>
          <w:b/>
          <w:bCs/>
          <w:lang w:val="en-IN"/>
        </w:rPr>
        <w:t xml:space="preserve">Data, privacy, and security for Azure OpenAI </w:t>
      </w:r>
      <w:proofErr w:type="gramStart"/>
      <w:r w:rsidRPr="003C2009">
        <w:rPr>
          <w:b/>
          <w:bCs/>
          <w:lang w:val="en-IN"/>
        </w:rPr>
        <w:t>Service</w:t>
      </w:r>
      <w:r>
        <w:rPr>
          <w:b/>
          <w:bCs/>
          <w:lang w:val="en-IN"/>
        </w:rPr>
        <w:t xml:space="preserve"> :</w:t>
      </w:r>
      <w:proofErr w:type="gramEnd"/>
    </w:p>
    <w:p w:rsidRPr="003C2009" w:rsidR="003C2009" w:rsidP="00754689" w:rsidRDefault="00000000" w14:paraId="786B5D20" w14:textId="68D61B58">
      <w:pPr>
        <w:rPr>
          <w:lang w:val="en-IN"/>
        </w:rPr>
      </w:pPr>
      <w:hyperlink w:history="1" r:id="rId35">
        <w:r w:rsidRPr="00AF237A" w:rsidR="003C2009">
          <w:rPr>
            <w:rStyle w:val="Hyperlink"/>
            <w:lang w:val="en-IN"/>
          </w:rPr>
          <w:t>https://learn.microsoft.com/en-us/legal/cognitive-services/openai/data-privacy?context=%2Fazure%2Fcognitive-services%2Fopenai%2Fcontext%2Fcontext</w:t>
        </w:r>
      </w:hyperlink>
      <w:r w:rsidR="003C2009">
        <w:rPr>
          <w:lang w:val="en-IN"/>
        </w:rPr>
        <w:t xml:space="preserve"> </w:t>
      </w:r>
    </w:p>
    <w:p w:rsidR="003C2009" w:rsidP="003C2009" w:rsidRDefault="003C2009" w14:paraId="4873839C" w14:textId="2CB13E69">
      <w:pPr>
        <w:rPr>
          <w:lang w:val="en-IN"/>
        </w:rPr>
      </w:pPr>
      <w:r w:rsidRPr="003C2009">
        <w:rPr>
          <w:b/>
          <w:bCs/>
          <w:lang w:val="en-IN"/>
        </w:rPr>
        <w:t>Microsoft Products and Services Data Protection Addendum (DPA</w:t>
      </w:r>
      <w:proofErr w:type="gramStart"/>
      <w:r w:rsidRPr="003C2009">
        <w:rPr>
          <w:b/>
          <w:bCs/>
          <w:lang w:val="en-IN"/>
        </w:rPr>
        <w:t>)</w:t>
      </w:r>
      <w:r>
        <w:rPr>
          <w:b/>
          <w:bCs/>
          <w:lang w:val="en-IN"/>
        </w:rPr>
        <w:t xml:space="preserve"> :</w:t>
      </w:r>
      <w:proofErr w:type="gramEnd"/>
      <w:r>
        <w:rPr>
          <w:b/>
          <w:bCs/>
          <w:lang w:val="en-IN"/>
        </w:rPr>
        <w:t xml:space="preserve"> </w:t>
      </w:r>
    </w:p>
    <w:p w:rsidRPr="003C2009" w:rsidR="003C2009" w:rsidP="003C2009" w:rsidRDefault="00000000" w14:paraId="4B310198" w14:textId="178EF0B5">
      <w:pPr>
        <w:rPr>
          <w:lang w:val="en-IN"/>
        </w:rPr>
      </w:pPr>
      <w:hyperlink w:history="1" r:id="rId36">
        <w:r w:rsidRPr="00AF237A" w:rsidR="003C2009">
          <w:rPr>
            <w:rStyle w:val="Hyperlink"/>
            <w:lang w:val="en-IN"/>
          </w:rPr>
          <w:t>https://www.microsoft.com/licensing/docs/view/Microsoft-Products-and-Services-Data-Protection-Addendum-DPA</w:t>
        </w:r>
      </w:hyperlink>
      <w:r w:rsidR="003C2009">
        <w:rPr>
          <w:lang w:val="en-IN"/>
        </w:rPr>
        <w:t xml:space="preserve"> </w:t>
      </w:r>
    </w:p>
    <w:p w:rsidR="003C2009" w:rsidP="00754689" w:rsidRDefault="003C2009" w14:paraId="4467810B" w14:textId="77777777">
      <w:pPr>
        <w:rPr>
          <w:b/>
          <w:bCs/>
          <w:lang w:val="en-IN"/>
        </w:rPr>
      </w:pPr>
    </w:p>
    <w:p w:rsidR="003C2009" w:rsidP="00754689" w:rsidRDefault="003C2009" w14:paraId="7A9997B9" w14:textId="77777777">
      <w:pPr>
        <w:rPr>
          <w:b/>
          <w:bCs/>
          <w:lang w:val="en-IN"/>
        </w:rPr>
      </w:pPr>
    </w:p>
    <w:p w:rsidR="003C2009" w:rsidP="00754689" w:rsidRDefault="003C2009" w14:paraId="5334201E" w14:textId="77777777">
      <w:pPr>
        <w:rPr>
          <w:b/>
          <w:bCs/>
          <w:lang w:val="en-IN"/>
        </w:rPr>
      </w:pPr>
    </w:p>
    <w:p w:rsidR="003C2009" w:rsidP="00754689" w:rsidRDefault="003C2009" w14:paraId="3301FD1C" w14:textId="77777777">
      <w:pPr>
        <w:rPr>
          <w:b/>
          <w:bCs/>
          <w:lang w:val="en-IN"/>
        </w:rPr>
      </w:pPr>
    </w:p>
    <w:p w:rsidR="009229FD" w:rsidP="00754689" w:rsidRDefault="009229FD" w14:paraId="426739A0" w14:textId="77777777">
      <w:pPr>
        <w:rPr>
          <w:b/>
          <w:bCs/>
          <w:lang w:val="en-IN"/>
        </w:rPr>
      </w:pPr>
    </w:p>
    <w:p w:rsidR="009229FD" w:rsidP="00754689" w:rsidRDefault="009229FD" w14:paraId="4C16D3A5" w14:textId="77777777">
      <w:pPr>
        <w:rPr>
          <w:b/>
          <w:bCs/>
          <w:lang w:val="en-IN"/>
        </w:rPr>
      </w:pPr>
    </w:p>
    <w:p w:rsidR="009229FD" w:rsidP="00754689" w:rsidRDefault="009229FD" w14:paraId="1301FD8D" w14:textId="77777777">
      <w:pPr>
        <w:rPr>
          <w:b/>
          <w:bCs/>
          <w:lang w:val="en-IN"/>
        </w:rPr>
      </w:pPr>
    </w:p>
    <w:p w:rsidR="009229FD" w:rsidP="00754689" w:rsidRDefault="009229FD" w14:paraId="25AF31C4" w14:textId="77777777">
      <w:pPr>
        <w:rPr>
          <w:b/>
          <w:bCs/>
          <w:lang w:val="en-IN"/>
        </w:rPr>
      </w:pPr>
    </w:p>
    <w:p w:rsidR="009229FD" w:rsidP="00754689" w:rsidRDefault="009229FD" w14:paraId="395973E5" w14:textId="77777777">
      <w:pPr>
        <w:rPr>
          <w:b/>
          <w:bCs/>
          <w:lang w:val="en-IN"/>
        </w:rPr>
      </w:pPr>
    </w:p>
    <w:p w:rsidR="009229FD" w:rsidP="00754689" w:rsidRDefault="009229FD" w14:paraId="58957B82" w14:textId="77777777">
      <w:pPr>
        <w:rPr>
          <w:b/>
          <w:bCs/>
          <w:lang w:val="en-IN"/>
        </w:rPr>
      </w:pPr>
    </w:p>
    <w:p w:rsidR="009229FD" w:rsidP="00754689" w:rsidRDefault="009229FD" w14:paraId="74CBE17A" w14:textId="77777777">
      <w:pPr>
        <w:rPr>
          <w:b/>
          <w:bCs/>
          <w:lang w:val="en-IN"/>
        </w:rPr>
      </w:pPr>
    </w:p>
    <w:p w:rsidR="009229FD" w:rsidP="00754689" w:rsidRDefault="009229FD" w14:paraId="314AC3D8" w14:textId="77777777">
      <w:pPr>
        <w:rPr>
          <w:b/>
          <w:bCs/>
          <w:lang w:val="en-IN"/>
        </w:rPr>
      </w:pPr>
    </w:p>
    <w:p w:rsidR="009229FD" w:rsidP="00754689" w:rsidRDefault="009229FD" w14:paraId="10865DA5" w14:textId="77777777">
      <w:pPr>
        <w:rPr>
          <w:b/>
          <w:bCs/>
          <w:lang w:val="en-IN"/>
        </w:rPr>
      </w:pPr>
    </w:p>
    <w:p w:rsidR="009229FD" w:rsidP="00754689" w:rsidRDefault="009229FD" w14:paraId="17A93A6A" w14:textId="77777777">
      <w:pPr>
        <w:rPr>
          <w:b/>
          <w:bCs/>
          <w:lang w:val="en-IN"/>
        </w:rPr>
      </w:pPr>
    </w:p>
    <w:p w:rsidR="009229FD" w:rsidP="00754689" w:rsidRDefault="009229FD" w14:paraId="7C26E2EE" w14:textId="77777777">
      <w:pPr>
        <w:rPr>
          <w:b/>
          <w:bCs/>
          <w:lang w:val="en-IN"/>
        </w:rPr>
      </w:pPr>
    </w:p>
    <w:p w:rsidR="009229FD" w:rsidP="00754689" w:rsidRDefault="009229FD" w14:paraId="03D8CF45" w14:textId="77777777">
      <w:pPr>
        <w:rPr>
          <w:b/>
          <w:bCs/>
          <w:lang w:val="en-IN"/>
        </w:rPr>
      </w:pPr>
    </w:p>
    <w:p w:rsidR="009229FD" w:rsidP="00754689" w:rsidRDefault="009229FD" w14:paraId="6285EC23" w14:textId="77777777">
      <w:pPr>
        <w:rPr>
          <w:b/>
          <w:bCs/>
          <w:lang w:val="en-IN"/>
        </w:rPr>
      </w:pPr>
    </w:p>
    <w:p w:rsidR="009229FD" w:rsidP="00754689" w:rsidRDefault="009229FD" w14:paraId="6EF1D9E5" w14:textId="77777777">
      <w:pPr>
        <w:rPr>
          <w:b/>
          <w:bCs/>
          <w:lang w:val="en-IN"/>
        </w:rPr>
      </w:pPr>
    </w:p>
    <w:p w:rsidR="009229FD" w:rsidP="00754689" w:rsidRDefault="009229FD" w14:paraId="0CCA77B9" w14:textId="77777777">
      <w:pPr>
        <w:rPr>
          <w:b/>
          <w:bCs/>
          <w:lang w:val="en-IN"/>
        </w:rPr>
      </w:pPr>
    </w:p>
    <w:p w:rsidR="009229FD" w:rsidP="00754689" w:rsidRDefault="009229FD" w14:paraId="492639EC" w14:textId="77777777">
      <w:pPr>
        <w:rPr>
          <w:b/>
          <w:bCs/>
          <w:lang w:val="en-IN"/>
        </w:rPr>
      </w:pPr>
    </w:p>
    <w:p w:rsidR="009229FD" w:rsidP="00754689" w:rsidRDefault="009229FD" w14:paraId="5491D66C" w14:textId="77777777">
      <w:pPr>
        <w:rPr>
          <w:b/>
          <w:bCs/>
          <w:lang w:val="en-IN"/>
        </w:rPr>
      </w:pPr>
    </w:p>
    <w:p w:rsidR="009229FD" w:rsidP="00754689" w:rsidRDefault="009229FD" w14:paraId="027BF288" w14:textId="77777777">
      <w:pPr>
        <w:rPr>
          <w:b/>
          <w:bCs/>
          <w:lang w:val="en-IN"/>
        </w:rPr>
      </w:pPr>
    </w:p>
    <w:p w:rsidR="009229FD" w:rsidP="00754689" w:rsidRDefault="009229FD" w14:paraId="6173BDCB" w14:textId="77777777">
      <w:pPr>
        <w:rPr>
          <w:b/>
          <w:bCs/>
          <w:lang w:val="en-IN"/>
        </w:rPr>
      </w:pPr>
    </w:p>
    <w:p w:rsidR="009229FD" w:rsidP="00754689" w:rsidRDefault="009229FD" w14:paraId="60EED1BD" w14:textId="77777777">
      <w:pPr>
        <w:rPr>
          <w:b/>
          <w:bCs/>
          <w:lang w:val="en-IN"/>
        </w:rPr>
      </w:pPr>
    </w:p>
    <w:p w:rsidR="009229FD" w:rsidP="00754689" w:rsidRDefault="009229FD" w14:paraId="7268DE47" w14:textId="77777777">
      <w:pPr>
        <w:rPr>
          <w:b/>
          <w:bCs/>
          <w:lang w:val="en-IN"/>
        </w:rPr>
      </w:pPr>
    </w:p>
    <w:p w:rsidR="009229FD" w:rsidP="00754689" w:rsidRDefault="009229FD" w14:paraId="57122F23" w14:textId="77777777">
      <w:pPr>
        <w:rPr>
          <w:b/>
          <w:bCs/>
          <w:lang w:val="en-IN"/>
        </w:rPr>
      </w:pPr>
    </w:p>
    <w:p w:rsidR="009229FD" w:rsidP="00754689" w:rsidRDefault="009229FD" w14:paraId="7F8BA6B9" w14:textId="77777777">
      <w:pPr>
        <w:rPr>
          <w:b/>
          <w:bCs/>
          <w:lang w:val="en-IN"/>
        </w:rPr>
      </w:pPr>
    </w:p>
    <w:p w:rsidR="009229FD" w:rsidP="00754689" w:rsidRDefault="009229FD" w14:paraId="1BB0E2FB" w14:textId="77777777">
      <w:pPr>
        <w:rPr>
          <w:b/>
          <w:bCs/>
          <w:lang w:val="en-IN"/>
        </w:rPr>
      </w:pPr>
    </w:p>
    <w:p w:rsidR="00A9218E" w:rsidP="00754689" w:rsidRDefault="00A9218E" w14:paraId="6AC01272" w14:textId="77777777">
      <w:pPr>
        <w:rPr>
          <w:b/>
          <w:bCs/>
          <w:lang w:val="en-IN"/>
        </w:rPr>
      </w:pPr>
    </w:p>
    <w:p w:rsidR="00A9218E" w:rsidP="00754689" w:rsidRDefault="00A9218E" w14:paraId="769355BA" w14:textId="77777777">
      <w:pPr>
        <w:rPr>
          <w:b/>
          <w:bCs/>
          <w:lang w:val="en-IN"/>
        </w:rPr>
      </w:pPr>
    </w:p>
    <w:p w:rsidR="00A9218E" w:rsidP="00754689" w:rsidRDefault="00A9218E" w14:paraId="509E2AF1" w14:textId="77777777">
      <w:pPr>
        <w:rPr>
          <w:b/>
          <w:bCs/>
          <w:lang w:val="en-IN"/>
        </w:rPr>
      </w:pPr>
    </w:p>
    <w:p w:rsidRPr="00754689" w:rsidR="00754689" w:rsidP="00754689" w:rsidRDefault="00294CEE" w14:paraId="61C41D0C" w14:textId="244F0798">
      <w:pPr>
        <w:rPr>
          <w:b/>
          <w:bCs/>
          <w:lang w:val="en-IN"/>
        </w:rPr>
      </w:pPr>
      <w:r>
        <w:rPr>
          <w:b/>
          <w:bCs/>
          <w:lang w:val="en-IN"/>
        </w:rPr>
        <w:lastRenderedPageBreak/>
        <w:t>6</w:t>
      </w:r>
      <w:r w:rsidRPr="00754689" w:rsidR="00754689">
        <w:rPr>
          <w:b/>
          <w:bCs/>
          <w:lang w:val="en-IN"/>
        </w:rPr>
        <w:t xml:space="preserve">. </w:t>
      </w:r>
      <w:r w:rsidR="00FE1B3F">
        <w:rPr>
          <w:b/>
          <w:bCs/>
          <w:lang w:val="en-IN"/>
        </w:rPr>
        <w:t>References</w:t>
      </w:r>
    </w:p>
    <w:p w:rsidR="009229FD" w:rsidRDefault="009229FD" w14:paraId="14411580" w14:textId="77777777">
      <w:pPr>
        <w:rPr>
          <w:lang w:val="en-IN"/>
        </w:rPr>
      </w:pPr>
      <w:r>
        <w:rPr>
          <w:lang w:val="en-IN"/>
        </w:rPr>
        <w:t xml:space="preserve">Azure Cognitive </w:t>
      </w:r>
      <w:proofErr w:type="gramStart"/>
      <w:r>
        <w:rPr>
          <w:lang w:val="en-IN"/>
        </w:rPr>
        <w:t>Search :</w:t>
      </w:r>
      <w:proofErr w:type="gramEnd"/>
      <w:r>
        <w:rPr>
          <w:lang w:val="en-IN"/>
        </w:rPr>
        <w:t xml:space="preserve"> </w:t>
      </w:r>
    </w:p>
    <w:p w:rsidR="002310E4" w:rsidRDefault="00000000" w14:paraId="3A978829" w14:textId="6112E417">
      <w:pPr>
        <w:rPr>
          <w:lang w:val="en-IN"/>
        </w:rPr>
      </w:pPr>
      <w:hyperlink w:history="1" r:id="rId37">
        <w:r w:rsidRPr="00AF237A" w:rsidR="009229FD">
          <w:rPr>
            <w:rStyle w:val="Hyperlink"/>
            <w:lang w:val="en-IN"/>
          </w:rPr>
          <w:t>https://learn.microsoft.com/en-us/azure/search/search-what-is-azure-search</w:t>
        </w:r>
      </w:hyperlink>
      <w:r w:rsidR="009229FD">
        <w:rPr>
          <w:lang w:val="en-IN"/>
        </w:rPr>
        <w:t xml:space="preserve"> </w:t>
      </w:r>
    </w:p>
    <w:p w:rsidR="009229FD" w:rsidRDefault="009229FD" w14:paraId="6BA47962" w14:textId="1F060752">
      <w:pPr>
        <w:rPr>
          <w:lang w:val="en-IN"/>
        </w:rPr>
      </w:pPr>
      <w:r>
        <w:rPr>
          <w:lang w:val="en-IN"/>
        </w:rPr>
        <w:t xml:space="preserve">Langchain Conversation Retrieval </w:t>
      </w:r>
      <w:proofErr w:type="gramStart"/>
      <w:r>
        <w:rPr>
          <w:lang w:val="en-IN"/>
        </w:rPr>
        <w:t>Agent :</w:t>
      </w:r>
      <w:proofErr w:type="gramEnd"/>
      <w:r>
        <w:rPr>
          <w:lang w:val="en-IN"/>
        </w:rPr>
        <w:t xml:space="preserve"> </w:t>
      </w:r>
    </w:p>
    <w:p w:rsidR="009229FD" w:rsidRDefault="00000000" w14:paraId="59DD1F9B" w14:textId="00F8DC1E">
      <w:hyperlink w:history="1" r:id="rId38">
        <w:r w:rsidRPr="00AF237A" w:rsidR="009229FD">
          <w:rPr>
            <w:rStyle w:val="Hyperlink"/>
          </w:rPr>
          <w:t>https://python.langchain.com/docs/use_cases/question_answering/how_to/conversational_retrieval_agents?ref=blog.langchain.dev</w:t>
        </w:r>
      </w:hyperlink>
    </w:p>
    <w:p w:rsidR="009229FD" w:rsidRDefault="002E45CD" w14:paraId="3FA459C3" w14:textId="602CF0A6">
      <w:r>
        <w:t xml:space="preserve">Python </w:t>
      </w:r>
      <w:proofErr w:type="gramStart"/>
      <w:r>
        <w:t>Flask :</w:t>
      </w:r>
      <w:proofErr w:type="gramEnd"/>
    </w:p>
    <w:p w:rsidR="002E45CD" w:rsidRDefault="00000000" w14:paraId="56FFE3E2" w14:textId="01B14D88">
      <w:hyperlink w:history="1" r:id="rId39">
        <w:r w:rsidRPr="00AF237A" w:rsidR="002E45CD">
          <w:rPr>
            <w:rStyle w:val="Hyperlink"/>
          </w:rPr>
          <w:t>https://pythonbasics.org/what-is-flask-python/</w:t>
        </w:r>
      </w:hyperlink>
      <w:r w:rsidR="002E45CD">
        <w:t xml:space="preserve"> </w:t>
      </w:r>
    </w:p>
    <w:p w:rsidR="000C78E9" w:rsidRDefault="000C78E9" w14:paraId="33E6BB83" w14:textId="1D39A737">
      <w:r>
        <w:t xml:space="preserve">Azure </w:t>
      </w:r>
      <w:proofErr w:type="gramStart"/>
      <w:r>
        <w:t>OpenAI :</w:t>
      </w:r>
      <w:proofErr w:type="gramEnd"/>
    </w:p>
    <w:p w:rsidR="000C78E9" w:rsidRDefault="00000000" w14:paraId="2DE30E91" w14:textId="3050EA77">
      <w:hyperlink w:history="1" r:id="rId40">
        <w:r w:rsidRPr="00AF237A" w:rsidR="000C78E9">
          <w:rPr>
            <w:rStyle w:val="Hyperlink"/>
          </w:rPr>
          <w:t>https://azure.microsoft.com/en-us/products/ai-services/openai-service</w:t>
        </w:r>
      </w:hyperlink>
      <w:r w:rsidR="000C78E9">
        <w:t xml:space="preserve"> </w:t>
      </w:r>
    </w:p>
    <w:p w:rsidR="00811CB1" w:rsidP="00811CB1" w:rsidRDefault="00811CB1" w14:paraId="317D3908" w14:textId="64944A98">
      <w:pPr>
        <w:rPr>
          <w:lang w:val="en-IN"/>
        </w:rPr>
      </w:pPr>
      <w:r w:rsidRPr="00811CB1">
        <w:rPr>
          <w:lang w:val="en-IN"/>
        </w:rPr>
        <w:t xml:space="preserve">Vector search within Azure Cognitive </w:t>
      </w:r>
      <w:proofErr w:type="gramStart"/>
      <w:r w:rsidRPr="00811CB1">
        <w:rPr>
          <w:lang w:val="en-IN"/>
        </w:rPr>
        <w:t>Search</w:t>
      </w:r>
      <w:r>
        <w:rPr>
          <w:lang w:val="en-IN"/>
        </w:rPr>
        <w:t xml:space="preserve"> :</w:t>
      </w:r>
      <w:proofErr w:type="gramEnd"/>
    </w:p>
    <w:p w:rsidR="00811CB1" w:rsidP="00811CB1" w:rsidRDefault="00000000" w14:paraId="6C43ED9B" w14:textId="68EF8289">
      <w:pPr>
        <w:rPr>
          <w:lang w:val="en-IN"/>
        </w:rPr>
      </w:pPr>
      <w:hyperlink w:history="1" r:id="rId41">
        <w:r w:rsidRPr="00AF237A" w:rsidR="000968D3">
          <w:rPr>
            <w:rStyle w:val="Hyperlink"/>
            <w:lang w:val="en-IN"/>
          </w:rPr>
          <w:t>https://learn.microsoft.com/en-us/azure/search/vector-search-overview</w:t>
        </w:r>
      </w:hyperlink>
      <w:r w:rsidR="000968D3">
        <w:rPr>
          <w:lang w:val="en-IN"/>
        </w:rPr>
        <w:t xml:space="preserve"> </w:t>
      </w:r>
    </w:p>
    <w:p w:rsidR="000968D3" w:rsidP="000968D3" w:rsidRDefault="000968D3" w14:paraId="7B8D974B" w14:textId="135ABF0A">
      <w:pPr>
        <w:rPr>
          <w:lang w:val="en-IN"/>
        </w:rPr>
      </w:pPr>
      <w:r w:rsidRPr="000968D3">
        <w:rPr>
          <w:lang w:val="en-IN"/>
        </w:rPr>
        <w:t xml:space="preserve">Retrieval Augmented Generation (RAG) in Azure Cognitive </w:t>
      </w:r>
      <w:proofErr w:type="gramStart"/>
      <w:r w:rsidRPr="000968D3">
        <w:rPr>
          <w:lang w:val="en-IN"/>
        </w:rPr>
        <w:t>Search</w:t>
      </w:r>
      <w:r>
        <w:rPr>
          <w:lang w:val="en-IN"/>
        </w:rPr>
        <w:t xml:space="preserve"> :</w:t>
      </w:r>
      <w:proofErr w:type="gramEnd"/>
    </w:p>
    <w:p w:rsidRPr="000968D3" w:rsidR="000968D3" w:rsidP="000968D3" w:rsidRDefault="00000000" w14:paraId="3CBB2598" w14:textId="6C6F77FE">
      <w:pPr>
        <w:rPr>
          <w:lang w:val="en-IN"/>
        </w:rPr>
      </w:pPr>
      <w:hyperlink w:history="1" r:id="rId42">
        <w:r w:rsidRPr="00AF237A" w:rsidR="000968D3">
          <w:rPr>
            <w:rStyle w:val="Hyperlink"/>
            <w:lang w:val="en-IN"/>
          </w:rPr>
          <w:t>https://learn.microsoft.com/en-gb/azure/search/retrieval-augmented-generation-overview</w:t>
        </w:r>
      </w:hyperlink>
      <w:r w:rsidR="000968D3">
        <w:rPr>
          <w:lang w:val="en-IN"/>
        </w:rPr>
        <w:t xml:space="preserve"> </w:t>
      </w:r>
    </w:p>
    <w:p w:rsidRPr="00811CB1" w:rsidR="000968D3" w:rsidP="00811CB1" w:rsidRDefault="000968D3" w14:paraId="6E380F9D" w14:textId="77777777">
      <w:pPr>
        <w:rPr>
          <w:lang w:val="en-IN"/>
        </w:rPr>
      </w:pPr>
    </w:p>
    <w:p w:rsidR="000C78E9" w:rsidRDefault="000C78E9" w14:paraId="4A2A9A53" w14:textId="77777777"/>
    <w:sectPr w:rsidR="000C78E9" w:rsidSect="00A45240">
      <w:pgSz w:w="11906" w:h="16838" w:orient="portrait"/>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C658A"/>
    <w:multiLevelType w:val="multilevel"/>
    <w:tmpl w:val="68B2EA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12295A"/>
    <w:multiLevelType w:val="multilevel"/>
    <w:tmpl w:val="5212FF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0A5C1442"/>
    <w:multiLevelType w:val="multilevel"/>
    <w:tmpl w:val="D02CE6D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178860D1"/>
    <w:multiLevelType w:val="multilevel"/>
    <w:tmpl w:val="01243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45C69"/>
    <w:multiLevelType w:val="multilevel"/>
    <w:tmpl w:val="DE7252B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2D1407AC"/>
    <w:multiLevelType w:val="multilevel"/>
    <w:tmpl w:val="191E045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378224E4"/>
    <w:multiLevelType w:val="multilevel"/>
    <w:tmpl w:val="E01639CA"/>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3E882355"/>
    <w:multiLevelType w:val="multilevel"/>
    <w:tmpl w:val="339EA5B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 w15:restartNumberingAfterBreak="0">
    <w:nsid w:val="45E356FA"/>
    <w:multiLevelType w:val="multilevel"/>
    <w:tmpl w:val="F760A9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AF1EEC"/>
    <w:multiLevelType w:val="multilevel"/>
    <w:tmpl w:val="09346ED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 w15:restartNumberingAfterBreak="0">
    <w:nsid w:val="5375050A"/>
    <w:multiLevelType w:val="multilevel"/>
    <w:tmpl w:val="E18EC35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 w15:restartNumberingAfterBreak="0">
    <w:nsid w:val="5C253B84"/>
    <w:multiLevelType w:val="multilevel"/>
    <w:tmpl w:val="01BCED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CF9027D"/>
    <w:multiLevelType w:val="multilevel"/>
    <w:tmpl w:val="2BFEF7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start w:val="1"/>
      <w:numFmt w:val="bullet"/>
      <w:lvlText w:val=""/>
      <w:lvlJc w:val="left"/>
      <w:pPr>
        <w:tabs>
          <w:tab w:val="num" w:pos="2880"/>
        </w:tabs>
        <w:ind w:left="2880" w:hanging="360"/>
      </w:pPr>
      <w:rPr>
        <w:rFonts w:hint="default" w:ascii="Symbol" w:hAnsi="Symbol"/>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FFB5FB6"/>
    <w:multiLevelType w:val="multilevel"/>
    <w:tmpl w:val="209A12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8F1A09"/>
    <w:multiLevelType w:val="multilevel"/>
    <w:tmpl w:val="0A743E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593A40"/>
    <w:multiLevelType w:val="multilevel"/>
    <w:tmpl w:val="B12A3F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2893322"/>
    <w:multiLevelType w:val="multilevel"/>
    <w:tmpl w:val="D9EE0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2979BE"/>
    <w:multiLevelType w:val="multilevel"/>
    <w:tmpl w:val="9314FB8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76394419"/>
    <w:multiLevelType w:val="multilevel"/>
    <w:tmpl w:val="8A7C3B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788315E3"/>
    <w:multiLevelType w:val="multilevel"/>
    <w:tmpl w:val="D62281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0" w15:restartNumberingAfterBreak="0">
    <w:nsid w:val="7C410C94"/>
    <w:multiLevelType w:val="hybridMultilevel"/>
    <w:tmpl w:val="E59C10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F7F77E6"/>
    <w:multiLevelType w:val="multilevel"/>
    <w:tmpl w:val="06C400D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16cid:durableId="1290867123">
    <w:abstractNumId w:val="4"/>
  </w:num>
  <w:num w:numId="2" w16cid:durableId="1163591860">
    <w:abstractNumId w:val="9"/>
  </w:num>
  <w:num w:numId="3" w16cid:durableId="944121284">
    <w:abstractNumId w:val="21"/>
  </w:num>
  <w:num w:numId="4" w16cid:durableId="2063551205">
    <w:abstractNumId w:val="2"/>
  </w:num>
  <w:num w:numId="5" w16cid:durableId="106511633">
    <w:abstractNumId w:val="10"/>
  </w:num>
  <w:num w:numId="6" w16cid:durableId="1865048051">
    <w:abstractNumId w:val="1"/>
  </w:num>
  <w:num w:numId="7" w16cid:durableId="1260336751">
    <w:abstractNumId w:val="5"/>
  </w:num>
  <w:num w:numId="8" w16cid:durableId="527373405">
    <w:abstractNumId w:val="20"/>
  </w:num>
  <w:num w:numId="9" w16cid:durableId="788277044">
    <w:abstractNumId w:val="6"/>
  </w:num>
  <w:num w:numId="10" w16cid:durableId="1612009770">
    <w:abstractNumId w:val="12"/>
  </w:num>
  <w:num w:numId="11" w16cid:durableId="1817917854">
    <w:abstractNumId w:val="13"/>
  </w:num>
  <w:num w:numId="12" w16cid:durableId="353001456">
    <w:abstractNumId w:val="0"/>
  </w:num>
  <w:num w:numId="13" w16cid:durableId="1126000094">
    <w:abstractNumId w:val="14"/>
  </w:num>
  <w:num w:numId="14" w16cid:durableId="1895698034">
    <w:abstractNumId w:val="19"/>
  </w:num>
  <w:num w:numId="15" w16cid:durableId="1479765952">
    <w:abstractNumId w:val="7"/>
  </w:num>
  <w:num w:numId="16" w16cid:durableId="1155992715">
    <w:abstractNumId w:val="16"/>
  </w:num>
  <w:num w:numId="17" w16cid:durableId="1849902297">
    <w:abstractNumId w:val="3"/>
  </w:num>
  <w:num w:numId="18" w16cid:durableId="564141995">
    <w:abstractNumId w:val="11"/>
  </w:num>
  <w:num w:numId="19" w16cid:durableId="322273265">
    <w:abstractNumId w:val="15"/>
  </w:num>
  <w:num w:numId="20" w16cid:durableId="508183491">
    <w:abstractNumId w:val="8"/>
  </w:num>
  <w:num w:numId="21" w16cid:durableId="1808206240">
    <w:abstractNumId w:val="17"/>
  </w:num>
  <w:num w:numId="22" w16cid:durableId="159154616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86"/>
  <w:trackRevisions w:val="false"/>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7D4"/>
    <w:rsid w:val="00000000"/>
    <w:rsid w:val="00001A1B"/>
    <w:rsid w:val="00021AFF"/>
    <w:rsid w:val="000539E9"/>
    <w:rsid w:val="00062A81"/>
    <w:rsid w:val="00076E14"/>
    <w:rsid w:val="00083D52"/>
    <w:rsid w:val="000941E3"/>
    <w:rsid w:val="000968D3"/>
    <w:rsid w:val="000A5290"/>
    <w:rsid w:val="000B50AC"/>
    <w:rsid w:val="000C78E9"/>
    <w:rsid w:val="00145D20"/>
    <w:rsid w:val="00167542"/>
    <w:rsid w:val="00174352"/>
    <w:rsid w:val="0019168B"/>
    <w:rsid w:val="001A5A23"/>
    <w:rsid w:val="001D0FFE"/>
    <w:rsid w:val="001F5CE1"/>
    <w:rsid w:val="00213E3C"/>
    <w:rsid w:val="002310E4"/>
    <w:rsid w:val="00276298"/>
    <w:rsid w:val="00284975"/>
    <w:rsid w:val="00294CEE"/>
    <w:rsid w:val="00295477"/>
    <w:rsid w:val="002B1DE2"/>
    <w:rsid w:val="002E45CD"/>
    <w:rsid w:val="00374ACF"/>
    <w:rsid w:val="00384E94"/>
    <w:rsid w:val="00387E9D"/>
    <w:rsid w:val="003C2009"/>
    <w:rsid w:val="004618D7"/>
    <w:rsid w:val="00496FEF"/>
    <w:rsid w:val="004E17D4"/>
    <w:rsid w:val="004F3E92"/>
    <w:rsid w:val="005840BE"/>
    <w:rsid w:val="0063102E"/>
    <w:rsid w:val="006648DD"/>
    <w:rsid w:val="006F4D8D"/>
    <w:rsid w:val="00704235"/>
    <w:rsid w:val="0070572D"/>
    <w:rsid w:val="00725287"/>
    <w:rsid w:val="00735F4D"/>
    <w:rsid w:val="00746B70"/>
    <w:rsid w:val="00754689"/>
    <w:rsid w:val="007570FA"/>
    <w:rsid w:val="00784BDC"/>
    <w:rsid w:val="007A081A"/>
    <w:rsid w:val="007A4E00"/>
    <w:rsid w:val="00811CB1"/>
    <w:rsid w:val="00820BB5"/>
    <w:rsid w:val="008352ED"/>
    <w:rsid w:val="00836258"/>
    <w:rsid w:val="008F5FEB"/>
    <w:rsid w:val="009229FD"/>
    <w:rsid w:val="009516F7"/>
    <w:rsid w:val="00963491"/>
    <w:rsid w:val="00970EC4"/>
    <w:rsid w:val="009B44FB"/>
    <w:rsid w:val="00A146F3"/>
    <w:rsid w:val="00A45240"/>
    <w:rsid w:val="00A565A4"/>
    <w:rsid w:val="00A77B06"/>
    <w:rsid w:val="00A9218E"/>
    <w:rsid w:val="00AA5E8C"/>
    <w:rsid w:val="00B46A1C"/>
    <w:rsid w:val="00B54C19"/>
    <w:rsid w:val="00B56528"/>
    <w:rsid w:val="00B6059D"/>
    <w:rsid w:val="00BA11DB"/>
    <w:rsid w:val="00BC7A50"/>
    <w:rsid w:val="00C20327"/>
    <w:rsid w:val="00C4145C"/>
    <w:rsid w:val="00CF12B1"/>
    <w:rsid w:val="00CF2007"/>
    <w:rsid w:val="00D24CA0"/>
    <w:rsid w:val="00D70F3C"/>
    <w:rsid w:val="00D711AA"/>
    <w:rsid w:val="00D724B9"/>
    <w:rsid w:val="00DB046A"/>
    <w:rsid w:val="00DD49B3"/>
    <w:rsid w:val="00E03528"/>
    <w:rsid w:val="00E06E7D"/>
    <w:rsid w:val="00E07E9A"/>
    <w:rsid w:val="00E1707B"/>
    <w:rsid w:val="00E35807"/>
    <w:rsid w:val="00E61C38"/>
    <w:rsid w:val="00E75F59"/>
    <w:rsid w:val="00ED0B5B"/>
    <w:rsid w:val="00F03E35"/>
    <w:rsid w:val="00F110B2"/>
    <w:rsid w:val="00F96196"/>
    <w:rsid w:val="00FB2F25"/>
    <w:rsid w:val="00FE1B3F"/>
    <w:rsid w:val="061EFBE0"/>
    <w:rsid w:val="2138A9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265D6"/>
  <w15:chartTrackingRefBased/>
  <w15:docId w15:val="{738CBCBF-B7AE-43A0-8780-F3C6FDDF4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eastAsia="Times New Roman" w:asciiTheme="minorHAnsi" w:hAnsiTheme="minorHAnsi" w:cstheme="minorBidi"/>
        <w:kern w:val="2"/>
        <w:sz w:val="22"/>
        <w:szCs w:val="22"/>
        <w:lang w:val="en-IN" w:eastAsia="en-US" w:bidi="ar-SA"/>
        <w14:ligatures w14:val="standardContextual"/>
      </w:rPr>
    </w:rPrDefault>
    <w:pPrDefault>
      <w:pPr>
        <w:spacing w:before="120" w:after="120" w:line="360" w:lineRule="auto"/>
        <w:jc w:val="both"/>
      </w:pPr>
    </w:pPrDefault>
  </w:docDefaults>
  <w:latentStyles w:defLockedState="0" w:defUIPriority="99" w:defSemiHidden="0" w:defUnhideWhenUsed="0" w:defQFormat="0" w:count="376">
    <w:lsdException w:name="Normal" w:uiPriority="1"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1"/>
    <w:qFormat/>
    <w:rsid w:val="00284975"/>
    <w:pPr>
      <w:spacing w:line="240" w:lineRule="auto"/>
    </w:pPr>
    <w:rPr>
      <w:rFonts w:ascii="Times New Roman" w:hAnsi="Times New Roman" w:cs="Times New Roman"/>
      <w:kern w:val="0"/>
      <w:sz w:val="24"/>
      <w:lang w:val="en-US" w:bidi="en-US"/>
      <w14:ligatures w14:val="none"/>
    </w:rPr>
  </w:style>
  <w:style w:type="paragraph" w:styleId="Heading2">
    <w:name w:val="heading 2"/>
    <w:basedOn w:val="Normal"/>
    <w:next w:val="Normal"/>
    <w:link w:val="Heading2Char"/>
    <w:uiPriority w:val="9"/>
    <w:semiHidden/>
    <w:unhideWhenUsed/>
    <w:qFormat/>
    <w:rsid w:val="00284975"/>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12spacing15justified" w:customStyle="1">
    <w:name w:val="Body_12_spacing_1.5_justified"/>
    <w:basedOn w:val="Normal"/>
    <w:uiPriority w:val="1"/>
    <w:qFormat/>
    <w:rsid w:val="00284975"/>
    <w:pPr>
      <w:widowControl w:val="0"/>
      <w:autoSpaceDE w:val="0"/>
      <w:autoSpaceDN w:val="0"/>
      <w:spacing w:line="360" w:lineRule="auto"/>
    </w:pPr>
  </w:style>
  <w:style w:type="paragraph" w:styleId="MainHeadings16" w:customStyle="1">
    <w:name w:val="Main_Headings_16"/>
    <w:basedOn w:val="Heading2"/>
    <w:uiPriority w:val="1"/>
    <w:qFormat/>
    <w:rsid w:val="00284975"/>
    <w:pPr>
      <w:keepNext w:val="0"/>
      <w:keepLines w:val="0"/>
      <w:widowControl w:val="0"/>
      <w:autoSpaceDE w:val="0"/>
      <w:autoSpaceDN w:val="0"/>
      <w:spacing w:before="59"/>
      <w:ind w:left="1335" w:right="515"/>
      <w:jc w:val="center"/>
    </w:pPr>
    <w:rPr>
      <w:rFonts w:ascii="Times New Roman" w:hAnsi="Times New Roman" w:eastAsia="Times New Roman" w:cs="Times New Roman"/>
      <w:b/>
      <w:bCs/>
      <w:color w:val="auto"/>
      <w:sz w:val="32"/>
      <w:szCs w:val="32"/>
    </w:rPr>
  </w:style>
  <w:style w:type="character" w:styleId="Heading2Char" w:customStyle="1">
    <w:name w:val="Heading 2 Char"/>
    <w:basedOn w:val="DefaultParagraphFont"/>
    <w:link w:val="Heading2"/>
    <w:uiPriority w:val="9"/>
    <w:semiHidden/>
    <w:rsid w:val="00284975"/>
    <w:rPr>
      <w:rFonts w:asciiTheme="majorHAnsi" w:hAnsiTheme="majorHAnsi" w:eastAsiaTheme="majorEastAsia" w:cstheme="majorBidi"/>
      <w:color w:val="2F5496" w:themeColor="accent1" w:themeShade="BF"/>
      <w:sz w:val="26"/>
      <w:szCs w:val="26"/>
    </w:rPr>
  </w:style>
  <w:style w:type="paragraph" w:styleId="justifiedbody12" w:customStyle="1">
    <w:name w:val="justified_body_12"/>
    <w:basedOn w:val="BodyText"/>
    <w:link w:val="justifiedbody12Char"/>
    <w:autoRedefine/>
    <w:qFormat/>
    <w:rsid w:val="00284975"/>
    <w:pPr>
      <w:widowControl w:val="0"/>
      <w:autoSpaceDE w:val="0"/>
      <w:autoSpaceDN w:val="0"/>
    </w:pPr>
    <w:rPr>
      <w:szCs w:val="24"/>
    </w:rPr>
  </w:style>
  <w:style w:type="character" w:styleId="justifiedbody12Char" w:customStyle="1">
    <w:name w:val="justified_body_12 Char"/>
    <w:basedOn w:val="BodyTextChar"/>
    <w:link w:val="justifiedbody12"/>
    <w:rsid w:val="00284975"/>
    <w:rPr>
      <w:rFonts w:ascii="Times New Roman" w:hAnsi="Times New Roman" w:eastAsia="Times New Roman" w:cs="Times New Roman"/>
      <w:kern w:val="0"/>
      <w:sz w:val="24"/>
      <w:szCs w:val="24"/>
      <w:lang w:val="en-US" w:bidi="en-US"/>
      <w14:ligatures w14:val="none"/>
    </w:rPr>
  </w:style>
  <w:style w:type="paragraph" w:styleId="BodyText">
    <w:name w:val="Body Text"/>
    <w:aliases w:val="Body Text_12_1.5_justified"/>
    <w:basedOn w:val="Normal"/>
    <w:link w:val="BodyTextChar"/>
    <w:uiPriority w:val="1"/>
    <w:rsid w:val="00284975"/>
    <w:pPr>
      <w:spacing w:before="0" w:after="0" w:line="360" w:lineRule="auto"/>
    </w:pPr>
    <w:rPr>
      <w:szCs w:val="28"/>
    </w:rPr>
  </w:style>
  <w:style w:type="character" w:styleId="BodyTextChar" w:customStyle="1">
    <w:name w:val="Body Text Char"/>
    <w:aliases w:val="Body Text_12_1.5_justified Char"/>
    <w:basedOn w:val="DefaultParagraphFont"/>
    <w:link w:val="BodyText"/>
    <w:uiPriority w:val="1"/>
    <w:rsid w:val="00284975"/>
    <w:rPr>
      <w:rFonts w:ascii="Times New Roman" w:hAnsi="Times New Roman" w:eastAsia="Times New Roman" w:cs="Times New Roman"/>
      <w:kern w:val="0"/>
      <w:sz w:val="24"/>
      <w:szCs w:val="28"/>
      <w:lang w:val="en-US" w:bidi="en-US"/>
      <w14:ligatures w14:val="none"/>
    </w:rPr>
  </w:style>
  <w:style w:type="paragraph" w:styleId="ListParagraph">
    <w:name w:val="List Paragraph"/>
    <w:basedOn w:val="Normal"/>
    <w:uiPriority w:val="34"/>
    <w:qFormat/>
    <w:rsid w:val="00704235"/>
    <w:pPr>
      <w:ind w:left="720"/>
      <w:contextualSpacing/>
    </w:pPr>
  </w:style>
  <w:style w:type="character" w:styleId="Hyperlink">
    <w:name w:val="Hyperlink"/>
    <w:basedOn w:val="DefaultParagraphFont"/>
    <w:uiPriority w:val="99"/>
    <w:unhideWhenUsed/>
    <w:rsid w:val="001A5A23"/>
    <w:rPr>
      <w:color w:val="0563C1" w:themeColor="hyperlink"/>
      <w:u w:val="single"/>
    </w:rPr>
  </w:style>
  <w:style w:type="character" w:styleId="UnresolvedMention">
    <w:name w:val="Unresolved Mention"/>
    <w:basedOn w:val="DefaultParagraphFont"/>
    <w:uiPriority w:val="99"/>
    <w:semiHidden/>
    <w:unhideWhenUsed/>
    <w:rsid w:val="001A5A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503">
      <w:bodyDiv w:val="1"/>
      <w:marLeft w:val="0"/>
      <w:marRight w:val="0"/>
      <w:marTop w:val="0"/>
      <w:marBottom w:val="0"/>
      <w:divBdr>
        <w:top w:val="none" w:sz="0" w:space="0" w:color="auto"/>
        <w:left w:val="none" w:sz="0" w:space="0" w:color="auto"/>
        <w:bottom w:val="none" w:sz="0" w:space="0" w:color="auto"/>
        <w:right w:val="none" w:sz="0" w:space="0" w:color="auto"/>
      </w:divBdr>
    </w:div>
    <w:div w:id="69352813">
      <w:bodyDiv w:val="1"/>
      <w:marLeft w:val="0"/>
      <w:marRight w:val="0"/>
      <w:marTop w:val="0"/>
      <w:marBottom w:val="0"/>
      <w:divBdr>
        <w:top w:val="none" w:sz="0" w:space="0" w:color="auto"/>
        <w:left w:val="none" w:sz="0" w:space="0" w:color="auto"/>
        <w:bottom w:val="none" w:sz="0" w:space="0" w:color="auto"/>
        <w:right w:val="none" w:sz="0" w:space="0" w:color="auto"/>
      </w:divBdr>
    </w:div>
    <w:div w:id="279606530">
      <w:bodyDiv w:val="1"/>
      <w:marLeft w:val="0"/>
      <w:marRight w:val="0"/>
      <w:marTop w:val="0"/>
      <w:marBottom w:val="0"/>
      <w:divBdr>
        <w:top w:val="none" w:sz="0" w:space="0" w:color="auto"/>
        <w:left w:val="none" w:sz="0" w:space="0" w:color="auto"/>
        <w:bottom w:val="none" w:sz="0" w:space="0" w:color="auto"/>
        <w:right w:val="none" w:sz="0" w:space="0" w:color="auto"/>
      </w:divBdr>
    </w:div>
    <w:div w:id="301809348">
      <w:bodyDiv w:val="1"/>
      <w:marLeft w:val="0"/>
      <w:marRight w:val="0"/>
      <w:marTop w:val="0"/>
      <w:marBottom w:val="0"/>
      <w:divBdr>
        <w:top w:val="none" w:sz="0" w:space="0" w:color="auto"/>
        <w:left w:val="none" w:sz="0" w:space="0" w:color="auto"/>
        <w:bottom w:val="none" w:sz="0" w:space="0" w:color="auto"/>
        <w:right w:val="none" w:sz="0" w:space="0" w:color="auto"/>
      </w:divBdr>
    </w:div>
    <w:div w:id="348609430">
      <w:bodyDiv w:val="1"/>
      <w:marLeft w:val="0"/>
      <w:marRight w:val="0"/>
      <w:marTop w:val="0"/>
      <w:marBottom w:val="0"/>
      <w:divBdr>
        <w:top w:val="none" w:sz="0" w:space="0" w:color="auto"/>
        <w:left w:val="none" w:sz="0" w:space="0" w:color="auto"/>
        <w:bottom w:val="none" w:sz="0" w:space="0" w:color="auto"/>
        <w:right w:val="none" w:sz="0" w:space="0" w:color="auto"/>
      </w:divBdr>
    </w:div>
    <w:div w:id="471482615">
      <w:bodyDiv w:val="1"/>
      <w:marLeft w:val="0"/>
      <w:marRight w:val="0"/>
      <w:marTop w:val="0"/>
      <w:marBottom w:val="0"/>
      <w:divBdr>
        <w:top w:val="none" w:sz="0" w:space="0" w:color="auto"/>
        <w:left w:val="none" w:sz="0" w:space="0" w:color="auto"/>
        <w:bottom w:val="none" w:sz="0" w:space="0" w:color="auto"/>
        <w:right w:val="none" w:sz="0" w:space="0" w:color="auto"/>
      </w:divBdr>
    </w:div>
    <w:div w:id="492381356">
      <w:bodyDiv w:val="1"/>
      <w:marLeft w:val="0"/>
      <w:marRight w:val="0"/>
      <w:marTop w:val="0"/>
      <w:marBottom w:val="0"/>
      <w:divBdr>
        <w:top w:val="none" w:sz="0" w:space="0" w:color="auto"/>
        <w:left w:val="none" w:sz="0" w:space="0" w:color="auto"/>
        <w:bottom w:val="none" w:sz="0" w:space="0" w:color="auto"/>
        <w:right w:val="none" w:sz="0" w:space="0" w:color="auto"/>
      </w:divBdr>
    </w:div>
    <w:div w:id="935208658">
      <w:bodyDiv w:val="1"/>
      <w:marLeft w:val="0"/>
      <w:marRight w:val="0"/>
      <w:marTop w:val="0"/>
      <w:marBottom w:val="0"/>
      <w:divBdr>
        <w:top w:val="none" w:sz="0" w:space="0" w:color="auto"/>
        <w:left w:val="none" w:sz="0" w:space="0" w:color="auto"/>
        <w:bottom w:val="none" w:sz="0" w:space="0" w:color="auto"/>
        <w:right w:val="none" w:sz="0" w:space="0" w:color="auto"/>
      </w:divBdr>
    </w:div>
    <w:div w:id="1046758658">
      <w:bodyDiv w:val="1"/>
      <w:marLeft w:val="0"/>
      <w:marRight w:val="0"/>
      <w:marTop w:val="0"/>
      <w:marBottom w:val="0"/>
      <w:divBdr>
        <w:top w:val="none" w:sz="0" w:space="0" w:color="auto"/>
        <w:left w:val="none" w:sz="0" w:space="0" w:color="auto"/>
        <w:bottom w:val="none" w:sz="0" w:space="0" w:color="auto"/>
        <w:right w:val="none" w:sz="0" w:space="0" w:color="auto"/>
      </w:divBdr>
    </w:div>
    <w:div w:id="1100763121">
      <w:bodyDiv w:val="1"/>
      <w:marLeft w:val="0"/>
      <w:marRight w:val="0"/>
      <w:marTop w:val="0"/>
      <w:marBottom w:val="0"/>
      <w:divBdr>
        <w:top w:val="none" w:sz="0" w:space="0" w:color="auto"/>
        <w:left w:val="none" w:sz="0" w:space="0" w:color="auto"/>
        <w:bottom w:val="none" w:sz="0" w:space="0" w:color="auto"/>
        <w:right w:val="none" w:sz="0" w:space="0" w:color="auto"/>
      </w:divBdr>
    </w:div>
    <w:div w:id="1466847489">
      <w:bodyDiv w:val="1"/>
      <w:marLeft w:val="0"/>
      <w:marRight w:val="0"/>
      <w:marTop w:val="0"/>
      <w:marBottom w:val="0"/>
      <w:divBdr>
        <w:top w:val="none" w:sz="0" w:space="0" w:color="auto"/>
        <w:left w:val="none" w:sz="0" w:space="0" w:color="auto"/>
        <w:bottom w:val="none" w:sz="0" w:space="0" w:color="auto"/>
        <w:right w:val="none" w:sz="0" w:space="0" w:color="auto"/>
      </w:divBdr>
    </w:div>
    <w:div w:id="1473255999">
      <w:bodyDiv w:val="1"/>
      <w:marLeft w:val="0"/>
      <w:marRight w:val="0"/>
      <w:marTop w:val="0"/>
      <w:marBottom w:val="0"/>
      <w:divBdr>
        <w:top w:val="none" w:sz="0" w:space="0" w:color="auto"/>
        <w:left w:val="none" w:sz="0" w:space="0" w:color="auto"/>
        <w:bottom w:val="none" w:sz="0" w:space="0" w:color="auto"/>
        <w:right w:val="none" w:sz="0" w:space="0" w:color="auto"/>
      </w:divBdr>
    </w:div>
    <w:div w:id="1686128182">
      <w:bodyDiv w:val="1"/>
      <w:marLeft w:val="0"/>
      <w:marRight w:val="0"/>
      <w:marTop w:val="0"/>
      <w:marBottom w:val="0"/>
      <w:divBdr>
        <w:top w:val="none" w:sz="0" w:space="0" w:color="auto"/>
        <w:left w:val="none" w:sz="0" w:space="0" w:color="auto"/>
        <w:bottom w:val="none" w:sz="0" w:space="0" w:color="auto"/>
        <w:right w:val="none" w:sz="0" w:space="0" w:color="auto"/>
      </w:divBdr>
    </w:div>
    <w:div w:id="1791242602">
      <w:bodyDiv w:val="1"/>
      <w:marLeft w:val="0"/>
      <w:marRight w:val="0"/>
      <w:marTop w:val="0"/>
      <w:marBottom w:val="0"/>
      <w:divBdr>
        <w:top w:val="none" w:sz="0" w:space="0" w:color="auto"/>
        <w:left w:val="none" w:sz="0" w:space="0" w:color="auto"/>
        <w:bottom w:val="none" w:sz="0" w:space="0" w:color="auto"/>
        <w:right w:val="none" w:sz="0" w:space="0" w:color="auto"/>
      </w:divBdr>
    </w:div>
    <w:div w:id="1916473826">
      <w:bodyDiv w:val="1"/>
      <w:marLeft w:val="0"/>
      <w:marRight w:val="0"/>
      <w:marTop w:val="0"/>
      <w:marBottom w:val="0"/>
      <w:divBdr>
        <w:top w:val="none" w:sz="0" w:space="0" w:color="auto"/>
        <w:left w:val="none" w:sz="0" w:space="0" w:color="auto"/>
        <w:bottom w:val="none" w:sz="0" w:space="0" w:color="auto"/>
        <w:right w:val="none" w:sz="0" w:space="0" w:color="auto"/>
      </w:divBdr>
    </w:div>
    <w:div w:id="2112966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oleObject" Target="embeddings/oleObject1.bin" Id="rId13" /><Relationship Type="http://schemas.openxmlformats.org/officeDocument/2006/relationships/image" Target="media/image6.png" Id="rId18" /><Relationship Type="http://schemas.openxmlformats.org/officeDocument/2006/relationships/image" Target="media/image13.png" Id="rId26" /><Relationship Type="http://schemas.openxmlformats.org/officeDocument/2006/relationships/hyperlink" Target="https://pythonbasics.org/what-is-flask-python/" TargetMode="External" Id="rId39" /><Relationship Type="http://schemas.openxmlformats.org/officeDocument/2006/relationships/hyperlink" Target="https://learn.microsoft.com/en-us/azure/ai-services/openai/concepts/models" TargetMode="External" Id="rId21" /><Relationship Type="http://schemas.openxmlformats.org/officeDocument/2006/relationships/image" Target="media/image18.png" Id="rId34" /><Relationship Type="http://schemas.openxmlformats.org/officeDocument/2006/relationships/hyperlink" Target="https://learn.microsoft.com/en-gb/azure/search/retrieval-augmented-generation-overview" TargetMode="External" Id="rId42" /><Relationship Type="http://schemas.openxmlformats.org/officeDocument/2006/relationships/customXml" Target="../customXml/item3.xml" Id="rId47" /><Relationship Type="http://schemas.openxmlformats.org/officeDocument/2006/relationships/diagramLayout" Target="diagrams/layout1.xml" Id="rId7" /><Relationship Type="http://schemas.openxmlformats.org/officeDocument/2006/relationships/styles" Target="styles.xml" Id="rId2" /><Relationship Type="http://schemas.openxmlformats.org/officeDocument/2006/relationships/image" Target="media/image5.emf" Id="rId16" /><Relationship Type="http://schemas.openxmlformats.org/officeDocument/2006/relationships/image" Target="media/image15.emf" Id="rId29" /><Relationship Type="http://schemas.openxmlformats.org/officeDocument/2006/relationships/numbering" Target="numbering.xml" Id="rId1" /><Relationship Type="http://schemas.openxmlformats.org/officeDocument/2006/relationships/diagramData" Target="diagrams/data1.xml" Id="rId6" /><Relationship Type="http://schemas.openxmlformats.org/officeDocument/2006/relationships/image" Target="media/image2.png" Id="rId11" /><Relationship Type="http://schemas.openxmlformats.org/officeDocument/2006/relationships/image" Target="media/image11.png" Id="rId24" /><Relationship Type="http://schemas.openxmlformats.org/officeDocument/2006/relationships/oleObject" Target="embeddings/oleObject6.bin" Id="rId32" /><Relationship Type="http://schemas.openxmlformats.org/officeDocument/2006/relationships/hyperlink" Target="https://learn.microsoft.com/en-us/azure/search/search-what-is-azure-search" TargetMode="External" Id="rId37" /><Relationship Type="http://schemas.openxmlformats.org/officeDocument/2006/relationships/hyperlink" Target="https://azure.microsoft.com/en-us/products/ai-services/openai-service" TargetMode="External" Id="rId40" /><Relationship Type="http://schemas.openxmlformats.org/officeDocument/2006/relationships/customXml" Target="../customXml/item1.xml" Id="rId45" /><Relationship Type="http://schemas.openxmlformats.org/officeDocument/2006/relationships/image" Target="media/image1.png" Id="rId5" /><Relationship Type="http://schemas.openxmlformats.org/officeDocument/2006/relationships/oleObject" Target="embeddings/oleObject2.bin" Id="rId15" /><Relationship Type="http://schemas.openxmlformats.org/officeDocument/2006/relationships/image" Target="media/image10.png" Id="rId23" /><Relationship Type="http://schemas.openxmlformats.org/officeDocument/2006/relationships/oleObject" Target="embeddings/oleObject4.bin" Id="rId28" /><Relationship Type="http://schemas.openxmlformats.org/officeDocument/2006/relationships/hyperlink" Target="https://www.microsoft.com/licensing/docs/view/Microsoft-Products-and-Services-Data-Protection-Addendum-DPA" TargetMode="External" Id="rId36" /><Relationship Type="http://schemas.microsoft.com/office/2007/relationships/diagramDrawing" Target="diagrams/drawing1.xml" Id="rId10" /><Relationship Type="http://schemas.openxmlformats.org/officeDocument/2006/relationships/image" Target="media/image7.png" Id="rId19" /><Relationship Type="http://schemas.openxmlformats.org/officeDocument/2006/relationships/image" Target="media/image16.emf" Id="rId31" /><Relationship Type="http://schemas.openxmlformats.org/officeDocument/2006/relationships/theme" Target="theme/theme1.xml" Id="rId44" /><Relationship Type="http://schemas.openxmlformats.org/officeDocument/2006/relationships/webSettings" Target="webSettings.xml" Id="rId4" /><Relationship Type="http://schemas.openxmlformats.org/officeDocument/2006/relationships/diagramColors" Target="diagrams/colors1.xml" Id="rId9" /><Relationship Type="http://schemas.openxmlformats.org/officeDocument/2006/relationships/image" Target="media/image4.emf" Id="rId14" /><Relationship Type="http://schemas.openxmlformats.org/officeDocument/2006/relationships/image" Target="media/image9.png" Id="rId22" /><Relationship Type="http://schemas.openxmlformats.org/officeDocument/2006/relationships/image" Target="media/image14.emf" Id="rId27" /><Relationship Type="http://schemas.openxmlformats.org/officeDocument/2006/relationships/oleObject" Target="embeddings/oleObject5.bin" Id="rId30" /><Relationship Type="http://schemas.openxmlformats.org/officeDocument/2006/relationships/hyperlink" Target="https://learn.microsoft.com/en-us/legal/cognitive-services/openai/data-privacy?context=%2Fazure%2Fcognitive-services%2Fopenai%2Fcontext%2Fcontext" TargetMode="External" Id="rId35" /><Relationship Type="http://schemas.openxmlformats.org/officeDocument/2006/relationships/fontTable" Target="fontTable.xml" Id="rId43" /><Relationship Type="http://schemas.openxmlformats.org/officeDocument/2006/relationships/diagramQuickStyle" Target="diagrams/quickStyle1.xml" Id="rId8" /><Relationship Type="http://schemas.openxmlformats.org/officeDocument/2006/relationships/settings" Target="settings.xml" Id="rId3" /><Relationship Type="http://schemas.openxmlformats.org/officeDocument/2006/relationships/image" Target="media/image3.emf" Id="rId12" /><Relationship Type="http://schemas.openxmlformats.org/officeDocument/2006/relationships/oleObject" Target="embeddings/oleObject3.bin" Id="rId17" /><Relationship Type="http://schemas.openxmlformats.org/officeDocument/2006/relationships/image" Target="media/image12.png" Id="rId25" /><Relationship Type="http://schemas.openxmlformats.org/officeDocument/2006/relationships/image" Target="media/image17.png" Id="rId33" /><Relationship Type="http://schemas.openxmlformats.org/officeDocument/2006/relationships/hyperlink" Target="https://python.langchain.com/docs/use_cases/question_answering/how_to/conversational_retrieval_agents?ref=blog.langchain.dev" TargetMode="External" Id="rId38" /><Relationship Type="http://schemas.openxmlformats.org/officeDocument/2006/relationships/customXml" Target="../customXml/item2.xml" Id="rId46" /><Relationship Type="http://schemas.openxmlformats.org/officeDocument/2006/relationships/image" Target="media/image8.png" Id="rId20" /><Relationship Type="http://schemas.openxmlformats.org/officeDocument/2006/relationships/hyperlink" Target="https://learn.microsoft.com/en-us/azure/search/vector-search-overview" TargetMode="External" Id="rId41" /></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2833AC-126E-4BE2-BD2B-F6EEC5193F02}" type="doc">
      <dgm:prSet loTypeId="urn:microsoft.com/office/officeart/2005/8/layout/chevron2" loCatId="list" qsTypeId="urn:microsoft.com/office/officeart/2005/8/quickstyle/simple1" qsCatId="simple" csTypeId="urn:microsoft.com/office/officeart/2005/8/colors/colorful1" csCatId="colorful" phldr="1"/>
      <dgm:spPr/>
      <dgm:t>
        <a:bodyPr/>
        <a:lstStyle/>
        <a:p>
          <a:endParaRPr lang="en-IN"/>
        </a:p>
      </dgm:t>
    </dgm:pt>
    <dgm:pt modelId="{355820F3-09D1-46F3-AD70-2E8D98BB08D6}">
      <dgm:prSet phldrT="[Text]" custT="1"/>
      <dgm:spPr/>
      <dgm:t>
        <a:bodyPr/>
        <a:lstStyle/>
        <a:p>
          <a:r>
            <a:rPr lang="en-IN" sz="1200"/>
            <a:t>Document Storage</a:t>
          </a:r>
        </a:p>
      </dgm:t>
    </dgm:pt>
    <dgm:pt modelId="{3F080A41-7F5C-4680-A33B-47445F75F786}" type="parTrans" cxnId="{942B72CE-5282-4997-B4C2-53A3DC561F5C}">
      <dgm:prSet/>
      <dgm:spPr/>
      <dgm:t>
        <a:bodyPr/>
        <a:lstStyle/>
        <a:p>
          <a:endParaRPr lang="en-IN"/>
        </a:p>
      </dgm:t>
    </dgm:pt>
    <dgm:pt modelId="{6C1DB546-75FD-44AB-BCDC-227D2748B40F}" type="sibTrans" cxnId="{942B72CE-5282-4997-B4C2-53A3DC561F5C}">
      <dgm:prSet/>
      <dgm:spPr/>
      <dgm:t>
        <a:bodyPr/>
        <a:lstStyle/>
        <a:p>
          <a:endParaRPr lang="en-IN"/>
        </a:p>
      </dgm:t>
    </dgm:pt>
    <dgm:pt modelId="{BE9AA027-86E4-4B42-A27B-ACADDB8AFEFB}">
      <dgm:prSet phldrT="[Text]"/>
      <dgm:spPr/>
      <dgm:t>
        <a:bodyPr/>
        <a:lstStyle/>
        <a:p>
          <a:r>
            <a:rPr lang="en-IN"/>
            <a:t>Local Directory/VM</a:t>
          </a:r>
        </a:p>
      </dgm:t>
    </dgm:pt>
    <dgm:pt modelId="{1F9619A0-A0F1-4A5A-A6F5-4B8759FB3BC4}" type="parTrans" cxnId="{C0088F7F-8ECA-484B-BCBC-7155567205F9}">
      <dgm:prSet/>
      <dgm:spPr/>
      <dgm:t>
        <a:bodyPr/>
        <a:lstStyle/>
        <a:p>
          <a:endParaRPr lang="en-IN"/>
        </a:p>
      </dgm:t>
    </dgm:pt>
    <dgm:pt modelId="{AFACBB07-BF69-4B6C-961E-0C1FCE8F790D}" type="sibTrans" cxnId="{C0088F7F-8ECA-484B-BCBC-7155567205F9}">
      <dgm:prSet/>
      <dgm:spPr/>
      <dgm:t>
        <a:bodyPr/>
        <a:lstStyle/>
        <a:p>
          <a:endParaRPr lang="en-IN"/>
        </a:p>
      </dgm:t>
    </dgm:pt>
    <dgm:pt modelId="{994661E5-75D9-45A4-B935-737DC6FDE84F}">
      <dgm:prSet phldrT="[Text]"/>
      <dgm:spPr/>
      <dgm:t>
        <a:bodyPr/>
        <a:lstStyle/>
        <a:p>
          <a:r>
            <a:rPr lang="en-IN"/>
            <a:t>Azure Blob Storage</a:t>
          </a:r>
        </a:p>
      </dgm:t>
    </dgm:pt>
    <dgm:pt modelId="{B75C3387-325A-4C7E-9924-9E6EB3415A23}" type="parTrans" cxnId="{27597952-117C-442D-A7B2-EEDD984032F2}">
      <dgm:prSet/>
      <dgm:spPr/>
      <dgm:t>
        <a:bodyPr/>
        <a:lstStyle/>
        <a:p>
          <a:endParaRPr lang="en-IN"/>
        </a:p>
      </dgm:t>
    </dgm:pt>
    <dgm:pt modelId="{5D4952E6-479F-436F-869E-964747096444}" type="sibTrans" cxnId="{27597952-117C-442D-A7B2-EEDD984032F2}">
      <dgm:prSet/>
      <dgm:spPr/>
      <dgm:t>
        <a:bodyPr/>
        <a:lstStyle/>
        <a:p>
          <a:endParaRPr lang="en-IN"/>
        </a:p>
      </dgm:t>
    </dgm:pt>
    <dgm:pt modelId="{16CEB8C8-8A9B-4E50-B326-0B4F971F4286}">
      <dgm:prSet phldrT="[Text]" custT="1"/>
      <dgm:spPr/>
      <dgm:t>
        <a:bodyPr/>
        <a:lstStyle/>
        <a:p>
          <a:r>
            <a:rPr lang="en-IN" sz="1200"/>
            <a:t>Document Processing</a:t>
          </a:r>
        </a:p>
      </dgm:t>
    </dgm:pt>
    <dgm:pt modelId="{9182A87A-6F67-4785-908E-31DC17C8C720}" type="parTrans" cxnId="{D9AEBEAC-7A32-4312-A066-33F53E8CDF31}">
      <dgm:prSet/>
      <dgm:spPr/>
      <dgm:t>
        <a:bodyPr/>
        <a:lstStyle/>
        <a:p>
          <a:endParaRPr lang="en-IN"/>
        </a:p>
      </dgm:t>
    </dgm:pt>
    <dgm:pt modelId="{8CCC6173-486E-4E9B-9695-590DE57883D1}" type="sibTrans" cxnId="{D9AEBEAC-7A32-4312-A066-33F53E8CDF31}">
      <dgm:prSet/>
      <dgm:spPr/>
      <dgm:t>
        <a:bodyPr/>
        <a:lstStyle/>
        <a:p>
          <a:endParaRPr lang="en-IN"/>
        </a:p>
      </dgm:t>
    </dgm:pt>
    <dgm:pt modelId="{F2654A8F-4F40-409C-86B0-44536A9B6D71}">
      <dgm:prSet phldrT="[Text]"/>
      <dgm:spPr/>
      <dgm:t>
        <a:bodyPr/>
        <a:lstStyle/>
        <a:p>
          <a:r>
            <a:rPr lang="en-IN"/>
            <a:t> Sequentially process each PDF using Python code.</a:t>
          </a:r>
        </a:p>
      </dgm:t>
    </dgm:pt>
    <dgm:pt modelId="{DE532070-19EC-4627-BA11-97804ED99B3E}" type="parTrans" cxnId="{432D4E78-8FCE-4058-BB84-9E33C2710990}">
      <dgm:prSet/>
      <dgm:spPr/>
      <dgm:t>
        <a:bodyPr/>
        <a:lstStyle/>
        <a:p>
          <a:endParaRPr lang="en-IN"/>
        </a:p>
      </dgm:t>
    </dgm:pt>
    <dgm:pt modelId="{676E3868-CE33-4F98-994A-328112300DE0}" type="sibTrans" cxnId="{432D4E78-8FCE-4058-BB84-9E33C2710990}">
      <dgm:prSet/>
      <dgm:spPr/>
      <dgm:t>
        <a:bodyPr/>
        <a:lstStyle/>
        <a:p>
          <a:endParaRPr lang="en-IN"/>
        </a:p>
      </dgm:t>
    </dgm:pt>
    <dgm:pt modelId="{C1EA48F3-71E3-4336-915E-04C47201AA23}">
      <dgm:prSet phldrT="[Text]" custT="1"/>
      <dgm:spPr/>
      <dgm:t>
        <a:bodyPr/>
        <a:lstStyle/>
        <a:p>
          <a:r>
            <a:rPr lang="en-IN" sz="1100"/>
            <a:t>Model </a:t>
          </a:r>
          <a:br>
            <a:rPr lang="en-IN" sz="1100"/>
          </a:br>
          <a:r>
            <a:rPr lang="en-IN" sz="1100"/>
            <a:t>Initialization</a:t>
          </a:r>
        </a:p>
      </dgm:t>
    </dgm:pt>
    <dgm:pt modelId="{41181067-8DB9-45A9-A1C7-16A873970496}" type="parTrans" cxnId="{69B94711-4B3E-4802-AAE2-99ED8632A480}">
      <dgm:prSet/>
      <dgm:spPr/>
      <dgm:t>
        <a:bodyPr/>
        <a:lstStyle/>
        <a:p>
          <a:endParaRPr lang="en-IN"/>
        </a:p>
      </dgm:t>
    </dgm:pt>
    <dgm:pt modelId="{B87ED26A-4E2E-4C47-89A4-E2D7A19B6852}" type="sibTrans" cxnId="{69B94711-4B3E-4802-AAE2-99ED8632A480}">
      <dgm:prSet/>
      <dgm:spPr/>
      <dgm:t>
        <a:bodyPr/>
        <a:lstStyle/>
        <a:p>
          <a:endParaRPr lang="en-IN"/>
        </a:p>
      </dgm:t>
    </dgm:pt>
    <dgm:pt modelId="{BD3A77A2-912C-4540-89E6-14B38D8E402A}">
      <dgm:prSet phldrT="[Text]" custT="1"/>
      <dgm:spPr/>
      <dgm:t>
        <a:bodyPr/>
        <a:lstStyle/>
        <a:p>
          <a:r>
            <a:rPr lang="en-IN" sz="1200"/>
            <a:t>Integration to MonitorMate</a:t>
          </a:r>
        </a:p>
      </dgm:t>
    </dgm:pt>
    <dgm:pt modelId="{22D221A4-D52C-4806-BEC3-D07BAEA12C47}" type="parTrans" cxnId="{1420C472-7763-4755-8953-967D114B2C72}">
      <dgm:prSet/>
      <dgm:spPr/>
      <dgm:t>
        <a:bodyPr/>
        <a:lstStyle/>
        <a:p>
          <a:endParaRPr lang="en-IN"/>
        </a:p>
      </dgm:t>
    </dgm:pt>
    <dgm:pt modelId="{7F1C3652-3F63-497F-84E4-A9E05F83010F}" type="sibTrans" cxnId="{1420C472-7763-4755-8953-967D114B2C72}">
      <dgm:prSet/>
      <dgm:spPr/>
      <dgm:t>
        <a:bodyPr/>
        <a:lstStyle/>
        <a:p>
          <a:endParaRPr lang="en-IN"/>
        </a:p>
      </dgm:t>
    </dgm:pt>
    <dgm:pt modelId="{6B896820-1955-47AF-8FBD-6C289D2A8E24}">
      <dgm:prSet phldrT="[Text]"/>
      <dgm:spPr/>
      <dgm:t>
        <a:bodyPr/>
        <a:lstStyle/>
        <a:p>
          <a:r>
            <a:rPr lang="en-IN"/>
            <a:t>The python flask app endpoints are used as backend for a UI as new tab in MonitorMate</a:t>
          </a:r>
        </a:p>
      </dgm:t>
    </dgm:pt>
    <dgm:pt modelId="{D75A86FC-AAB4-471B-8A4D-A172C68613C1}" type="parTrans" cxnId="{CA14ACDE-8265-4AD3-856E-AEA71A8C2DFB}">
      <dgm:prSet/>
      <dgm:spPr/>
      <dgm:t>
        <a:bodyPr/>
        <a:lstStyle/>
        <a:p>
          <a:endParaRPr lang="en-IN"/>
        </a:p>
      </dgm:t>
    </dgm:pt>
    <dgm:pt modelId="{D610A804-B5B1-4579-B358-F69961DBA745}" type="sibTrans" cxnId="{CA14ACDE-8265-4AD3-856E-AEA71A8C2DFB}">
      <dgm:prSet/>
      <dgm:spPr/>
      <dgm:t>
        <a:bodyPr/>
        <a:lstStyle/>
        <a:p>
          <a:endParaRPr lang="en-IN"/>
        </a:p>
      </dgm:t>
    </dgm:pt>
    <dgm:pt modelId="{04A77738-3CCA-4F73-93CA-C4F6FB650D80}">
      <dgm:prSet phldrT="[Text]" custT="1"/>
      <dgm:spPr/>
      <dgm:t>
        <a:bodyPr/>
        <a:lstStyle/>
        <a:p>
          <a:r>
            <a:rPr lang="en-IN" sz="1200"/>
            <a:t>Flask App</a:t>
          </a:r>
        </a:p>
      </dgm:t>
    </dgm:pt>
    <dgm:pt modelId="{1E345580-4855-4D15-9ABA-591F1EFBE377}" type="parTrans" cxnId="{48B2C4B4-3EB6-4489-A6D2-872006FBF053}">
      <dgm:prSet/>
      <dgm:spPr/>
      <dgm:t>
        <a:bodyPr/>
        <a:lstStyle/>
        <a:p>
          <a:endParaRPr lang="en-IN"/>
        </a:p>
      </dgm:t>
    </dgm:pt>
    <dgm:pt modelId="{E5EC8A28-15B7-41BF-BFC6-DDEF7A8006D5}" type="sibTrans" cxnId="{48B2C4B4-3EB6-4489-A6D2-872006FBF053}">
      <dgm:prSet/>
      <dgm:spPr/>
      <dgm:t>
        <a:bodyPr/>
        <a:lstStyle/>
        <a:p>
          <a:endParaRPr lang="en-IN"/>
        </a:p>
      </dgm:t>
    </dgm:pt>
    <dgm:pt modelId="{2B0BC0E1-E6E9-4378-BC34-EDE52DF10547}">
      <dgm:prSet phldrT="[Text]" custT="1"/>
      <dgm:spPr/>
      <dgm:t>
        <a:bodyPr/>
        <a:lstStyle/>
        <a:p>
          <a:r>
            <a:rPr lang="en-IN" sz="900"/>
            <a:t>Integration with Langchain Conversation Agent</a:t>
          </a:r>
        </a:p>
      </dgm:t>
    </dgm:pt>
    <dgm:pt modelId="{7EF6948D-32CC-4D98-8246-CAE1620AF712}" type="parTrans" cxnId="{36AE9966-8F70-4363-B835-5777F38E42F4}">
      <dgm:prSet/>
      <dgm:spPr/>
      <dgm:t>
        <a:bodyPr/>
        <a:lstStyle/>
        <a:p>
          <a:endParaRPr lang="en-IN"/>
        </a:p>
      </dgm:t>
    </dgm:pt>
    <dgm:pt modelId="{73A24D1A-072C-455C-8B3A-D20FBDEF6D3D}" type="sibTrans" cxnId="{36AE9966-8F70-4363-B835-5777F38E42F4}">
      <dgm:prSet/>
      <dgm:spPr/>
      <dgm:t>
        <a:bodyPr/>
        <a:lstStyle/>
        <a:p>
          <a:endParaRPr lang="en-IN"/>
        </a:p>
      </dgm:t>
    </dgm:pt>
    <dgm:pt modelId="{BBE9CD26-5319-4DAA-9F33-CF58AC115853}">
      <dgm:prSet phldrT="[Text]" custT="1"/>
      <dgm:spPr/>
      <dgm:t>
        <a:bodyPr/>
        <a:lstStyle/>
        <a:p>
          <a:r>
            <a:rPr lang="en-IN" sz="1200"/>
            <a:t>Azure Cognitive Search</a:t>
          </a:r>
        </a:p>
      </dgm:t>
    </dgm:pt>
    <dgm:pt modelId="{1520F187-70F3-4DCF-B8A8-26AAEA439758}" type="parTrans" cxnId="{BF2EAD0F-46F3-4D57-90B8-22892117DDDD}">
      <dgm:prSet/>
      <dgm:spPr/>
      <dgm:t>
        <a:bodyPr/>
        <a:lstStyle/>
        <a:p>
          <a:endParaRPr lang="en-IN"/>
        </a:p>
      </dgm:t>
    </dgm:pt>
    <dgm:pt modelId="{A9191274-DEDC-4279-9A7D-B0C541EED759}" type="sibTrans" cxnId="{BF2EAD0F-46F3-4D57-90B8-22892117DDDD}">
      <dgm:prSet/>
      <dgm:spPr/>
      <dgm:t>
        <a:bodyPr/>
        <a:lstStyle/>
        <a:p>
          <a:endParaRPr lang="en-IN"/>
        </a:p>
      </dgm:t>
    </dgm:pt>
    <dgm:pt modelId="{85795E9B-606D-4917-B528-46EB47BC9B6E}">
      <dgm:prSet phldrT="[Text]"/>
      <dgm:spPr/>
      <dgm:t>
        <a:bodyPr/>
        <a:lstStyle/>
        <a:p>
          <a:endParaRPr lang="en-IN"/>
        </a:p>
      </dgm:t>
    </dgm:pt>
    <dgm:pt modelId="{BCF0675D-58F1-4FA7-A788-74954608BC4E}" type="parTrans" cxnId="{FB430359-2948-43A7-A6B7-934CFB78C16C}">
      <dgm:prSet/>
      <dgm:spPr/>
    </dgm:pt>
    <dgm:pt modelId="{3A33A891-E9DC-4E92-87DA-BE40101E64E6}" type="sibTrans" cxnId="{FB430359-2948-43A7-A6B7-934CFB78C16C}">
      <dgm:prSet/>
      <dgm:spPr/>
    </dgm:pt>
    <dgm:pt modelId="{07478115-1E85-4C99-BB14-DFA4626F4EF1}">
      <dgm:prSet/>
      <dgm:spPr/>
      <dgm:t>
        <a:bodyPr/>
        <a:lstStyle/>
        <a:p>
          <a:r>
            <a:rPr lang="en-IN"/>
            <a:t>Initialize Azure OpenAI model 3.5 turbo 16k</a:t>
          </a:r>
        </a:p>
      </dgm:t>
    </dgm:pt>
    <dgm:pt modelId="{1C1A286E-23DC-4823-973F-083CD7ACAD4B}" type="parTrans" cxnId="{F16F2759-F3E0-40FC-92FC-BBF4A3BBFF01}">
      <dgm:prSet/>
      <dgm:spPr/>
    </dgm:pt>
    <dgm:pt modelId="{0600D1B8-E656-4144-BDD5-9DBF20BD96DB}" type="sibTrans" cxnId="{F16F2759-F3E0-40FC-92FC-BBF4A3BBFF01}">
      <dgm:prSet/>
      <dgm:spPr/>
    </dgm:pt>
    <dgm:pt modelId="{69CCE263-B9E8-41F0-95CE-0D9F3E89CC5A}">
      <dgm:prSet phldrT="[Text]"/>
      <dgm:spPr/>
      <dgm:t>
        <a:bodyPr/>
        <a:lstStyle/>
        <a:p>
          <a:r>
            <a:rPr lang="en-IN"/>
            <a:t>Initialize Azure OpenAI embedding </a:t>
          </a:r>
        </a:p>
      </dgm:t>
    </dgm:pt>
    <dgm:pt modelId="{A98FD40F-79EE-4A56-8ECE-21ABC5C5E3D6}" type="parTrans" cxnId="{48064099-49E0-4F2A-9C2E-5213B4F003CF}">
      <dgm:prSet/>
      <dgm:spPr/>
      <dgm:t>
        <a:bodyPr/>
        <a:lstStyle/>
        <a:p>
          <a:endParaRPr lang="en-IN"/>
        </a:p>
      </dgm:t>
    </dgm:pt>
    <dgm:pt modelId="{499AA4F1-B4B7-4876-9868-EBDB17C9B2B5}" type="sibTrans" cxnId="{48064099-49E0-4F2A-9C2E-5213B4F003CF}">
      <dgm:prSet/>
      <dgm:spPr/>
      <dgm:t>
        <a:bodyPr/>
        <a:lstStyle/>
        <a:p>
          <a:endParaRPr lang="en-IN"/>
        </a:p>
      </dgm:t>
    </dgm:pt>
    <dgm:pt modelId="{042E66DB-0410-4C2B-BD15-115A7B12244B}">
      <dgm:prSet/>
      <dgm:spPr/>
      <dgm:t>
        <a:bodyPr/>
        <a:lstStyle/>
        <a:p>
          <a:r>
            <a:rPr lang="en-IN"/>
            <a:t>Setting up and configuring Azure cognitive search</a:t>
          </a:r>
        </a:p>
      </dgm:t>
    </dgm:pt>
    <dgm:pt modelId="{52E565ED-CB70-447B-B51B-DAA837B059D0}" type="parTrans" cxnId="{31986F1B-2079-4EEB-B10C-5EA9566BDCC0}">
      <dgm:prSet/>
      <dgm:spPr/>
    </dgm:pt>
    <dgm:pt modelId="{20E8258E-EE0D-40B6-B0CA-36CC185A7C16}" type="sibTrans" cxnId="{31986F1B-2079-4EEB-B10C-5EA9566BDCC0}">
      <dgm:prSet/>
      <dgm:spPr/>
    </dgm:pt>
    <dgm:pt modelId="{3B3C45E2-47CD-4A4D-AB8E-54DA5EE88702}">
      <dgm:prSet phldrT="[Text]"/>
      <dgm:spPr/>
      <dgm:t>
        <a:bodyPr/>
        <a:lstStyle/>
        <a:p>
          <a:r>
            <a:rPr lang="en-IN"/>
            <a:t>Create Azure cognitive search vector index</a:t>
          </a:r>
        </a:p>
      </dgm:t>
    </dgm:pt>
    <dgm:pt modelId="{362BB7DD-ED70-4310-A679-F3FE90C0A52C}" type="parTrans" cxnId="{FE07FF8D-C838-4FFD-BAA2-089E8E5ABE62}">
      <dgm:prSet/>
      <dgm:spPr/>
      <dgm:t>
        <a:bodyPr/>
        <a:lstStyle/>
        <a:p>
          <a:endParaRPr lang="en-IN"/>
        </a:p>
      </dgm:t>
    </dgm:pt>
    <dgm:pt modelId="{ED1CA202-1F69-4D8B-9F6D-2CAE6F368B38}" type="sibTrans" cxnId="{FE07FF8D-C838-4FFD-BAA2-089E8E5ABE62}">
      <dgm:prSet/>
      <dgm:spPr/>
      <dgm:t>
        <a:bodyPr/>
        <a:lstStyle/>
        <a:p>
          <a:endParaRPr lang="en-IN"/>
        </a:p>
      </dgm:t>
    </dgm:pt>
    <dgm:pt modelId="{B1600E5E-E609-4FC3-9421-E3CC95A6801F}">
      <dgm:prSet/>
      <dgm:spPr/>
      <dgm:t>
        <a:bodyPr/>
        <a:lstStyle/>
        <a:p>
          <a:r>
            <a:rPr lang="en-IN"/>
            <a:t>The azure cognitive search index is used as the retreiver</a:t>
          </a:r>
        </a:p>
      </dgm:t>
    </dgm:pt>
    <dgm:pt modelId="{E688DBDE-135F-4BF4-93C1-22A049E733F9}" type="parTrans" cxnId="{5A3E2DC2-8BA4-496D-8DC1-2609994B6D47}">
      <dgm:prSet/>
      <dgm:spPr/>
    </dgm:pt>
    <dgm:pt modelId="{26853248-0A77-4F83-85AF-7CE73F575518}" type="sibTrans" cxnId="{5A3E2DC2-8BA4-496D-8DC1-2609994B6D47}">
      <dgm:prSet/>
      <dgm:spPr/>
    </dgm:pt>
    <dgm:pt modelId="{5B810EA7-A0DD-4785-88D9-E4FD9ECEED93}">
      <dgm:prSet/>
      <dgm:spPr/>
      <dgm:t>
        <a:bodyPr/>
        <a:lstStyle/>
        <a:p>
          <a:r>
            <a:rPr lang="en-IN"/>
            <a:t>The conversation functionality and objects are migrated into python flask app.</a:t>
          </a:r>
        </a:p>
      </dgm:t>
    </dgm:pt>
    <dgm:pt modelId="{2125D684-AD0F-40F1-ADE0-6EBB2D658772}" type="parTrans" cxnId="{60E541C5-7092-4D81-B440-B5956709A86B}">
      <dgm:prSet/>
      <dgm:spPr/>
    </dgm:pt>
    <dgm:pt modelId="{E65E0F12-0E35-45D9-8F2F-F1BAEA261AD8}" type="sibTrans" cxnId="{60E541C5-7092-4D81-B440-B5956709A86B}">
      <dgm:prSet/>
      <dgm:spPr/>
    </dgm:pt>
    <dgm:pt modelId="{C06DD3CF-5054-422F-B625-570EDF3AD885}">
      <dgm:prSet phldrT="[Text]"/>
      <dgm:spPr/>
      <dgm:t>
        <a:bodyPr/>
        <a:lstStyle/>
        <a:p>
          <a:r>
            <a:rPr lang="en-IN"/>
            <a:t>Endpoints are configured for user inputs and chat responses.</a:t>
          </a:r>
        </a:p>
      </dgm:t>
    </dgm:pt>
    <dgm:pt modelId="{9410F206-F851-4E64-8D55-61E4E06DF19B}" type="parTrans" cxnId="{44379035-555C-4012-B9D7-B2B66BB12241}">
      <dgm:prSet/>
      <dgm:spPr/>
      <dgm:t>
        <a:bodyPr/>
        <a:lstStyle/>
        <a:p>
          <a:endParaRPr lang="en-IN"/>
        </a:p>
      </dgm:t>
    </dgm:pt>
    <dgm:pt modelId="{4A3D2659-6DBA-423D-A502-AA0DC31E70A6}" type="sibTrans" cxnId="{44379035-555C-4012-B9D7-B2B66BB12241}">
      <dgm:prSet/>
      <dgm:spPr/>
      <dgm:t>
        <a:bodyPr/>
        <a:lstStyle/>
        <a:p>
          <a:endParaRPr lang="en-IN"/>
        </a:p>
      </dgm:t>
    </dgm:pt>
    <dgm:pt modelId="{6BF55191-0CB1-4A10-8B4B-E356202C8B96}">
      <dgm:prSet phldrT="[Text]"/>
      <dgm:spPr/>
      <dgm:t>
        <a:bodyPr/>
        <a:lstStyle/>
        <a:p>
          <a:r>
            <a:rPr lang="en-IN"/>
            <a:t>Sequentially process each document</a:t>
          </a:r>
        </a:p>
      </dgm:t>
    </dgm:pt>
    <dgm:pt modelId="{048E563C-C2D9-40A7-BA9E-7AF1C1CBCEDE}" type="parTrans" cxnId="{718DE204-0C03-469A-9294-C643B47C223D}">
      <dgm:prSet/>
      <dgm:spPr/>
    </dgm:pt>
    <dgm:pt modelId="{E3D533D4-47D8-4A53-A06B-39440B22E14E}" type="sibTrans" cxnId="{718DE204-0C03-469A-9294-C643B47C223D}">
      <dgm:prSet/>
      <dgm:spPr/>
    </dgm:pt>
    <dgm:pt modelId="{AAB3A296-0FDB-440F-B71D-2E5E9DBAB5ED}">
      <dgm:prSet phldrT="[Text]"/>
      <dgm:spPr/>
      <dgm:t>
        <a:bodyPr/>
        <a:lstStyle/>
        <a:p>
          <a:r>
            <a:rPr lang="en-IN"/>
            <a:t>Fragment the extracted text to smaller chunks</a:t>
          </a:r>
        </a:p>
      </dgm:t>
    </dgm:pt>
    <dgm:pt modelId="{F93C5675-AF9D-4316-9A58-0D74B888B20C}" type="parTrans" cxnId="{6A1A0308-9D89-4737-8AD2-9FB8A558CD3C}">
      <dgm:prSet/>
      <dgm:spPr/>
    </dgm:pt>
    <dgm:pt modelId="{81479366-3E35-4E41-8FDF-5C0E7D28203D}" type="sibTrans" cxnId="{6A1A0308-9D89-4737-8AD2-9FB8A558CD3C}">
      <dgm:prSet/>
      <dgm:spPr/>
    </dgm:pt>
    <dgm:pt modelId="{7B4E834A-5A66-4C4E-88B3-C126BB0E5154}" type="pres">
      <dgm:prSet presAssocID="{F92833AC-126E-4BE2-BD2B-F6EEC5193F02}" presName="linearFlow" presStyleCnt="0">
        <dgm:presLayoutVars>
          <dgm:dir/>
          <dgm:animLvl val="lvl"/>
          <dgm:resizeHandles val="exact"/>
        </dgm:presLayoutVars>
      </dgm:prSet>
      <dgm:spPr/>
    </dgm:pt>
    <dgm:pt modelId="{A9800AB8-5358-4124-9D41-BA8CD30EC9B1}" type="pres">
      <dgm:prSet presAssocID="{355820F3-09D1-46F3-AD70-2E8D98BB08D6}" presName="composite" presStyleCnt="0"/>
      <dgm:spPr/>
    </dgm:pt>
    <dgm:pt modelId="{75CBEB16-F5E7-46B4-A113-1E2D8E9A7AA0}" type="pres">
      <dgm:prSet presAssocID="{355820F3-09D1-46F3-AD70-2E8D98BB08D6}" presName="parentText" presStyleLbl="alignNode1" presStyleIdx="0" presStyleCnt="7" custScaleX="99590">
        <dgm:presLayoutVars>
          <dgm:chMax val="1"/>
          <dgm:bulletEnabled val="1"/>
        </dgm:presLayoutVars>
      </dgm:prSet>
      <dgm:spPr/>
    </dgm:pt>
    <dgm:pt modelId="{5D93BDA3-0C1B-421D-997A-6F9A3F1588D8}" type="pres">
      <dgm:prSet presAssocID="{355820F3-09D1-46F3-AD70-2E8D98BB08D6}" presName="descendantText" presStyleLbl="alignAcc1" presStyleIdx="0" presStyleCnt="7">
        <dgm:presLayoutVars>
          <dgm:bulletEnabled val="1"/>
        </dgm:presLayoutVars>
      </dgm:prSet>
      <dgm:spPr/>
    </dgm:pt>
    <dgm:pt modelId="{E23A47E7-B900-4367-92A0-944DA117483F}" type="pres">
      <dgm:prSet presAssocID="{6C1DB546-75FD-44AB-BCDC-227D2748B40F}" presName="sp" presStyleCnt="0"/>
      <dgm:spPr/>
    </dgm:pt>
    <dgm:pt modelId="{F252DC91-B1F5-4A7E-856C-1DFBDAA1B2BF}" type="pres">
      <dgm:prSet presAssocID="{16CEB8C8-8A9B-4E50-B326-0B4F971F4286}" presName="composite" presStyleCnt="0"/>
      <dgm:spPr/>
    </dgm:pt>
    <dgm:pt modelId="{F4D0EDDE-83CD-4C17-8B8E-DD9997D54431}" type="pres">
      <dgm:prSet presAssocID="{16CEB8C8-8A9B-4E50-B326-0B4F971F4286}" presName="parentText" presStyleLbl="alignNode1" presStyleIdx="1" presStyleCnt="7">
        <dgm:presLayoutVars>
          <dgm:chMax val="1"/>
          <dgm:bulletEnabled val="1"/>
        </dgm:presLayoutVars>
      </dgm:prSet>
      <dgm:spPr/>
    </dgm:pt>
    <dgm:pt modelId="{76F7AF47-3A23-45B0-8001-C44C9D494B85}" type="pres">
      <dgm:prSet presAssocID="{16CEB8C8-8A9B-4E50-B326-0B4F971F4286}" presName="descendantText" presStyleLbl="alignAcc1" presStyleIdx="1" presStyleCnt="7">
        <dgm:presLayoutVars>
          <dgm:bulletEnabled val="1"/>
        </dgm:presLayoutVars>
      </dgm:prSet>
      <dgm:spPr/>
    </dgm:pt>
    <dgm:pt modelId="{15586104-4D50-421E-A398-4A54A70B4A0B}" type="pres">
      <dgm:prSet presAssocID="{8CCC6173-486E-4E9B-9695-590DE57883D1}" presName="sp" presStyleCnt="0"/>
      <dgm:spPr/>
    </dgm:pt>
    <dgm:pt modelId="{746E80C7-3195-4BE3-B366-E941A5A7B0C2}" type="pres">
      <dgm:prSet presAssocID="{C1EA48F3-71E3-4336-915E-04C47201AA23}" presName="composite" presStyleCnt="0"/>
      <dgm:spPr/>
    </dgm:pt>
    <dgm:pt modelId="{16DE499F-68B2-43C0-ABAD-DA217DFB75C6}" type="pres">
      <dgm:prSet presAssocID="{C1EA48F3-71E3-4336-915E-04C47201AA23}" presName="parentText" presStyleLbl="alignNode1" presStyleIdx="2" presStyleCnt="7">
        <dgm:presLayoutVars>
          <dgm:chMax val="1"/>
          <dgm:bulletEnabled val="1"/>
        </dgm:presLayoutVars>
      </dgm:prSet>
      <dgm:spPr/>
    </dgm:pt>
    <dgm:pt modelId="{7462D0C1-3B33-4D4F-AEEB-D2CFF9E69E8D}" type="pres">
      <dgm:prSet presAssocID="{C1EA48F3-71E3-4336-915E-04C47201AA23}" presName="descendantText" presStyleLbl="alignAcc1" presStyleIdx="2" presStyleCnt="7">
        <dgm:presLayoutVars>
          <dgm:bulletEnabled val="1"/>
        </dgm:presLayoutVars>
      </dgm:prSet>
      <dgm:spPr/>
    </dgm:pt>
    <dgm:pt modelId="{36531306-0602-43B0-BEE2-5A20DAB5C1E7}" type="pres">
      <dgm:prSet presAssocID="{B87ED26A-4E2E-4C47-89A4-E2D7A19B6852}" presName="sp" presStyleCnt="0"/>
      <dgm:spPr/>
    </dgm:pt>
    <dgm:pt modelId="{379F5377-BD31-429F-A6B3-59D3CD89CA65}" type="pres">
      <dgm:prSet presAssocID="{BBE9CD26-5319-4DAA-9F33-CF58AC115853}" presName="composite" presStyleCnt="0"/>
      <dgm:spPr/>
    </dgm:pt>
    <dgm:pt modelId="{639484EF-F018-45FE-A785-05EC75576B89}" type="pres">
      <dgm:prSet presAssocID="{BBE9CD26-5319-4DAA-9F33-CF58AC115853}" presName="parentText" presStyleLbl="alignNode1" presStyleIdx="3" presStyleCnt="7">
        <dgm:presLayoutVars>
          <dgm:chMax val="1"/>
          <dgm:bulletEnabled val="1"/>
        </dgm:presLayoutVars>
      </dgm:prSet>
      <dgm:spPr/>
    </dgm:pt>
    <dgm:pt modelId="{E89CD15F-0C2E-463D-A433-A1F27386A6A4}" type="pres">
      <dgm:prSet presAssocID="{BBE9CD26-5319-4DAA-9F33-CF58AC115853}" presName="descendantText" presStyleLbl="alignAcc1" presStyleIdx="3" presStyleCnt="7">
        <dgm:presLayoutVars>
          <dgm:bulletEnabled val="1"/>
        </dgm:presLayoutVars>
      </dgm:prSet>
      <dgm:spPr/>
    </dgm:pt>
    <dgm:pt modelId="{AE469BCB-A1A7-413B-A6AC-D65D69CA3F19}" type="pres">
      <dgm:prSet presAssocID="{A9191274-DEDC-4279-9A7D-B0C541EED759}" presName="sp" presStyleCnt="0"/>
      <dgm:spPr/>
    </dgm:pt>
    <dgm:pt modelId="{02F64BD5-61F7-4EB6-8E54-10253FCBC7B8}" type="pres">
      <dgm:prSet presAssocID="{2B0BC0E1-E6E9-4378-BC34-EDE52DF10547}" presName="composite" presStyleCnt="0"/>
      <dgm:spPr/>
    </dgm:pt>
    <dgm:pt modelId="{2B7E22D7-6713-4CC8-AC6F-B482365FE3AE}" type="pres">
      <dgm:prSet presAssocID="{2B0BC0E1-E6E9-4378-BC34-EDE52DF10547}" presName="parentText" presStyleLbl="alignNode1" presStyleIdx="4" presStyleCnt="7">
        <dgm:presLayoutVars>
          <dgm:chMax val="1"/>
          <dgm:bulletEnabled val="1"/>
        </dgm:presLayoutVars>
      </dgm:prSet>
      <dgm:spPr/>
    </dgm:pt>
    <dgm:pt modelId="{2879C0E5-8383-4DD4-9BB5-8E741DA15F4E}" type="pres">
      <dgm:prSet presAssocID="{2B0BC0E1-E6E9-4378-BC34-EDE52DF10547}" presName="descendantText" presStyleLbl="alignAcc1" presStyleIdx="4" presStyleCnt="7">
        <dgm:presLayoutVars>
          <dgm:bulletEnabled val="1"/>
        </dgm:presLayoutVars>
      </dgm:prSet>
      <dgm:spPr/>
    </dgm:pt>
    <dgm:pt modelId="{1AB14B96-E5A4-4A18-9A88-74F0B33F97D2}" type="pres">
      <dgm:prSet presAssocID="{73A24D1A-072C-455C-8B3A-D20FBDEF6D3D}" presName="sp" presStyleCnt="0"/>
      <dgm:spPr/>
    </dgm:pt>
    <dgm:pt modelId="{0A369EC3-C67D-4FC7-A26A-3C04125607E8}" type="pres">
      <dgm:prSet presAssocID="{04A77738-3CCA-4F73-93CA-C4F6FB650D80}" presName="composite" presStyleCnt="0"/>
      <dgm:spPr/>
    </dgm:pt>
    <dgm:pt modelId="{994B2542-481B-41D0-9E83-5D631F9E2F54}" type="pres">
      <dgm:prSet presAssocID="{04A77738-3CCA-4F73-93CA-C4F6FB650D80}" presName="parentText" presStyleLbl="alignNode1" presStyleIdx="5" presStyleCnt="7">
        <dgm:presLayoutVars>
          <dgm:chMax val="1"/>
          <dgm:bulletEnabled val="1"/>
        </dgm:presLayoutVars>
      </dgm:prSet>
      <dgm:spPr/>
    </dgm:pt>
    <dgm:pt modelId="{D7A9CEE9-6C05-4DF9-A53B-1351A9B65FB3}" type="pres">
      <dgm:prSet presAssocID="{04A77738-3CCA-4F73-93CA-C4F6FB650D80}" presName="descendantText" presStyleLbl="alignAcc1" presStyleIdx="5" presStyleCnt="7">
        <dgm:presLayoutVars>
          <dgm:bulletEnabled val="1"/>
        </dgm:presLayoutVars>
      </dgm:prSet>
      <dgm:spPr/>
    </dgm:pt>
    <dgm:pt modelId="{F2A51BA0-E135-4FD0-8F49-75EE0072F7FC}" type="pres">
      <dgm:prSet presAssocID="{E5EC8A28-15B7-41BF-BFC6-DDEF7A8006D5}" presName="sp" presStyleCnt="0"/>
      <dgm:spPr/>
    </dgm:pt>
    <dgm:pt modelId="{B3E74B9A-628B-42F5-802B-B791A9A4E1AF}" type="pres">
      <dgm:prSet presAssocID="{BD3A77A2-912C-4540-89E6-14B38D8E402A}" presName="composite" presStyleCnt="0"/>
      <dgm:spPr/>
    </dgm:pt>
    <dgm:pt modelId="{CB83915C-58EB-4BE0-AF7C-1C0B493CEC61}" type="pres">
      <dgm:prSet presAssocID="{BD3A77A2-912C-4540-89E6-14B38D8E402A}" presName="parentText" presStyleLbl="alignNode1" presStyleIdx="6" presStyleCnt="7">
        <dgm:presLayoutVars>
          <dgm:chMax val="1"/>
          <dgm:bulletEnabled val="1"/>
        </dgm:presLayoutVars>
      </dgm:prSet>
      <dgm:spPr/>
    </dgm:pt>
    <dgm:pt modelId="{C39E4F1E-989E-49E9-9BB8-26E713DC2BB5}" type="pres">
      <dgm:prSet presAssocID="{BD3A77A2-912C-4540-89E6-14B38D8E402A}" presName="descendantText" presStyleLbl="alignAcc1" presStyleIdx="6" presStyleCnt="7">
        <dgm:presLayoutVars>
          <dgm:bulletEnabled val="1"/>
        </dgm:presLayoutVars>
      </dgm:prSet>
      <dgm:spPr/>
    </dgm:pt>
  </dgm:ptLst>
  <dgm:cxnLst>
    <dgm:cxn modelId="{60929B02-B84D-46CB-9E9F-296E6849BE79}" type="presOf" srcId="{6B896820-1955-47AF-8FBD-6C289D2A8E24}" destId="{C39E4F1E-989E-49E9-9BB8-26E713DC2BB5}" srcOrd="0" destOrd="0" presId="urn:microsoft.com/office/officeart/2005/8/layout/chevron2"/>
    <dgm:cxn modelId="{718DE204-0C03-469A-9294-C643B47C223D}" srcId="{16CEB8C8-8A9B-4E50-B326-0B4F971F4286}" destId="{6BF55191-0CB1-4A10-8B4B-E356202C8B96}" srcOrd="1" destOrd="0" parTransId="{048E563C-C2D9-40A7-BA9E-7AF1C1CBCEDE}" sibTransId="{E3D533D4-47D8-4A53-A06B-39440B22E14E}"/>
    <dgm:cxn modelId="{6A1A0308-9D89-4737-8AD2-9FB8A558CD3C}" srcId="{16CEB8C8-8A9B-4E50-B326-0B4F971F4286}" destId="{AAB3A296-0FDB-440F-B71D-2E5E9DBAB5ED}" srcOrd="2" destOrd="0" parTransId="{F93C5675-AF9D-4316-9A58-0D74B888B20C}" sibTransId="{81479366-3E35-4E41-8FDF-5C0E7D28203D}"/>
    <dgm:cxn modelId="{D083010F-0607-4AD3-8151-4486C994EB4F}" type="presOf" srcId="{994661E5-75D9-45A4-B935-737DC6FDE84F}" destId="{5D93BDA3-0C1B-421D-997A-6F9A3F1588D8}" srcOrd="0" destOrd="1" presId="urn:microsoft.com/office/officeart/2005/8/layout/chevron2"/>
    <dgm:cxn modelId="{BF2EAD0F-46F3-4D57-90B8-22892117DDDD}" srcId="{F92833AC-126E-4BE2-BD2B-F6EEC5193F02}" destId="{BBE9CD26-5319-4DAA-9F33-CF58AC115853}" srcOrd="3" destOrd="0" parTransId="{1520F187-70F3-4DCF-B8A8-26AAEA439758}" sibTransId="{A9191274-DEDC-4279-9A7D-B0C541EED759}"/>
    <dgm:cxn modelId="{69B94711-4B3E-4802-AAE2-99ED8632A480}" srcId="{F92833AC-126E-4BE2-BD2B-F6EEC5193F02}" destId="{C1EA48F3-71E3-4336-915E-04C47201AA23}" srcOrd="2" destOrd="0" parTransId="{41181067-8DB9-45A9-A1C7-16A873970496}" sibTransId="{B87ED26A-4E2E-4C47-89A4-E2D7A19B6852}"/>
    <dgm:cxn modelId="{DF52BF11-03EA-4AD1-80FD-389E9D777932}" type="presOf" srcId="{F92833AC-126E-4BE2-BD2B-F6EEC5193F02}" destId="{7B4E834A-5A66-4C4E-88B3-C126BB0E5154}" srcOrd="0" destOrd="0" presId="urn:microsoft.com/office/officeart/2005/8/layout/chevron2"/>
    <dgm:cxn modelId="{42443D14-DA41-488D-85E0-AC9D5CACEB00}" type="presOf" srcId="{BE9AA027-86E4-4B42-A27B-ACADDB8AFEFB}" destId="{5D93BDA3-0C1B-421D-997A-6F9A3F1588D8}" srcOrd="0" destOrd="0" presId="urn:microsoft.com/office/officeart/2005/8/layout/chevron2"/>
    <dgm:cxn modelId="{31986F1B-2079-4EEB-B10C-5EA9566BDCC0}" srcId="{BBE9CD26-5319-4DAA-9F33-CF58AC115853}" destId="{042E66DB-0410-4C2B-BD15-115A7B12244B}" srcOrd="0" destOrd="0" parTransId="{52E565ED-CB70-447B-B51B-DAA837B059D0}" sibTransId="{20E8258E-EE0D-40B6-B0CA-36CC185A7C16}"/>
    <dgm:cxn modelId="{842F5526-3057-431F-B8F0-CC1880083DEA}" type="presOf" srcId="{04A77738-3CCA-4F73-93CA-C4F6FB650D80}" destId="{994B2542-481B-41D0-9E83-5D631F9E2F54}" srcOrd="0" destOrd="0" presId="urn:microsoft.com/office/officeart/2005/8/layout/chevron2"/>
    <dgm:cxn modelId="{41536A33-7CEB-443E-B47F-1426DD6D0453}" type="presOf" srcId="{07478115-1E85-4C99-BB14-DFA4626F4EF1}" destId="{7462D0C1-3B33-4D4F-AEEB-D2CFF9E69E8D}" srcOrd="0" destOrd="0" presId="urn:microsoft.com/office/officeart/2005/8/layout/chevron2"/>
    <dgm:cxn modelId="{44379035-555C-4012-B9D7-B2B66BB12241}" srcId="{04A77738-3CCA-4F73-93CA-C4F6FB650D80}" destId="{C06DD3CF-5054-422F-B625-570EDF3AD885}" srcOrd="1" destOrd="0" parTransId="{9410F206-F851-4E64-8D55-61E4E06DF19B}" sibTransId="{4A3D2659-6DBA-423D-A502-AA0DC31E70A6}"/>
    <dgm:cxn modelId="{4BB51537-69A8-4F40-8338-9CC3F04C1BE9}" type="presOf" srcId="{5B810EA7-A0DD-4785-88D9-E4FD9ECEED93}" destId="{D7A9CEE9-6C05-4DF9-A53B-1351A9B65FB3}" srcOrd="0" destOrd="0" presId="urn:microsoft.com/office/officeart/2005/8/layout/chevron2"/>
    <dgm:cxn modelId="{36AE9966-8F70-4363-B835-5777F38E42F4}" srcId="{F92833AC-126E-4BE2-BD2B-F6EEC5193F02}" destId="{2B0BC0E1-E6E9-4378-BC34-EDE52DF10547}" srcOrd="4" destOrd="0" parTransId="{7EF6948D-32CC-4D98-8246-CAE1620AF712}" sibTransId="{73A24D1A-072C-455C-8B3A-D20FBDEF6D3D}"/>
    <dgm:cxn modelId="{CDCEB047-B004-4AD0-A808-0FCA381A2D7C}" type="presOf" srcId="{16CEB8C8-8A9B-4E50-B326-0B4F971F4286}" destId="{F4D0EDDE-83CD-4C17-8B8E-DD9997D54431}" srcOrd="0" destOrd="0" presId="urn:microsoft.com/office/officeart/2005/8/layout/chevron2"/>
    <dgm:cxn modelId="{27597952-117C-442D-A7B2-EEDD984032F2}" srcId="{355820F3-09D1-46F3-AD70-2E8D98BB08D6}" destId="{994661E5-75D9-45A4-B935-737DC6FDE84F}" srcOrd="1" destOrd="0" parTransId="{B75C3387-325A-4C7E-9924-9E6EB3415A23}" sibTransId="{5D4952E6-479F-436F-869E-964747096444}"/>
    <dgm:cxn modelId="{1420C472-7763-4755-8953-967D114B2C72}" srcId="{F92833AC-126E-4BE2-BD2B-F6EEC5193F02}" destId="{BD3A77A2-912C-4540-89E6-14B38D8E402A}" srcOrd="6" destOrd="0" parTransId="{22D221A4-D52C-4806-BEC3-D07BAEA12C47}" sibTransId="{7F1C3652-3F63-497F-84E4-A9E05F83010F}"/>
    <dgm:cxn modelId="{432D4E78-8FCE-4058-BB84-9E33C2710990}" srcId="{16CEB8C8-8A9B-4E50-B326-0B4F971F4286}" destId="{F2654A8F-4F40-409C-86B0-44536A9B6D71}" srcOrd="0" destOrd="0" parTransId="{DE532070-19EC-4627-BA11-97804ED99B3E}" sibTransId="{676E3868-CE33-4F98-994A-328112300DE0}"/>
    <dgm:cxn modelId="{FB430359-2948-43A7-A6B7-934CFB78C16C}" srcId="{BD3A77A2-912C-4540-89E6-14B38D8E402A}" destId="{85795E9B-606D-4917-B528-46EB47BC9B6E}" srcOrd="1" destOrd="0" parTransId="{BCF0675D-58F1-4FA7-A788-74954608BC4E}" sibTransId="{3A33A891-E9DC-4E92-87DA-BE40101E64E6}"/>
    <dgm:cxn modelId="{F16F2759-F3E0-40FC-92FC-BBF4A3BBFF01}" srcId="{C1EA48F3-71E3-4336-915E-04C47201AA23}" destId="{07478115-1E85-4C99-BB14-DFA4626F4EF1}" srcOrd="0" destOrd="0" parTransId="{1C1A286E-23DC-4823-973F-083CD7ACAD4B}" sibTransId="{0600D1B8-E656-4144-BDD5-9DBF20BD96DB}"/>
    <dgm:cxn modelId="{A71D6D7C-D45E-410B-ACC6-00E5C051D60F}" type="presOf" srcId="{B1600E5E-E609-4FC3-9421-E3CC95A6801F}" destId="{2879C0E5-8383-4DD4-9BB5-8E741DA15F4E}" srcOrd="0" destOrd="0" presId="urn:microsoft.com/office/officeart/2005/8/layout/chevron2"/>
    <dgm:cxn modelId="{C0088F7F-8ECA-484B-BCBC-7155567205F9}" srcId="{355820F3-09D1-46F3-AD70-2E8D98BB08D6}" destId="{BE9AA027-86E4-4B42-A27B-ACADDB8AFEFB}" srcOrd="0" destOrd="0" parTransId="{1F9619A0-A0F1-4A5A-A6F5-4B8759FB3BC4}" sibTransId="{AFACBB07-BF69-4B6C-961E-0C1FCE8F790D}"/>
    <dgm:cxn modelId="{1DB3F27F-ED19-4988-9086-B907D6C408FC}" type="presOf" srcId="{AAB3A296-0FDB-440F-B71D-2E5E9DBAB5ED}" destId="{76F7AF47-3A23-45B0-8001-C44C9D494B85}" srcOrd="0" destOrd="2" presId="urn:microsoft.com/office/officeart/2005/8/layout/chevron2"/>
    <dgm:cxn modelId="{FE07FF8D-C838-4FFD-BAA2-089E8E5ABE62}" srcId="{BBE9CD26-5319-4DAA-9F33-CF58AC115853}" destId="{3B3C45E2-47CD-4A4D-AB8E-54DA5EE88702}" srcOrd="1" destOrd="0" parTransId="{362BB7DD-ED70-4310-A679-F3FE90C0A52C}" sibTransId="{ED1CA202-1F69-4D8B-9F6D-2CAE6F368B38}"/>
    <dgm:cxn modelId="{8B7EB593-25C5-4EA2-89AA-7FAFEBCFFE9A}" type="presOf" srcId="{BD3A77A2-912C-4540-89E6-14B38D8E402A}" destId="{CB83915C-58EB-4BE0-AF7C-1C0B493CEC61}" srcOrd="0" destOrd="0" presId="urn:microsoft.com/office/officeart/2005/8/layout/chevron2"/>
    <dgm:cxn modelId="{48064099-49E0-4F2A-9C2E-5213B4F003CF}" srcId="{C1EA48F3-71E3-4336-915E-04C47201AA23}" destId="{69CCE263-B9E8-41F0-95CE-0D9F3E89CC5A}" srcOrd="1" destOrd="0" parTransId="{A98FD40F-79EE-4A56-8ECE-21ABC5C5E3D6}" sibTransId="{499AA4F1-B4B7-4876-9868-EBDB17C9B2B5}"/>
    <dgm:cxn modelId="{77008A9B-6AD4-4B04-865F-8EC97565FC42}" type="presOf" srcId="{C06DD3CF-5054-422F-B625-570EDF3AD885}" destId="{D7A9CEE9-6C05-4DF9-A53B-1351A9B65FB3}" srcOrd="0" destOrd="1" presId="urn:microsoft.com/office/officeart/2005/8/layout/chevron2"/>
    <dgm:cxn modelId="{AED39CA4-77B5-4813-851B-4478AD911BB7}" type="presOf" srcId="{F2654A8F-4F40-409C-86B0-44536A9B6D71}" destId="{76F7AF47-3A23-45B0-8001-C44C9D494B85}" srcOrd="0" destOrd="0" presId="urn:microsoft.com/office/officeart/2005/8/layout/chevron2"/>
    <dgm:cxn modelId="{D9AEBEAC-7A32-4312-A066-33F53E8CDF31}" srcId="{F92833AC-126E-4BE2-BD2B-F6EEC5193F02}" destId="{16CEB8C8-8A9B-4E50-B326-0B4F971F4286}" srcOrd="1" destOrd="0" parTransId="{9182A87A-6F67-4785-908E-31DC17C8C720}" sibTransId="{8CCC6173-486E-4E9B-9695-590DE57883D1}"/>
    <dgm:cxn modelId="{A2F2CAB0-7B42-4E85-85B4-4D4BAC3E6196}" type="presOf" srcId="{3B3C45E2-47CD-4A4D-AB8E-54DA5EE88702}" destId="{E89CD15F-0C2E-463D-A433-A1F27386A6A4}" srcOrd="0" destOrd="1" presId="urn:microsoft.com/office/officeart/2005/8/layout/chevron2"/>
    <dgm:cxn modelId="{848899B4-0707-4002-BD3C-0BFB2A5B29D6}" type="presOf" srcId="{85795E9B-606D-4917-B528-46EB47BC9B6E}" destId="{C39E4F1E-989E-49E9-9BB8-26E713DC2BB5}" srcOrd="0" destOrd="1" presId="urn:microsoft.com/office/officeart/2005/8/layout/chevron2"/>
    <dgm:cxn modelId="{08E69CB4-ED1E-4C19-9F85-DD9F74BA5FEB}" type="presOf" srcId="{355820F3-09D1-46F3-AD70-2E8D98BB08D6}" destId="{75CBEB16-F5E7-46B4-A113-1E2D8E9A7AA0}" srcOrd="0" destOrd="0" presId="urn:microsoft.com/office/officeart/2005/8/layout/chevron2"/>
    <dgm:cxn modelId="{48B2C4B4-3EB6-4489-A6D2-872006FBF053}" srcId="{F92833AC-126E-4BE2-BD2B-F6EEC5193F02}" destId="{04A77738-3CCA-4F73-93CA-C4F6FB650D80}" srcOrd="5" destOrd="0" parTransId="{1E345580-4855-4D15-9ABA-591F1EFBE377}" sibTransId="{E5EC8A28-15B7-41BF-BFC6-DDEF7A8006D5}"/>
    <dgm:cxn modelId="{FC2DF2B9-3938-4153-B806-9FCAF44128BF}" type="presOf" srcId="{6BF55191-0CB1-4A10-8B4B-E356202C8B96}" destId="{76F7AF47-3A23-45B0-8001-C44C9D494B85}" srcOrd="0" destOrd="1" presId="urn:microsoft.com/office/officeart/2005/8/layout/chevron2"/>
    <dgm:cxn modelId="{5A3E2DC2-8BA4-496D-8DC1-2609994B6D47}" srcId="{2B0BC0E1-E6E9-4378-BC34-EDE52DF10547}" destId="{B1600E5E-E609-4FC3-9421-E3CC95A6801F}" srcOrd="0" destOrd="0" parTransId="{E688DBDE-135F-4BF4-93C1-22A049E733F9}" sibTransId="{26853248-0A77-4F83-85AF-7CE73F575518}"/>
    <dgm:cxn modelId="{60E541C5-7092-4D81-B440-B5956709A86B}" srcId="{04A77738-3CCA-4F73-93CA-C4F6FB650D80}" destId="{5B810EA7-A0DD-4785-88D9-E4FD9ECEED93}" srcOrd="0" destOrd="0" parTransId="{2125D684-AD0F-40F1-ADE0-6EBB2D658772}" sibTransId="{E65E0F12-0E35-45D9-8F2F-F1BAEA261AD8}"/>
    <dgm:cxn modelId="{891FF3CA-11A3-4250-920B-4C713B49C34E}" type="presOf" srcId="{69CCE263-B9E8-41F0-95CE-0D9F3E89CC5A}" destId="{7462D0C1-3B33-4D4F-AEEB-D2CFF9E69E8D}" srcOrd="0" destOrd="1" presId="urn:microsoft.com/office/officeart/2005/8/layout/chevron2"/>
    <dgm:cxn modelId="{942B72CE-5282-4997-B4C2-53A3DC561F5C}" srcId="{F92833AC-126E-4BE2-BD2B-F6EEC5193F02}" destId="{355820F3-09D1-46F3-AD70-2E8D98BB08D6}" srcOrd="0" destOrd="0" parTransId="{3F080A41-7F5C-4680-A33B-47445F75F786}" sibTransId="{6C1DB546-75FD-44AB-BCDC-227D2748B40F}"/>
    <dgm:cxn modelId="{933573D1-C7F4-4355-BC1D-99D7C889E058}" type="presOf" srcId="{C1EA48F3-71E3-4336-915E-04C47201AA23}" destId="{16DE499F-68B2-43C0-ABAD-DA217DFB75C6}" srcOrd="0" destOrd="0" presId="urn:microsoft.com/office/officeart/2005/8/layout/chevron2"/>
    <dgm:cxn modelId="{650AC7D6-C79B-45B2-9EB0-32B51ABEE450}" type="presOf" srcId="{2B0BC0E1-E6E9-4378-BC34-EDE52DF10547}" destId="{2B7E22D7-6713-4CC8-AC6F-B482365FE3AE}" srcOrd="0" destOrd="0" presId="urn:microsoft.com/office/officeart/2005/8/layout/chevron2"/>
    <dgm:cxn modelId="{390E4ADB-0823-4E26-A793-947384444B78}" type="presOf" srcId="{BBE9CD26-5319-4DAA-9F33-CF58AC115853}" destId="{639484EF-F018-45FE-A785-05EC75576B89}" srcOrd="0" destOrd="0" presId="urn:microsoft.com/office/officeart/2005/8/layout/chevron2"/>
    <dgm:cxn modelId="{75C624DC-4F53-41DE-9DF2-AAD919D4734B}" type="presOf" srcId="{042E66DB-0410-4C2B-BD15-115A7B12244B}" destId="{E89CD15F-0C2E-463D-A433-A1F27386A6A4}" srcOrd="0" destOrd="0" presId="urn:microsoft.com/office/officeart/2005/8/layout/chevron2"/>
    <dgm:cxn modelId="{CA14ACDE-8265-4AD3-856E-AEA71A8C2DFB}" srcId="{BD3A77A2-912C-4540-89E6-14B38D8E402A}" destId="{6B896820-1955-47AF-8FBD-6C289D2A8E24}" srcOrd="0" destOrd="0" parTransId="{D75A86FC-AAB4-471B-8A4D-A172C68613C1}" sibTransId="{D610A804-B5B1-4579-B358-F69961DBA745}"/>
    <dgm:cxn modelId="{4D7F9D1F-74A1-4E5A-9CDE-C7F5F0F7C640}" type="presParOf" srcId="{7B4E834A-5A66-4C4E-88B3-C126BB0E5154}" destId="{A9800AB8-5358-4124-9D41-BA8CD30EC9B1}" srcOrd="0" destOrd="0" presId="urn:microsoft.com/office/officeart/2005/8/layout/chevron2"/>
    <dgm:cxn modelId="{3B4784E7-C252-46C3-8BB0-937E846D0AAF}" type="presParOf" srcId="{A9800AB8-5358-4124-9D41-BA8CD30EC9B1}" destId="{75CBEB16-F5E7-46B4-A113-1E2D8E9A7AA0}" srcOrd="0" destOrd="0" presId="urn:microsoft.com/office/officeart/2005/8/layout/chevron2"/>
    <dgm:cxn modelId="{193332C5-E4D8-4D6E-9150-7E66A214CEE2}" type="presParOf" srcId="{A9800AB8-5358-4124-9D41-BA8CD30EC9B1}" destId="{5D93BDA3-0C1B-421D-997A-6F9A3F1588D8}" srcOrd="1" destOrd="0" presId="urn:microsoft.com/office/officeart/2005/8/layout/chevron2"/>
    <dgm:cxn modelId="{16599965-0E0E-4036-8A77-249E5291D371}" type="presParOf" srcId="{7B4E834A-5A66-4C4E-88B3-C126BB0E5154}" destId="{E23A47E7-B900-4367-92A0-944DA117483F}" srcOrd="1" destOrd="0" presId="urn:microsoft.com/office/officeart/2005/8/layout/chevron2"/>
    <dgm:cxn modelId="{E4FCD9B9-3D7A-4477-ABBC-BBD63F3B2AF6}" type="presParOf" srcId="{7B4E834A-5A66-4C4E-88B3-C126BB0E5154}" destId="{F252DC91-B1F5-4A7E-856C-1DFBDAA1B2BF}" srcOrd="2" destOrd="0" presId="urn:microsoft.com/office/officeart/2005/8/layout/chevron2"/>
    <dgm:cxn modelId="{0186039E-8D6D-419D-AFBD-0282CBCB29D8}" type="presParOf" srcId="{F252DC91-B1F5-4A7E-856C-1DFBDAA1B2BF}" destId="{F4D0EDDE-83CD-4C17-8B8E-DD9997D54431}" srcOrd="0" destOrd="0" presId="urn:microsoft.com/office/officeart/2005/8/layout/chevron2"/>
    <dgm:cxn modelId="{7EC350D8-0A45-48A4-AD27-24F44613852D}" type="presParOf" srcId="{F252DC91-B1F5-4A7E-856C-1DFBDAA1B2BF}" destId="{76F7AF47-3A23-45B0-8001-C44C9D494B85}" srcOrd="1" destOrd="0" presId="urn:microsoft.com/office/officeart/2005/8/layout/chevron2"/>
    <dgm:cxn modelId="{390DB383-2E5D-497A-99BB-2428F5A52ADA}" type="presParOf" srcId="{7B4E834A-5A66-4C4E-88B3-C126BB0E5154}" destId="{15586104-4D50-421E-A398-4A54A70B4A0B}" srcOrd="3" destOrd="0" presId="urn:microsoft.com/office/officeart/2005/8/layout/chevron2"/>
    <dgm:cxn modelId="{3501DA5E-21AC-4370-8F1F-561791E2B29F}" type="presParOf" srcId="{7B4E834A-5A66-4C4E-88B3-C126BB0E5154}" destId="{746E80C7-3195-4BE3-B366-E941A5A7B0C2}" srcOrd="4" destOrd="0" presId="urn:microsoft.com/office/officeart/2005/8/layout/chevron2"/>
    <dgm:cxn modelId="{F8554125-F36C-4004-AACA-981B3FEAE922}" type="presParOf" srcId="{746E80C7-3195-4BE3-B366-E941A5A7B0C2}" destId="{16DE499F-68B2-43C0-ABAD-DA217DFB75C6}" srcOrd="0" destOrd="0" presId="urn:microsoft.com/office/officeart/2005/8/layout/chevron2"/>
    <dgm:cxn modelId="{59572113-B082-47EF-8DDD-B15D1D038306}" type="presParOf" srcId="{746E80C7-3195-4BE3-B366-E941A5A7B0C2}" destId="{7462D0C1-3B33-4D4F-AEEB-D2CFF9E69E8D}" srcOrd="1" destOrd="0" presId="urn:microsoft.com/office/officeart/2005/8/layout/chevron2"/>
    <dgm:cxn modelId="{A81319D2-86EC-4614-B3A9-D68E10A6D9D0}" type="presParOf" srcId="{7B4E834A-5A66-4C4E-88B3-C126BB0E5154}" destId="{36531306-0602-43B0-BEE2-5A20DAB5C1E7}" srcOrd="5" destOrd="0" presId="urn:microsoft.com/office/officeart/2005/8/layout/chevron2"/>
    <dgm:cxn modelId="{58EB44AC-0403-4268-9A18-5572ED8A2FB8}" type="presParOf" srcId="{7B4E834A-5A66-4C4E-88B3-C126BB0E5154}" destId="{379F5377-BD31-429F-A6B3-59D3CD89CA65}" srcOrd="6" destOrd="0" presId="urn:microsoft.com/office/officeart/2005/8/layout/chevron2"/>
    <dgm:cxn modelId="{AC707853-A206-4B2D-B575-A49FF0938A45}" type="presParOf" srcId="{379F5377-BD31-429F-A6B3-59D3CD89CA65}" destId="{639484EF-F018-45FE-A785-05EC75576B89}" srcOrd="0" destOrd="0" presId="urn:microsoft.com/office/officeart/2005/8/layout/chevron2"/>
    <dgm:cxn modelId="{7C770620-3A80-4CBE-93A9-1979B2D65D94}" type="presParOf" srcId="{379F5377-BD31-429F-A6B3-59D3CD89CA65}" destId="{E89CD15F-0C2E-463D-A433-A1F27386A6A4}" srcOrd="1" destOrd="0" presId="urn:microsoft.com/office/officeart/2005/8/layout/chevron2"/>
    <dgm:cxn modelId="{86E085AF-2908-46F0-A190-7617FEFF09C8}" type="presParOf" srcId="{7B4E834A-5A66-4C4E-88B3-C126BB0E5154}" destId="{AE469BCB-A1A7-413B-A6AC-D65D69CA3F19}" srcOrd="7" destOrd="0" presId="urn:microsoft.com/office/officeart/2005/8/layout/chevron2"/>
    <dgm:cxn modelId="{65D62633-84BD-4FC2-ADB7-9BC605015514}" type="presParOf" srcId="{7B4E834A-5A66-4C4E-88B3-C126BB0E5154}" destId="{02F64BD5-61F7-4EB6-8E54-10253FCBC7B8}" srcOrd="8" destOrd="0" presId="urn:microsoft.com/office/officeart/2005/8/layout/chevron2"/>
    <dgm:cxn modelId="{75602D83-87C3-4CD5-98C8-DCFBCC919992}" type="presParOf" srcId="{02F64BD5-61F7-4EB6-8E54-10253FCBC7B8}" destId="{2B7E22D7-6713-4CC8-AC6F-B482365FE3AE}" srcOrd="0" destOrd="0" presId="urn:microsoft.com/office/officeart/2005/8/layout/chevron2"/>
    <dgm:cxn modelId="{9030F9B2-AF3B-47A9-B2BD-5645070DEDD3}" type="presParOf" srcId="{02F64BD5-61F7-4EB6-8E54-10253FCBC7B8}" destId="{2879C0E5-8383-4DD4-9BB5-8E741DA15F4E}" srcOrd="1" destOrd="0" presId="urn:microsoft.com/office/officeart/2005/8/layout/chevron2"/>
    <dgm:cxn modelId="{A824B86E-2FDB-43B5-8738-5B52FF332E67}" type="presParOf" srcId="{7B4E834A-5A66-4C4E-88B3-C126BB0E5154}" destId="{1AB14B96-E5A4-4A18-9A88-74F0B33F97D2}" srcOrd="9" destOrd="0" presId="urn:microsoft.com/office/officeart/2005/8/layout/chevron2"/>
    <dgm:cxn modelId="{462D5241-B52D-47CD-A6A2-BEF1E02F9468}" type="presParOf" srcId="{7B4E834A-5A66-4C4E-88B3-C126BB0E5154}" destId="{0A369EC3-C67D-4FC7-A26A-3C04125607E8}" srcOrd="10" destOrd="0" presId="urn:microsoft.com/office/officeart/2005/8/layout/chevron2"/>
    <dgm:cxn modelId="{97A655AD-EA4F-462C-8087-3ECF7B2932CA}" type="presParOf" srcId="{0A369EC3-C67D-4FC7-A26A-3C04125607E8}" destId="{994B2542-481B-41D0-9E83-5D631F9E2F54}" srcOrd="0" destOrd="0" presId="urn:microsoft.com/office/officeart/2005/8/layout/chevron2"/>
    <dgm:cxn modelId="{33232DE4-D2A6-4CA3-B25E-2D3D458F2848}" type="presParOf" srcId="{0A369EC3-C67D-4FC7-A26A-3C04125607E8}" destId="{D7A9CEE9-6C05-4DF9-A53B-1351A9B65FB3}" srcOrd="1" destOrd="0" presId="urn:microsoft.com/office/officeart/2005/8/layout/chevron2"/>
    <dgm:cxn modelId="{C8205F1B-6BF8-4A96-9A1E-50E51E5EFAD0}" type="presParOf" srcId="{7B4E834A-5A66-4C4E-88B3-C126BB0E5154}" destId="{F2A51BA0-E135-4FD0-8F49-75EE0072F7FC}" srcOrd="11" destOrd="0" presId="urn:microsoft.com/office/officeart/2005/8/layout/chevron2"/>
    <dgm:cxn modelId="{3E39C532-3B80-4CD3-B382-6FB9A1F842B4}" type="presParOf" srcId="{7B4E834A-5A66-4C4E-88B3-C126BB0E5154}" destId="{B3E74B9A-628B-42F5-802B-B791A9A4E1AF}" srcOrd="12" destOrd="0" presId="urn:microsoft.com/office/officeart/2005/8/layout/chevron2"/>
    <dgm:cxn modelId="{6B3CC715-1219-40A5-82C5-C3093A3488E0}" type="presParOf" srcId="{B3E74B9A-628B-42F5-802B-B791A9A4E1AF}" destId="{CB83915C-58EB-4BE0-AF7C-1C0B493CEC61}" srcOrd="0" destOrd="0" presId="urn:microsoft.com/office/officeart/2005/8/layout/chevron2"/>
    <dgm:cxn modelId="{D364E8A8-8E11-4ED7-9F65-9F4667B2C97D}" type="presParOf" srcId="{B3E74B9A-628B-42F5-802B-B791A9A4E1AF}" destId="{C39E4F1E-989E-49E9-9BB8-26E713DC2BB5}" srcOrd="1" destOrd="0" presId="urn:microsoft.com/office/officeart/2005/8/layout/chevron2"/>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CBEB16-F5E7-46B4-A113-1E2D8E9A7AA0}">
      <dsp:nvSpPr>
        <dsp:cNvPr id="0" name=""/>
        <dsp:cNvSpPr/>
      </dsp:nvSpPr>
      <dsp:spPr>
        <a:xfrm rot="5400000">
          <a:off x="-213347" y="223426"/>
          <a:ext cx="1373174" cy="946479"/>
        </a:xfrm>
        <a:prstGeom prst="chevron">
          <a:avLst/>
        </a:prstGeom>
        <a:solidFill>
          <a:schemeClr val="accent2">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t>Document Storage</a:t>
          </a:r>
        </a:p>
      </dsp:txBody>
      <dsp:txXfrm rot="-5400000">
        <a:off x="1" y="483319"/>
        <a:ext cx="946479" cy="426695"/>
      </dsp:txXfrm>
    </dsp:sp>
    <dsp:sp modelId="{5D93BDA3-0C1B-421D-997A-6F9A3F1588D8}">
      <dsp:nvSpPr>
        <dsp:cNvPr id="0" name=""/>
        <dsp:cNvSpPr/>
      </dsp:nvSpPr>
      <dsp:spPr>
        <a:xfrm rot="5400000">
          <a:off x="3357697" y="-2399191"/>
          <a:ext cx="895408" cy="5713949"/>
        </a:xfrm>
        <a:prstGeom prst="round2SameRect">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IN" sz="1600" kern="1200"/>
            <a:t>Local Directory/VM</a:t>
          </a:r>
        </a:p>
        <a:p>
          <a:pPr marL="171450" lvl="1" indent="-171450" algn="l" defTabSz="711200">
            <a:lnSpc>
              <a:spcPct val="90000"/>
            </a:lnSpc>
            <a:spcBef>
              <a:spcPct val="0"/>
            </a:spcBef>
            <a:spcAft>
              <a:spcPct val="15000"/>
            </a:spcAft>
            <a:buChar char="•"/>
          </a:pPr>
          <a:r>
            <a:rPr lang="en-IN" sz="1600" kern="1200"/>
            <a:t>Azure Blob Storage</a:t>
          </a:r>
        </a:p>
      </dsp:txBody>
      <dsp:txXfrm rot="-5400000">
        <a:off x="948427" y="53789"/>
        <a:ext cx="5670239" cy="807988"/>
      </dsp:txXfrm>
    </dsp:sp>
    <dsp:sp modelId="{F4D0EDDE-83CD-4C17-8B8E-DD9997D54431}">
      <dsp:nvSpPr>
        <dsp:cNvPr id="0" name=""/>
        <dsp:cNvSpPr/>
      </dsp:nvSpPr>
      <dsp:spPr>
        <a:xfrm rot="5400000">
          <a:off x="-211399" y="1502672"/>
          <a:ext cx="1373174" cy="950375"/>
        </a:xfrm>
        <a:prstGeom prst="chevron">
          <a:avLst/>
        </a:prstGeom>
        <a:solidFill>
          <a:schemeClr val="accent3">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t>Document Processing</a:t>
          </a:r>
        </a:p>
      </dsp:txBody>
      <dsp:txXfrm rot="-5400000">
        <a:off x="1" y="1766461"/>
        <a:ext cx="950375" cy="422799"/>
      </dsp:txXfrm>
    </dsp:sp>
    <dsp:sp modelId="{76F7AF47-3A23-45B0-8001-C44C9D494B85}">
      <dsp:nvSpPr>
        <dsp:cNvPr id="0" name=""/>
        <dsp:cNvSpPr/>
      </dsp:nvSpPr>
      <dsp:spPr>
        <a:xfrm rot="5400000">
          <a:off x="3359646" y="-1117997"/>
          <a:ext cx="895408" cy="5713949"/>
        </a:xfrm>
        <a:prstGeom prst="round2Same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IN" sz="1600" kern="1200"/>
            <a:t> Sequentially process each PDF using Python code.</a:t>
          </a:r>
        </a:p>
        <a:p>
          <a:pPr marL="171450" lvl="1" indent="-171450" algn="l" defTabSz="711200">
            <a:lnSpc>
              <a:spcPct val="90000"/>
            </a:lnSpc>
            <a:spcBef>
              <a:spcPct val="0"/>
            </a:spcBef>
            <a:spcAft>
              <a:spcPct val="15000"/>
            </a:spcAft>
            <a:buChar char="•"/>
          </a:pPr>
          <a:r>
            <a:rPr lang="en-IN" sz="1600" kern="1200"/>
            <a:t>Sequentially process each document</a:t>
          </a:r>
        </a:p>
        <a:p>
          <a:pPr marL="171450" lvl="1" indent="-171450" algn="l" defTabSz="711200">
            <a:lnSpc>
              <a:spcPct val="90000"/>
            </a:lnSpc>
            <a:spcBef>
              <a:spcPct val="0"/>
            </a:spcBef>
            <a:spcAft>
              <a:spcPct val="15000"/>
            </a:spcAft>
            <a:buChar char="•"/>
          </a:pPr>
          <a:r>
            <a:rPr lang="en-IN" sz="1600" kern="1200"/>
            <a:t>Fragment the extracted text to smaller chunks</a:t>
          </a:r>
        </a:p>
      </dsp:txBody>
      <dsp:txXfrm rot="-5400000">
        <a:off x="950376" y="1334983"/>
        <a:ext cx="5670239" cy="807988"/>
      </dsp:txXfrm>
    </dsp:sp>
    <dsp:sp modelId="{16DE499F-68B2-43C0-ABAD-DA217DFB75C6}">
      <dsp:nvSpPr>
        <dsp:cNvPr id="0" name=""/>
        <dsp:cNvSpPr/>
      </dsp:nvSpPr>
      <dsp:spPr>
        <a:xfrm rot="5400000">
          <a:off x="-211399" y="2783867"/>
          <a:ext cx="1373174" cy="950375"/>
        </a:xfrm>
        <a:prstGeom prst="chevron">
          <a:avLst/>
        </a:prstGeom>
        <a:solidFill>
          <a:schemeClr val="accent4">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a:t>Model </a:t>
          </a:r>
          <a:br>
            <a:rPr lang="en-IN" sz="1100" kern="1200"/>
          </a:br>
          <a:r>
            <a:rPr lang="en-IN" sz="1100" kern="1200"/>
            <a:t>Initialization</a:t>
          </a:r>
        </a:p>
      </dsp:txBody>
      <dsp:txXfrm rot="-5400000">
        <a:off x="1" y="3047656"/>
        <a:ext cx="950375" cy="422799"/>
      </dsp:txXfrm>
    </dsp:sp>
    <dsp:sp modelId="{7462D0C1-3B33-4D4F-AEEB-D2CFF9E69E8D}">
      <dsp:nvSpPr>
        <dsp:cNvPr id="0" name=""/>
        <dsp:cNvSpPr/>
      </dsp:nvSpPr>
      <dsp:spPr>
        <a:xfrm rot="5400000">
          <a:off x="3359646" y="163197"/>
          <a:ext cx="895408" cy="5713949"/>
        </a:xfrm>
        <a:prstGeom prst="round2SameRect">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IN" sz="1600" kern="1200"/>
            <a:t>Initialize Azure OpenAI model 3.5 turbo 16k</a:t>
          </a:r>
        </a:p>
        <a:p>
          <a:pPr marL="171450" lvl="1" indent="-171450" algn="l" defTabSz="711200">
            <a:lnSpc>
              <a:spcPct val="90000"/>
            </a:lnSpc>
            <a:spcBef>
              <a:spcPct val="0"/>
            </a:spcBef>
            <a:spcAft>
              <a:spcPct val="15000"/>
            </a:spcAft>
            <a:buChar char="•"/>
          </a:pPr>
          <a:r>
            <a:rPr lang="en-IN" sz="1600" kern="1200"/>
            <a:t>Initialize Azure OpenAI embedding </a:t>
          </a:r>
        </a:p>
      </dsp:txBody>
      <dsp:txXfrm rot="-5400000">
        <a:off x="950376" y="2616177"/>
        <a:ext cx="5670239" cy="807988"/>
      </dsp:txXfrm>
    </dsp:sp>
    <dsp:sp modelId="{639484EF-F018-45FE-A785-05EC75576B89}">
      <dsp:nvSpPr>
        <dsp:cNvPr id="0" name=""/>
        <dsp:cNvSpPr/>
      </dsp:nvSpPr>
      <dsp:spPr>
        <a:xfrm rot="5400000">
          <a:off x="-211399" y="4065062"/>
          <a:ext cx="1373174" cy="950375"/>
        </a:xfrm>
        <a:prstGeom prst="chevron">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t>Azure Cognitive Search</a:t>
          </a:r>
        </a:p>
      </dsp:txBody>
      <dsp:txXfrm rot="-5400000">
        <a:off x="1" y="4328851"/>
        <a:ext cx="950375" cy="422799"/>
      </dsp:txXfrm>
    </dsp:sp>
    <dsp:sp modelId="{E89CD15F-0C2E-463D-A433-A1F27386A6A4}">
      <dsp:nvSpPr>
        <dsp:cNvPr id="0" name=""/>
        <dsp:cNvSpPr/>
      </dsp:nvSpPr>
      <dsp:spPr>
        <a:xfrm rot="5400000">
          <a:off x="2882501" y="1921536"/>
          <a:ext cx="895408" cy="4759660"/>
        </a:xfrm>
        <a:prstGeom prst="round2Same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IN" sz="1600" kern="1200"/>
            <a:t>Setting up and configuring Azure cognitive search</a:t>
          </a:r>
        </a:p>
        <a:p>
          <a:pPr marL="171450" lvl="1" indent="-171450" algn="l" defTabSz="711200">
            <a:lnSpc>
              <a:spcPct val="90000"/>
            </a:lnSpc>
            <a:spcBef>
              <a:spcPct val="0"/>
            </a:spcBef>
            <a:spcAft>
              <a:spcPct val="15000"/>
            </a:spcAft>
            <a:buChar char="•"/>
          </a:pPr>
          <a:r>
            <a:rPr lang="en-IN" sz="1600" kern="1200"/>
            <a:t>Create Azure cognitive search vector index</a:t>
          </a:r>
        </a:p>
      </dsp:txBody>
      <dsp:txXfrm rot="-5400000">
        <a:off x="950375" y="3897372"/>
        <a:ext cx="4715950" cy="807988"/>
      </dsp:txXfrm>
    </dsp:sp>
    <dsp:sp modelId="{2B7E22D7-6713-4CC8-AC6F-B482365FE3AE}">
      <dsp:nvSpPr>
        <dsp:cNvPr id="0" name=""/>
        <dsp:cNvSpPr/>
      </dsp:nvSpPr>
      <dsp:spPr>
        <a:xfrm rot="5400000">
          <a:off x="-211399" y="5346256"/>
          <a:ext cx="1373174" cy="950375"/>
        </a:xfrm>
        <a:prstGeom prst="chevron">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a:t>Integration with Langchain Conversation Agent</a:t>
          </a:r>
        </a:p>
      </dsp:txBody>
      <dsp:txXfrm rot="-5400000">
        <a:off x="1" y="5610045"/>
        <a:ext cx="950375" cy="422799"/>
      </dsp:txXfrm>
    </dsp:sp>
    <dsp:sp modelId="{2879C0E5-8383-4DD4-9BB5-8E741DA15F4E}">
      <dsp:nvSpPr>
        <dsp:cNvPr id="0" name=""/>
        <dsp:cNvSpPr/>
      </dsp:nvSpPr>
      <dsp:spPr>
        <a:xfrm rot="5400000">
          <a:off x="3359646" y="2725586"/>
          <a:ext cx="895408" cy="5713949"/>
        </a:xfrm>
        <a:prstGeom prst="round2SameRect">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IN" sz="1600" kern="1200"/>
            <a:t>The azure cognitive search index is used as the retreiver</a:t>
          </a:r>
        </a:p>
      </dsp:txBody>
      <dsp:txXfrm rot="-5400000">
        <a:off x="950376" y="5178566"/>
        <a:ext cx="5670239" cy="807988"/>
      </dsp:txXfrm>
    </dsp:sp>
    <dsp:sp modelId="{994B2542-481B-41D0-9E83-5D631F9E2F54}">
      <dsp:nvSpPr>
        <dsp:cNvPr id="0" name=""/>
        <dsp:cNvSpPr/>
      </dsp:nvSpPr>
      <dsp:spPr>
        <a:xfrm rot="5400000">
          <a:off x="-211399" y="6627451"/>
          <a:ext cx="1373174" cy="950375"/>
        </a:xfrm>
        <a:prstGeom prst="chevron">
          <a:avLst/>
        </a:prstGeom>
        <a:solidFill>
          <a:schemeClr val="accent2">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t>Flask App</a:t>
          </a:r>
        </a:p>
      </dsp:txBody>
      <dsp:txXfrm rot="-5400000">
        <a:off x="1" y="6891240"/>
        <a:ext cx="950375" cy="422799"/>
      </dsp:txXfrm>
    </dsp:sp>
    <dsp:sp modelId="{D7A9CEE9-6C05-4DF9-A53B-1351A9B65FB3}">
      <dsp:nvSpPr>
        <dsp:cNvPr id="0" name=""/>
        <dsp:cNvSpPr/>
      </dsp:nvSpPr>
      <dsp:spPr>
        <a:xfrm rot="5400000">
          <a:off x="3359646" y="4006781"/>
          <a:ext cx="895408" cy="5713949"/>
        </a:xfrm>
        <a:prstGeom prst="round2SameRect">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IN" sz="1600" kern="1200"/>
            <a:t>The conversation functionality and objects are migrated into python flask app.</a:t>
          </a:r>
        </a:p>
        <a:p>
          <a:pPr marL="171450" lvl="1" indent="-171450" algn="l" defTabSz="711200">
            <a:lnSpc>
              <a:spcPct val="90000"/>
            </a:lnSpc>
            <a:spcBef>
              <a:spcPct val="0"/>
            </a:spcBef>
            <a:spcAft>
              <a:spcPct val="15000"/>
            </a:spcAft>
            <a:buChar char="•"/>
          </a:pPr>
          <a:r>
            <a:rPr lang="en-IN" sz="1600" kern="1200"/>
            <a:t>Endpoints are configured for user inputs and chat responses.</a:t>
          </a:r>
        </a:p>
      </dsp:txBody>
      <dsp:txXfrm rot="-5400000">
        <a:off x="950376" y="6459761"/>
        <a:ext cx="5670239" cy="807988"/>
      </dsp:txXfrm>
    </dsp:sp>
    <dsp:sp modelId="{CB83915C-58EB-4BE0-AF7C-1C0B493CEC61}">
      <dsp:nvSpPr>
        <dsp:cNvPr id="0" name=""/>
        <dsp:cNvSpPr/>
      </dsp:nvSpPr>
      <dsp:spPr>
        <a:xfrm rot="5400000">
          <a:off x="-211399" y="7908646"/>
          <a:ext cx="1373174" cy="950375"/>
        </a:xfrm>
        <a:prstGeom prst="chevron">
          <a:avLst/>
        </a:prstGeom>
        <a:solidFill>
          <a:schemeClr val="accent3">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t>Integration to MonitorMate</a:t>
          </a:r>
        </a:p>
      </dsp:txBody>
      <dsp:txXfrm rot="-5400000">
        <a:off x="1" y="8172435"/>
        <a:ext cx="950375" cy="422799"/>
      </dsp:txXfrm>
    </dsp:sp>
    <dsp:sp modelId="{C39E4F1E-989E-49E9-9BB8-26E713DC2BB5}">
      <dsp:nvSpPr>
        <dsp:cNvPr id="0" name=""/>
        <dsp:cNvSpPr/>
      </dsp:nvSpPr>
      <dsp:spPr>
        <a:xfrm rot="5400000">
          <a:off x="3359646" y="5287976"/>
          <a:ext cx="895408" cy="5713949"/>
        </a:xfrm>
        <a:prstGeom prst="round2Same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IN" sz="1600" kern="1200"/>
            <a:t>The python flask app endpoints are used as backend for a UI as new tab in MonitorMate</a:t>
          </a:r>
        </a:p>
        <a:p>
          <a:pPr marL="171450" lvl="1" indent="-171450" algn="l" defTabSz="711200">
            <a:lnSpc>
              <a:spcPct val="90000"/>
            </a:lnSpc>
            <a:spcBef>
              <a:spcPct val="0"/>
            </a:spcBef>
            <a:spcAft>
              <a:spcPct val="15000"/>
            </a:spcAft>
            <a:buChar char="•"/>
          </a:pPr>
          <a:endParaRPr lang="en-IN" sz="1600" kern="1200"/>
        </a:p>
      </dsp:txBody>
      <dsp:txXfrm rot="-5400000">
        <a:off x="950376" y="7740956"/>
        <a:ext cx="5670239" cy="807988"/>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456BA42506DA4429862EA2189C051BF" ma:contentTypeVersion="15" ma:contentTypeDescription="Create a new document." ma:contentTypeScope="" ma:versionID="171e2a1cb3ce851a3a3aa7f800dcd5a1">
  <xsd:schema xmlns:xsd="http://www.w3.org/2001/XMLSchema" xmlns:xs="http://www.w3.org/2001/XMLSchema" xmlns:p="http://schemas.microsoft.com/office/2006/metadata/properties" xmlns:ns2="9f4d3caf-3db6-4d91-9a43-4b2c2ce2e4ab" xmlns:ns3="4e2f114a-e438-4b54-885b-22f99d324631" targetNamespace="http://schemas.microsoft.com/office/2006/metadata/properties" ma:root="true" ma:fieldsID="819ea47a2af60a0a1ac18faa44f3f369" ns2:_="" ns3:_="">
    <xsd:import namespace="9f4d3caf-3db6-4d91-9a43-4b2c2ce2e4ab"/>
    <xsd:import namespace="4e2f114a-e438-4b54-885b-22f99d32463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4d3caf-3db6-4d91-9a43-4b2c2ce2e4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b5099f63-324a-482a-be5d-b14f2467da6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e2f114a-e438-4b54-885b-22f99d32463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8" nillable="true" ma:displayName="Taxonomy Catch All Column" ma:hidden="true" ma:list="{c6e87ef3-a66e-4f7d-ac0b-55a600667455}" ma:internalName="TaxCatchAll" ma:showField="CatchAllData" ma:web="4e2f114a-e438-4b54-885b-22f99d32463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4e2f114a-e438-4b54-885b-22f99d324631" xsi:nil="true"/>
    <lcf76f155ced4ddcb4097134ff3c332f xmlns="9f4d3caf-3db6-4d91-9a43-4b2c2ce2e4a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7790919-B514-4173-BA4E-5A4FF9ED725A}"/>
</file>

<file path=customXml/itemProps2.xml><?xml version="1.0" encoding="utf-8"?>
<ds:datastoreItem xmlns:ds="http://schemas.openxmlformats.org/officeDocument/2006/customXml" ds:itemID="{3C12AAE3-CDEB-488C-AF0B-8BE38E9C8185}"/>
</file>

<file path=customXml/itemProps3.xml><?xml version="1.0" encoding="utf-8"?>
<ds:datastoreItem xmlns:ds="http://schemas.openxmlformats.org/officeDocument/2006/customXml" ds:itemID="{1B801B59-0861-4F46-8A59-8476985FB8C6}"/>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2</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Ananthu Raj</dc:creator>
  <cp:keywords/>
  <dc:description/>
  <cp:lastModifiedBy>Ananthu Raj C.M</cp:lastModifiedBy>
  <cp:revision>97</cp:revision>
  <dcterms:created xsi:type="dcterms:W3CDTF">2023-09-14T07:08:00Z</dcterms:created>
  <dcterms:modified xsi:type="dcterms:W3CDTF">2023-09-14T12:24:18Z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0x010100E456BA42506DA4429862EA2189C051BF</vt:lpwstr>
  </property>
  <property fmtid="{D5CDD505-2E9C-101B-9397-08002B2CF9AE}" pid="3" name="MediaServiceImageTags">
    <vt:lpwstr/>
  </property>
</Properties>
</file>