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D2E" w:rsidRDefault="00C2359F" w:rsidP="00746D2E">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33664" behindDoc="0" locked="0" layoutInCell="1" allowOverlap="1">
                <wp:simplePos x="0" y="0"/>
                <wp:positionH relativeFrom="column">
                  <wp:posOffset>431800</wp:posOffset>
                </wp:positionH>
                <wp:positionV relativeFrom="paragraph">
                  <wp:posOffset>0</wp:posOffset>
                </wp:positionV>
                <wp:extent cx="4616450" cy="1231900"/>
                <wp:effectExtent l="0" t="0" r="0" b="635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645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63.5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" filled="f" stroked="f" strokeweight=".5pt">
                <v:path arrowok="t"/>
                <v:textbox>
                  <w:txbxContent>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ar-SA"/>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Arial" w:hAnsi="Arial" w:cs="Arial"/>
          <w:noProof/>
          <w:sz w:val="18"/>
          <w:lang w:val="en-IN" w:eastAsia="en-IN" w:bidi="ar-SA"/>
        </w:rPr>
        <mc:AlternateContent>
          <mc:Choice Requires="wpg">
            <w:drawing>
              <wp:anchor distT="0" distB="0" distL="114300" distR="114300" simplePos="0" relativeHeight="251637760" behindDoc="0" locked="0" layoutInCell="1" allowOverlap="1">
                <wp:simplePos x="0" y="0"/>
                <wp:positionH relativeFrom="margin">
                  <wp:posOffset>-241300</wp:posOffset>
                </wp:positionH>
                <wp:positionV relativeFrom="paragraph">
                  <wp:posOffset>-483870</wp:posOffset>
                </wp:positionV>
                <wp:extent cx="798830" cy="844550"/>
                <wp:effectExtent l="6350" t="1905" r="4445" b="1270"/>
                <wp:wrapNone/>
                <wp:docPr id="1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14"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1720850"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QysMA&#10;AADbAAAADwAAAGRycy9kb3ducmV2LnhtbERP22rCQBB9F/oPyxT6InXTolLSbESEQkEQjaHPQ3ZM&#10;0mZn0+yay993C4JvczjXSTajaURPnastK3hZRCCIC6trLhXk54/nNxDOI2tsLJOCiRxs0odZgrG2&#10;A5+oz3wpQgi7GBVU3rexlK6oyKBb2JY4cBfbGfQBdqXUHQ4h3DTyNYrW0mDNoaHClnYVFT/Z1Sj4&#10;4t31OB0Pv9llvj/lh+3KfDetUk+P4/YdhKfR38U396cO85fw/0s4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gQysMAAADbAAAADwAAAAAAAAAAAAAAAACYAgAAZHJzL2Rv&#10;d25yZXYueG1sUEsFBgAAAAAEAAQA9QAAAIgDA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TTsIA&#10;AADbAAAADwAAAGRycy9kb3ducmV2LnhtbERPTWvCQBC9F/oflin0VjdpaZGYTSiKIgUpSVu8Dtkx&#10;CWZnQ3Y18d+7gtDbPN7npPlkOnGmwbWWFcSzCARxZXXLtYLfn/XLHITzyBo7y6TgQg7y7PEhxUTb&#10;kQs6l74WIYRdggoa7/tESlc1ZNDNbE8cuIMdDPoAh1rqAccQbjr5GkUf0mDLoaHBnpYNVcfyZBSY&#10;TbyqylXx/Ret/ducd+1efi2Ven6aPhcgPE3+X3x3b3WY/w63X8IB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9NOwgAAANsAAAAPAAAAAAAAAAAAAAAAAJgCAABkcnMvZG93&#10;bnJldi54bWxQSwUGAAAAAAQABAD1AAAAhwMAAAAA&#10;" path="m435,r78,l78,716,,716,435,xe" fillcolor="#058eff" stroked="f">
                  <v:path arrowok="t" o:connecttype="custom" o:connectlocs="10962856,0;12928608,0;1965752,18043525;0,18043525;10962856,0" o:connectangles="0,0,0,0,0"/>
                </v:shape>
                <w10:wrap anchorx="margin"/>
              </v:group>
            </w:pict>
          </mc:Fallback>
        </mc:AlternateContent>
      </w:r>
      <w:r>
        <w:rPr>
          <w:rFonts w:ascii="Arial" w:hAnsi="Arial" w:cs="Arial"/>
          <w:noProof/>
          <w:color w:val="000000" w:themeColor="text1"/>
          <w:sz w:val="18"/>
          <w:lang w:val="en-IN" w:eastAsia="en-IN" w:bidi="ar-SA"/>
        </w:rPr>
        <mc:AlternateContent>
          <mc:Choice Requires="wpg">
            <w:drawing>
              <wp:anchor distT="0" distB="0" distL="114300" distR="114300" simplePos="0" relativeHeight="251638784" behindDoc="0" locked="0" layoutInCell="1" allowOverlap="1">
                <wp:simplePos x="0" y="0"/>
                <wp:positionH relativeFrom="column">
                  <wp:posOffset>4768850</wp:posOffset>
                </wp:positionH>
                <wp:positionV relativeFrom="paragraph">
                  <wp:posOffset>7620</wp:posOffset>
                </wp:positionV>
                <wp:extent cx="747395" cy="808990"/>
                <wp:effectExtent l="6350" t="7620" r="8255" b="2540"/>
                <wp:wrapNone/>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10"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B156FDE"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ZUcsEA&#10;AADbAAAADwAAAGRycy9kb3ducmV2LnhtbESPQW/CMAyF70j8h8hIu0EKhwl1BIRAaFyBSuxoNaYt&#10;NE5pMgj/Hh8m7eYnv+/5ebFKrlUP6kPj2cB0koEiLr1tuDJQnHbjOagQkS22nsnAiwKslsPBAnPr&#10;n3ygxzFWSkI45GigjrHLtQ5lTQ7DxHfEsrv43mEU2Vfa9viUcNfqWZZ9aocNy4UaO9rUVN6Ov05q&#10;/Fzv5/n1OxWzzdltT12Wbr4w5mOU1l+gIqX4b/6j91Y4aS+/yAB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WVHLBAAAA2wAAAA8AAAAAAAAAAAAAAAAAmAIAAGRycy9kb3du&#10;cmV2LnhtbFBLBQYAAAAABAAEAPUAAACGAw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DkMIA&#10;AADbAAAADwAAAGRycy9kb3ducmV2LnhtbERPTWvCQBC9C/6HZQRvzSYVpKSuIRZK9GZttfQ2ZKdJ&#10;MDsbslsT/fXdQsHbPN7nrLLRtOJCvWssK0iiGARxaXXDlYKP99eHJxDOI2tsLZOCKznI1tPJClNt&#10;B36jy8FXIoSwS1FB7X2XSunKmgy6yHbEgfu2vUEfYF9J3eMQwk0rH+N4KQ02HBpq7OilpvJ8+DEK&#10;drdNXuik2J28w+Pta5Hz/nNQaj4b82cQnkZ/F/+7tzrMT+Dvl3C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MOQwgAAANsAAAAPAAAAAAAAAAAAAAAAAJgCAABkcnMvZG93&#10;bnJldi54bWxQSwUGAAAAAAQABAD1AAAAhwM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uN8IA&#10;AADbAAAADwAAAGRycy9kb3ducmV2LnhtbERPS2vCQBC+F/oflhF6KbpRbCxpVilKwINFmrb3MTt5&#10;YHY2ZLcx/ntXKPQ2H99z0s1oWjFQ7xrLCuazCARxYXXDlYLvr2z6CsJ5ZI2tZVJwJQeb9eNDiom2&#10;F/6kIfeVCCHsElRQe98lUrqiJoNuZjviwJW2N+gD7Cupe7yEcNPKRRTF0mDDoaHGjrY1Fef81yj4&#10;WZ2OL8+nLvZ6tzzobKej0nwo9TQZ399AeBr9v/jPvddh/gLuv4Q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p243wgAAANsAAAAPAAAAAAAAAAAAAAAAAJgCAABkcnMvZG93&#10;bnJldi54bWxQSwUGAAAAAAQABAD1AAAAhwMAAAAA&#10;" path="m430,r76,l76,708,,708,430,xe" fillcolor="#058eff" stroked="f">
                  <v:path arrowok="t" o:connecttype="custom" o:connectlocs="10835660,0;12750800,0;1915140,17843500;0,17843500;10835660,0" o:connectangles="0,0,0,0,0"/>
                </v:shape>
              </v:group>
            </w:pict>
          </mc:Fallback>
        </mc:AlternateContent>
      </w:r>
      <w:r w:rsidR="00635128">
        <w:rPr>
          <w:rFonts w:ascii="Arial" w:hAnsi="Arial" w:cs="Arial"/>
          <w:sz w:val="18"/>
        </w:rPr>
        <w:t>./</w:t>
      </w:r>
    </w:p>
    <w:p w:rsidR="00963DA6" w:rsidRDefault="00C2359F" w:rsidP="00963DA6">
      <w:pPr>
        <w:ind w:firstLine="0"/>
        <w:rPr>
          <w:rFonts w:ascii="Arial" w:hAnsi="Arial" w:cs="Arial"/>
          <w:sz w:val="20"/>
          <w:szCs w:val="20"/>
        </w:rPr>
      </w:pPr>
      <w:r>
        <w:rPr>
          <w:noProof/>
          <w:lang w:val="en-IN" w:eastAsia="en-IN" w:bidi="ar-SA"/>
        </w:rPr>
        <mc:AlternateContent>
          <mc:Choice Requires="wps">
            <w:drawing>
              <wp:anchor distT="0" distB="0" distL="114300" distR="114300" simplePos="0" relativeHeight="251635712" behindDoc="1" locked="0" layoutInCell="1" allowOverlap="1">
                <wp:simplePos x="0" y="0"/>
                <wp:positionH relativeFrom="column">
                  <wp:posOffset>-561975</wp:posOffset>
                </wp:positionH>
                <wp:positionV relativeFrom="paragraph">
                  <wp:posOffset>6821805</wp:posOffset>
                </wp:positionV>
                <wp:extent cx="4886325" cy="850900"/>
                <wp:effectExtent l="0" t="0" r="0" b="6350"/>
                <wp:wrapTight wrapText="bothSides">
                  <wp:wrapPolygon edited="0">
                    <wp:start x="253" y="0"/>
                    <wp:lineTo x="253" y="21278"/>
                    <wp:lineTo x="21305" y="21278"/>
                    <wp:lineTo x="21305" y="0"/>
                    <wp:lineTo x="253" y="0"/>
                  </wp:wrapPolygon>
                </wp:wrapTight>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Team Members :</w:t>
                            </w:r>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Team Members :</w:t>
                      </w:r>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ar-SA"/>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rsidTr="004817E1">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004817E1">
        <w:trPr>
          <w:cantSplit/>
          <w:trHeight w:val="273"/>
        </w:trPr>
        <w:tc>
          <w:tcPr>
            <w:tcW w:w="609" w:type="pct"/>
            <w:vAlign w:val="center"/>
          </w:tcPr>
          <w:p w:rsidR="002979C3" w:rsidRPr="00404B4F" w:rsidRDefault="002979C3" w:rsidP="004817E1">
            <w:pPr>
              <w:pStyle w:val="TableText"/>
              <w:spacing w:after="0"/>
              <w:ind w:left="-54" w:firstLine="27"/>
              <w:jc w:val="center"/>
              <w:rPr>
                <w:rFonts w:cs="Arial"/>
              </w:rPr>
            </w:pPr>
          </w:p>
        </w:tc>
        <w:tc>
          <w:tcPr>
            <w:tcW w:w="518" w:type="pct"/>
            <w:vAlign w:val="center"/>
          </w:tcPr>
          <w:p w:rsidR="002979C3" w:rsidRPr="00B96BE2" w:rsidRDefault="002979C3" w:rsidP="004817E1">
            <w:pPr>
              <w:pStyle w:val="TableText"/>
              <w:spacing w:after="0"/>
              <w:ind w:left="-54" w:hanging="12"/>
              <w:jc w:val="center"/>
              <w:rPr>
                <w:rFonts w:cs="Arial"/>
              </w:rPr>
            </w:pPr>
          </w:p>
        </w:tc>
        <w:tc>
          <w:tcPr>
            <w:tcW w:w="863" w:type="pct"/>
            <w:vAlign w:val="center"/>
          </w:tcPr>
          <w:p w:rsidR="001B4CE7" w:rsidRPr="007B3ACD" w:rsidRDefault="001B4CE7" w:rsidP="00C921C6">
            <w:pPr>
              <w:pStyle w:val="TableText"/>
              <w:spacing w:after="0"/>
              <w:ind w:firstLine="0"/>
              <w:rPr>
                <w:rFonts w:cs="Arial"/>
              </w:rPr>
            </w:pP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r w:rsidR="00EF2B08" w:rsidRPr="00553962" w:rsidTr="004817E1">
        <w:trPr>
          <w:cantSplit/>
          <w:trHeight w:val="273"/>
        </w:trPr>
        <w:tc>
          <w:tcPr>
            <w:tcW w:w="609" w:type="pct"/>
            <w:vAlign w:val="center"/>
          </w:tcPr>
          <w:p w:rsidR="00EF2B08" w:rsidRPr="00404B4F" w:rsidRDefault="00EF2B08" w:rsidP="004817E1">
            <w:pPr>
              <w:pStyle w:val="TableText"/>
              <w:spacing w:after="0"/>
              <w:ind w:left="-54" w:firstLine="27"/>
              <w:jc w:val="center"/>
              <w:rPr>
                <w:rFonts w:cs="Arial"/>
              </w:rPr>
            </w:pPr>
          </w:p>
        </w:tc>
        <w:tc>
          <w:tcPr>
            <w:tcW w:w="518" w:type="pct"/>
            <w:vAlign w:val="center"/>
          </w:tcPr>
          <w:p w:rsidR="00EF2B08" w:rsidRPr="00B96BE2" w:rsidRDefault="00EF2B08" w:rsidP="004817E1">
            <w:pPr>
              <w:pStyle w:val="TableText"/>
              <w:spacing w:after="0"/>
              <w:ind w:left="-54" w:hanging="12"/>
              <w:jc w:val="center"/>
              <w:rPr>
                <w:rFonts w:cs="Arial"/>
              </w:rPr>
            </w:pPr>
          </w:p>
        </w:tc>
        <w:tc>
          <w:tcPr>
            <w:tcW w:w="863" w:type="pct"/>
            <w:vAlign w:val="center"/>
          </w:tcPr>
          <w:p w:rsidR="00EF2B08" w:rsidRPr="007B3ACD" w:rsidRDefault="00EF2B08" w:rsidP="004817E1">
            <w:pPr>
              <w:pStyle w:val="TableText"/>
              <w:spacing w:after="0"/>
              <w:ind w:left="-54" w:firstLine="5"/>
              <w:jc w:val="center"/>
              <w:rPr>
                <w:rFonts w:cs="Arial"/>
              </w:rPr>
            </w:pPr>
          </w:p>
        </w:tc>
        <w:tc>
          <w:tcPr>
            <w:tcW w:w="785" w:type="pct"/>
            <w:vAlign w:val="center"/>
          </w:tcPr>
          <w:p w:rsidR="00EF2B08" w:rsidRPr="00997756" w:rsidRDefault="00EF2B08" w:rsidP="004817E1">
            <w:pPr>
              <w:pStyle w:val="TableText"/>
              <w:spacing w:after="0"/>
              <w:ind w:left="-54" w:firstLine="46"/>
              <w:jc w:val="center"/>
              <w:rPr>
                <w:rFonts w:cs="Arial"/>
              </w:rPr>
            </w:pPr>
          </w:p>
        </w:tc>
        <w:tc>
          <w:tcPr>
            <w:tcW w:w="923" w:type="pct"/>
            <w:vAlign w:val="center"/>
          </w:tcPr>
          <w:p w:rsidR="00EF2B08" w:rsidRPr="00995956" w:rsidRDefault="00EF2B08" w:rsidP="004817E1">
            <w:pPr>
              <w:pStyle w:val="TableText"/>
              <w:spacing w:after="0"/>
              <w:ind w:left="92" w:hanging="34"/>
              <w:jc w:val="center"/>
              <w:rPr>
                <w:rFonts w:cs="Arial"/>
              </w:rPr>
            </w:pPr>
          </w:p>
        </w:tc>
        <w:tc>
          <w:tcPr>
            <w:tcW w:w="1302" w:type="pct"/>
            <w:vAlign w:val="center"/>
          </w:tcPr>
          <w:p w:rsidR="00EF2B08" w:rsidRPr="00995956" w:rsidRDefault="00EF2B08"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DD06B7" w:rsidRPr="00DD06B7" w:rsidRDefault="00DD06B7" w:rsidP="00DD06B7">
      <w:pPr>
        <w:pStyle w:val="TOCHeading"/>
        <w:rPr>
          <w:rFonts w:ascii="Arial" w:hAnsi="Arial" w:cs="Arial"/>
        </w:rPr>
      </w:pPr>
      <w:bookmarkStart w:id="0" w:name="_Toc229759047"/>
      <w:bookmarkStart w:id="1" w:name="_Toc229764175"/>
      <w:r w:rsidRPr="00DD06B7">
        <w:rPr>
          <w:rFonts w:ascii="Arial" w:hAnsi="Arial" w:cs="Arial"/>
        </w:rPr>
        <w:t># Fire Monitoring System</w:t>
      </w:r>
    </w:p>
    <w:p w:rsidR="00DD06B7" w:rsidRDefault="00DD06B7" w:rsidP="00DD06B7">
      <w:pPr>
        <w:pStyle w:val="TOCHeading"/>
        <w:rPr>
          <w:rFonts w:ascii="Arial" w:hAnsi="Arial" w:cs="Arial"/>
        </w:rPr>
      </w:pPr>
      <w:r w:rsidRPr="00DD06B7">
        <w:rPr>
          <w:rFonts w:ascii="Arial" w:hAnsi="Arial" w:cs="Arial"/>
        </w:rPr>
        <w:t>The below block diagram has the major parts for Fire Monitoring System</w:t>
      </w:r>
    </w:p>
    <w:p w:rsidR="00DD06B7" w:rsidRDefault="00DD06B7" w:rsidP="00DD06B7"/>
    <w:p w:rsidR="00DD06B7" w:rsidRPr="00DD06B7" w:rsidRDefault="00DD06B7" w:rsidP="00DD06B7">
      <w:r>
        <w:rPr>
          <w:noProof/>
          <w:lang w:val="en-IN" w:eastAsia="en-IN" w:bidi="ar-SA"/>
        </w:rPr>
        <w:drawing>
          <wp:inline distT="0" distB="0" distL="0" distR="0">
            <wp:extent cx="5715000" cy="413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diagram (2).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130040"/>
                    </a:xfrm>
                    <a:prstGeom prst="rect">
                      <a:avLst/>
                    </a:prstGeom>
                  </pic:spPr>
                </pic:pic>
              </a:graphicData>
            </a:graphic>
          </wp:inline>
        </w:drawing>
      </w:r>
    </w:p>
    <w:p w:rsidR="00DD06B7" w:rsidRPr="000B4106" w:rsidRDefault="00DD06B7" w:rsidP="00DD06B7">
      <w:pPr>
        <w:pStyle w:val="TOCHeading"/>
        <w:rPr>
          <w:rFonts w:ascii="Arial" w:hAnsi="Arial" w:cs="Arial"/>
          <w:sz w:val="52"/>
          <w:szCs w:val="52"/>
        </w:rPr>
      </w:pPr>
      <w:r w:rsidRPr="000B4106">
        <w:rPr>
          <w:rFonts w:ascii="Arial" w:hAnsi="Arial" w:cs="Arial"/>
          <w:sz w:val="52"/>
          <w:szCs w:val="52"/>
        </w:rPr>
        <w:lastRenderedPageBreak/>
        <w:t>Component</w:t>
      </w:r>
    </w:p>
    <w:p w:rsidR="00DD06B7" w:rsidRPr="00C7133E" w:rsidRDefault="00DD06B7" w:rsidP="00DD06B7">
      <w:pPr>
        <w:pStyle w:val="TOCHeading"/>
        <w:rPr>
          <w:rFonts w:ascii="Arial" w:hAnsi="Arial" w:cs="Arial"/>
        </w:rPr>
      </w:pPr>
      <w:r w:rsidRPr="00DD06B7">
        <w:rPr>
          <w:rFonts w:ascii="Arial" w:hAnsi="Arial" w:cs="Arial"/>
        </w:rPr>
        <w:t>P</w:t>
      </w:r>
      <w:r>
        <w:rPr>
          <w:rFonts w:ascii="Arial" w:hAnsi="Arial" w:cs="Arial"/>
        </w:rPr>
        <w:t>owerSupply:</w:t>
      </w:r>
      <w:r w:rsidRPr="00DD06B7">
        <w:rPr>
          <w:rFonts w:ascii="Arial" w:hAnsi="Arial" w:cs="Arial"/>
        </w:rPr>
        <w:t xml:space="preserve"> </w:t>
      </w:r>
      <w:r w:rsidRPr="00C7133E">
        <w:rPr>
          <w:rFonts w:ascii="Arial" w:hAnsi="Arial" w:cs="Arial"/>
          <w:b w:val="0"/>
        </w:rPr>
        <w:t>power supply is used to</w:t>
      </w:r>
      <w:r w:rsidR="000B4106" w:rsidRPr="00C7133E">
        <w:rPr>
          <w:rFonts w:ascii="Arial" w:hAnsi="Arial" w:cs="Arial"/>
          <w:b w:val="0"/>
        </w:rPr>
        <w:t xml:space="preserve"> provide voltage to components.</w:t>
      </w:r>
    </w:p>
    <w:p w:rsidR="00DD06B7" w:rsidRPr="00C7133E" w:rsidRDefault="00DD06B7" w:rsidP="00DD06B7">
      <w:pPr>
        <w:pStyle w:val="TOCHeading"/>
        <w:rPr>
          <w:rFonts w:ascii="Arial" w:hAnsi="Arial" w:cs="Arial"/>
        </w:rPr>
      </w:pPr>
      <w:r>
        <w:rPr>
          <w:rFonts w:ascii="Arial" w:hAnsi="Arial" w:cs="Arial"/>
        </w:rPr>
        <w:t>Sensors:</w:t>
      </w:r>
      <w:r w:rsidRPr="00C7133E">
        <w:rPr>
          <w:rFonts w:ascii="Arial" w:hAnsi="Arial" w:cs="Arial"/>
          <w:b w:val="0"/>
        </w:rPr>
        <w:t>Sensor used to convert the physical quantity(like smoke,temp</w:t>
      </w:r>
      <w:r w:rsidR="000B4106" w:rsidRPr="00C7133E">
        <w:rPr>
          <w:rFonts w:ascii="Arial" w:hAnsi="Arial" w:cs="Arial"/>
          <w:b w:val="0"/>
        </w:rPr>
        <w:t>rature) to voltage and current.</w:t>
      </w:r>
    </w:p>
    <w:p w:rsidR="00DD06B7" w:rsidRPr="00C7133E" w:rsidRDefault="00DD06B7" w:rsidP="00DD06B7">
      <w:pPr>
        <w:pStyle w:val="TOCHeading"/>
        <w:rPr>
          <w:rFonts w:ascii="Arial" w:hAnsi="Arial" w:cs="Arial"/>
          <w:b w:val="0"/>
        </w:rPr>
      </w:pPr>
      <w:r w:rsidRPr="00C7133E">
        <w:rPr>
          <w:rFonts w:ascii="Arial" w:hAnsi="Arial" w:cs="Arial"/>
          <w:b w:val="0"/>
        </w:rPr>
        <w:t>Smoke sensor MQ2-It can detect flammable gas.It's most common use is domestic gas leakage alarms and detectors with a high sensitivity to propane and smoke.</w:t>
      </w:r>
    </w:p>
    <w:p w:rsidR="00DD06B7" w:rsidRPr="00C7133E" w:rsidRDefault="00DD06B7" w:rsidP="00DD06B7">
      <w:pPr>
        <w:pStyle w:val="TOCHeading"/>
        <w:rPr>
          <w:rFonts w:ascii="Arial" w:hAnsi="Arial" w:cs="Arial"/>
          <w:b w:val="0"/>
        </w:rPr>
      </w:pPr>
      <w:r w:rsidRPr="00C7133E">
        <w:rPr>
          <w:rFonts w:ascii="Arial" w:hAnsi="Arial" w:cs="Arial"/>
          <w:b w:val="0"/>
        </w:rPr>
        <w:t xml:space="preserve"> If smoke is detected, then smoke</w:t>
      </w:r>
      <w:r w:rsidR="000B4106" w:rsidRPr="00C7133E">
        <w:rPr>
          <w:rFonts w:ascii="Arial" w:hAnsi="Arial" w:cs="Arial"/>
          <w:b w:val="0"/>
        </w:rPr>
        <w:t xml:space="preserve"> sensor give signal to the ADC.</w:t>
      </w:r>
    </w:p>
    <w:p w:rsidR="00DD06B7" w:rsidRPr="00C7133E" w:rsidRDefault="00DD06B7" w:rsidP="00DD06B7">
      <w:pPr>
        <w:pStyle w:val="TOCHeading"/>
        <w:rPr>
          <w:rFonts w:ascii="Arial" w:hAnsi="Arial" w:cs="Arial"/>
          <w:b w:val="0"/>
        </w:rPr>
      </w:pPr>
      <w:r w:rsidRPr="00C7133E">
        <w:rPr>
          <w:rFonts w:ascii="Arial" w:hAnsi="Arial" w:cs="Arial"/>
          <w:b w:val="0"/>
        </w:rPr>
        <w:t>Temperature Sensor LM35 -The LM35 is one kind of commonly used temperature sensor that can be used to measure temperature with an electrical o/p comparative to the               temperature (in °C). It can measure temperature more correctly compare with a thermistor.</w:t>
      </w:r>
    </w:p>
    <w:p w:rsidR="00DD06B7" w:rsidRPr="00C7133E" w:rsidRDefault="00DD06B7" w:rsidP="00DD06B7">
      <w:pPr>
        <w:pStyle w:val="TOCHeading"/>
        <w:rPr>
          <w:rFonts w:ascii="Arial" w:hAnsi="Arial" w:cs="Arial"/>
          <w:b w:val="0"/>
        </w:rPr>
      </w:pPr>
      <w:r w:rsidRPr="00C7133E">
        <w:rPr>
          <w:rFonts w:ascii="Arial" w:hAnsi="Arial" w:cs="Arial"/>
          <w:b w:val="0"/>
        </w:rPr>
        <w:t xml:space="preserve">   The temp sensor LM35 sense the temprature if it exceeds the max temp level then it sends the signal to the ADC. If fire is de</w:t>
      </w:r>
      <w:r w:rsidR="000B4106" w:rsidRPr="00C7133E">
        <w:rPr>
          <w:rFonts w:ascii="Arial" w:hAnsi="Arial" w:cs="Arial"/>
          <w:b w:val="0"/>
        </w:rPr>
        <w:t xml:space="preserve">tected, then fire sensor   gives signal  </w:t>
      </w:r>
      <w:r w:rsidRPr="00C7133E">
        <w:rPr>
          <w:rFonts w:ascii="Arial" w:hAnsi="Arial" w:cs="Arial"/>
          <w:b w:val="0"/>
        </w:rPr>
        <w:t>to the microcontroller.</w:t>
      </w:r>
    </w:p>
    <w:p w:rsidR="000B4106" w:rsidRPr="000B4106" w:rsidRDefault="000B4106" w:rsidP="00C7133E">
      <w:pPr>
        <w:ind w:firstLine="0"/>
      </w:pPr>
    </w:p>
    <w:p w:rsidR="00DD06B7" w:rsidRPr="00C7133E" w:rsidRDefault="00DD06B7" w:rsidP="00DD06B7">
      <w:pPr>
        <w:pStyle w:val="TOCHeading"/>
        <w:rPr>
          <w:rFonts w:ascii="Arial" w:hAnsi="Arial" w:cs="Arial"/>
        </w:rPr>
      </w:pPr>
      <w:r w:rsidRPr="00DD06B7">
        <w:rPr>
          <w:rFonts w:ascii="Arial" w:hAnsi="Arial" w:cs="Arial"/>
        </w:rPr>
        <w:t>A</w:t>
      </w:r>
      <w:r w:rsidR="000B4106">
        <w:rPr>
          <w:rFonts w:ascii="Arial" w:hAnsi="Arial" w:cs="Arial"/>
        </w:rPr>
        <w:t>nalog to digital converter(ADC)</w:t>
      </w:r>
      <w:r w:rsidR="00C7133E">
        <w:rPr>
          <w:rFonts w:ascii="Arial" w:hAnsi="Arial" w:cs="Arial"/>
        </w:rPr>
        <w:t>:</w:t>
      </w:r>
      <w:r w:rsidRPr="00C7133E">
        <w:rPr>
          <w:rFonts w:ascii="Arial" w:hAnsi="Arial" w:cs="Arial"/>
          <w:b w:val="0"/>
        </w:rPr>
        <w:t>Analog to Digita Comparator is used to convert analog signal into digital form. We use ADC0808. ADC receive signal from temp sensor &amp; smoke sensor &amp; convert it into digital     form &amp; this digital signa</w:t>
      </w:r>
      <w:r w:rsidR="000B4106" w:rsidRPr="00C7133E">
        <w:rPr>
          <w:rFonts w:ascii="Arial" w:hAnsi="Arial" w:cs="Arial"/>
          <w:b w:val="0"/>
        </w:rPr>
        <w:t>l sends to the microcontroller.</w:t>
      </w:r>
    </w:p>
    <w:p w:rsidR="00C7133E" w:rsidRDefault="00C7133E" w:rsidP="00DD06B7">
      <w:pPr>
        <w:pStyle w:val="TOCHeading"/>
        <w:rPr>
          <w:rFonts w:ascii="Arial" w:hAnsi="Arial" w:cs="Arial"/>
        </w:rPr>
      </w:pPr>
    </w:p>
    <w:p w:rsidR="00C7133E" w:rsidRDefault="00C7133E" w:rsidP="00DD06B7">
      <w:pPr>
        <w:pStyle w:val="TOCHeading"/>
        <w:rPr>
          <w:rFonts w:ascii="Arial" w:hAnsi="Arial" w:cs="Arial"/>
        </w:rPr>
      </w:pPr>
    </w:p>
    <w:p w:rsidR="00C7133E" w:rsidRDefault="00C7133E" w:rsidP="00DD06B7">
      <w:pPr>
        <w:pStyle w:val="TOCHeading"/>
        <w:rPr>
          <w:rFonts w:ascii="Arial" w:hAnsi="Arial" w:cs="Arial"/>
        </w:rPr>
      </w:pPr>
    </w:p>
    <w:p w:rsidR="00DD06B7" w:rsidRPr="00DD06B7" w:rsidRDefault="000B4106" w:rsidP="00DD06B7">
      <w:pPr>
        <w:pStyle w:val="TOCHeading"/>
        <w:rPr>
          <w:rFonts w:ascii="Arial" w:hAnsi="Arial" w:cs="Arial"/>
        </w:rPr>
      </w:pPr>
      <w:r>
        <w:rPr>
          <w:rFonts w:ascii="Arial" w:hAnsi="Arial" w:cs="Arial"/>
        </w:rPr>
        <w:lastRenderedPageBreak/>
        <w:t>Microcontroller(8051):</w:t>
      </w:r>
      <w:r w:rsidR="00DD06B7" w:rsidRPr="00DD06B7">
        <w:rPr>
          <w:rFonts w:ascii="Arial" w:hAnsi="Arial" w:cs="Arial"/>
        </w:rPr>
        <w:t xml:space="preserve">  </w:t>
      </w:r>
    </w:p>
    <w:p w:rsidR="00DD06B7" w:rsidRPr="00C7133E" w:rsidRDefault="00DD06B7" w:rsidP="00DD06B7">
      <w:pPr>
        <w:pStyle w:val="TOCHeading"/>
        <w:rPr>
          <w:rFonts w:ascii="Arial" w:hAnsi="Arial" w:cs="Arial"/>
          <w:b w:val="0"/>
        </w:rPr>
      </w:pPr>
      <w:r w:rsidRPr="00C7133E">
        <w:rPr>
          <w:rFonts w:ascii="Arial" w:hAnsi="Arial" w:cs="Arial"/>
          <w:b w:val="0"/>
        </w:rPr>
        <w:t>Microcontroller-It are used in automatically controlled products and devices, such as automobile engine control systems, implantable medical devices, remote       controls,     office machines, appliances, power tools, toys and other embedded systems.</w:t>
      </w:r>
    </w:p>
    <w:p w:rsidR="00DD06B7" w:rsidRPr="00C7133E" w:rsidRDefault="00DD06B7" w:rsidP="00DD06B7">
      <w:pPr>
        <w:pStyle w:val="TOCHeading"/>
        <w:rPr>
          <w:rFonts w:ascii="Arial" w:hAnsi="Arial" w:cs="Arial"/>
          <w:b w:val="0"/>
        </w:rPr>
      </w:pPr>
      <w:r w:rsidRPr="00C7133E">
        <w:rPr>
          <w:rFonts w:ascii="Arial" w:hAnsi="Arial" w:cs="Arial"/>
          <w:b w:val="0"/>
        </w:rPr>
        <w:t xml:space="preserve"> Microcontroller is the main control unit of project. Once microcontroller gets signal from sensors (via ADC), if fire is detected then it will immediately turn on the buzzer     &amp;   se</w:t>
      </w:r>
      <w:r w:rsidR="000B4106" w:rsidRPr="00C7133E">
        <w:rPr>
          <w:rFonts w:ascii="Arial" w:hAnsi="Arial" w:cs="Arial"/>
          <w:b w:val="0"/>
        </w:rPr>
        <w:t>nd the signal to the GSM modem.</w:t>
      </w:r>
    </w:p>
    <w:p w:rsidR="00DD06B7" w:rsidRPr="00DD06B7" w:rsidRDefault="00DD06B7" w:rsidP="00DD06B7">
      <w:pPr>
        <w:pStyle w:val="TOCHeading"/>
        <w:rPr>
          <w:rFonts w:ascii="Arial" w:hAnsi="Arial" w:cs="Arial"/>
        </w:rPr>
      </w:pPr>
      <w:r w:rsidRPr="00DD06B7">
        <w:rPr>
          <w:rFonts w:ascii="Arial" w:hAnsi="Arial" w:cs="Arial"/>
        </w:rPr>
        <w:t>Global system for mobile communication(G</w:t>
      </w:r>
      <w:r w:rsidR="000B4106">
        <w:rPr>
          <w:rFonts w:ascii="Arial" w:hAnsi="Arial" w:cs="Arial"/>
        </w:rPr>
        <w:t>SM)modem:</w:t>
      </w:r>
    </w:p>
    <w:p w:rsidR="00DD06B7" w:rsidRPr="00C7133E" w:rsidRDefault="00DD06B7" w:rsidP="00DD06B7">
      <w:pPr>
        <w:pStyle w:val="TOCHeading"/>
        <w:rPr>
          <w:rFonts w:ascii="Arial" w:hAnsi="Arial" w:cs="Arial"/>
          <w:b w:val="0"/>
        </w:rPr>
      </w:pPr>
      <w:r w:rsidRPr="00C7133E">
        <w:rPr>
          <w:rFonts w:ascii="Arial" w:hAnsi="Arial" w:cs="Arial"/>
          <w:b w:val="0"/>
        </w:rPr>
        <w:t xml:space="preserve">  GSMmodem:A GSM modem or GSM module is a hardware device that uses GSM mobile telephone technology to provide a data link to a remote network.GSM modems typically provide         TTL-   level serial interfaces to their host. They are usually used as part of an embedded system.</w:t>
      </w:r>
    </w:p>
    <w:p w:rsidR="000B4106" w:rsidRPr="00C7133E" w:rsidRDefault="00DD06B7" w:rsidP="00C7133E">
      <w:pPr>
        <w:pStyle w:val="TOCHeading"/>
        <w:rPr>
          <w:rFonts w:ascii="Arial" w:hAnsi="Arial" w:cs="Arial"/>
          <w:b w:val="0"/>
        </w:rPr>
      </w:pPr>
      <w:r w:rsidRPr="00C7133E">
        <w:rPr>
          <w:rFonts w:ascii="Arial" w:hAnsi="Arial" w:cs="Arial"/>
          <w:b w:val="0"/>
        </w:rPr>
        <w:t xml:space="preserve">  We used GSM modem for message sending. When microcontroller detects fire then it sends information to the GSM modem, then GSM modem sends this information via SMS. GSM          modem  is used to send the message to the fire stations wel</w:t>
      </w:r>
      <w:r w:rsidR="00C7133E">
        <w:rPr>
          <w:rFonts w:ascii="Arial" w:hAnsi="Arial" w:cs="Arial"/>
          <w:b w:val="0"/>
        </w:rPr>
        <w:t>l as to the responsible person.</w:t>
      </w:r>
    </w:p>
    <w:p w:rsidR="00DD06B7" w:rsidRPr="00DD06B7" w:rsidRDefault="00DD06B7" w:rsidP="00DD06B7">
      <w:pPr>
        <w:pStyle w:val="TOCHeading"/>
        <w:rPr>
          <w:rFonts w:ascii="Arial" w:hAnsi="Arial" w:cs="Arial"/>
        </w:rPr>
      </w:pPr>
      <w:r>
        <w:rPr>
          <w:rFonts w:ascii="Arial" w:hAnsi="Arial" w:cs="Arial"/>
        </w:rPr>
        <w:t>Liquid crystal display (LCD):</w:t>
      </w:r>
    </w:p>
    <w:p w:rsidR="00DD06B7" w:rsidRPr="00DD06B7" w:rsidRDefault="00DD06B7" w:rsidP="00DD06B7">
      <w:pPr>
        <w:pStyle w:val="TOCHeading"/>
        <w:rPr>
          <w:rFonts w:ascii="Arial" w:hAnsi="Arial" w:cs="Arial"/>
        </w:rPr>
      </w:pPr>
      <w:r w:rsidRPr="00DD06B7">
        <w:rPr>
          <w:rFonts w:ascii="Arial" w:hAnsi="Arial" w:cs="Arial"/>
        </w:rPr>
        <w:t xml:space="preserve">  </w:t>
      </w:r>
      <w:r w:rsidRPr="00C7133E">
        <w:rPr>
          <w:rFonts w:ascii="Arial" w:hAnsi="Arial" w:cs="Arial"/>
          <w:b w:val="0"/>
        </w:rPr>
        <w:t>Display is use</w:t>
      </w:r>
      <w:r w:rsidRPr="00C7133E">
        <w:rPr>
          <w:rFonts w:ascii="Arial" w:hAnsi="Arial" w:cs="Arial"/>
          <w:b w:val="0"/>
        </w:rPr>
        <w:t>d to display the system status</w:t>
      </w:r>
      <w:r>
        <w:rPr>
          <w:rFonts w:ascii="Arial" w:hAnsi="Arial" w:cs="Arial"/>
        </w:rPr>
        <w:t>.</w:t>
      </w:r>
    </w:p>
    <w:p w:rsidR="00DD06B7" w:rsidRPr="00DD06B7" w:rsidRDefault="00DD06B7" w:rsidP="00DD06B7">
      <w:pPr>
        <w:pStyle w:val="TOCHeading"/>
        <w:rPr>
          <w:rFonts w:ascii="Arial" w:hAnsi="Arial" w:cs="Arial"/>
        </w:rPr>
      </w:pPr>
      <w:r>
        <w:rPr>
          <w:rFonts w:ascii="Arial" w:hAnsi="Arial" w:cs="Arial"/>
        </w:rPr>
        <w:t>Buzzer:</w:t>
      </w:r>
    </w:p>
    <w:p w:rsidR="00DD06B7" w:rsidRPr="00C7133E" w:rsidRDefault="00DD06B7" w:rsidP="00DD06B7">
      <w:pPr>
        <w:pStyle w:val="TOCHeading"/>
        <w:rPr>
          <w:rFonts w:ascii="Arial" w:hAnsi="Arial" w:cs="Arial"/>
          <w:b w:val="0"/>
        </w:rPr>
      </w:pPr>
      <w:r w:rsidRPr="00C7133E">
        <w:rPr>
          <w:rFonts w:ascii="Arial" w:hAnsi="Arial" w:cs="Arial"/>
          <w:b w:val="0"/>
        </w:rPr>
        <w:t xml:space="preserve"> Buzzer is used for notification regarding fire detection. If fire is detecting, then microcontroller sends signal to the buzzer.</w:t>
      </w:r>
    </w:p>
    <w:p w:rsidR="00DD06B7" w:rsidRPr="00C7133E" w:rsidRDefault="00DD06B7" w:rsidP="00DD06B7">
      <w:pPr>
        <w:pStyle w:val="TOCHeading"/>
        <w:rPr>
          <w:rFonts w:ascii="Arial" w:hAnsi="Arial" w:cs="Arial"/>
          <w:b w:val="0"/>
        </w:rPr>
      </w:pPr>
      <w:r w:rsidRPr="00C7133E">
        <w:rPr>
          <w:rFonts w:ascii="Arial" w:hAnsi="Arial" w:cs="Arial"/>
          <w:b w:val="0"/>
        </w:rPr>
        <w:t xml:space="preserve">     Buzzer is an audio signaling device, which may be mechanical, electromechanical, or piezoelectric (piezo for short). Typical uses of buzzers include alarm devices.</w:t>
      </w:r>
    </w:p>
    <w:p w:rsidR="00C7133E" w:rsidRPr="00C7133E" w:rsidRDefault="00C7133E" w:rsidP="00C7133E"/>
    <w:p w:rsidR="00C7133E" w:rsidRPr="00C7133E" w:rsidRDefault="00C7133E" w:rsidP="00C7133E"/>
    <w:p w:rsidR="00C7133E" w:rsidRPr="00C7133E" w:rsidRDefault="00C7133E" w:rsidP="00C7133E"/>
    <w:p w:rsidR="00DD06B7" w:rsidRDefault="00C7133E" w:rsidP="00DD06B7">
      <w:pPr>
        <w:pStyle w:val="TOCHeading"/>
        <w:rPr>
          <w:rFonts w:ascii="Arial" w:hAnsi="Arial" w:cs="Arial"/>
        </w:rPr>
      </w:pPr>
      <w:r>
        <w:rPr>
          <w:rFonts w:ascii="Arial" w:hAnsi="Arial" w:cs="Arial"/>
          <w:noProof/>
          <w:lang w:val="en-IN" w:eastAsia="en-IN" w:bidi="ar-SA"/>
        </w:rPr>
        <w:drawing>
          <wp:inline distT="0" distB="0" distL="0" distR="0" wp14:anchorId="653D7626" wp14:editId="01EA86DF">
            <wp:extent cx="57912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arm high.png"/>
                    <pic:cNvPicPr/>
                  </pic:nvPicPr>
                  <pic:blipFill rotWithShape="1">
                    <a:blip r:embed="rId16">
                      <a:extLst>
                        <a:ext uri="{28A0092B-C50C-407E-A947-70E740481C1C}">
                          <a14:useLocalDpi xmlns:a14="http://schemas.microsoft.com/office/drawing/2010/main" val="0"/>
                        </a:ext>
                      </a:extLst>
                    </a:blip>
                    <a:srcRect l="17350" t="1419" r="14771" b="6153"/>
                    <a:stretch/>
                  </pic:blipFill>
                  <pic:spPr bwMode="auto">
                    <a:xfrm>
                      <a:off x="0" y="0"/>
                      <a:ext cx="5791200" cy="2956560"/>
                    </a:xfrm>
                    <a:prstGeom prst="rect">
                      <a:avLst/>
                    </a:prstGeom>
                    <a:ln>
                      <a:noFill/>
                    </a:ln>
                    <a:extLst>
                      <a:ext uri="{53640926-AAD7-44D8-BBD7-CCE9431645EC}">
                        <a14:shadowObscured xmlns:a14="http://schemas.microsoft.com/office/drawing/2010/main"/>
                      </a:ext>
                    </a:extLst>
                  </pic:spPr>
                </pic:pic>
              </a:graphicData>
            </a:graphic>
          </wp:inline>
        </w:drawing>
      </w:r>
    </w:p>
    <w:p w:rsidR="00C7133E" w:rsidRDefault="00C7133E" w:rsidP="00DD06B7">
      <w:pPr>
        <w:pStyle w:val="TOCHeading"/>
        <w:rPr>
          <w:rFonts w:ascii="Arial" w:hAnsi="Arial" w:cs="Arial"/>
        </w:rPr>
      </w:pPr>
      <w:r>
        <w:rPr>
          <w:rFonts w:ascii="Arial" w:hAnsi="Arial" w:cs="Arial"/>
          <w:noProof/>
          <w:lang w:val="en-IN" w:eastAsia="en-IN" w:bidi="ar-SA"/>
        </w:rPr>
        <w:drawing>
          <wp:inline distT="0" distB="0" distL="0" distR="0">
            <wp:extent cx="5814060" cy="343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rm low.png"/>
                    <pic:cNvPicPr/>
                  </pic:nvPicPr>
                  <pic:blipFill>
                    <a:blip r:embed="rId17">
                      <a:extLst>
                        <a:ext uri="{28A0092B-C50C-407E-A947-70E740481C1C}">
                          <a14:useLocalDpi xmlns:a14="http://schemas.microsoft.com/office/drawing/2010/main" val="0"/>
                        </a:ext>
                      </a:extLst>
                    </a:blip>
                    <a:stretch>
                      <a:fillRect/>
                    </a:stretch>
                  </pic:blipFill>
                  <pic:spPr>
                    <a:xfrm>
                      <a:off x="0" y="0"/>
                      <a:ext cx="5814060" cy="3436620"/>
                    </a:xfrm>
                    <a:prstGeom prst="rect">
                      <a:avLst/>
                    </a:prstGeom>
                  </pic:spPr>
                </pic:pic>
              </a:graphicData>
            </a:graphic>
          </wp:inline>
        </w:drawing>
      </w:r>
    </w:p>
    <w:p w:rsidR="00C7133E" w:rsidRDefault="00C7133E" w:rsidP="00DD06B7">
      <w:pPr>
        <w:pStyle w:val="TOCHeading"/>
        <w:rPr>
          <w:rFonts w:ascii="Arial" w:hAnsi="Arial" w:cs="Arial"/>
        </w:rPr>
      </w:pPr>
    </w:p>
    <w:p w:rsidR="00C7133E" w:rsidRPr="00C7133E" w:rsidRDefault="00C7133E" w:rsidP="00C7133E">
      <w:pPr>
        <w:ind w:firstLine="0"/>
      </w:pPr>
    </w:p>
    <w:p w:rsidR="00DD06B7" w:rsidRPr="00DD06B7" w:rsidRDefault="00C7133E" w:rsidP="00DD06B7">
      <w:pPr>
        <w:pStyle w:val="TOCHeading"/>
        <w:rPr>
          <w:rFonts w:ascii="Arial" w:hAnsi="Arial" w:cs="Arial"/>
        </w:rPr>
      </w:pPr>
      <w:r>
        <w:rPr>
          <w:rFonts w:ascii="Arial" w:hAnsi="Arial" w:cs="Arial"/>
        </w:rPr>
        <w:t># Air conditioner</w:t>
      </w:r>
    </w:p>
    <w:p w:rsidR="00DD06B7" w:rsidRPr="00DD06B7" w:rsidRDefault="00DD06B7" w:rsidP="00DD06B7">
      <w:pPr>
        <w:pStyle w:val="TOCHeading"/>
        <w:rPr>
          <w:rFonts w:ascii="Arial" w:hAnsi="Arial" w:cs="Arial"/>
        </w:rPr>
      </w:pPr>
      <w:r w:rsidRPr="00DD06B7">
        <w:rPr>
          <w:rFonts w:ascii="Arial" w:hAnsi="Arial" w:cs="Arial"/>
        </w:rPr>
        <w:t xml:space="preserve">   The below block diagram has the</w:t>
      </w:r>
      <w:r>
        <w:rPr>
          <w:rFonts w:ascii="Arial" w:hAnsi="Arial" w:cs="Arial"/>
        </w:rPr>
        <w:t xml:space="preserve"> major parts of air conditioner</w:t>
      </w:r>
    </w:p>
    <w:p w:rsidR="00DD06B7" w:rsidRPr="00DD06B7" w:rsidRDefault="00DD06B7" w:rsidP="00DD06B7">
      <w:pPr>
        <w:pStyle w:val="TOCHeading"/>
        <w:rPr>
          <w:rFonts w:ascii="Arial" w:hAnsi="Arial" w:cs="Arial"/>
        </w:rPr>
      </w:pPr>
      <w:r>
        <w:rPr>
          <w:rFonts w:ascii="Arial" w:hAnsi="Arial" w:cs="Arial"/>
          <w:noProof/>
          <w:lang w:val="en-IN" w:eastAsia="en-IN" w:bidi="ar-SA"/>
        </w:rPr>
        <w:drawing>
          <wp:inline distT="0" distB="0" distL="0" distR="0">
            <wp:extent cx="6248400" cy="4998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x block diagram (3).png"/>
                    <pic:cNvPicPr/>
                  </pic:nvPicPr>
                  <pic:blipFill>
                    <a:blip r:embed="rId18">
                      <a:extLst>
                        <a:ext uri="{28A0092B-C50C-407E-A947-70E740481C1C}">
                          <a14:useLocalDpi xmlns:a14="http://schemas.microsoft.com/office/drawing/2010/main" val="0"/>
                        </a:ext>
                      </a:extLst>
                    </a:blip>
                    <a:stretch>
                      <a:fillRect/>
                    </a:stretch>
                  </pic:blipFill>
                  <pic:spPr>
                    <a:xfrm>
                      <a:off x="0" y="0"/>
                      <a:ext cx="6278895" cy="5022923"/>
                    </a:xfrm>
                    <a:prstGeom prst="rect">
                      <a:avLst/>
                    </a:prstGeom>
                  </pic:spPr>
                </pic:pic>
              </a:graphicData>
            </a:graphic>
          </wp:inline>
        </w:drawing>
      </w:r>
      <w:r w:rsidRPr="00DD06B7">
        <w:rPr>
          <w:rFonts w:ascii="Arial" w:hAnsi="Arial" w:cs="Arial"/>
        </w:rPr>
        <w:t xml:space="preserve">   </w:t>
      </w:r>
    </w:p>
    <w:p w:rsidR="00DD06B7" w:rsidRDefault="00DD06B7" w:rsidP="00DD06B7">
      <w:pPr>
        <w:pStyle w:val="TOCHeading"/>
        <w:rPr>
          <w:rFonts w:ascii="Arial" w:hAnsi="Arial" w:cs="Arial"/>
          <w:sz w:val="52"/>
          <w:szCs w:val="52"/>
        </w:rPr>
      </w:pPr>
    </w:p>
    <w:p w:rsidR="00DD06B7" w:rsidRDefault="00DD06B7" w:rsidP="00DD06B7">
      <w:pPr>
        <w:pStyle w:val="TOCHeading"/>
        <w:rPr>
          <w:rFonts w:ascii="Arial" w:hAnsi="Arial" w:cs="Arial"/>
          <w:sz w:val="52"/>
          <w:szCs w:val="52"/>
        </w:rPr>
      </w:pPr>
    </w:p>
    <w:p w:rsidR="00DD06B7" w:rsidRPr="00C2359F" w:rsidRDefault="00DD06B7" w:rsidP="00DD06B7">
      <w:pPr>
        <w:pStyle w:val="TOCHeading"/>
        <w:rPr>
          <w:rFonts w:ascii="Arial" w:hAnsi="Arial" w:cs="Arial"/>
          <w:color w:val="000000" w:themeColor="text1"/>
          <w:sz w:val="52"/>
          <w:szCs w:val="52"/>
        </w:rPr>
      </w:pPr>
      <w:r w:rsidRPr="00C2359F">
        <w:rPr>
          <w:rFonts w:ascii="Arial" w:hAnsi="Arial" w:cs="Arial"/>
          <w:color w:val="000000" w:themeColor="text1"/>
          <w:sz w:val="52"/>
          <w:szCs w:val="52"/>
        </w:rPr>
        <w:t>Component</w:t>
      </w:r>
    </w:p>
    <w:p w:rsidR="00DD06B7" w:rsidRPr="00DD06B7" w:rsidRDefault="00DD06B7" w:rsidP="00DD06B7">
      <w:pPr>
        <w:pStyle w:val="TOCHeading"/>
        <w:rPr>
          <w:rFonts w:ascii="Arial" w:hAnsi="Arial" w:cs="Arial"/>
        </w:rPr>
      </w:pPr>
      <w:r w:rsidRPr="00DD06B7">
        <w:rPr>
          <w:rFonts w:ascii="Arial" w:hAnsi="Arial" w:cs="Arial"/>
        </w:rPr>
        <w:t>Power supply</w:t>
      </w:r>
    </w:p>
    <w:p w:rsidR="00DD06B7" w:rsidRPr="00C7133E" w:rsidRDefault="00DD06B7" w:rsidP="00DD06B7">
      <w:pPr>
        <w:pStyle w:val="TOCHeading"/>
        <w:rPr>
          <w:rFonts w:ascii="Arial" w:hAnsi="Arial" w:cs="Arial"/>
          <w:b w:val="0"/>
        </w:rPr>
      </w:pPr>
      <w:r w:rsidRPr="00C7133E">
        <w:rPr>
          <w:rFonts w:ascii="Arial" w:hAnsi="Arial" w:cs="Arial"/>
          <w:b w:val="0"/>
        </w:rPr>
        <w:t xml:space="preserve">  power supply is used to</w:t>
      </w:r>
      <w:r w:rsidR="00C7133E" w:rsidRPr="00C7133E">
        <w:rPr>
          <w:rFonts w:ascii="Arial" w:hAnsi="Arial" w:cs="Arial"/>
          <w:b w:val="0"/>
        </w:rPr>
        <w:t xml:space="preserve"> provide voltage to components.</w:t>
      </w:r>
    </w:p>
    <w:p w:rsidR="00DD06B7" w:rsidRPr="00DD06B7" w:rsidRDefault="00DD06B7" w:rsidP="00DD06B7">
      <w:pPr>
        <w:pStyle w:val="TOCHeading"/>
        <w:rPr>
          <w:rFonts w:ascii="Arial" w:hAnsi="Arial" w:cs="Arial"/>
        </w:rPr>
      </w:pPr>
      <w:r w:rsidRPr="00DD06B7">
        <w:rPr>
          <w:rFonts w:ascii="Arial" w:hAnsi="Arial" w:cs="Arial"/>
        </w:rPr>
        <w:t>Analog to digital(ADC)</w:t>
      </w:r>
    </w:p>
    <w:p w:rsidR="00DD06B7" w:rsidRPr="00DD06B7" w:rsidRDefault="00DD06B7" w:rsidP="00DD06B7">
      <w:pPr>
        <w:pStyle w:val="TOCHeading"/>
        <w:rPr>
          <w:rFonts w:ascii="Arial" w:hAnsi="Arial" w:cs="Arial"/>
        </w:rPr>
      </w:pPr>
      <w:r w:rsidRPr="00C7133E">
        <w:rPr>
          <w:rFonts w:ascii="Arial" w:hAnsi="Arial" w:cs="Arial"/>
          <w:b w:val="0"/>
        </w:rPr>
        <w:t>Analog to Digital Comparator is used to convert analog signal into digital form.ADC receive signal &amp; convert it into digital form &amp; this digital signal sends to the              microcontroller</w:t>
      </w:r>
      <w:r w:rsidRPr="00DD06B7">
        <w:rPr>
          <w:rFonts w:ascii="Arial" w:hAnsi="Arial" w:cs="Arial"/>
        </w:rPr>
        <w:t>.</w:t>
      </w:r>
    </w:p>
    <w:p w:rsidR="00DD06B7" w:rsidRPr="00DD06B7" w:rsidRDefault="00DD06B7" w:rsidP="00DD06B7">
      <w:pPr>
        <w:pStyle w:val="TOCHeading"/>
        <w:rPr>
          <w:rFonts w:ascii="Arial" w:hAnsi="Arial" w:cs="Arial"/>
        </w:rPr>
      </w:pPr>
      <w:r w:rsidRPr="00DD06B7">
        <w:rPr>
          <w:rFonts w:ascii="Arial" w:hAnsi="Arial" w:cs="Arial"/>
        </w:rPr>
        <w:t>Relay</w:t>
      </w:r>
    </w:p>
    <w:p w:rsidR="00DD06B7" w:rsidRPr="00C7133E" w:rsidRDefault="00DD06B7" w:rsidP="00DD06B7">
      <w:pPr>
        <w:pStyle w:val="TOCHeading"/>
        <w:rPr>
          <w:rFonts w:ascii="Arial" w:hAnsi="Arial" w:cs="Arial"/>
          <w:b w:val="0"/>
        </w:rPr>
      </w:pPr>
      <w:r w:rsidRPr="00C7133E">
        <w:rPr>
          <w:rFonts w:ascii="Arial" w:hAnsi="Arial" w:cs="Arial"/>
          <w:b w:val="0"/>
        </w:rPr>
        <w:t>An air conditioner uses relays to switch the system's</w:t>
      </w:r>
      <w:r w:rsidR="00C7133E">
        <w:rPr>
          <w:rFonts w:ascii="Arial" w:hAnsi="Arial" w:cs="Arial"/>
          <w:b w:val="0"/>
        </w:rPr>
        <w:t xml:space="preserve"> high-voltage parts on and off.</w:t>
      </w:r>
      <w:r w:rsidRPr="00C7133E">
        <w:rPr>
          <w:rFonts w:ascii="Arial" w:hAnsi="Arial" w:cs="Arial"/>
          <w:b w:val="0"/>
        </w:rPr>
        <w:t xml:space="preserve">   </w:t>
      </w:r>
    </w:p>
    <w:p w:rsidR="00DD06B7" w:rsidRPr="00DD06B7" w:rsidRDefault="00DD06B7" w:rsidP="00DD06B7">
      <w:pPr>
        <w:pStyle w:val="TOCHeading"/>
        <w:rPr>
          <w:rFonts w:ascii="Arial" w:hAnsi="Arial" w:cs="Arial"/>
        </w:rPr>
      </w:pPr>
      <w:r w:rsidRPr="00DD06B7">
        <w:rPr>
          <w:rFonts w:ascii="Arial" w:hAnsi="Arial" w:cs="Arial"/>
        </w:rPr>
        <w:t>Backlight</w:t>
      </w:r>
    </w:p>
    <w:p w:rsidR="00DD06B7" w:rsidRPr="00C7133E" w:rsidRDefault="00DD06B7" w:rsidP="00DD06B7">
      <w:pPr>
        <w:pStyle w:val="TOCHeading"/>
        <w:rPr>
          <w:rFonts w:ascii="Arial" w:hAnsi="Arial" w:cs="Arial"/>
          <w:b w:val="0"/>
        </w:rPr>
      </w:pPr>
      <w:r w:rsidRPr="00C7133E">
        <w:rPr>
          <w:rFonts w:ascii="Arial" w:hAnsi="Arial" w:cs="Arial"/>
          <w:b w:val="0"/>
        </w:rPr>
        <w:t>A backlight is a form of illumination used in liquid crystal displays (LCDs). Backlights are used in small displays to increase readability in low light conditions such         as in air conditioner display.</w:t>
      </w:r>
    </w:p>
    <w:p w:rsidR="00C7133E" w:rsidRDefault="00C7133E" w:rsidP="00DD06B7">
      <w:pPr>
        <w:pStyle w:val="TOCHeading"/>
        <w:rPr>
          <w:rFonts w:ascii="Arial" w:hAnsi="Arial" w:cs="Arial"/>
        </w:rPr>
      </w:pPr>
    </w:p>
    <w:p w:rsidR="00C7133E" w:rsidRDefault="00C7133E" w:rsidP="00DD06B7">
      <w:pPr>
        <w:pStyle w:val="TOCHeading"/>
        <w:rPr>
          <w:rFonts w:ascii="Arial" w:hAnsi="Arial" w:cs="Arial"/>
        </w:rPr>
      </w:pPr>
    </w:p>
    <w:p w:rsidR="00C7133E" w:rsidRPr="00C7133E" w:rsidRDefault="00C7133E" w:rsidP="00C7133E"/>
    <w:p w:rsidR="00C7133E" w:rsidRDefault="00C7133E" w:rsidP="00DD06B7">
      <w:pPr>
        <w:pStyle w:val="TOCHeading"/>
        <w:rPr>
          <w:rFonts w:ascii="Arial" w:hAnsi="Arial" w:cs="Arial"/>
        </w:rPr>
      </w:pPr>
    </w:p>
    <w:p w:rsidR="00C7133E" w:rsidRDefault="00C7133E" w:rsidP="00DD06B7">
      <w:pPr>
        <w:pStyle w:val="TOCHeading"/>
        <w:rPr>
          <w:rFonts w:ascii="Arial" w:hAnsi="Arial" w:cs="Arial"/>
        </w:rPr>
      </w:pPr>
    </w:p>
    <w:p w:rsidR="00DD06B7" w:rsidRPr="00DD06B7" w:rsidRDefault="00DD06B7" w:rsidP="00DD06B7">
      <w:pPr>
        <w:pStyle w:val="TOCHeading"/>
        <w:rPr>
          <w:rFonts w:ascii="Arial" w:hAnsi="Arial" w:cs="Arial"/>
        </w:rPr>
      </w:pPr>
      <w:r w:rsidRPr="00DD06B7">
        <w:rPr>
          <w:rFonts w:ascii="Arial" w:hAnsi="Arial" w:cs="Arial"/>
        </w:rPr>
        <w:t>LCD</w:t>
      </w:r>
    </w:p>
    <w:p w:rsidR="00DD06B7" w:rsidRPr="00C7133E" w:rsidRDefault="00DD06B7" w:rsidP="00DD06B7">
      <w:pPr>
        <w:pStyle w:val="TOCHeading"/>
        <w:rPr>
          <w:rFonts w:ascii="Arial" w:hAnsi="Arial" w:cs="Arial"/>
          <w:b w:val="0"/>
        </w:rPr>
      </w:pPr>
      <w:r w:rsidRPr="00C7133E">
        <w:rPr>
          <w:rFonts w:ascii="Arial" w:hAnsi="Arial" w:cs="Arial"/>
          <w:b w:val="0"/>
        </w:rPr>
        <w:t xml:space="preserve">    A liquid-crystal display is a flat-panel display or other electronically modulated optical device that uses the light-modulating properties of liquid crystals combined with      polarizers.</w:t>
      </w:r>
    </w:p>
    <w:p w:rsidR="00DD06B7" w:rsidRPr="00DD06B7" w:rsidRDefault="00DD06B7" w:rsidP="00DD06B7">
      <w:pPr>
        <w:pStyle w:val="TOCHeading"/>
        <w:rPr>
          <w:rFonts w:ascii="Arial" w:hAnsi="Arial" w:cs="Arial"/>
        </w:rPr>
      </w:pPr>
      <w:r w:rsidRPr="00DD06B7">
        <w:rPr>
          <w:rFonts w:ascii="Arial" w:hAnsi="Arial" w:cs="Arial"/>
        </w:rPr>
        <w:t>Buzzer</w:t>
      </w:r>
    </w:p>
    <w:p w:rsidR="00DD06B7" w:rsidRPr="00C7133E" w:rsidRDefault="00DD06B7" w:rsidP="00DD06B7">
      <w:pPr>
        <w:pStyle w:val="TOCHeading"/>
        <w:rPr>
          <w:rFonts w:ascii="Arial" w:hAnsi="Arial" w:cs="Arial"/>
          <w:b w:val="0"/>
        </w:rPr>
      </w:pPr>
      <w:r w:rsidRPr="00DD06B7">
        <w:rPr>
          <w:rFonts w:ascii="Arial" w:hAnsi="Arial" w:cs="Arial"/>
        </w:rPr>
        <w:t xml:space="preserve">    </w:t>
      </w:r>
      <w:r w:rsidRPr="00C7133E">
        <w:rPr>
          <w:rFonts w:ascii="Arial" w:hAnsi="Arial" w:cs="Arial"/>
          <w:b w:val="0"/>
        </w:rPr>
        <w:t>Buzzer is an audio signaling device, which may be mechanical, electromechanical, or piezoelectric (piezo for short).</w:t>
      </w:r>
    </w:p>
    <w:p w:rsidR="00DD06B7" w:rsidRPr="00DD06B7" w:rsidRDefault="00DD06B7" w:rsidP="00DD06B7">
      <w:pPr>
        <w:pStyle w:val="TOCHeading"/>
        <w:rPr>
          <w:rFonts w:ascii="Arial" w:hAnsi="Arial" w:cs="Arial"/>
        </w:rPr>
      </w:pPr>
      <w:r w:rsidRPr="00DD06B7">
        <w:rPr>
          <w:rFonts w:ascii="Arial" w:hAnsi="Arial" w:cs="Arial"/>
        </w:rPr>
        <w:t xml:space="preserve">Mechanical keypad   </w:t>
      </w:r>
    </w:p>
    <w:p w:rsidR="00DD06B7" w:rsidRPr="00C7133E" w:rsidRDefault="00DD06B7" w:rsidP="00DD06B7">
      <w:pPr>
        <w:pStyle w:val="TOCHeading"/>
        <w:rPr>
          <w:rFonts w:ascii="Arial" w:hAnsi="Arial" w:cs="Arial"/>
          <w:b w:val="0"/>
        </w:rPr>
      </w:pPr>
      <w:r w:rsidRPr="00DD06B7">
        <w:rPr>
          <w:rFonts w:ascii="Arial" w:hAnsi="Arial" w:cs="Arial"/>
        </w:rPr>
        <w:t xml:space="preserve">    </w:t>
      </w:r>
      <w:r w:rsidRPr="00C7133E">
        <w:rPr>
          <w:rFonts w:ascii="Arial" w:hAnsi="Arial" w:cs="Arial"/>
          <w:b w:val="0"/>
        </w:rPr>
        <w:t>To give input instruction to air conditioner.</w:t>
      </w:r>
    </w:p>
    <w:p w:rsidR="00DD06B7" w:rsidRPr="00C7133E" w:rsidRDefault="00DD06B7" w:rsidP="00DD06B7">
      <w:pPr>
        <w:pStyle w:val="TOCHeading"/>
        <w:rPr>
          <w:rFonts w:ascii="Arial" w:hAnsi="Arial" w:cs="Arial"/>
          <w:b w:val="0"/>
        </w:rPr>
      </w:pPr>
      <w:r w:rsidRPr="00C7133E">
        <w:rPr>
          <w:rFonts w:ascii="Arial" w:hAnsi="Arial" w:cs="Arial"/>
          <w:b w:val="0"/>
        </w:rPr>
        <w:t xml:space="preserve">     (i.e-lowering temprature,increasing temprature)  </w:t>
      </w:r>
    </w:p>
    <w:p w:rsidR="00DD06B7" w:rsidRPr="00DD06B7" w:rsidRDefault="00DD06B7" w:rsidP="00DD06B7">
      <w:pPr>
        <w:pStyle w:val="TOCHeading"/>
        <w:rPr>
          <w:rFonts w:ascii="Arial" w:hAnsi="Arial" w:cs="Arial"/>
        </w:rPr>
      </w:pPr>
      <w:r w:rsidRPr="00DD06B7">
        <w:rPr>
          <w:rFonts w:ascii="Arial" w:hAnsi="Arial" w:cs="Arial"/>
        </w:rPr>
        <w:t>Temperature sensor</w:t>
      </w:r>
    </w:p>
    <w:p w:rsidR="00DD06B7" w:rsidRPr="00C7133E" w:rsidRDefault="00DD06B7" w:rsidP="00DD06B7">
      <w:pPr>
        <w:pStyle w:val="TOCHeading"/>
        <w:rPr>
          <w:rFonts w:ascii="Arial" w:hAnsi="Arial" w:cs="Arial"/>
          <w:b w:val="0"/>
        </w:rPr>
      </w:pPr>
      <w:r w:rsidRPr="00C7133E">
        <w:rPr>
          <w:rFonts w:ascii="Arial" w:hAnsi="Arial" w:cs="Arial"/>
          <w:b w:val="0"/>
        </w:rPr>
        <w:t>it is used to measure the temprature of system.</w:t>
      </w:r>
    </w:p>
    <w:p w:rsidR="00DD06B7" w:rsidRPr="00DD06B7" w:rsidRDefault="00DD06B7" w:rsidP="00DD06B7">
      <w:pPr>
        <w:pStyle w:val="TOCHeading"/>
        <w:rPr>
          <w:rFonts w:ascii="Arial" w:hAnsi="Arial" w:cs="Arial"/>
        </w:rPr>
      </w:pPr>
      <w:r w:rsidRPr="00DD06B7">
        <w:rPr>
          <w:rFonts w:ascii="Arial" w:hAnsi="Arial" w:cs="Arial"/>
        </w:rPr>
        <w:t>IR reciever</w:t>
      </w:r>
    </w:p>
    <w:p w:rsidR="00DD06B7" w:rsidRPr="00C7133E" w:rsidRDefault="00DD06B7" w:rsidP="00DD06B7">
      <w:pPr>
        <w:pStyle w:val="TOCHeading"/>
        <w:rPr>
          <w:rFonts w:ascii="Arial" w:hAnsi="Arial" w:cs="Arial"/>
          <w:b w:val="0"/>
        </w:rPr>
      </w:pPr>
      <w:r w:rsidRPr="00C7133E">
        <w:rPr>
          <w:rFonts w:ascii="Arial" w:hAnsi="Arial" w:cs="Arial"/>
          <w:b w:val="0"/>
        </w:rPr>
        <w:t>It is hardware that sends information from an infrared remote control to another device by receiving and decoding signals. This code is then used in order to convert            signals from the remote control into a format that can be understood by the air conditioner.</w:t>
      </w:r>
    </w:p>
    <w:p w:rsidR="00DD06B7" w:rsidRDefault="00DD06B7" w:rsidP="00DD06B7">
      <w:pPr>
        <w:pStyle w:val="TOCHeading"/>
        <w:rPr>
          <w:rFonts w:ascii="Arial" w:hAnsi="Arial" w:cs="Arial"/>
        </w:rPr>
      </w:pPr>
    </w:p>
    <w:p w:rsidR="00C7133E" w:rsidRDefault="00C7133E" w:rsidP="00DD06B7">
      <w:pPr>
        <w:pStyle w:val="TOCHeading"/>
        <w:rPr>
          <w:rFonts w:ascii="Arial" w:hAnsi="Arial" w:cs="Arial"/>
        </w:rPr>
      </w:pPr>
    </w:p>
    <w:p w:rsidR="00DD06B7" w:rsidRPr="00DD06B7" w:rsidRDefault="00DD06B7" w:rsidP="00DD06B7">
      <w:pPr>
        <w:pStyle w:val="TOCHeading"/>
        <w:rPr>
          <w:rFonts w:ascii="Arial" w:hAnsi="Arial" w:cs="Arial"/>
        </w:rPr>
      </w:pPr>
      <w:r w:rsidRPr="00DD06B7">
        <w:rPr>
          <w:rFonts w:ascii="Arial" w:hAnsi="Arial" w:cs="Arial"/>
        </w:rPr>
        <w:t>Buffer</w:t>
      </w:r>
    </w:p>
    <w:p w:rsidR="00DD06B7" w:rsidRPr="00C7133E" w:rsidRDefault="00DD06B7" w:rsidP="00DD06B7">
      <w:pPr>
        <w:pStyle w:val="TOCHeading"/>
        <w:rPr>
          <w:rFonts w:ascii="Arial" w:hAnsi="Arial" w:cs="Arial"/>
          <w:b w:val="0"/>
        </w:rPr>
      </w:pPr>
      <w:r w:rsidRPr="00DD06B7">
        <w:rPr>
          <w:rFonts w:ascii="Arial" w:hAnsi="Arial" w:cs="Arial"/>
        </w:rPr>
        <w:t xml:space="preserve">  </w:t>
      </w:r>
      <w:r w:rsidRPr="00C7133E">
        <w:rPr>
          <w:rFonts w:ascii="Arial" w:hAnsi="Arial" w:cs="Arial"/>
          <w:b w:val="0"/>
        </w:rPr>
        <w:t>A buffer tank is a storage tank used on the cold user side of an air-conditioning system.</w:t>
      </w:r>
    </w:p>
    <w:p w:rsidR="00DD06B7" w:rsidRDefault="00DD06B7" w:rsidP="00DD06B7">
      <w:pPr>
        <w:pStyle w:val="TOCHeading"/>
        <w:rPr>
          <w:rFonts w:ascii="Arial" w:hAnsi="Arial" w:cs="Arial"/>
        </w:rPr>
      </w:pPr>
      <w:r>
        <w:rPr>
          <w:rFonts w:ascii="Arial" w:hAnsi="Arial" w:cs="Arial"/>
        </w:rPr>
        <w:t>Comparator</w:t>
      </w:r>
    </w:p>
    <w:p w:rsidR="00DD06B7" w:rsidRPr="00C7133E" w:rsidRDefault="00DD06B7" w:rsidP="00DD06B7">
      <w:pPr>
        <w:pStyle w:val="TOCHeading"/>
        <w:rPr>
          <w:rFonts w:ascii="Arial" w:hAnsi="Arial" w:cs="Arial"/>
          <w:b w:val="0"/>
        </w:rPr>
      </w:pPr>
      <w:r w:rsidRPr="00C7133E">
        <w:rPr>
          <w:rFonts w:ascii="Arial" w:hAnsi="Arial" w:cs="Arial"/>
          <w:b w:val="0"/>
        </w:rPr>
        <w:t>A comparator is an electronic circuit, which compares the two inputs that are applie</w:t>
      </w:r>
      <w:r w:rsidRPr="00C7133E">
        <w:rPr>
          <w:rFonts w:ascii="Arial" w:hAnsi="Arial" w:cs="Arial"/>
          <w:b w:val="0"/>
        </w:rPr>
        <w:t>d to it and produces an output.</w:t>
      </w:r>
    </w:p>
    <w:p w:rsidR="00DD06B7" w:rsidRPr="00DD06B7" w:rsidRDefault="00DD06B7" w:rsidP="00DD06B7">
      <w:pPr>
        <w:pStyle w:val="TOCHeading"/>
        <w:rPr>
          <w:rFonts w:ascii="Arial" w:hAnsi="Arial" w:cs="Arial"/>
        </w:rPr>
      </w:pPr>
      <w:r w:rsidRPr="00DD06B7">
        <w:rPr>
          <w:rFonts w:ascii="Arial" w:hAnsi="Arial" w:cs="Arial"/>
        </w:rPr>
        <w:t>Gate driver</w:t>
      </w:r>
    </w:p>
    <w:p w:rsidR="00DD06B7" w:rsidRPr="00C7133E" w:rsidRDefault="00DD06B7" w:rsidP="00DD06B7">
      <w:pPr>
        <w:pStyle w:val="TOCHeading"/>
        <w:rPr>
          <w:rFonts w:ascii="Arial" w:hAnsi="Arial" w:cs="Arial"/>
          <w:b w:val="0"/>
        </w:rPr>
      </w:pPr>
      <w:r w:rsidRPr="00C7133E">
        <w:rPr>
          <w:rFonts w:ascii="Arial" w:hAnsi="Arial" w:cs="Arial"/>
          <w:b w:val="0"/>
        </w:rPr>
        <w:t xml:space="preserve">    A gate driver is a power amplifier that accepts a low power input from a controller and produces the appropriate high current gate drive for a power device.</w:t>
      </w:r>
    </w:p>
    <w:p w:rsidR="00DD06B7" w:rsidRPr="00C7133E" w:rsidRDefault="00DD06B7" w:rsidP="00DD06B7">
      <w:pPr>
        <w:pStyle w:val="TOCHeading"/>
        <w:rPr>
          <w:rFonts w:ascii="Arial" w:hAnsi="Arial" w:cs="Arial"/>
        </w:rPr>
      </w:pPr>
      <w:r w:rsidRPr="00C7133E">
        <w:rPr>
          <w:rFonts w:ascii="Arial" w:hAnsi="Arial" w:cs="Arial"/>
        </w:rPr>
        <w:t>Fan control</w:t>
      </w:r>
    </w:p>
    <w:p w:rsidR="00860730" w:rsidRPr="00C7133E" w:rsidRDefault="00DD06B7" w:rsidP="00DD06B7">
      <w:pPr>
        <w:pStyle w:val="TOCHeading"/>
        <w:rPr>
          <w:rFonts w:ascii="Arial" w:hAnsi="Arial" w:cs="Arial"/>
          <w:b w:val="0"/>
        </w:rPr>
      </w:pPr>
      <w:r w:rsidRPr="00C7133E">
        <w:rPr>
          <w:rFonts w:ascii="Arial" w:hAnsi="Arial" w:cs="Arial"/>
          <w:b w:val="0"/>
        </w:rPr>
        <w:t>Fan control is the management of the rotational speed of an electric fan.</w:t>
      </w:r>
    </w:p>
    <w:p w:rsidR="00C7133E" w:rsidRPr="00C7133E" w:rsidRDefault="00C7133E" w:rsidP="00C7133E"/>
    <w:p w:rsidR="00C7133E" w:rsidRPr="00C7133E" w:rsidRDefault="00C7133E" w:rsidP="00C7133E"/>
    <w:p w:rsidR="00C7133E" w:rsidRDefault="00C7133E" w:rsidP="00C7133E"/>
    <w:p w:rsidR="00C7133E" w:rsidRDefault="00C7133E" w:rsidP="00C7133E"/>
    <w:p w:rsidR="00C7133E" w:rsidRDefault="00C7133E" w:rsidP="00C7133E"/>
    <w:p w:rsidR="00C7133E" w:rsidRDefault="00C7133E" w:rsidP="00C7133E"/>
    <w:p w:rsidR="00C7133E" w:rsidRDefault="00C7133E" w:rsidP="00C7133E"/>
    <w:p w:rsidR="00C7133E" w:rsidRDefault="00C7133E" w:rsidP="00C7133E"/>
    <w:p w:rsidR="00C7133E" w:rsidRDefault="00C7133E" w:rsidP="00C7133E"/>
    <w:p w:rsidR="00C7133E" w:rsidRDefault="00C7133E" w:rsidP="00C7133E"/>
    <w:p w:rsidR="00C7133E" w:rsidRDefault="00C7133E" w:rsidP="00C7133E"/>
    <w:p w:rsidR="00C7133E" w:rsidRDefault="00C7133E" w:rsidP="00C7133E"/>
    <w:p w:rsidR="00C7133E" w:rsidRDefault="00C7133E" w:rsidP="00C2359F">
      <w:pPr>
        <w:ind w:firstLine="0"/>
      </w:pPr>
    </w:p>
    <w:p w:rsidR="00C7133E" w:rsidRDefault="00C7133E" w:rsidP="00C2359F">
      <w:pPr>
        <w:ind w:left="360" w:firstLine="0"/>
      </w:pPr>
      <w:r>
        <w:rPr>
          <w:noProof/>
          <w:lang w:val="en-IN" w:eastAsia="en-IN" w:bidi="ar-SA"/>
        </w:rPr>
        <w:lastRenderedPageBreak/>
        <w:drawing>
          <wp:inline distT="0" distB="0" distL="0" distR="0">
            <wp:extent cx="6107430" cy="3597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 high.png"/>
                    <pic:cNvPicPr/>
                  </pic:nvPicPr>
                  <pic:blipFill>
                    <a:blip r:embed="rId19">
                      <a:extLst>
                        <a:ext uri="{28A0092B-C50C-407E-A947-70E740481C1C}">
                          <a14:useLocalDpi xmlns:a14="http://schemas.microsoft.com/office/drawing/2010/main" val="0"/>
                        </a:ext>
                      </a:extLst>
                    </a:blip>
                    <a:stretch>
                      <a:fillRect/>
                    </a:stretch>
                  </pic:blipFill>
                  <pic:spPr>
                    <a:xfrm>
                      <a:off x="0" y="0"/>
                      <a:ext cx="6107430" cy="3597275"/>
                    </a:xfrm>
                    <a:prstGeom prst="rect">
                      <a:avLst/>
                    </a:prstGeom>
                  </pic:spPr>
                </pic:pic>
              </a:graphicData>
            </a:graphic>
          </wp:inline>
        </w:drawing>
      </w:r>
    </w:p>
    <w:p w:rsidR="00C7133E" w:rsidRDefault="00C7133E" w:rsidP="00C7133E"/>
    <w:p w:rsidR="00C7133E" w:rsidRDefault="00C7133E" w:rsidP="00C2359F">
      <w:r>
        <w:rPr>
          <w:noProof/>
          <w:lang w:val="en-IN" w:eastAsia="en-IN" w:bidi="ar-SA"/>
        </w:rPr>
        <w:drawing>
          <wp:inline distT="0" distB="0" distL="0" distR="0">
            <wp:extent cx="6396990" cy="326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 low.png"/>
                    <pic:cNvPicPr/>
                  </pic:nvPicPr>
                  <pic:blipFill>
                    <a:blip r:embed="rId20">
                      <a:extLst>
                        <a:ext uri="{28A0092B-C50C-407E-A947-70E740481C1C}">
                          <a14:useLocalDpi xmlns:a14="http://schemas.microsoft.com/office/drawing/2010/main" val="0"/>
                        </a:ext>
                      </a:extLst>
                    </a:blip>
                    <a:stretch>
                      <a:fillRect/>
                    </a:stretch>
                  </pic:blipFill>
                  <pic:spPr>
                    <a:xfrm>
                      <a:off x="0" y="0"/>
                      <a:ext cx="6396990" cy="3265170"/>
                    </a:xfrm>
                    <a:prstGeom prst="rect">
                      <a:avLst/>
                    </a:prstGeom>
                  </pic:spPr>
                </pic:pic>
              </a:graphicData>
            </a:graphic>
          </wp:inline>
        </w:drawing>
      </w:r>
    </w:p>
    <w:p w:rsidR="00C7133E" w:rsidRDefault="00C7133E" w:rsidP="00C7133E"/>
    <w:p w:rsidR="00C7133E" w:rsidRDefault="00C7133E" w:rsidP="00C7133E"/>
    <w:p w:rsidR="00C7133E" w:rsidRDefault="00C7133E" w:rsidP="00C7133E">
      <w:bookmarkStart w:id="2" w:name="_GoBack"/>
      <w:bookmarkEnd w:id="2"/>
    </w:p>
    <w:p w:rsidR="00C7133E" w:rsidRDefault="00C7133E" w:rsidP="00C7133E"/>
    <w:p w:rsidR="00C7133E" w:rsidRDefault="00C7133E" w:rsidP="00C7133E"/>
    <w:p w:rsidR="00C7133E" w:rsidRDefault="00C7133E" w:rsidP="00C7133E"/>
    <w:p w:rsidR="00C7133E" w:rsidRPr="00C7133E" w:rsidRDefault="00C7133E" w:rsidP="00C7133E"/>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3" w:name="_Toc311197302"/>
      <w:bookmarkStart w:id="4" w:name="_Toc513545819"/>
    </w:p>
    <w:p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rsidR="000D706F" w:rsidRDefault="000D706F" w:rsidP="000D706F">
          <w:pPr>
            <w:pStyle w:val="TOCHeading"/>
          </w:pPr>
        </w:p>
        <w:p w:rsidR="00DB5DE8" w:rsidRDefault="00E910FF"/>
      </w:sdtContent>
    </w:sdt>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p w:rsidR="00053C2C" w:rsidRDefault="00053C2C" w:rsidP="00053C2C"/>
    <w:p w:rsidR="00053C2C" w:rsidRDefault="00053C2C" w:rsidP="00053C2C"/>
    <w:bookmarkEnd w:id="0"/>
    <w:bookmarkEnd w:id="1"/>
    <w:bookmarkEnd w:id="3"/>
    <w:bookmarkEnd w:id="4"/>
    <w:p w:rsidR="00053C2C" w:rsidRDefault="00053C2C" w:rsidP="00053C2C"/>
    <w:sectPr w:rsidR="00053C2C" w:rsidSect="00015EE5">
      <w:headerReference w:type="default" r:id="rId21"/>
      <w:footerReference w:type="default" r:id="rId22"/>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0FF" w:rsidRDefault="00E910FF" w:rsidP="006A582B">
      <w:r>
        <w:separator/>
      </w:r>
    </w:p>
  </w:endnote>
  <w:endnote w:type="continuationSeparator" w:id="0">
    <w:p w:rsidR="00E910FF" w:rsidRDefault="00E910FF" w:rsidP="006A582B">
      <w:r>
        <w:continuationSeparator/>
      </w:r>
    </w:p>
  </w:endnote>
  <w:endnote w:type="continuationNotice" w:id="1">
    <w:p w:rsidR="00E910FF" w:rsidRDefault="00E910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Latha">
    <w:panose1 w:val="02000400000000000000"/>
    <w:charset w:val="01"/>
    <w:family w:val="roman"/>
    <w:notTrueType/>
    <w:pitch w:val="variable"/>
    <w:sig w:usb0="0004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rsidTr="00107955">
      <w:tc>
        <w:tcPr>
          <w:tcW w:w="3960" w:type="dxa"/>
        </w:tcPr>
        <w:p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6F3721" w:rsidRPr="006E044D" w:rsidRDefault="006F3721">
                  <w:pPr>
                    <w:pStyle w:val="Footer"/>
                    <w:ind w:firstLine="0"/>
                    <w:rPr>
                      <w:b/>
                      <w:sz w:val="20"/>
                      <w:szCs w:val="20"/>
                    </w:rPr>
                  </w:pPr>
                  <w:r>
                    <w:rPr>
                      <w:b/>
                      <w:sz w:val="20"/>
                      <w:szCs w:val="20"/>
                    </w:rPr>
                    <w:br/>
                  </w:r>
                  <w:r w:rsidRPr="006E044D">
                    <w:rPr>
                      <w:b/>
                      <w:sz w:val="20"/>
                      <w:szCs w:val="20"/>
                    </w:rPr>
                    <w:t xml:space="preserve">Page </w:t>
                  </w:r>
                  <w:r w:rsidR="00872BA9" w:rsidRPr="006E044D">
                    <w:rPr>
                      <w:b/>
                      <w:bCs/>
                      <w:sz w:val="20"/>
                      <w:szCs w:val="20"/>
                    </w:rPr>
                    <w:fldChar w:fldCharType="begin"/>
                  </w:r>
                  <w:r w:rsidRPr="006E044D">
                    <w:rPr>
                      <w:b/>
                      <w:bCs/>
                      <w:sz w:val="20"/>
                      <w:szCs w:val="20"/>
                    </w:rPr>
                    <w:instrText xml:space="preserve"> PAGE </w:instrText>
                  </w:r>
                  <w:r w:rsidR="00872BA9" w:rsidRPr="006E044D">
                    <w:rPr>
                      <w:b/>
                      <w:bCs/>
                      <w:sz w:val="20"/>
                      <w:szCs w:val="20"/>
                    </w:rPr>
                    <w:fldChar w:fldCharType="separate"/>
                  </w:r>
                  <w:r w:rsidR="00C2359F">
                    <w:rPr>
                      <w:b/>
                      <w:bCs/>
                      <w:noProof/>
                      <w:sz w:val="20"/>
                      <w:szCs w:val="20"/>
                    </w:rPr>
                    <w:t>6</w:t>
                  </w:r>
                  <w:r w:rsidR="00872BA9" w:rsidRPr="006E044D">
                    <w:rPr>
                      <w:b/>
                      <w:bCs/>
                      <w:sz w:val="20"/>
                      <w:szCs w:val="20"/>
                    </w:rPr>
                    <w:fldChar w:fldCharType="end"/>
                  </w:r>
                  <w:r w:rsidRPr="006E044D">
                    <w:rPr>
                      <w:b/>
                      <w:sz w:val="20"/>
                      <w:szCs w:val="20"/>
                    </w:rPr>
                    <w:t xml:space="preserve"> of </w:t>
                  </w:r>
                  <w:r w:rsidR="00872BA9" w:rsidRPr="006E044D">
                    <w:rPr>
                      <w:b/>
                      <w:bCs/>
                      <w:sz w:val="20"/>
                      <w:szCs w:val="20"/>
                    </w:rPr>
                    <w:fldChar w:fldCharType="begin"/>
                  </w:r>
                  <w:r w:rsidRPr="006E044D">
                    <w:rPr>
                      <w:b/>
                      <w:bCs/>
                      <w:sz w:val="20"/>
                      <w:szCs w:val="20"/>
                    </w:rPr>
                    <w:instrText xml:space="preserve"> NUMPAGES  </w:instrText>
                  </w:r>
                  <w:r w:rsidR="00872BA9" w:rsidRPr="006E044D">
                    <w:rPr>
                      <w:b/>
                      <w:bCs/>
                      <w:sz w:val="20"/>
                      <w:szCs w:val="20"/>
                    </w:rPr>
                    <w:fldChar w:fldCharType="separate"/>
                  </w:r>
                  <w:r w:rsidR="00C2359F">
                    <w:rPr>
                      <w:b/>
                      <w:bCs/>
                      <w:noProof/>
                      <w:sz w:val="20"/>
                      <w:szCs w:val="20"/>
                    </w:rPr>
                    <w:t>11</w:t>
                  </w:r>
                  <w:r w:rsidR="00872BA9" w:rsidRPr="006E044D">
                    <w:rPr>
                      <w:b/>
                      <w:bCs/>
                      <w:sz w:val="20"/>
                      <w:szCs w:val="20"/>
                    </w:rPr>
                    <w:fldChar w:fldCharType="end"/>
                  </w:r>
                </w:p>
              </w:sdtContent>
            </w:sdt>
          </w:sdtContent>
        </w:sdt>
      </w:tc>
    </w:tr>
  </w:tbl>
  <w:p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0FF" w:rsidRDefault="00E910FF" w:rsidP="006A582B">
      <w:r>
        <w:separator/>
      </w:r>
    </w:p>
  </w:footnote>
  <w:footnote w:type="continuationSeparator" w:id="0">
    <w:p w:rsidR="00E910FF" w:rsidRDefault="00E910FF" w:rsidP="006A582B">
      <w:r>
        <w:continuationSeparator/>
      </w:r>
    </w:p>
  </w:footnote>
  <w:footnote w:type="continuationNotice" w:id="1">
    <w:p w:rsidR="00E910FF" w:rsidRDefault="00E910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rsidTr="00D8110D">
      <w:tc>
        <w:tcPr>
          <w:tcW w:w="6768" w:type="dxa"/>
        </w:tcPr>
        <w:p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B3322"/>
    <w:multiLevelType w:val="hybridMultilevel"/>
    <w:tmpl w:val="A52AB2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8"/>
  </w:num>
  <w:num w:numId="5">
    <w:abstractNumId w:val="2"/>
  </w:num>
  <w:num w:numId="6">
    <w:abstractNumId w:val="4"/>
  </w:num>
  <w:num w:numId="7">
    <w:abstractNumId w:val="3"/>
  </w:num>
  <w:num w:numId="8">
    <w:abstractNumId w:val="1"/>
  </w:num>
  <w:num w:numId="9">
    <w:abstractNumId w:val="0"/>
  </w:num>
  <w:num w:numId="10">
    <w:abstractNumId w:val="7"/>
  </w:num>
  <w:num w:numId="11">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4106"/>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220"/>
    <w:rsid w:val="00652FB1"/>
    <w:rsid w:val="00656526"/>
    <w:rsid w:val="00657156"/>
    <w:rsid w:val="00657694"/>
    <w:rsid w:val="00661336"/>
    <w:rsid w:val="00661CB4"/>
    <w:rsid w:val="00663A43"/>
    <w:rsid w:val="0066466B"/>
    <w:rsid w:val="00670BE3"/>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762"/>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1ABC"/>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1116"/>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2BA9"/>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2F33"/>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359F"/>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133E"/>
    <w:rsid w:val="00C72DA7"/>
    <w:rsid w:val="00C745A2"/>
    <w:rsid w:val="00C7677C"/>
    <w:rsid w:val="00C81EAA"/>
    <w:rsid w:val="00C8256A"/>
    <w:rsid w:val="00C82E4D"/>
    <w:rsid w:val="00C835AC"/>
    <w:rsid w:val="00C856CC"/>
    <w:rsid w:val="00C86CDB"/>
    <w:rsid w:val="00C91099"/>
    <w:rsid w:val="00C91907"/>
    <w:rsid w:val="00C921C6"/>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06B7"/>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0F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3A8D"/>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5:docId w15:val="{B5E697EE-9A18-4445-8CF1-CB3452318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7BCA35C-ADF7-4E35-9402-D1490F159EC6}">
  <ds:schemaRefs>
    <ds:schemaRef ds:uri="http://schemas.openxmlformats.org/officeDocument/2006/bibliography"/>
  </ds:schemaRefs>
</ds:datastoreItem>
</file>

<file path=customXml/itemProps6.xml><?xml version="1.0" encoding="utf-8"?>
<ds:datastoreItem xmlns:ds="http://schemas.openxmlformats.org/officeDocument/2006/customXml" ds:itemID="{034ECCF4-670D-4B26-98F0-7E0FD401A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11</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4896</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Microsoft account</cp:lastModifiedBy>
  <cp:revision>2</cp:revision>
  <cp:lastPrinted>2014-03-29T07:34:00Z</cp:lastPrinted>
  <dcterms:created xsi:type="dcterms:W3CDTF">2022-02-20T14:09:00Z</dcterms:created>
  <dcterms:modified xsi:type="dcterms:W3CDTF">2022-02-20T14:09:00Z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