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486BA7" w14:textId="77777777" w:rsidR="007C6543" w:rsidRDefault="00CD1F10" w:rsidP="00CD1F10">
      <w:pPr>
        <w:pStyle w:val="Heading1"/>
      </w:pPr>
      <w:bookmarkStart w:id="0" w:name="_GoBack"/>
      <w:bookmarkEnd w:id="0"/>
      <w:r>
        <w:t>Exploratory Analysis Over Dataset</w:t>
      </w:r>
    </w:p>
    <w:p w14:paraId="695695C5" w14:textId="77777777" w:rsidR="00CD1F10" w:rsidRDefault="00CD1F10" w:rsidP="00CD1F10"/>
    <w:p w14:paraId="39BC97EF" w14:textId="77777777" w:rsidR="00CD1F10" w:rsidRDefault="00CD1F10" w:rsidP="00CD1F10">
      <w:pPr>
        <w:pStyle w:val="Heading2"/>
      </w:pPr>
      <w:r>
        <w:t>Top companies in the gaming industry</w:t>
      </w:r>
    </w:p>
    <w:p w14:paraId="131D7ED9" w14:textId="77777777" w:rsidR="00CD1F10" w:rsidRPr="0049032D" w:rsidRDefault="00CD1F10" w:rsidP="00CD1F10">
      <w:pPr>
        <w:pStyle w:val="ListParagraph"/>
        <w:numPr>
          <w:ilvl w:val="0"/>
          <w:numId w:val="3"/>
        </w:numPr>
        <w:rPr>
          <w:sz w:val="21"/>
        </w:rPr>
      </w:pPr>
      <w:r w:rsidRPr="0049032D">
        <w:rPr>
          <w:sz w:val="21"/>
        </w:rPr>
        <w:t>We</w:t>
      </w:r>
      <w:r w:rsidR="00AF55AF" w:rsidRPr="0049032D">
        <w:rPr>
          <w:sz w:val="21"/>
        </w:rPr>
        <w:t xml:space="preserve"> calculated total Global sales for</w:t>
      </w:r>
      <w:r w:rsidRPr="0049032D">
        <w:rPr>
          <w:sz w:val="21"/>
        </w:rPr>
        <w:t xml:space="preserve"> each publisher</w:t>
      </w:r>
      <w:r w:rsidR="00AF55AF" w:rsidRPr="0049032D">
        <w:rPr>
          <w:sz w:val="21"/>
        </w:rPr>
        <w:t xml:space="preserve"> over all the games they have released</w:t>
      </w:r>
      <w:r w:rsidRPr="0049032D">
        <w:rPr>
          <w:sz w:val="21"/>
        </w:rPr>
        <w:t xml:space="preserve"> an</w:t>
      </w:r>
      <w:r w:rsidR="00AF55AF" w:rsidRPr="0049032D">
        <w:rPr>
          <w:sz w:val="21"/>
        </w:rPr>
        <w:t>d took the top 10 publishers</w:t>
      </w:r>
      <w:r w:rsidRPr="0049032D">
        <w:rPr>
          <w:sz w:val="21"/>
        </w:rPr>
        <w:t>.</w:t>
      </w:r>
    </w:p>
    <w:p w14:paraId="6D980832" w14:textId="77777777" w:rsidR="00CD1F10" w:rsidRDefault="00CD1F10" w:rsidP="00CD1F10">
      <w:pPr>
        <w:pStyle w:val="ListParagraph"/>
      </w:pPr>
    </w:p>
    <w:p w14:paraId="7C7F5D4C" w14:textId="77777777" w:rsidR="00CD1F10" w:rsidRDefault="00CD1F10" w:rsidP="00CD1F10">
      <w:pPr>
        <w:pStyle w:val="ListParagraph"/>
      </w:pPr>
      <w:r w:rsidRPr="00CD1F10">
        <w:drawing>
          <wp:inline distT="0" distB="0" distL="0" distR="0" wp14:anchorId="7CA5707F" wp14:editId="71D9AB60">
            <wp:extent cx="5080635" cy="48857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552" cy="4891459"/>
                    </a:xfrm>
                    <a:prstGeom prst="rect">
                      <a:avLst/>
                    </a:prstGeom>
                  </pic:spPr>
                </pic:pic>
              </a:graphicData>
            </a:graphic>
          </wp:inline>
        </w:drawing>
      </w:r>
      <w:r>
        <w:t xml:space="preserve"> </w:t>
      </w:r>
    </w:p>
    <w:p w14:paraId="3D2B259E" w14:textId="77777777" w:rsidR="00AF55AF" w:rsidRDefault="00AF55AF" w:rsidP="00CD1F10">
      <w:pPr>
        <w:pStyle w:val="ListParagraph"/>
      </w:pPr>
    </w:p>
    <w:p w14:paraId="3B4F05BA" w14:textId="77777777" w:rsidR="0049032D" w:rsidRDefault="00AF55AF" w:rsidP="00CD1F10">
      <w:pPr>
        <w:pStyle w:val="ListParagraph"/>
        <w:rPr>
          <w:sz w:val="21"/>
        </w:rPr>
      </w:pPr>
      <w:r w:rsidRPr="0049032D">
        <w:rPr>
          <w:sz w:val="22"/>
        </w:rPr>
        <w:t>Conclusion</w:t>
      </w:r>
      <w:r w:rsidRPr="0049032D">
        <w:rPr>
          <w:sz w:val="21"/>
        </w:rPr>
        <w:t xml:space="preserve">: </w:t>
      </w:r>
    </w:p>
    <w:p w14:paraId="619B768D" w14:textId="77777777" w:rsidR="00AF55AF" w:rsidRPr="0049032D" w:rsidRDefault="00AF55AF" w:rsidP="00CD1F10">
      <w:pPr>
        <w:pStyle w:val="ListParagraph"/>
        <w:rPr>
          <w:sz w:val="21"/>
        </w:rPr>
      </w:pPr>
      <w:r w:rsidRPr="0049032D">
        <w:rPr>
          <w:sz w:val="21"/>
        </w:rPr>
        <w:t xml:space="preserve">Nintendo seems to be a leader in sales with a good margin. All of the top companies are amongst the current big video game manufacturers, which was expected. </w:t>
      </w:r>
    </w:p>
    <w:p w14:paraId="241FF217" w14:textId="77777777" w:rsidR="00CD1F10" w:rsidRDefault="00CD1F10" w:rsidP="00CD1F10">
      <w:pPr>
        <w:pStyle w:val="ListParagraph"/>
      </w:pPr>
    </w:p>
    <w:p w14:paraId="78972149" w14:textId="77777777" w:rsidR="00AF55AF" w:rsidRDefault="00AF55AF" w:rsidP="00CD1F10">
      <w:pPr>
        <w:pStyle w:val="ListParagraph"/>
      </w:pPr>
    </w:p>
    <w:p w14:paraId="58E4F1EB" w14:textId="77777777" w:rsidR="00AF55AF" w:rsidRDefault="00AF55AF" w:rsidP="00CD1F10">
      <w:pPr>
        <w:pStyle w:val="ListParagraph"/>
      </w:pPr>
    </w:p>
    <w:p w14:paraId="62219CB6" w14:textId="77777777" w:rsidR="00AF55AF" w:rsidRDefault="00AF55AF" w:rsidP="00CD1F10">
      <w:pPr>
        <w:pStyle w:val="ListParagraph"/>
      </w:pPr>
    </w:p>
    <w:p w14:paraId="3E85D1E0" w14:textId="77777777" w:rsidR="00AF55AF" w:rsidRDefault="00AF55AF" w:rsidP="00CD1F10">
      <w:pPr>
        <w:pStyle w:val="ListParagraph"/>
      </w:pPr>
    </w:p>
    <w:p w14:paraId="2ED15D76" w14:textId="77777777" w:rsidR="00AF55AF" w:rsidRDefault="00AF55AF" w:rsidP="00CD1F10">
      <w:pPr>
        <w:pStyle w:val="ListParagraph"/>
      </w:pPr>
    </w:p>
    <w:p w14:paraId="30FB3E9A" w14:textId="77777777" w:rsidR="00AF55AF" w:rsidRPr="0049032D" w:rsidRDefault="00AF55AF" w:rsidP="00AF55AF">
      <w:pPr>
        <w:pStyle w:val="ListParagraph"/>
        <w:numPr>
          <w:ilvl w:val="0"/>
          <w:numId w:val="3"/>
        </w:numPr>
        <w:rPr>
          <w:sz w:val="21"/>
        </w:rPr>
      </w:pPr>
      <w:r w:rsidRPr="0049032D">
        <w:rPr>
          <w:sz w:val="21"/>
        </w:rPr>
        <w:lastRenderedPageBreak/>
        <w:t>We calculated the number of games released by each publisher and took the top 10 publishers with the maximum number of releases</w:t>
      </w:r>
    </w:p>
    <w:p w14:paraId="319D5F68" w14:textId="77777777" w:rsidR="00AF55AF" w:rsidRDefault="00AF55AF" w:rsidP="00AF55AF">
      <w:pPr>
        <w:pStyle w:val="ListParagraph"/>
      </w:pPr>
    </w:p>
    <w:p w14:paraId="7D61DADD" w14:textId="77777777" w:rsidR="00AF55AF" w:rsidRDefault="00AF55AF" w:rsidP="00AF55AF">
      <w:pPr>
        <w:pStyle w:val="ListParagraph"/>
      </w:pPr>
      <w:r w:rsidRPr="00AF55AF">
        <w:drawing>
          <wp:inline distT="0" distB="0" distL="0" distR="0" wp14:anchorId="469069CD" wp14:editId="2D37B4EA">
            <wp:extent cx="5943600" cy="5793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93105"/>
                    </a:xfrm>
                    <a:prstGeom prst="rect">
                      <a:avLst/>
                    </a:prstGeom>
                  </pic:spPr>
                </pic:pic>
              </a:graphicData>
            </a:graphic>
          </wp:inline>
        </w:drawing>
      </w:r>
    </w:p>
    <w:p w14:paraId="2E16586E" w14:textId="77777777" w:rsidR="00AF55AF" w:rsidRDefault="00AF55AF" w:rsidP="00AF55AF">
      <w:pPr>
        <w:pStyle w:val="ListParagraph"/>
      </w:pPr>
    </w:p>
    <w:p w14:paraId="2A4B4F73" w14:textId="77777777" w:rsidR="0049032D" w:rsidRDefault="00AF55AF" w:rsidP="00AF55AF">
      <w:pPr>
        <w:pStyle w:val="ListParagraph"/>
        <w:rPr>
          <w:sz w:val="21"/>
        </w:rPr>
      </w:pPr>
      <w:r w:rsidRPr="0049032D">
        <w:rPr>
          <w:sz w:val="22"/>
        </w:rPr>
        <w:t>Conclusion</w:t>
      </w:r>
      <w:r w:rsidRPr="0049032D">
        <w:rPr>
          <w:sz w:val="21"/>
        </w:rPr>
        <w:t xml:space="preserve">: </w:t>
      </w:r>
    </w:p>
    <w:p w14:paraId="2633C04D" w14:textId="77777777" w:rsidR="00A21C78" w:rsidRPr="0049032D" w:rsidRDefault="00AF55AF" w:rsidP="0049032D">
      <w:pPr>
        <w:pStyle w:val="ListParagraph"/>
        <w:jc w:val="both"/>
        <w:rPr>
          <w:sz w:val="21"/>
        </w:rPr>
      </w:pPr>
      <w:r w:rsidRPr="0049032D">
        <w:rPr>
          <w:sz w:val="21"/>
        </w:rPr>
        <w:t>Interestingly, Nintendo has produced about half as many games as EA though it beats EA in global s</w:t>
      </w:r>
      <w:r w:rsidR="00A21C78" w:rsidRPr="0049032D">
        <w:rPr>
          <w:sz w:val="21"/>
        </w:rPr>
        <w:t xml:space="preserve">ales. Activision and Namco Bandai have released almost same number of games, but there is a considerable difference in their sales. </w:t>
      </w:r>
    </w:p>
    <w:p w14:paraId="2A65156D" w14:textId="77777777" w:rsidR="00AF55AF" w:rsidRPr="0049032D" w:rsidRDefault="00A21C78" w:rsidP="0049032D">
      <w:pPr>
        <w:pStyle w:val="ListParagraph"/>
        <w:jc w:val="both"/>
        <w:rPr>
          <w:sz w:val="21"/>
        </w:rPr>
      </w:pPr>
      <w:r w:rsidRPr="0049032D">
        <w:rPr>
          <w:sz w:val="21"/>
        </w:rPr>
        <w:t xml:space="preserve">Also note </w:t>
      </w:r>
      <w:r w:rsidR="00AF55AF" w:rsidRPr="0049032D">
        <w:rPr>
          <w:sz w:val="21"/>
        </w:rPr>
        <w:t xml:space="preserve">that both graphs contain the same set of companies in different order. </w:t>
      </w:r>
    </w:p>
    <w:p w14:paraId="02F3CD12" w14:textId="77777777" w:rsidR="00A21C78" w:rsidRDefault="00A21C78" w:rsidP="00AF55AF">
      <w:pPr>
        <w:pStyle w:val="ListParagraph"/>
      </w:pPr>
    </w:p>
    <w:p w14:paraId="5E0ED02D" w14:textId="77777777" w:rsidR="00A21C78" w:rsidRDefault="00A21C78" w:rsidP="00AF55AF">
      <w:pPr>
        <w:pStyle w:val="ListParagraph"/>
      </w:pPr>
    </w:p>
    <w:p w14:paraId="795547BB" w14:textId="77777777" w:rsidR="00A21C78" w:rsidRDefault="00A21C78" w:rsidP="00AF55AF">
      <w:pPr>
        <w:pStyle w:val="ListParagraph"/>
      </w:pPr>
    </w:p>
    <w:p w14:paraId="57ADCBAA" w14:textId="77777777" w:rsidR="00A21C78" w:rsidRDefault="00A21C78" w:rsidP="00AF55AF">
      <w:pPr>
        <w:pStyle w:val="ListParagraph"/>
      </w:pPr>
    </w:p>
    <w:p w14:paraId="416B26FA" w14:textId="77777777" w:rsidR="00A21C78" w:rsidRDefault="00A21C78" w:rsidP="00AF55AF">
      <w:pPr>
        <w:pStyle w:val="ListParagraph"/>
      </w:pPr>
    </w:p>
    <w:p w14:paraId="46C32614" w14:textId="77777777" w:rsidR="00A21C78" w:rsidRDefault="00A21C78" w:rsidP="00A21C78">
      <w:pPr>
        <w:pStyle w:val="Heading2"/>
      </w:pPr>
      <w:r>
        <w:t>Popular Genres</w:t>
      </w:r>
    </w:p>
    <w:p w14:paraId="47989E43" w14:textId="77777777" w:rsidR="00A21C78" w:rsidRPr="0049032D" w:rsidRDefault="00A21C78" w:rsidP="00A21C78">
      <w:pPr>
        <w:rPr>
          <w:sz w:val="21"/>
        </w:rPr>
      </w:pPr>
    </w:p>
    <w:p w14:paraId="44FC57BE" w14:textId="77777777" w:rsidR="00A21C78" w:rsidRPr="0049032D" w:rsidRDefault="00A21C78" w:rsidP="00A21C78">
      <w:pPr>
        <w:rPr>
          <w:sz w:val="21"/>
        </w:rPr>
      </w:pPr>
      <w:r w:rsidRPr="0049032D">
        <w:rPr>
          <w:sz w:val="21"/>
        </w:rPr>
        <w:t>Below is the graph for total sales for games grouped by genres</w:t>
      </w:r>
    </w:p>
    <w:p w14:paraId="1FBEE0FA" w14:textId="77777777" w:rsidR="00A21C78" w:rsidRDefault="00A21C78" w:rsidP="00A21C78"/>
    <w:p w14:paraId="78C99F33" w14:textId="77777777" w:rsidR="00A21C78" w:rsidRDefault="00A21C78" w:rsidP="00A21C78">
      <w:r w:rsidRPr="00A21C78">
        <w:drawing>
          <wp:inline distT="0" distB="0" distL="0" distR="0" wp14:anchorId="4D244DDF" wp14:editId="04CC4E30">
            <wp:extent cx="5943600" cy="4727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27575"/>
                    </a:xfrm>
                    <a:prstGeom prst="rect">
                      <a:avLst/>
                    </a:prstGeom>
                  </pic:spPr>
                </pic:pic>
              </a:graphicData>
            </a:graphic>
          </wp:inline>
        </w:drawing>
      </w:r>
    </w:p>
    <w:p w14:paraId="69ED5332" w14:textId="77777777" w:rsidR="0049032D" w:rsidRDefault="0049032D" w:rsidP="00A21C78"/>
    <w:p w14:paraId="509DA61D" w14:textId="77777777" w:rsidR="0049032D" w:rsidRDefault="00A21C78" w:rsidP="00A21C78">
      <w:pPr>
        <w:rPr>
          <w:sz w:val="21"/>
        </w:rPr>
      </w:pPr>
      <w:r w:rsidRPr="0049032D">
        <w:rPr>
          <w:sz w:val="22"/>
        </w:rPr>
        <w:t>Conclusion</w:t>
      </w:r>
      <w:r w:rsidRPr="0049032D">
        <w:rPr>
          <w:sz w:val="21"/>
        </w:rPr>
        <w:t xml:space="preserve">: </w:t>
      </w:r>
    </w:p>
    <w:p w14:paraId="4AFA9787" w14:textId="77777777" w:rsidR="00A21C78" w:rsidRPr="0049032D" w:rsidRDefault="00A21C78" w:rsidP="00A21C78">
      <w:pPr>
        <w:rPr>
          <w:sz w:val="21"/>
        </w:rPr>
      </w:pPr>
      <w:r w:rsidRPr="0049032D">
        <w:rPr>
          <w:sz w:val="21"/>
        </w:rPr>
        <w:t>Action games have dominated gaming industry for a long time and have the maximum number of sales.</w:t>
      </w:r>
      <w:r w:rsidR="00B321B3" w:rsidRPr="0049032D">
        <w:rPr>
          <w:sz w:val="21"/>
        </w:rPr>
        <w:t xml:space="preserve"> Sales in Japan though for action games is the lowest compared to other places</w:t>
      </w:r>
      <w:r w:rsidRPr="0049032D">
        <w:rPr>
          <w:sz w:val="21"/>
        </w:rPr>
        <w:t>.</w:t>
      </w:r>
      <w:r w:rsidR="00B321B3" w:rsidRPr="0049032D">
        <w:rPr>
          <w:sz w:val="21"/>
        </w:rPr>
        <w:t xml:space="preserve"> But we can see a nice bump in Japan sales for Role-Playing games (in-fact the highest). We could say that the Japanese gaming industry prefers story-telling and role oriented games than genres like Action and Shooters</w:t>
      </w:r>
    </w:p>
    <w:p w14:paraId="0A93EC97" w14:textId="77777777" w:rsidR="00B321B3" w:rsidRDefault="00B321B3" w:rsidP="00A21C78"/>
    <w:p w14:paraId="67E80876" w14:textId="77777777" w:rsidR="0049032D" w:rsidRDefault="0049032D" w:rsidP="00A21C78"/>
    <w:p w14:paraId="4B998C21" w14:textId="77777777" w:rsidR="0049032D" w:rsidRDefault="0049032D" w:rsidP="00A21C78"/>
    <w:p w14:paraId="5CA1B217" w14:textId="77777777" w:rsidR="0049032D" w:rsidRDefault="0049032D" w:rsidP="00A21C78"/>
    <w:p w14:paraId="423A0FF8" w14:textId="77777777" w:rsidR="0049032D" w:rsidRDefault="0049032D" w:rsidP="00A21C78"/>
    <w:p w14:paraId="48838159" w14:textId="77777777" w:rsidR="0049032D" w:rsidRDefault="0049032D" w:rsidP="00A21C78"/>
    <w:p w14:paraId="78060E84" w14:textId="77777777" w:rsidR="0049032D" w:rsidRDefault="0049032D" w:rsidP="00A21C78"/>
    <w:p w14:paraId="1B67E055" w14:textId="77777777" w:rsidR="0049032D" w:rsidRDefault="0049032D" w:rsidP="00A21C78"/>
    <w:p w14:paraId="7B15D273" w14:textId="77777777" w:rsidR="00B321B3" w:rsidRDefault="00B321B3" w:rsidP="00B321B3">
      <w:pPr>
        <w:pStyle w:val="Heading2"/>
      </w:pPr>
      <w:r>
        <w:t>User/Critic Scores for top publishers</w:t>
      </w:r>
    </w:p>
    <w:p w14:paraId="0F37811D" w14:textId="77777777" w:rsidR="00B321B3" w:rsidRDefault="00B321B3" w:rsidP="00B321B3"/>
    <w:p w14:paraId="5F60E869" w14:textId="77777777" w:rsidR="00B321B3" w:rsidRPr="0049032D" w:rsidRDefault="00B321B3" w:rsidP="00B321B3">
      <w:pPr>
        <w:rPr>
          <w:sz w:val="20"/>
        </w:rPr>
      </w:pPr>
      <w:r w:rsidRPr="0049032D">
        <w:rPr>
          <w:sz w:val="20"/>
        </w:rPr>
        <w:t xml:space="preserve">We calculated the mean User and Critic scores for each of our top 10 publishers. </w:t>
      </w:r>
    </w:p>
    <w:p w14:paraId="23C0EACC" w14:textId="77777777" w:rsidR="00B321B3" w:rsidRDefault="00B321B3" w:rsidP="00B321B3"/>
    <w:p w14:paraId="3AFC681B" w14:textId="77777777" w:rsidR="00B321B3" w:rsidRDefault="00B321B3" w:rsidP="00B321B3">
      <w:r w:rsidRPr="00B321B3">
        <w:drawing>
          <wp:inline distT="0" distB="0" distL="0" distR="0" wp14:anchorId="2CE049AD" wp14:editId="33773B34">
            <wp:extent cx="5943600" cy="5676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6847" cy="5679820"/>
                    </a:xfrm>
                    <a:prstGeom prst="rect">
                      <a:avLst/>
                    </a:prstGeom>
                  </pic:spPr>
                </pic:pic>
              </a:graphicData>
            </a:graphic>
          </wp:inline>
        </w:drawing>
      </w:r>
    </w:p>
    <w:p w14:paraId="00329F0A" w14:textId="77777777" w:rsidR="00B321B3" w:rsidRDefault="00B321B3" w:rsidP="00B321B3"/>
    <w:p w14:paraId="310C0432" w14:textId="77777777" w:rsidR="0049032D" w:rsidRDefault="0049032D" w:rsidP="00B321B3"/>
    <w:p w14:paraId="3509C988" w14:textId="77777777" w:rsidR="00B321B3" w:rsidRPr="0049032D" w:rsidRDefault="0049032D" w:rsidP="00B321B3">
      <w:pPr>
        <w:rPr>
          <w:sz w:val="21"/>
          <w:szCs w:val="21"/>
        </w:rPr>
      </w:pPr>
      <w:r w:rsidRPr="0049032D">
        <w:rPr>
          <w:sz w:val="22"/>
          <w:szCs w:val="21"/>
        </w:rPr>
        <w:t>Conclusion</w:t>
      </w:r>
      <w:r w:rsidRPr="0049032D">
        <w:rPr>
          <w:sz w:val="21"/>
          <w:szCs w:val="21"/>
        </w:rPr>
        <w:t>:</w:t>
      </w:r>
    </w:p>
    <w:p w14:paraId="538546B0" w14:textId="77777777" w:rsidR="00405BAB" w:rsidRPr="0049032D" w:rsidRDefault="00B321B3" w:rsidP="00B321B3">
      <w:pPr>
        <w:rPr>
          <w:sz w:val="21"/>
          <w:szCs w:val="21"/>
        </w:rPr>
      </w:pPr>
      <w:r w:rsidRPr="0049032D">
        <w:rPr>
          <w:sz w:val="21"/>
          <w:szCs w:val="21"/>
        </w:rPr>
        <w:t>Nintendo seems to have the highest mean User/Critic rating which should explain it’s top global sales. Also 7/10 have higher mean scores given by Users rather than Critics.</w:t>
      </w:r>
    </w:p>
    <w:p w14:paraId="3AF5B770" w14:textId="77777777" w:rsidR="00405BAB" w:rsidRPr="0049032D" w:rsidRDefault="00405BAB" w:rsidP="00B321B3">
      <w:pPr>
        <w:rPr>
          <w:sz w:val="20"/>
        </w:rPr>
      </w:pPr>
    </w:p>
    <w:p w14:paraId="7F8B13EF" w14:textId="77777777" w:rsidR="00405BAB" w:rsidRPr="0049032D" w:rsidRDefault="00405BAB" w:rsidP="00B321B3">
      <w:pPr>
        <w:rPr>
          <w:sz w:val="20"/>
        </w:rPr>
      </w:pPr>
    </w:p>
    <w:p w14:paraId="1588A645" w14:textId="77777777" w:rsidR="00405BAB" w:rsidRDefault="00405BAB" w:rsidP="00B321B3"/>
    <w:p w14:paraId="365F7504" w14:textId="77777777" w:rsidR="00405BAB" w:rsidRDefault="00405BAB" w:rsidP="00B321B3"/>
    <w:p w14:paraId="0718ED07" w14:textId="77777777" w:rsidR="00405BAB" w:rsidRDefault="00405BAB" w:rsidP="00B321B3"/>
    <w:p w14:paraId="6249DF76" w14:textId="77777777" w:rsidR="00405BAB" w:rsidRDefault="00405BAB" w:rsidP="00B321B3"/>
    <w:p w14:paraId="470E9B5E" w14:textId="77777777" w:rsidR="00405BAB" w:rsidRDefault="00405BAB" w:rsidP="00405BAB">
      <w:pPr>
        <w:pStyle w:val="Heading2"/>
      </w:pPr>
      <w:r>
        <w:t>Distribution of Game Ratings:</w:t>
      </w:r>
    </w:p>
    <w:p w14:paraId="166B3566" w14:textId="77777777" w:rsidR="00405BAB" w:rsidRPr="0049032D" w:rsidRDefault="00405BAB" w:rsidP="00405BAB">
      <w:pPr>
        <w:rPr>
          <w:sz w:val="20"/>
        </w:rPr>
      </w:pPr>
    </w:p>
    <w:p w14:paraId="29EC5223" w14:textId="77777777" w:rsidR="00405BAB" w:rsidRPr="0049032D" w:rsidRDefault="00405BAB" w:rsidP="00405BAB">
      <w:pPr>
        <w:rPr>
          <w:sz w:val="21"/>
        </w:rPr>
      </w:pPr>
      <w:r w:rsidRPr="0049032D">
        <w:rPr>
          <w:sz w:val="21"/>
        </w:rPr>
        <w:t>The two bar chats below show the number of games released grouped by their ESRB ratings, and their total sales. ERSB ratings are given according to the content of the game to filter the users suitable for playing it. The popular ones are:</w:t>
      </w:r>
    </w:p>
    <w:p w14:paraId="6A17D883" w14:textId="77777777" w:rsidR="00405BAB" w:rsidRPr="0049032D" w:rsidRDefault="00405BAB" w:rsidP="00405BAB">
      <w:pPr>
        <w:pStyle w:val="ListParagraph"/>
        <w:numPr>
          <w:ilvl w:val="0"/>
          <w:numId w:val="3"/>
        </w:numPr>
        <w:rPr>
          <w:sz w:val="21"/>
        </w:rPr>
      </w:pPr>
      <w:r w:rsidRPr="0049032D">
        <w:rPr>
          <w:sz w:val="21"/>
        </w:rPr>
        <w:t>E – Everyone</w:t>
      </w:r>
    </w:p>
    <w:p w14:paraId="2FDA0497" w14:textId="77777777" w:rsidR="00405BAB" w:rsidRPr="0049032D" w:rsidRDefault="00405BAB" w:rsidP="00405BAB">
      <w:pPr>
        <w:pStyle w:val="ListParagraph"/>
        <w:numPr>
          <w:ilvl w:val="0"/>
          <w:numId w:val="3"/>
        </w:numPr>
        <w:rPr>
          <w:sz w:val="21"/>
        </w:rPr>
      </w:pPr>
      <w:r w:rsidRPr="0049032D">
        <w:rPr>
          <w:sz w:val="21"/>
        </w:rPr>
        <w:t>E10+ - Everyone above 10</w:t>
      </w:r>
    </w:p>
    <w:p w14:paraId="59EED704" w14:textId="77777777" w:rsidR="00405BAB" w:rsidRPr="0049032D" w:rsidRDefault="00405BAB" w:rsidP="00405BAB">
      <w:pPr>
        <w:pStyle w:val="ListParagraph"/>
        <w:numPr>
          <w:ilvl w:val="0"/>
          <w:numId w:val="3"/>
        </w:numPr>
        <w:rPr>
          <w:sz w:val="21"/>
        </w:rPr>
      </w:pPr>
      <w:r w:rsidRPr="0049032D">
        <w:rPr>
          <w:sz w:val="21"/>
        </w:rPr>
        <w:t>T – Teen</w:t>
      </w:r>
    </w:p>
    <w:p w14:paraId="3ABB9D34" w14:textId="77777777" w:rsidR="00405BAB" w:rsidRPr="0049032D" w:rsidRDefault="00405BAB" w:rsidP="00405BAB">
      <w:pPr>
        <w:pStyle w:val="ListParagraph"/>
        <w:numPr>
          <w:ilvl w:val="0"/>
          <w:numId w:val="3"/>
        </w:numPr>
        <w:rPr>
          <w:sz w:val="21"/>
        </w:rPr>
      </w:pPr>
      <w:r w:rsidRPr="0049032D">
        <w:rPr>
          <w:sz w:val="21"/>
        </w:rPr>
        <w:t>M - Mature</w:t>
      </w:r>
    </w:p>
    <w:p w14:paraId="4A8AAB2F" w14:textId="77777777" w:rsidR="00405BAB" w:rsidRDefault="00405BAB" w:rsidP="00405BAB">
      <w:pPr>
        <w:rPr>
          <w:noProof/>
        </w:rPr>
      </w:pPr>
      <w:r w:rsidRPr="00405BAB">
        <w:drawing>
          <wp:inline distT="0" distB="0" distL="0" distR="0" wp14:anchorId="00270D11" wp14:editId="752CEA1D">
            <wp:extent cx="2816736" cy="1986461"/>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2782" cy="2018935"/>
                    </a:xfrm>
                    <a:prstGeom prst="rect">
                      <a:avLst/>
                    </a:prstGeom>
                  </pic:spPr>
                </pic:pic>
              </a:graphicData>
            </a:graphic>
          </wp:inline>
        </w:drawing>
      </w:r>
      <w:r w:rsidRPr="00405BAB">
        <w:rPr>
          <w:noProof/>
        </w:rPr>
        <w:t xml:space="preserve"> </w:t>
      </w:r>
      <w:r w:rsidRPr="00405BAB">
        <w:drawing>
          <wp:inline distT="0" distB="0" distL="0" distR="0" wp14:anchorId="571E496E" wp14:editId="3FF3E298">
            <wp:extent cx="3023235" cy="2148563"/>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4324" cy="2170658"/>
                    </a:xfrm>
                    <a:prstGeom prst="rect">
                      <a:avLst/>
                    </a:prstGeom>
                  </pic:spPr>
                </pic:pic>
              </a:graphicData>
            </a:graphic>
          </wp:inline>
        </w:drawing>
      </w:r>
    </w:p>
    <w:p w14:paraId="44D5F501" w14:textId="77777777" w:rsidR="00405BAB" w:rsidRDefault="00405BAB" w:rsidP="00405BAB">
      <w:pPr>
        <w:rPr>
          <w:noProof/>
        </w:rPr>
      </w:pPr>
    </w:p>
    <w:p w14:paraId="5F24F36A" w14:textId="77777777" w:rsidR="00973D4D" w:rsidRPr="0049032D" w:rsidRDefault="00973D4D" w:rsidP="00405BAB">
      <w:pPr>
        <w:rPr>
          <w:noProof/>
          <w:sz w:val="21"/>
        </w:rPr>
      </w:pPr>
      <w:r w:rsidRPr="0049032D">
        <w:rPr>
          <w:noProof/>
          <w:sz w:val="22"/>
        </w:rPr>
        <w:t>Conclusion</w:t>
      </w:r>
      <w:r w:rsidRPr="0049032D">
        <w:rPr>
          <w:noProof/>
          <w:sz w:val="21"/>
        </w:rPr>
        <w:t>:</w:t>
      </w:r>
    </w:p>
    <w:p w14:paraId="279B115C" w14:textId="77777777" w:rsidR="00973D4D" w:rsidRPr="0049032D" w:rsidRDefault="00973D4D" w:rsidP="00405BAB">
      <w:pPr>
        <w:rPr>
          <w:noProof/>
          <w:sz w:val="21"/>
        </w:rPr>
      </w:pPr>
      <w:r w:rsidRPr="0049032D">
        <w:rPr>
          <w:noProof/>
          <w:sz w:val="21"/>
        </w:rPr>
        <w:t>Games rated E are the most made and most sold games. This is expected as many users of the gaming industry are kids and there are many genres that do not require unnecessary explicit content (sports, strategy, puzzles). Rated-M games have great sales compared to their strengh. Many of the Action and Role-playing games are often rated M and hence they are popular. Equally popular are Teen rated games, though their number is higher.</w:t>
      </w:r>
    </w:p>
    <w:p w14:paraId="02F5C6D3" w14:textId="77777777" w:rsidR="00973D4D" w:rsidRPr="0049032D" w:rsidRDefault="00405BAB" w:rsidP="00973D4D">
      <w:pPr>
        <w:rPr>
          <w:noProof/>
          <w:sz w:val="21"/>
        </w:rPr>
      </w:pPr>
      <w:r w:rsidRPr="0049032D">
        <w:rPr>
          <w:noProof/>
          <w:sz w:val="21"/>
        </w:rPr>
        <w:t>Note that only one game in our dataset has the AO rating (Adults Only). Interestinly it can be noted it the second graph that this game generated a profit of $1.95 million.</w:t>
      </w:r>
      <w:r w:rsidR="00973D4D" w:rsidRPr="0049032D">
        <w:rPr>
          <w:noProof/>
          <w:sz w:val="21"/>
        </w:rPr>
        <w:t xml:space="preserve"> It </w:t>
      </w:r>
      <w:r w:rsidRPr="0049032D">
        <w:rPr>
          <w:noProof/>
          <w:sz w:val="21"/>
        </w:rPr>
        <w:t xml:space="preserve">is the popular and critically aclaimed game by Take Two Interactive and </w:t>
      </w:r>
      <w:r w:rsidR="00973D4D" w:rsidRPr="0049032D">
        <w:rPr>
          <w:noProof/>
          <w:sz w:val="21"/>
        </w:rPr>
        <w:t>Rockstar</w:t>
      </w:r>
      <w:r w:rsidRPr="0049032D">
        <w:rPr>
          <w:noProof/>
          <w:sz w:val="21"/>
        </w:rPr>
        <w:t xml:space="preserve">, Grand Theft Auto: San Andreas. </w:t>
      </w:r>
    </w:p>
    <w:p w14:paraId="29D93C4F" w14:textId="77777777" w:rsidR="00B321B3" w:rsidRDefault="00405BAB" w:rsidP="00405BAB">
      <w:pPr>
        <w:pStyle w:val="Heading2"/>
      </w:pPr>
      <w:r w:rsidRPr="00405BAB">
        <w:drawing>
          <wp:inline distT="0" distB="0" distL="0" distR="0" wp14:anchorId="0A48AEB3" wp14:editId="2162B576">
            <wp:extent cx="3023235" cy="210205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7649" cy="2153793"/>
                    </a:xfrm>
                    <a:prstGeom prst="rect">
                      <a:avLst/>
                    </a:prstGeom>
                  </pic:spPr>
                </pic:pic>
              </a:graphicData>
            </a:graphic>
          </wp:inline>
        </w:drawing>
      </w:r>
      <w:r w:rsidR="00B321B3">
        <w:t xml:space="preserve"> </w:t>
      </w:r>
    </w:p>
    <w:p w14:paraId="0DEB6A43" w14:textId="77777777" w:rsidR="00973D4D" w:rsidRDefault="00973D4D" w:rsidP="00973D4D"/>
    <w:p w14:paraId="1B58425E" w14:textId="77777777" w:rsidR="0049032D" w:rsidRDefault="00973D4D" w:rsidP="00973D4D">
      <w:pPr>
        <w:rPr>
          <w:noProof/>
          <w:sz w:val="21"/>
        </w:rPr>
      </w:pPr>
      <w:r w:rsidRPr="0049032D">
        <w:rPr>
          <w:noProof/>
          <w:sz w:val="21"/>
        </w:rPr>
        <w:t xml:space="preserve">Above is a plot of sales per </w:t>
      </w:r>
      <w:r w:rsidRPr="0049032D">
        <w:rPr>
          <w:noProof/>
          <w:sz w:val="21"/>
        </w:rPr>
        <w:t xml:space="preserve">game for each rating. </w:t>
      </w:r>
      <w:r w:rsidRPr="0049032D">
        <w:rPr>
          <w:noProof/>
          <w:sz w:val="21"/>
        </w:rPr>
        <w:t xml:space="preserve">The bump for AO is because of GTA: San Andreas as we figured. </w:t>
      </w:r>
    </w:p>
    <w:p w14:paraId="23F6C234" w14:textId="77777777" w:rsidR="0049032D" w:rsidRDefault="0049032D" w:rsidP="0049032D">
      <w:pPr>
        <w:pStyle w:val="Heading2"/>
      </w:pPr>
      <w:r>
        <w:t>Sales Distributions for different Genres across different regions</w:t>
      </w:r>
    </w:p>
    <w:p w14:paraId="4C850541" w14:textId="77777777" w:rsidR="0049032D" w:rsidRPr="0049032D" w:rsidRDefault="0049032D" w:rsidP="0049032D"/>
    <w:p w14:paraId="26276994" w14:textId="77777777" w:rsidR="0049032D" w:rsidRDefault="0049032D" w:rsidP="0049032D">
      <w:pPr>
        <w:rPr>
          <w:sz w:val="21"/>
        </w:rPr>
      </w:pPr>
      <w:r w:rsidRPr="0049032D">
        <w:rPr>
          <w:sz w:val="21"/>
        </w:rPr>
        <w:t>Find top 5 publishers in the database based on global sales and then find out sales distributions for each genre across North America, Europe, Japan, Rest of the world(Others).</w:t>
      </w:r>
    </w:p>
    <w:p w14:paraId="510A19DF" w14:textId="77777777" w:rsidR="0049032D" w:rsidRPr="0049032D" w:rsidRDefault="0049032D" w:rsidP="0049032D">
      <w:pPr>
        <w:rPr>
          <w:sz w:val="21"/>
        </w:rPr>
      </w:pPr>
    </w:p>
    <w:p w14:paraId="0B8F6851" w14:textId="77777777" w:rsidR="0049032D" w:rsidRDefault="0049032D" w:rsidP="0049032D">
      <w:pPr>
        <w:pStyle w:val="Heading2"/>
      </w:pPr>
      <w:r w:rsidRPr="00B20786">
        <w:t>Plots</w:t>
      </w:r>
      <w:r>
        <w:t>:</w:t>
      </w:r>
    </w:p>
    <w:p w14:paraId="17A198E9" w14:textId="77777777" w:rsidR="0049032D" w:rsidRDefault="0049032D" w:rsidP="0049032D">
      <w:r>
        <w:rPr>
          <w:noProof/>
        </w:rPr>
        <w:drawing>
          <wp:inline distT="0" distB="0" distL="0" distR="0" wp14:anchorId="35648984" wp14:editId="6CFC6E6F">
            <wp:extent cx="6035040" cy="345884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lestone-1 (Genre vs sales Different Regions).png"/>
                    <pic:cNvPicPr/>
                  </pic:nvPicPr>
                  <pic:blipFill>
                    <a:blip r:embed="rId12">
                      <a:extLst>
                        <a:ext uri="{28A0092B-C50C-407E-A947-70E740481C1C}">
                          <a14:useLocalDpi xmlns:a14="http://schemas.microsoft.com/office/drawing/2010/main" val="0"/>
                        </a:ext>
                      </a:extLst>
                    </a:blip>
                    <a:stretch>
                      <a:fillRect/>
                    </a:stretch>
                  </pic:blipFill>
                  <pic:spPr>
                    <a:xfrm>
                      <a:off x="0" y="0"/>
                      <a:ext cx="6056087" cy="3470908"/>
                    </a:xfrm>
                    <a:prstGeom prst="rect">
                      <a:avLst/>
                    </a:prstGeom>
                  </pic:spPr>
                </pic:pic>
              </a:graphicData>
            </a:graphic>
          </wp:inline>
        </w:drawing>
      </w:r>
    </w:p>
    <w:p w14:paraId="2D73DFF0" w14:textId="77777777" w:rsidR="0049032D" w:rsidRDefault="0049032D" w:rsidP="0049032D"/>
    <w:p w14:paraId="5162C3FE" w14:textId="77777777" w:rsidR="0049032D" w:rsidRDefault="0049032D" w:rsidP="0049032D">
      <w:r>
        <w:rPr>
          <w:noProof/>
        </w:rPr>
        <w:drawing>
          <wp:inline distT="0" distB="0" distL="0" distR="0" wp14:anchorId="2B257E3A" wp14:editId="5868521B">
            <wp:extent cx="6012180" cy="3161030"/>
            <wp:effectExtent l="0" t="0" r="762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lestone-1 (Genre vs sales Different Regions)-2.png"/>
                    <pic:cNvPicPr/>
                  </pic:nvPicPr>
                  <pic:blipFill>
                    <a:blip r:embed="rId13">
                      <a:extLst>
                        <a:ext uri="{28A0092B-C50C-407E-A947-70E740481C1C}">
                          <a14:useLocalDpi xmlns:a14="http://schemas.microsoft.com/office/drawing/2010/main" val="0"/>
                        </a:ext>
                      </a:extLst>
                    </a:blip>
                    <a:stretch>
                      <a:fillRect/>
                    </a:stretch>
                  </pic:blipFill>
                  <pic:spPr>
                    <a:xfrm>
                      <a:off x="0" y="0"/>
                      <a:ext cx="6034198" cy="3172606"/>
                    </a:xfrm>
                    <a:prstGeom prst="rect">
                      <a:avLst/>
                    </a:prstGeom>
                  </pic:spPr>
                </pic:pic>
              </a:graphicData>
            </a:graphic>
          </wp:inline>
        </w:drawing>
      </w:r>
    </w:p>
    <w:p w14:paraId="5505BDE4" w14:textId="77777777" w:rsidR="0049032D" w:rsidRDefault="0049032D" w:rsidP="0049032D"/>
    <w:p w14:paraId="5852ACC4" w14:textId="77777777" w:rsidR="0049032D" w:rsidRDefault="0049032D" w:rsidP="0049032D">
      <w:r>
        <w:rPr>
          <w:noProof/>
        </w:rPr>
        <w:drawing>
          <wp:inline distT="0" distB="0" distL="0" distR="0" wp14:anchorId="3522CA40" wp14:editId="12B5B712">
            <wp:extent cx="6035040" cy="2720340"/>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ilestone-1 (Genre vs sales Different Regions)-3.png"/>
                    <pic:cNvPicPr/>
                  </pic:nvPicPr>
                  <pic:blipFill>
                    <a:blip r:embed="rId14">
                      <a:extLst>
                        <a:ext uri="{28A0092B-C50C-407E-A947-70E740481C1C}">
                          <a14:useLocalDpi xmlns:a14="http://schemas.microsoft.com/office/drawing/2010/main" val="0"/>
                        </a:ext>
                      </a:extLst>
                    </a:blip>
                    <a:stretch>
                      <a:fillRect/>
                    </a:stretch>
                  </pic:blipFill>
                  <pic:spPr>
                    <a:xfrm>
                      <a:off x="0" y="0"/>
                      <a:ext cx="6062863" cy="2732881"/>
                    </a:xfrm>
                    <a:prstGeom prst="rect">
                      <a:avLst/>
                    </a:prstGeom>
                  </pic:spPr>
                </pic:pic>
              </a:graphicData>
            </a:graphic>
          </wp:inline>
        </w:drawing>
      </w:r>
    </w:p>
    <w:p w14:paraId="76BACC58" w14:textId="77777777" w:rsidR="0049032D" w:rsidRDefault="0049032D" w:rsidP="0049032D">
      <w:r>
        <w:rPr>
          <w:noProof/>
        </w:rPr>
        <w:drawing>
          <wp:inline distT="0" distB="0" distL="0" distR="0" wp14:anchorId="603CDB65" wp14:editId="19B991D4">
            <wp:extent cx="6073140" cy="2545080"/>
            <wp:effectExtent l="0" t="0" r="381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lestone-1 (Genre vs sales Different Regions)-4.png"/>
                    <pic:cNvPicPr/>
                  </pic:nvPicPr>
                  <pic:blipFill>
                    <a:blip r:embed="rId15">
                      <a:extLst>
                        <a:ext uri="{28A0092B-C50C-407E-A947-70E740481C1C}">
                          <a14:useLocalDpi xmlns:a14="http://schemas.microsoft.com/office/drawing/2010/main" val="0"/>
                        </a:ext>
                      </a:extLst>
                    </a:blip>
                    <a:stretch>
                      <a:fillRect/>
                    </a:stretch>
                  </pic:blipFill>
                  <pic:spPr>
                    <a:xfrm>
                      <a:off x="0" y="0"/>
                      <a:ext cx="6084062" cy="2549657"/>
                    </a:xfrm>
                    <a:prstGeom prst="rect">
                      <a:avLst/>
                    </a:prstGeom>
                  </pic:spPr>
                </pic:pic>
              </a:graphicData>
            </a:graphic>
          </wp:inline>
        </w:drawing>
      </w:r>
    </w:p>
    <w:p w14:paraId="773E3072" w14:textId="77777777" w:rsidR="0049032D" w:rsidRDefault="0049032D" w:rsidP="0049032D">
      <w:r>
        <w:rPr>
          <w:noProof/>
        </w:rPr>
        <w:drawing>
          <wp:inline distT="0" distB="0" distL="0" distR="0" wp14:anchorId="7F1C2736" wp14:editId="76194178">
            <wp:extent cx="6179820" cy="2423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ilestone-1 (Genre vs sales Different Regions)-5.png"/>
                    <pic:cNvPicPr/>
                  </pic:nvPicPr>
                  <pic:blipFill>
                    <a:blip r:embed="rId16">
                      <a:extLst>
                        <a:ext uri="{28A0092B-C50C-407E-A947-70E740481C1C}">
                          <a14:useLocalDpi xmlns:a14="http://schemas.microsoft.com/office/drawing/2010/main" val="0"/>
                        </a:ext>
                      </a:extLst>
                    </a:blip>
                    <a:stretch>
                      <a:fillRect/>
                    </a:stretch>
                  </pic:blipFill>
                  <pic:spPr>
                    <a:xfrm>
                      <a:off x="0" y="0"/>
                      <a:ext cx="6188706" cy="2426644"/>
                    </a:xfrm>
                    <a:prstGeom prst="rect">
                      <a:avLst/>
                    </a:prstGeom>
                  </pic:spPr>
                </pic:pic>
              </a:graphicData>
            </a:graphic>
          </wp:inline>
        </w:drawing>
      </w:r>
    </w:p>
    <w:p w14:paraId="27D57595" w14:textId="77777777" w:rsidR="0049032D" w:rsidRDefault="0049032D" w:rsidP="0049032D">
      <w:pPr>
        <w:pStyle w:val="Heading2"/>
      </w:pPr>
      <w:r>
        <w:t xml:space="preserve">Conclusion </w:t>
      </w:r>
    </w:p>
    <w:p w14:paraId="430CABD2" w14:textId="77777777" w:rsidR="0049032D" w:rsidRPr="0049032D" w:rsidRDefault="0049032D" w:rsidP="0049032D">
      <w:pPr>
        <w:rPr>
          <w:sz w:val="21"/>
        </w:rPr>
      </w:pPr>
      <w:r w:rsidRPr="0049032D">
        <w:rPr>
          <w:sz w:val="21"/>
        </w:rPr>
        <w:t xml:space="preserve">Top 5 publishers based on the global sales are: Electronic Arts, </w:t>
      </w:r>
      <w:proofErr w:type="spellStart"/>
      <w:r w:rsidRPr="0049032D">
        <w:rPr>
          <w:sz w:val="21"/>
        </w:rPr>
        <w:t>Ubisoft</w:t>
      </w:r>
      <w:proofErr w:type="spellEnd"/>
      <w:r w:rsidRPr="0049032D">
        <w:rPr>
          <w:sz w:val="21"/>
        </w:rPr>
        <w:t>, Sony Computer Entertainment, Activision and Nintendo.</w:t>
      </w:r>
    </w:p>
    <w:p w14:paraId="58287732" w14:textId="77777777" w:rsidR="0049032D" w:rsidRPr="0049032D" w:rsidRDefault="0049032D" w:rsidP="0049032D">
      <w:pPr>
        <w:rPr>
          <w:sz w:val="21"/>
        </w:rPr>
      </w:pPr>
      <w:r w:rsidRPr="0049032D">
        <w:rPr>
          <w:sz w:val="21"/>
        </w:rPr>
        <w:t>From the above plots, we can see that:</w:t>
      </w:r>
    </w:p>
    <w:p w14:paraId="2371A630" w14:textId="77777777" w:rsidR="0049032D" w:rsidRPr="0049032D" w:rsidRDefault="0049032D" w:rsidP="0049032D">
      <w:pPr>
        <w:pStyle w:val="ListParagraph"/>
        <w:numPr>
          <w:ilvl w:val="0"/>
          <w:numId w:val="4"/>
        </w:numPr>
        <w:spacing w:after="160" w:line="259" w:lineRule="auto"/>
        <w:rPr>
          <w:sz w:val="21"/>
        </w:rPr>
      </w:pPr>
      <w:r w:rsidRPr="0049032D">
        <w:rPr>
          <w:sz w:val="21"/>
        </w:rPr>
        <w:t>North America is the biggest market for games in Platform genre followed by Strategy Genre. With Electronic arts and Nintendo being the major publishers.</w:t>
      </w:r>
    </w:p>
    <w:p w14:paraId="5A013DED" w14:textId="77777777" w:rsidR="0049032D" w:rsidRPr="0049032D" w:rsidRDefault="0049032D" w:rsidP="0049032D">
      <w:pPr>
        <w:pStyle w:val="ListParagraph"/>
        <w:numPr>
          <w:ilvl w:val="0"/>
          <w:numId w:val="4"/>
        </w:numPr>
        <w:spacing w:after="160" w:line="259" w:lineRule="auto"/>
        <w:rPr>
          <w:sz w:val="21"/>
        </w:rPr>
      </w:pPr>
      <w:r w:rsidRPr="0049032D">
        <w:rPr>
          <w:sz w:val="21"/>
        </w:rPr>
        <w:t>Nintendo is has done better sales in Japan (based on sales) as compared to the other regions.</w:t>
      </w:r>
    </w:p>
    <w:p w14:paraId="7CB199AA" w14:textId="77777777" w:rsidR="0049032D" w:rsidRPr="0049032D" w:rsidRDefault="0049032D" w:rsidP="0049032D">
      <w:pPr>
        <w:pStyle w:val="ListParagraph"/>
        <w:numPr>
          <w:ilvl w:val="0"/>
          <w:numId w:val="4"/>
        </w:numPr>
        <w:spacing w:after="160" w:line="259" w:lineRule="auto"/>
        <w:rPr>
          <w:sz w:val="21"/>
        </w:rPr>
      </w:pPr>
      <w:r w:rsidRPr="0049032D">
        <w:rPr>
          <w:sz w:val="21"/>
        </w:rPr>
        <w:t>Nintendo has sales for almost all its genres whereas other publishers are bit inconsistent across the genres and have sales for one or two specific genres.</w:t>
      </w:r>
    </w:p>
    <w:p w14:paraId="44611687" w14:textId="77777777" w:rsidR="0049032D" w:rsidRPr="0049032D" w:rsidRDefault="0049032D" w:rsidP="0049032D">
      <w:pPr>
        <w:pStyle w:val="ListParagraph"/>
        <w:numPr>
          <w:ilvl w:val="0"/>
          <w:numId w:val="4"/>
        </w:numPr>
        <w:spacing w:after="160" w:line="259" w:lineRule="auto"/>
        <w:rPr>
          <w:sz w:val="21"/>
        </w:rPr>
      </w:pPr>
      <w:r w:rsidRPr="0049032D">
        <w:rPr>
          <w:sz w:val="21"/>
        </w:rPr>
        <w:t>But overall North America and Europe is the main hub for video games sales in the world.</w:t>
      </w:r>
    </w:p>
    <w:p w14:paraId="5BAA17FA" w14:textId="77777777" w:rsidR="0049032D" w:rsidRDefault="0049032D" w:rsidP="0049032D"/>
    <w:p w14:paraId="2766B0FB" w14:textId="77777777" w:rsidR="0049032D" w:rsidRDefault="0049032D" w:rsidP="0049032D">
      <w:pPr>
        <w:pStyle w:val="Heading2"/>
      </w:pPr>
      <w:r>
        <w:t xml:space="preserve">Trends for Sales per year for top 5 publisher </w:t>
      </w:r>
    </w:p>
    <w:p w14:paraId="29A05AE3" w14:textId="77777777" w:rsidR="0049032D" w:rsidRDefault="0049032D" w:rsidP="0049032D">
      <w:pPr>
        <w:rPr>
          <w:sz w:val="21"/>
        </w:rPr>
      </w:pPr>
      <w:r w:rsidRPr="0049032D">
        <w:rPr>
          <w:sz w:val="21"/>
        </w:rPr>
        <w:t>For different regions plot trends for sales over the years for each of the top 5 publishers based on global sales. We have consider</w:t>
      </w:r>
      <w:r>
        <w:rPr>
          <w:sz w:val="21"/>
        </w:rPr>
        <w:t>ed years as buckets of 5 years,</w:t>
      </w:r>
      <w:r w:rsidRPr="0049032D">
        <w:rPr>
          <w:sz w:val="21"/>
        </w:rPr>
        <w:t xml:space="preserve"> tried to plot total sales for each of those buckets in North America, Europe, Japan and Rest of the world (Other).</w:t>
      </w:r>
    </w:p>
    <w:p w14:paraId="07CB77CE" w14:textId="77777777" w:rsidR="0049032D" w:rsidRPr="0049032D" w:rsidRDefault="0049032D" w:rsidP="0049032D">
      <w:pPr>
        <w:rPr>
          <w:sz w:val="21"/>
        </w:rPr>
      </w:pPr>
    </w:p>
    <w:p w14:paraId="23BFDC4D" w14:textId="77777777" w:rsidR="0049032D" w:rsidRDefault="0049032D" w:rsidP="0049032D">
      <w:pPr>
        <w:pStyle w:val="Heading2"/>
      </w:pPr>
      <w:r w:rsidRPr="0045436C">
        <w:t>Plots</w:t>
      </w:r>
      <w:r>
        <w:t>:</w:t>
      </w:r>
    </w:p>
    <w:p w14:paraId="12732DDF" w14:textId="77777777" w:rsidR="0049032D" w:rsidRDefault="0049032D" w:rsidP="0049032D">
      <w:r>
        <w:rPr>
          <w:noProof/>
        </w:rPr>
        <w:drawing>
          <wp:inline distT="0" distB="0" distL="0" distR="0" wp14:anchorId="41F1865D" wp14:editId="69BC7BAB">
            <wp:extent cx="5943600" cy="312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1_top_5_companies_sales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14:paraId="67B38AD1" w14:textId="77777777" w:rsidR="0049032D" w:rsidRDefault="0049032D" w:rsidP="0049032D"/>
    <w:p w14:paraId="6DE166B7" w14:textId="77777777" w:rsidR="0049032D" w:rsidRPr="006E5375" w:rsidRDefault="0049032D" w:rsidP="0049032D"/>
    <w:p w14:paraId="7B2E5ECE" w14:textId="77777777" w:rsidR="0049032D" w:rsidRPr="006E5375" w:rsidRDefault="0049032D" w:rsidP="0049032D"/>
    <w:p w14:paraId="3CF80D6E" w14:textId="77777777" w:rsidR="0049032D" w:rsidRPr="006E5375" w:rsidRDefault="0049032D" w:rsidP="0049032D">
      <w:pPr>
        <w:jc w:val="center"/>
      </w:pPr>
    </w:p>
    <w:p w14:paraId="132813E6" w14:textId="77777777" w:rsidR="0049032D" w:rsidRDefault="0049032D" w:rsidP="0049032D">
      <w:r>
        <w:rPr>
          <w:noProof/>
        </w:rPr>
        <w:drawing>
          <wp:inline distT="0" distB="0" distL="0" distR="0" wp14:anchorId="7EE13FCF" wp14:editId="2259EF99">
            <wp:extent cx="5943600" cy="3238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lestone1_top_5_companies_sales2.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p>
    <w:p w14:paraId="0390175B" w14:textId="77777777" w:rsidR="0049032D" w:rsidRDefault="0049032D" w:rsidP="0049032D"/>
    <w:p w14:paraId="49DCA565" w14:textId="77777777" w:rsidR="0049032D" w:rsidRDefault="0049032D" w:rsidP="0049032D">
      <w:r>
        <w:rPr>
          <w:noProof/>
        </w:rPr>
        <w:drawing>
          <wp:inline distT="0" distB="0" distL="0" distR="0" wp14:anchorId="6F497CBF" wp14:editId="7143A61E">
            <wp:extent cx="5943600" cy="3352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lestone1_top_5_companies_sales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52800"/>
                    </a:xfrm>
                    <a:prstGeom prst="rect">
                      <a:avLst/>
                    </a:prstGeom>
                  </pic:spPr>
                </pic:pic>
              </a:graphicData>
            </a:graphic>
          </wp:inline>
        </w:drawing>
      </w:r>
    </w:p>
    <w:p w14:paraId="30C1FB65" w14:textId="77777777" w:rsidR="0049032D" w:rsidRDefault="0049032D" w:rsidP="0049032D">
      <w:r>
        <w:rPr>
          <w:noProof/>
        </w:rPr>
        <w:drawing>
          <wp:inline distT="0" distB="0" distL="0" distR="0" wp14:anchorId="4B48BB1E" wp14:editId="403F4F3B">
            <wp:extent cx="5943600" cy="28041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ilestone1_top_5_companies_sales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04160"/>
                    </a:xfrm>
                    <a:prstGeom prst="rect">
                      <a:avLst/>
                    </a:prstGeom>
                  </pic:spPr>
                </pic:pic>
              </a:graphicData>
            </a:graphic>
          </wp:inline>
        </w:drawing>
      </w:r>
    </w:p>
    <w:p w14:paraId="1CD61428" w14:textId="77777777" w:rsidR="0049032D" w:rsidRDefault="0049032D" w:rsidP="0049032D"/>
    <w:p w14:paraId="5BCFFA6D" w14:textId="77777777" w:rsidR="0049032D" w:rsidRDefault="0049032D" w:rsidP="0049032D">
      <w:pPr>
        <w:pStyle w:val="Heading2"/>
      </w:pPr>
      <w:r>
        <w:t>Conclusion</w:t>
      </w:r>
    </w:p>
    <w:p w14:paraId="54C714C4" w14:textId="77777777" w:rsidR="0049032D" w:rsidRPr="0049032D" w:rsidRDefault="0049032D" w:rsidP="0049032D">
      <w:pPr>
        <w:rPr>
          <w:sz w:val="21"/>
        </w:rPr>
      </w:pPr>
      <w:r w:rsidRPr="0049032D">
        <w:rPr>
          <w:sz w:val="21"/>
        </w:rPr>
        <w:t xml:space="preserve">Top 5 publishers based on the global sales are: Electronic Arts, </w:t>
      </w:r>
      <w:proofErr w:type="spellStart"/>
      <w:r w:rsidRPr="0049032D">
        <w:rPr>
          <w:sz w:val="21"/>
        </w:rPr>
        <w:t>Ubisoft</w:t>
      </w:r>
      <w:proofErr w:type="spellEnd"/>
      <w:r w:rsidRPr="0049032D">
        <w:rPr>
          <w:sz w:val="21"/>
        </w:rPr>
        <w:t>, Sony Computer Entertainment, Activision and Nintendo.</w:t>
      </w:r>
    </w:p>
    <w:p w14:paraId="747495FE" w14:textId="77777777" w:rsidR="0049032D" w:rsidRPr="0049032D" w:rsidRDefault="0049032D" w:rsidP="0049032D">
      <w:pPr>
        <w:rPr>
          <w:sz w:val="21"/>
        </w:rPr>
      </w:pPr>
      <w:r w:rsidRPr="0049032D">
        <w:rPr>
          <w:sz w:val="21"/>
        </w:rPr>
        <w:t>From the plots above, we can see that:</w:t>
      </w:r>
    </w:p>
    <w:p w14:paraId="37AB159A" w14:textId="77777777" w:rsidR="0049032D" w:rsidRPr="0049032D" w:rsidRDefault="0049032D" w:rsidP="0049032D">
      <w:pPr>
        <w:pStyle w:val="ListParagraph"/>
        <w:numPr>
          <w:ilvl w:val="0"/>
          <w:numId w:val="5"/>
        </w:numPr>
        <w:spacing w:after="160" w:line="259" w:lineRule="auto"/>
        <w:rPr>
          <w:sz w:val="21"/>
        </w:rPr>
      </w:pPr>
      <w:r w:rsidRPr="0049032D">
        <w:rPr>
          <w:sz w:val="21"/>
        </w:rPr>
        <w:t>There has been a sharp rise(increase) in sales for Nintendo for all regions in period 2005-2009.</w:t>
      </w:r>
    </w:p>
    <w:p w14:paraId="3968972D" w14:textId="77777777" w:rsidR="0049032D" w:rsidRPr="0049032D" w:rsidRDefault="0049032D" w:rsidP="0049032D">
      <w:pPr>
        <w:pStyle w:val="ListParagraph"/>
        <w:numPr>
          <w:ilvl w:val="0"/>
          <w:numId w:val="5"/>
        </w:numPr>
        <w:spacing w:after="160" w:line="259" w:lineRule="auto"/>
        <w:rPr>
          <w:sz w:val="21"/>
        </w:rPr>
      </w:pPr>
      <w:r w:rsidRPr="0049032D">
        <w:rPr>
          <w:sz w:val="21"/>
        </w:rPr>
        <w:t>Nintendo has been the oldest publisher in the world, accompanied by Activision whereas the other three publishers came into the market at later stages.</w:t>
      </w:r>
    </w:p>
    <w:p w14:paraId="7C7C7834" w14:textId="77777777" w:rsidR="0049032D" w:rsidRPr="0049032D" w:rsidRDefault="0049032D" w:rsidP="0049032D">
      <w:pPr>
        <w:pStyle w:val="ListParagraph"/>
        <w:numPr>
          <w:ilvl w:val="0"/>
          <w:numId w:val="5"/>
        </w:numPr>
        <w:spacing w:after="160" w:line="259" w:lineRule="auto"/>
        <w:rPr>
          <w:sz w:val="21"/>
        </w:rPr>
      </w:pPr>
      <w:r w:rsidRPr="0049032D">
        <w:rPr>
          <w:sz w:val="21"/>
        </w:rPr>
        <w:t>Sony Computer Entertainment had good sales in first 10 years but then it has seen continuous decline in sales across all regions.</w:t>
      </w:r>
    </w:p>
    <w:p w14:paraId="4E1C6172" w14:textId="77777777" w:rsidR="0049032D" w:rsidRPr="0049032D" w:rsidRDefault="0049032D" w:rsidP="0049032D">
      <w:pPr>
        <w:pStyle w:val="ListParagraph"/>
        <w:numPr>
          <w:ilvl w:val="0"/>
          <w:numId w:val="5"/>
        </w:numPr>
        <w:spacing w:after="160" w:line="259" w:lineRule="auto"/>
        <w:rPr>
          <w:sz w:val="21"/>
        </w:rPr>
      </w:pPr>
      <w:r w:rsidRPr="0049032D">
        <w:rPr>
          <w:sz w:val="21"/>
        </w:rPr>
        <w:t>We can also see that all the publishers had highest number of sales during the years 2005-2009 and sales fell drastically for each the publisher in all the regions for the corresponding period (2010- 2014).</w:t>
      </w:r>
    </w:p>
    <w:p w14:paraId="31D32450" w14:textId="77777777" w:rsidR="0049032D" w:rsidRPr="0049032D" w:rsidRDefault="0049032D" w:rsidP="0049032D">
      <w:pPr>
        <w:pStyle w:val="ListParagraph"/>
        <w:numPr>
          <w:ilvl w:val="0"/>
          <w:numId w:val="5"/>
        </w:numPr>
        <w:spacing w:after="160" w:line="259" w:lineRule="auto"/>
        <w:rPr>
          <w:sz w:val="21"/>
        </w:rPr>
      </w:pPr>
      <w:r w:rsidRPr="0049032D">
        <w:rPr>
          <w:sz w:val="21"/>
        </w:rPr>
        <w:t>Also, third plot strengthens our claim in previous objective that Nintendo has performed exceptionally in Japan as compared to other publishers.</w:t>
      </w:r>
    </w:p>
    <w:p w14:paraId="0C24D8FF" w14:textId="77777777" w:rsidR="0049032D" w:rsidRPr="0049032D" w:rsidRDefault="0049032D" w:rsidP="00973D4D">
      <w:pPr>
        <w:rPr>
          <w:noProof/>
          <w:sz w:val="21"/>
        </w:rPr>
      </w:pPr>
    </w:p>
    <w:sectPr w:rsidR="0049032D" w:rsidRPr="0049032D" w:rsidSect="002A4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3F4EA9"/>
    <w:multiLevelType w:val="hybridMultilevel"/>
    <w:tmpl w:val="CE0EA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17E88"/>
    <w:multiLevelType w:val="hybridMultilevel"/>
    <w:tmpl w:val="05CE3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BF6424"/>
    <w:multiLevelType w:val="hybridMultilevel"/>
    <w:tmpl w:val="6FF44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5AB4862"/>
    <w:multiLevelType w:val="hybridMultilevel"/>
    <w:tmpl w:val="47FE6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603224"/>
    <w:multiLevelType w:val="hybridMultilevel"/>
    <w:tmpl w:val="AFF27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F10"/>
    <w:rsid w:val="002A4AD8"/>
    <w:rsid w:val="00405BAB"/>
    <w:rsid w:val="0049032D"/>
    <w:rsid w:val="007C6543"/>
    <w:rsid w:val="00973D4D"/>
    <w:rsid w:val="00A21C78"/>
    <w:rsid w:val="00AF55AF"/>
    <w:rsid w:val="00B321B3"/>
    <w:rsid w:val="00CD1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EC6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F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1F1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F1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D1F10"/>
    <w:pPr>
      <w:ind w:left="720"/>
      <w:contextualSpacing/>
    </w:pPr>
  </w:style>
  <w:style w:type="character" w:customStyle="1" w:styleId="Heading2Char">
    <w:name w:val="Heading 2 Char"/>
    <w:basedOn w:val="DefaultParagraphFont"/>
    <w:link w:val="Heading2"/>
    <w:uiPriority w:val="9"/>
    <w:rsid w:val="00CD1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751</Words>
  <Characters>4287</Characters>
  <Application>Microsoft Macintosh Word</Application>
  <DocSecurity>0</DocSecurity>
  <Lines>35</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Exploratory Analysis Over Dataset</vt:lpstr>
      <vt:lpstr>    Top companies in the gaming industry</vt:lpstr>
      <vt:lpstr>    Popular Genres</vt:lpstr>
      <vt:lpstr>    User/Critic Scores for top publishers</vt:lpstr>
      <vt:lpstr>    Distribution of Game Ratings:</vt:lpstr>
      <vt:lpstr>    / </vt:lpstr>
    </vt:vector>
  </TitlesOfParts>
  <LinksUpToDate>false</LinksUpToDate>
  <CharactersWithSpaces>5028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Dhrub Dubey</dc:creator>
  <cp:keywords/>
  <dc:description/>
  <cp:lastModifiedBy>Sumeet Dhrub Dubey</cp:lastModifiedBy>
  <cp:revision>1</cp:revision>
  <dcterms:created xsi:type="dcterms:W3CDTF">2017-03-20T01:07:00Z</dcterms:created>
  <dcterms:modified xsi:type="dcterms:W3CDTF">2017-03-20T02:29:00Z</dcterms:modified>
</cp:coreProperties>
</file>