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1D497B" w14:textId="7DF6863D" w:rsidR="00AD1262" w:rsidRPr="001A77B8" w:rsidRDefault="00003277" w:rsidP="00003277">
      <w:pPr>
        <w:pStyle w:val="Title"/>
        <w:jc w:val="center"/>
        <w:rPr>
          <w:rFonts w:ascii="Times New Roman" w:hAnsi="Times New Roman" w:cs="Times New Roman"/>
          <w:b/>
          <w:bCs/>
        </w:rPr>
      </w:pPr>
      <w:r w:rsidRPr="001A77B8">
        <w:rPr>
          <w:rFonts w:ascii="Times New Roman" w:hAnsi="Times New Roman" w:cs="Times New Roman"/>
          <w:b/>
          <w:bCs/>
        </w:rPr>
        <w:t>Multi-Class Brain Tumor Classification using Hybrid Models</w:t>
      </w:r>
    </w:p>
    <w:p w14:paraId="7FAE64BD" w14:textId="605BB3C0" w:rsidR="00003277" w:rsidRPr="001A77B8" w:rsidRDefault="00003277" w:rsidP="00003277">
      <w:pPr>
        <w:rPr>
          <w:rFonts w:ascii="Times New Roman" w:hAnsi="Times New Roman" w:cs="Times New Roman"/>
        </w:rPr>
      </w:pPr>
    </w:p>
    <w:tbl>
      <w:tblPr>
        <w:tblStyle w:val="TableGrid"/>
        <w:tblW w:w="0" w:type="auto"/>
        <w:tblLook w:val="04A0" w:firstRow="1" w:lastRow="0" w:firstColumn="1" w:lastColumn="0" w:noHBand="0" w:noVBand="1"/>
      </w:tblPr>
      <w:tblGrid>
        <w:gridCol w:w="4675"/>
        <w:gridCol w:w="4675"/>
      </w:tblGrid>
      <w:tr w:rsidR="00003277" w:rsidRPr="001A77B8" w14:paraId="4B80990F" w14:textId="77777777" w:rsidTr="001A77B8">
        <w:tc>
          <w:tcPr>
            <w:tcW w:w="4675" w:type="dxa"/>
            <w:tcBorders>
              <w:top w:val="nil"/>
              <w:left w:val="nil"/>
              <w:bottom w:val="nil"/>
              <w:right w:val="nil"/>
            </w:tcBorders>
            <w:vAlign w:val="center"/>
          </w:tcPr>
          <w:p w14:paraId="2A988928" w14:textId="77777777" w:rsidR="00003277" w:rsidRPr="001A77B8" w:rsidRDefault="001A77B8" w:rsidP="00003277">
            <w:pPr>
              <w:jc w:val="center"/>
              <w:rPr>
                <w:rFonts w:ascii="Times New Roman" w:hAnsi="Times New Roman" w:cs="Times New Roman"/>
                <w:b/>
                <w:bCs/>
              </w:rPr>
            </w:pPr>
            <w:r w:rsidRPr="001A77B8">
              <w:rPr>
                <w:rFonts w:ascii="Times New Roman" w:hAnsi="Times New Roman" w:cs="Times New Roman"/>
                <w:b/>
                <w:bCs/>
              </w:rPr>
              <w:t>Sumeet Sachdev</w:t>
            </w:r>
          </w:p>
          <w:p w14:paraId="09CCABBC" w14:textId="77777777" w:rsidR="001A77B8" w:rsidRPr="001A77B8" w:rsidRDefault="001A77B8" w:rsidP="00003277">
            <w:pPr>
              <w:jc w:val="center"/>
              <w:rPr>
                <w:rFonts w:ascii="Times New Roman" w:hAnsi="Times New Roman" w:cs="Times New Roman"/>
              </w:rPr>
            </w:pPr>
            <w:r w:rsidRPr="001A77B8">
              <w:rPr>
                <w:rFonts w:ascii="Times New Roman" w:hAnsi="Times New Roman" w:cs="Times New Roman"/>
              </w:rPr>
              <w:t>Khoury College of Computer Sciences</w:t>
            </w:r>
          </w:p>
          <w:p w14:paraId="432CBA0A" w14:textId="77777777" w:rsidR="001A77B8" w:rsidRPr="001A77B8" w:rsidRDefault="001A77B8" w:rsidP="00003277">
            <w:pPr>
              <w:jc w:val="center"/>
              <w:rPr>
                <w:rFonts w:ascii="Times New Roman" w:hAnsi="Times New Roman" w:cs="Times New Roman"/>
              </w:rPr>
            </w:pPr>
            <w:r w:rsidRPr="001A77B8">
              <w:rPr>
                <w:rFonts w:ascii="Times New Roman" w:hAnsi="Times New Roman" w:cs="Times New Roman"/>
              </w:rPr>
              <w:t>Northeastern University</w:t>
            </w:r>
          </w:p>
          <w:p w14:paraId="1F80BF35" w14:textId="77777777" w:rsidR="001A77B8" w:rsidRPr="001A77B8" w:rsidRDefault="001A77B8" w:rsidP="00003277">
            <w:pPr>
              <w:jc w:val="center"/>
              <w:rPr>
                <w:rFonts w:ascii="Times New Roman" w:hAnsi="Times New Roman" w:cs="Times New Roman"/>
              </w:rPr>
            </w:pPr>
            <w:r w:rsidRPr="001A77B8">
              <w:rPr>
                <w:rFonts w:ascii="Times New Roman" w:hAnsi="Times New Roman" w:cs="Times New Roman"/>
              </w:rPr>
              <w:t>Boston, MA, 02120</w:t>
            </w:r>
          </w:p>
          <w:p w14:paraId="25FCF826" w14:textId="2077A8A8" w:rsidR="001A77B8" w:rsidRPr="001A77B8" w:rsidRDefault="001A77B8" w:rsidP="00003277">
            <w:pPr>
              <w:jc w:val="center"/>
              <w:rPr>
                <w:rFonts w:ascii="Times New Roman" w:hAnsi="Times New Roman" w:cs="Times New Roman"/>
              </w:rPr>
            </w:pPr>
            <w:r w:rsidRPr="001A77B8">
              <w:rPr>
                <w:rFonts w:ascii="Times New Roman" w:hAnsi="Times New Roman" w:cs="Times New Roman"/>
              </w:rPr>
              <w:t>sachdev.su@northeastern.edu</w:t>
            </w:r>
          </w:p>
        </w:tc>
        <w:tc>
          <w:tcPr>
            <w:tcW w:w="4675" w:type="dxa"/>
            <w:tcBorders>
              <w:top w:val="nil"/>
              <w:left w:val="nil"/>
              <w:bottom w:val="nil"/>
              <w:right w:val="nil"/>
            </w:tcBorders>
            <w:vAlign w:val="center"/>
          </w:tcPr>
          <w:p w14:paraId="73B0FCE9" w14:textId="12704C93" w:rsidR="001A77B8" w:rsidRPr="001A77B8" w:rsidRDefault="001A77B8" w:rsidP="001A77B8">
            <w:pPr>
              <w:jc w:val="center"/>
              <w:rPr>
                <w:rFonts w:ascii="Times New Roman" w:hAnsi="Times New Roman" w:cs="Times New Roman"/>
                <w:b/>
                <w:bCs/>
              </w:rPr>
            </w:pPr>
            <w:r w:rsidRPr="001A77B8">
              <w:rPr>
                <w:rFonts w:ascii="Times New Roman" w:hAnsi="Times New Roman" w:cs="Times New Roman"/>
                <w:b/>
                <w:bCs/>
              </w:rPr>
              <w:t>Jivesh Poddar</w:t>
            </w:r>
          </w:p>
          <w:p w14:paraId="67E360D1" w14:textId="77777777" w:rsidR="001A77B8" w:rsidRPr="001A77B8" w:rsidRDefault="001A77B8" w:rsidP="001A77B8">
            <w:pPr>
              <w:jc w:val="center"/>
              <w:rPr>
                <w:rFonts w:ascii="Times New Roman" w:hAnsi="Times New Roman" w:cs="Times New Roman"/>
              </w:rPr>
            </w:pPr>
            <w:r w:rsidRPr="001A77B8">
              <w:rPr>
                <w:rFonts w:ascii="Times New Roman" w:hAnsi="Times New Roman" w:cs="Times New Roman"/>
              </w:rPr>
              <w:t>Khoury College of Computer Sciences</w:t>
            </w:r>
          </w:p>
          <w:p w14:paraId="19061A9A" w14:textId="77777777" w:rsidR="001A77B8" w:rsidRPr="001A77B8" w:rsidRDefault="001A77B8" w:rsidP="001A77B8">
            <w:pPr>
              <w:jc w:val="center"/>
              <w:rPr>
                <w:rFonts w:ascii="Times New Roman" w:hAnsi="Times New Roman" w:cs="Times New Roman"/>
              </w:rPr>
            </w:pPr>
            <w:r w:rsidRPr="001A77B8">
              <w:rPr>
                <w:rFonts w:ascii="Times New Roman" w:hAnsi="Times New Roman" w:cs="Times New Roman"/>
              </w:rPr>
              <w:t>Northeastern University</w:t>
            </w:r>
          </w:p>
          <w:p w14:paraId="1A375645" w14:textId="77777777" w:rsidR="001A77B8" w:rsidRPr="001A77B8" w:rsidRDefault="001A77B8" w:rsidP="001A77B8">
            <w:pPr>
              <w:jc w:val="center"/>
              <w:rPr>
                <w:rFonts w:ascii="Times New Roman" w:hAnsi="Times New Roman" w:cs="Times New Roman"/>
              </w:rPr>
            </w:pPr>
            <w:r w:rsidRPr="001A77B8">
              <w:rPr>
                <w:rFonts w:ascii="Times New Roman" w:hAnsi="Times New Roman" w:cs="Times New Roman"/>
              </w:rPr>
              <w:t>Boston, MA, 02120</w:t>
            </w:r>
          </w:p>
          <w:p w14:paraId="74C88419" w14:textId="27336007" w:rsidR="00003277" w:rsidRPr="001A77B8" w:rsidRDefault="001A77B8" w:rsidP="001A77B8">
            <w:pPr>
              <w:jc w:val="center"/>
              <w:rPr>
                <w:rFonts w:ascii="Times New Roman" w:hAnsi="Times New Roman" w:cs="Times New Roman"/>
              </w:rPr>
            </w:pPr>
            <w:r w:rsidRPr="001A77B8">
              <w:rPr>
                <w:rFonts w:ascii="Times New Roman" w:hAnsi="Times New Roman" w:cs="Times New Roman"/>
              </w:rPr>
              <w:t>poddar.j@northeastern.edu</w:t>
            </w:r>
          </w:p>
        </w:tc>
      </w:tr>
    </w:tbl>
    <w:p w14:paraId="390BA7CA" w14:textId="78F7AC4E" w:rsidR="00003277" w:rsidRPr="001A77B8" w:rsidRDefault="00003277" w:rsidP="00003277">
      <w:pPr>
        <w:rPr>
          <w:rFonts w:ascii="Times New Roman" w:hAnsi="Times New Roman" w:cs="Times New Roman"/>
        </w:rPr>
      </w:pPr>
    </w:p>
    <w:p w14:paraId="26F92605" w14:textId="34C4F21E" w:rsidR="001A77B8" w:rsidRPr="00706471" w:rsidRDefault="001A77B8" w:rsidP="001A77B8">
      <w:pPr>
        <w:pStyle w:val="Heading1"/>
        <w:jc w:val="center"/>
        <w:rPr>
          <w:rFonts w:ascii="Times New Roman" w:hAnsi="Times New Roman" w:cs="Times New Roman"/>
          <w:b/>
          <w:bCs/>
          <w:color w:val="auto"/>
        </w:rPr>
      </w:pPr>
      <w:r w:rsidRPr="00706471">
        <w:rPr>
          <w:rFonts w:ascii="Times New Roman" w:hAnsi="Times New Roman" w:cs="Times New Roman"/>
          <w:b/>
          <w:bCs/>
          <w:color w:val="auto"/>
        </w:rPr>
        <w:t>Abstract</w:t>
      </w:r>
    </w:p>
    <w:p w14:paraId="1C9E422B" w14:textId="567773FB" w:rsidR="001A77B8" w:rsidRDefault="001A77B8" w:rsidP="001A77B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20" w:type="dxa"/>
          <w:right w:w="720" w:type="dxa"/>
        </w:tblCellMar>
        <w:tblLook w:val="04A0" w:firstRow="1" w:lastRow="0" w:firstColumn="1" w:lastColumn="0" w:noHBand="0" w:noVBand="1"/>
      </w:tblPr>
      <w:tblGrid>
        <w:gridCol w:w="9350"/>
      </w:tblGrid>
      <w:tr w:rsidR="00CD0C04" w:rsidRPr="001E0A66" w14:paraId="12F14EB5" w14:textId="77777777" w:rsidTr="00CD0C04">
        <w:tc>
          <w:tcPr>
            <w:tcW w:w="9350" w:type="dxa"/>
            <w:vAlign w:val="center"/>
          </w:tcPr>
          <w:p w14:paraId="44372773" w14:textId="625D952A" w:rsidR="00CD0C04" w:rsidRPr="00706471" w:rsidRDefault="00600595" w:rsidP="00706471">
            <w:pPr>
              <w:jc w:val="both"/>
              <w:rPr>
                <w:rFonts w:ascii="Times New Roman" w:hAnsi="Times New Roman" w:cs="Times New Roman"/>
                <w:sz w:val="24"/>
                <w:szCs w:val="24"/>
              </w:rPr>
            </w:pPr>
            <w:r w:rsidRPr="00706471">
              <w:rPr>
                <w:rFonts w:ascii="Times New Roman" w:hAnsi="Times New Roman" w:cs="Times New Roman"/>
                <w:sz w:val="24"/>
                <w:szCs w:val="24"/>
              </w:rPr>
              <w:t xml:space="preserve">The brain is the </w:t>
            </w:r>
            <w:r w:rsidR="006217F6" w:rsidRPr="00706471">
              <w:rPr>
                <w:rFonts w:ascii="Times New Roman" w:hAnsi="Times New Roman" w:cs="Times New Roman"/>
                <w:sz w:val="24"/>
                <w:szCs w:val="24"/>
              </w:rPr>
              <w:t xml:space="preserve">most important organ in the human body. A brain tumor is a mass or growth of abnormal cells in the brain. Brain tumors can be classified into several categories. The fatality of </w:t>
            </w:r>
            <w:r w:rsidR="001362D3" w:rsidRPr="00706471">
              <w:rPr>
                <w:rFonts w:ascii="Times New Roman" w:hAnsi="Times New Roman" w:cs="Times New Roman"/>
                <w:sz w:val="24"/>
                <w:szCs w:val="24"/>
              </w:rPr>
              <w:t xml:space="preserve">the tumor demands </w:t>
            </w:r>
            <w:r w:rsidR="00E42B72" w:rsidRPr="00706471">
              <w:rPr>
                <w:rFonts w:ascii="Times New Roman" w:hAnsi="Times New Roman" w:cs="Times New Roman"/>
                <w:sz w:val="24"/>
                <w:szCs w:val="24"/>
              </w:rPr>
              <w:t xml:space="preserve">the urgency for detection and classification </w:t>
            </w:r>
            <w:r w:rsidR="00BA705C" w:rsidRPr="00706471">
              <w:rPr>
                <w:rFonts w:ascii="Times New Roman" w:hAnsi="Times New Roman" w:cs="Times New Roman"/>
                <w:sz w:val="24"/>
                <w:szCs w:val="24"/>
              </w:rPr>
              <w:t xml:space="preserve">of the tumors. </w:t>
            </w:r>
            <w:r w:rsidR="000C487B" w:rsidRPr="00706471">
              <w:rPr>
                <w:rFonts w:ascii="Times New Roman" w:hAnsi="Times New Roman" w:cs="Times New Roman"/>
                <w:sz w:val="24"/>
                <w:szCs w:val="24"/>
              </w:rPr>
              <w:t xml:space="preserve">Traditionally, </w:t>
            </w:r>
            <w:r w:rsidR="00304658" w:rsidRPr="00706471">
              <w:rPr>
                <w:rFonts w:ascii="Times New Roman" w:hAnsi="Times New Roman" w:cs="Times New Roman"/>
                <w:sz w:val="24"/>
                <w:szCs w:val="24"/>
              </w:rPr>
              <w:t>the tumor is identified manually by medical professionals by looking at MRI images and CT scans. Here, we discuss the computer-assisted methods to automatically detect the presence of and classify the type of tumors (glioma, meningioma, or pituitary). Image processing, Machine Learning, and Deep Learning, especially have improved a lot over the years</w:t>
            </w:r>
            <w:r w:rsidR="00D80173" w:rsidRPr="00706471">
              <w:rPr>
                <w:rFonts w:ascii="Times New Roman" w:hAnsi="Times New Roman" w:cs="Times New Roman"/>
                <w:sz w:val="24"/>
                <w:szCs w:val="24"/>
              </w:rPr>
              <w:t xml:space="preserve"> and have found their applications across the domains. </w:t>
            </w:r>
            <w:r w:rsidR="00304658" w:rsidRPr="00706471">
              <w:rPr>
                <w:rFonts w:ascii="Times New Roman" w:hAnsi="Times New Roman" w:cs="Times New Roman"/>
                <w:sz w:val="24"/>
                <w:szCs w:val="24"/>
              </w:rPr>
              <w:t>In the past, many ML algorithms have been</w:t>
            </w:r>
            <w:r w:rsidR="00D80173" w:rsidRPr="00706471">
              <w:rPr>
                <w:rFonts w:ascii="Times New Roman" w:hAnsi="Times New Roman" w:cs="Times New Roman"/>
                <w:sz w:val="24"/>
                <w:szCs w:val="24"/>
              </w:rPr>
              <w:t xml:space="preserve"> trained on this problem and have achieved decent accuracy</w:t>
            </w:r>
            <w:r w:rsidR="00C759B9" w:rsidRPr="00706471">
              <w:rPr>
                <w:rFonts w:ascii="Times New Roman" w:hAnsi="Times New Roman" w:cs="Times New Roman"/>
                <w:sz w:val="24"/>
                <w:szCs w:val="24"/>
              </w:rPr>
              <w:t xml:space="preserve"> b</w:t>
            </w:r>
            <w:r w:rsidR="00D80173" w:rsidRPr="00706471">
              <w:rPr>
                <w:rFonts w:ascii="Times New Roman" w:hAnsi="Times New Roman" w:cs="Times New Roman"/>
                <w:sz w:val="24"/>
                <w:szCs w:val="24"/>
              </w:rPr>
              <w:t>ut there is little to no pre-processing involved</w:t>
            </w:r>
            <w:r w:rsidR="00C759B9" w:rsidRPr="00706471">
              <w:rPr>
                <w:rFonts w:ascii="Times New Roman" w:hAnsi="Times New Roman" w:cs="Times New Roman"/>
                <w:sz w:val="24"/>
                <w:szCs w:val="24"/>
              </w:rPr>
              <w:t>. The methods previously used did not take into account the Rician noise generated by MRI. The methods discussed here discuss the ways to overcome this issue and obtain better results. At the end, we compare the evaluation metrics of ML models with the manually trained CNNs and pre-trained CNNs</w:t>
            </w:r>
            <w:r w:rsidR="001E0A66" w:rsidRPr="00706471">
              <w:rPr>
                <w:rFonts w:ascii="Times New Roman" w:hAnsi="Times New Roman" w:cs="Times New Roman"/>
                <w:sz w:val="24"/>
                <w:szCs w:val="24"/>
              </w:rPr>
              <w:t xml:space="preserve"> (</w:t>
            </w:r>
            <w:proofErr w:type="spellStart"/>
            <w:r w:rsidR="001E0A66" w:rsidRPr="00706471">
              <w:rPr>
                <w:rFonts w:ascii="Times New Roman" w:hAnsi="Times New Roman" w:cs="Times New Roman"/>
                <w:sz w:val="24"/>
                <w:szCs w:val="24"/>
              </w:rPr>
              <w:t>InceptionNet</w:t>
            </w:r>
            <w:proofErr w:type="spellEnd"/>
            <w:r w:rsidR="001E0A66" w:rsidRPr="00706471">
              <w:rPr>
                <w:rFonts w:ascii="Times New Roman" w:hAnsi="Times New Roman" w:cs="Times New Roman"/>
                <w:sz w:val="24"/>
                <w:szCs w:val="24"/>
              </w:rPr>
              <w:t xml:space="preserve">, </w:t>
            </w:r>
            <w:proofErr w:type="spellStart"/>
            <w:r w:rsidR="001E0A66" w:rsidRPr="00706471">
              <w:rPr>
                <w:rFonts w:ascii="Times New Roman" w:hAnsi="Times New Roman" w:cs="Times New Roman"/>
                <w:sz w:val="24"/>
                <w:szCs w:val="24"/>
              </w:rPr>
              <w:t>DenseNet</w:t>
            </w:r>
            <w:proofErr w:type="spellEnd"/>
            <w:r w:rsidR="001E0A66" w:rsidRPr="00706471">
              <w:rPr>
                <w:rFonts w:ascii="Times New Roman" w:hAnsi="Times New Roman" w:cs="Times New Roman"/>
                <w:sz w:val="24"/>
                <w:szCs w:val="24"/>
              </w:rPr>
              <w:t xml:space="preserve">, </w:t>
            </w:r>
            <w:proofErr w:type="spellStart"/>
            <w:r w:rsidR="001E0A66" w:rsidRPr="00706471">
              <w:rPr>
                <w:rFonts w:ascii="Times New Roman" w:hAnsi="Times New Roman" w:cs="Times New Roman"/>
                <w:sz w:val="24"/>
                <w:szCs w:val="24"/>
              </w:rPr>
              <w:t>EfficientNet</w:t>
            </w:r>
            <w:proofErr w:type="spellEnd"/>
            <w:r w:rsidR="001E0A66" w:rsidRPr="00706471">
              <w:rPr>
                <w:rFonts w:ascii="Times New Roman" w:hAnsi="Times New Roman" w:cs="Times New Roman"/>
                <w:sz w:val="24"/>
                <w:szCs w:val="24"/>
              </w:rPr>
              <w:t>).</w:t>
            </w:r>
          </w:p>
        </w:tc>
      </w:tr>
    </w:tbl>
    <w:p w14:paraId="3FA95480" w14:textId="77777777" w:rsidR="00CD0C04" w:rsidRPr="001E0A66" w:rsidRDefault="00CD0C04" w:rsidP="001A77B8">
      <w:pPr>
        <w:rPr>
          <w:rFonts w:ascii="Times New Roman" w:hAnsi="Times New Roman" w:cs="Times New Roman"/>
          <w:sz w:val="20"/>
          <w:szCs w:val="20"/>
        </w:rPr>
      </w:pPr>
    </w:p>
    <w:p w14:paraId="7EB8493F" w14:textId="7581608A" w:rsidR="00822308" w:rsidRPr="00A634B4" w:rsidRDefault="001E0A66" w:rsidP="001E0A66">
      <w:pPr>
        <w:pStyle w:val="Heading1"/>
        <w:numPr>
          <w:ilvl w:val="0"/>
          <w:numId w:val="1"/>
        </w:numPr>
        <w:rPr>
          <w:rFonts w:ascii="Times New Roman" w:hAnsi="Times New Roman" w:cs="Times New Roman"/>
          <w:b/>
          <w:bCs/>
          <w:color w:val="auto"/>
        </w:rPr>
      </w:pPr>
      <w:r w:rsidRPr="00A634B4">
        <w:rPr>
          <w:rFonts w:ascii="Times New Roman" w:hAnsi="Times New Roman" w:cs="Times New Roman"/>
          <w:b/>
          <w:bCs/>
          <w:color w:val="auto"/>
        </w:rPr>
        <w:t>Introduction</w:t>
      </w:r>
    </w:p>
    <w:p w14:paraId="7F618963" w14:textId="5BE09386" w:rsidR="001E0A66" w:rsidRDefault="001E0A66" w:rsidP="001E0A66"/>
    <w:p w14:paraId="51885F8F" w14:textId="08A3A1D8" w:rsidR="001E0A66" w:rsidRDefault="00706471" w:rsidP="001E0A66">
      <w:pPr>
        <w:ind w:left="360"/>
        <w:rPr>
          <w:rFonts w:ascii="Times New Roman" w:hAnsi="Times New Roman" w:cs="Times New Roman"/>
          <w:sz w:val="24"/>
          <w:szCs w:val="24"/>
        </w:rPr>
      </w:pPr>
      <w:r w:rsidRPr="00706471">
        <w:rPr>
          <w:rFonts w:ascii="Times New Roman" w:hAnsi="Times New Roman" w:cs="Times New Roman"/>
          <w:sz w:val="24"/>
          <w:szCs w:val="24"/>
        </w:rPr>
        <w:t xml:space="preserve">Cancer is the second leading cause of death globally, according to the World Health Organization (WHO). Early detection of cancer can prevent death, but this is not always possible. Unlike cancer, a tumor could be benign, pre-carcinoma, or malign. Benign tumors differ from malign in that benign generally do not spread to other organs and tissues and can be surgically removed. Some of the primary brain tumors are gliomas, meningiomas, and pituitary tumors. Gliomas are a general term for tumors that arise from brain tissues other than nerve cells and blood vessels. On the other hand, meningiomas arise from the membranes that cover the brain and surround the central nervous system, whereas pituitary tumors are lumps that sit inside the skull. The most important difference between these three types of tumors is that meningiomas are typically benign, and gliomas are most commonly </w:t>
      </w:r>
      <w:r w:rsidRPr="00706471">
        <w:rPr>
          <w:rFonts w:ascii="Times New Roman" w:hAnsi="Times New Roman" w:cs="Times New Roman"/>
          <w:sz w:val="24"/>
          <w:szCs w:val="24"/>
        </w:rPr>
        <w:lastRenderedPageBreak/>
        <w:t>malignant. Pituitary tumors, even if benign, can cause other medical damage, unlike meningiomas, which are slow-growing tumors. Because of the information mentioned above, the precise differentiation between these three types of tumors represents a very important step of the clinical diagnostic process and later effective assessment of patients.</w:t>
      </w:r>
      <w:r>
        <w:rPr>
          <w:rFonts w:ascii="Times New Roman" w:hAnsi="Times New Roman" w:cs="Times New Roman"/>
          <w:sz w:val="24"/>
          <w:szCs w:val="24"/>
        </w:rPr>
        <w:t xml:space="preserve"> </w:t>
      </w:r>
    </w:p>
    <w:p w14:paraId="08849A90" w14:textId="685D3CC2" w:rsidR="00706471" w:rsidRDefault="00706471" w:rsidP="001E0A66">
      <w:pPr>
        <w:ind w:left="360"/>
        <w:rPr>
          <w:rFonts w:ascii="Times New Roman" w:hAnsi="Times New Roman" w:cs="Times New Roman"/>
          <w:sz w:val="24"/>
          <w:szCs w:val="24"/>
        </w:rPr>
      </w:pPr>
      <w:r w:rsidRPr="00866764">
        <w:rPr>
          <w:rFonts w:ascii="Times New Roman" w:hAnsi="Times New Roman" w:cs="Times New Roman"/>
          <w:sz w:val="24"/>
          <w:szCs w:val="24"/>
        </w:rPr>
        <w:t>The most common method for differential diagnostics of tumor type is magnetic resonance imaging (MRI). However, it is susceptible to human subjectivity, and a large amount of data is difficult for human observation. Early brain–tumor detection mostly depends on the experience of the radiologist [7]. The diagnostics of the tumor could not be complete before establishing whether it is benign or malignant. In order to examine whether the tissue is benign or malignant, a biopsy is usually performed. Unlike tumors elsewhere in the body, the biopsy of the brain tumor is not usually obtained before definitive brain surgery [8]. In order to obtain precise diagnostics, and to avoid surgery and subjectivity, it is important to develop an effective diagnostics tool for tumor segmentation and classification from MRI image</w:t>
      </w:r>
      <w:r w:rsidR="00866764" w:rsidRPr="00866764">
        <w:rPr>
          <w:rFonts w:ascii="Times New Roman" w:hAnsi="Times New Roman" w:cs="Times New Roman"/>
          <w:sz w:val="24"/>
          <w:szCs w:val="24"/>
        </w:rPr>
        <w:t>s. The development of new technologies, especially artificial intelligence and machine learning, has had a significant impact on medical field, providing an important support tool for many medical branches, including imaging. Different machine-learning methods for image segmentation and classification are applied in MRI image processing to provide radiologists with a second opinion</w:t>
      </w:r>
      <w:r w:rsidR="00866764">
        <w:rPr>
          <w:rFonts w:ascii="Times New Roman" w:hAnsi="Times New Roman" w:cs="Times New Roman"/>
          <w:sz w:val="24"/>
          <w:szCs w:val="24"/>
        </w:rPr>
        <w:t xml:space="preserve">. </w:t>
      </w:r>
    </w:p>
    <w:p w14:paraId="5BF0BB76" w14:textId="1806C1A8" w:rsidR="00866764" w:rsidRPr="001746BA" w:rsidRDefault="00866764" w:rsidP="001E0A66">
      <w:pPr>
        <w:ind w:left="360"/>
        <w:rPr>
          <w:rFonts w:ascii="Times New Roman" w:hAnsi="Times New Roman" w:cs="Times New Roman"/>
          <w:sz w:val="24"/>
          <w:szCs w:val="24"/>
        </w:rPr>
      </w:pPr>
      <w:r w:rsidRPr="001746BA">
        <w:rPr>
          <w:rFonts w:ascii="Times New Roman" w:hAnsi="Times New Roman" w:cs="Times New Roman"/>
          <w:sz w:val="24"/>
          <w:szCs w:val="24"/>
        </w:rPr>
        <w:t xml:space="preserve">In addition, classification has been carried out on other image databases, which are also quite small. Mohsen et al. used 66 images to classify four types of images showing brain tumors: tumor-free, glioblastoma, sarcoma, and metastasis. By using a deep neural network (DNN), they obtained an accuracy of 96.97%. </w:t>
      </w:r>
    </w:p>
    <w:p w14:paraId="563FFAA9" w14:textId="7BEFF3FD" w:rsidR="001746BA" w:rsidRDefault="001746BA" w:rsidP="001E0A66">
      <w:pPr>
        <w:ind w:left="360"/>
        <w:rPr>
          <w:rFonts w:ascii="Times New Roman" w:hAnsi="Times New Roman" w:cs="Times New Roman"/>
          <w:sz w:val="24"/>
          <w:szCs w:val="24"/>
        </w:rPr>
      </w:pPr>
      <w:r w:rsidRPr="001746BA">
        <w:rPr>
          <w:rFonts w:ascii="Times New Roman" w:hAnsi="Times New Roman" w:cs="Times New Roman"/>
          <w:sz w:val="24"/>
          <w:szCs w:val="24"/>
        </w:rPr>
        <w:t>In the literature, there are other algorithms and different modifications of the pre-trained networks that are used for image analysis, classification, and segmentation. Different approaches have been tested on other medical databases, both on MRI images of brain tumors and on tumors from different parts of the human body. These papers were not considered further, as the focus was on the papers using the same MRI image database that we used.</w:t>
      </w:r>
      <w:r>
        <w:rPr>
          <w:rFonts w:ascii="Times New Roman" w:hAnsi="Times New Roman" w:cs="Times New Roman"/>
          <w:sz w:val="24"/>
          <w:szCs w:val="24"/>
        </w:rPr>
        <w:t xml:space="preserve"> </w:t>
      </w:r>
    </w:p>
    <w:p w14:paraId="3F703A41" w14:textId="3D77DC03" w:rsidR="001746BA" w:rsidRDefault="001746BA" w:rsidP="001E0A66">
      <w:pPr>
        <w:ind w:left="360"/>
        <w:rPr>
          <w:rFonts w:ascii="Times New Roman" w:hAnsi="Times New Roman" w:cs="Times New Roman"/>
          <w:sz w:val="24"/>
          <w:szCs w:val="24"/>
        </w:rPr>
      </w:pPr>
      <w:r>
        <w:rPr>
          <w:rFonts w:ascii="Times New Roman" w:hAnsi="Times New Roman" w:cs="Times New Roman"/>
          <w:sz w:val="24"/>
          <w:szCs w:val="24"/>
        </w:rPr>
        <w:t>In this paper, we take into account the noise induced in images produced by MRI.</w:t>
      </w:r>
    </w:p>
    <w:p w14:paraId="59BFF04E" w14:textId="3372D48D" w:rsidR="00C9142E" w:rsidRDefault="00C9142E" w:rsidP="001E0A66">
      <w:pPr>
        <w:ind w:left="360"/>
        <w:rPr>
          <w:rFonts w:ascii="Times New Roman" w:hAnsi="Times New Roman" w:cs="Times New Roman"/>
          <w:sz w:val="24"/>
          <w:szCs w:val="24"/>
        </w:rPr>
      </w:pPr>
    </w:p>
    <w:p w14:paraId="5750F47F" w14:textId="2FE15F4B" w:rsidR="00C9142E" w:rsidRPr="00A634B4" w:rsidRDefault="00C9142E" w:rsidP="00C9142E">
      <w:pPr>
        <w:pStyle w:val="Heading1"/>
        <w:numPr>
          <w:ilvl w:val="0"/>
          <w:numId w:val="1"/>
        </w:numPr>
        <w:rPr>
          <w:rFonts w:ascii="Times New Roman" w:hAnsi="Times New Roman" w:cs="Times New Roman"/>
          <w:b/>
          <w:bCs/>
          <w:color w:val="auto"/>
        </w:rPr>
      </w:pPr>
      <w:r w:rsidRPr="00A634B4">
        <w:rPr>
          <w:rFonts w:ascii="Times New Roman" w:hAnsi="Times New Roman" w:cs="Times New Roman"/>
          <w:b/>
          <w:bCs/>
          <w:color w:val="auto"/>
        </w:rPr>
        <w:t>Preliminaries</w:t>
      </w:r>
    </w:p>
    <w:p w14:paraId="74118DDE" w14:textId="2FB9AA21" w:rsidR="00C9142E" w:rsidRDefault="00C9142E" w:rsidP="00C9142E">
      <w:pPr>
        <w:ind w:left="360"/>
        <w:rPr>
          <w:rFonts w:ascii="Times New Roman" w:hAnsi="Times New Roman" w:cs="Times New Roman"/>
          <w:sz w:val="24"/>
          <w:szCs w:val="24"/>
        </w:rPr>
      </w:pPr>
    </w:p>
    <w:p w14:paraId="00C084FD" w14:textId="0D25D91A" w:rsidR="00C507E2" w:rsidRDefault="00C507E2" w:rsidP="00C9142E">
      <w:pPr>
        <w:ind w:left="360"/>
        <w:rPr>
          <w:rFonts w:ascii="Times New Roman" w:hAnsi="Times New Roman" w:cs="Times New Roman"/>
          <w:sz w:val="24"/>
          <w:szCs w:val="24"/>
        </w:rPr>
      </w:pPr>
      <w:r>
        <w:rPr>
          <w:rFonts w:ascii="Times New Roman" w:hAnsi="Times New Roman" w:cs="Times New Roman"/>
          <w:sz w:val="24"/>
          <w:szCs w:val="24"/>
        </w:rPr>
        <w:t>The dataset is taken from Kaggle. The dataset consists of 3264 files</w:t>
      </w:r>
      <w:r w:rsidR="007E012E">
        <w:rPr>
          <w:rFonts w:ascii="Times New Roman" w:hAnsi="Times New Roman" w:cs="Times New Roman"/>
          <w:sz w:val="24"/>
          <w:szCs w:val="24"/>
        </w:rPr>
        <w:t xml:space="preserve"> divided into Training and Testing folders. Each folder further contains 4 sub-folders divided by the type of tumors. There are 4 sub-folders: </w:t>
      </w:r>
      <w:proofErr w:type="spellStart"/>
      <w:r w:rsidR="007E012E">
        <w:rPr>
          <w:rFonts w:ascii="Times New Roman" w:hAnsi="Times New Roman" w:cs="Times New Roman"/>
          <w:sz w:val="24"/>
          <w:szCs w:val="24"/>
        </w:rPr>
        <w:t>glioma_tumor</w:t>
      </w:r>
      <w:proofErr w:type="spellEnd"/>
      <w:r w:rsidR="007E012E">
        <w:rPr>
          <w:rFonts w:ascii="Times New Roman" w:hAnsi="Times New Roman" w:cs="Times New Roman"/>
          <w:sz w:val="24"/>
          <w:szCs w:val="24"/>
        </w:rPr>
        <w:t xml:space="preserve">, </w:t>
      </w:r>
      <w:proofErr w:type="spellStart"/>
      <w:r w:rsidR="007E012E">
        <w:rPr>
          <w:rFonts w:ascii="Times New Roman" w:hAnsi="Times New Roman" w:cs="Times New Roman"/>
          <w:sz w:val="24"/>
          <w:szCs w:val="24"/>
        </w:rPr>
        <w:t>meningioma_tumor</w:t>
      </w:r>
      <w:proofErr w:type="spellEnd"/>
      <w:r w:rsidR="007E012E">
        <w:rPr>
          <w:rFonts w:ascii="Times New Roman" w:hAnsi="Times New Roman" w:cs="Times New Roman"/>
          <w:sz w:val="24"/>
          <w:szCs w:val="24"/>
        </w:rPr>
        <w:t xml:space="preserve">, </w:t>
      </w:r>
      <w:proofErr w:type="spellStart"/>
      <w:r w:rsidR="007E012E">
        <w:rPr>
          <w:rFonts w:ascii="Times New Roman" w:hAnsi="Times New Roman" w:cs="Times New Roman"/>
          <w:sz w:val="24"/>
          <w:szCs w:val="24"/>
        </w:rPr>
        <w:t>no_tumor</w:t>
      </w:r>
      <w:proofErr w:type="spellEnd"/>
      <w:r w:rsidR="007E012E">
        <w:rPr>
          <w:rFonts w:ascii="Times New Roman" w:hAnsi="Times New Roman" w:cs="Times New Roman"/>
          <w:sz w:val="24"/>
          <w:szCs w:val="24"/>
        </w:rPr>
        <w:t xml:space="preserve">, and </w:t>
      </w:r>
      <w:proofErr w:type="spellStart"/>
      <w:r w:rsidR="007E012E">
        <w:rPr>
          <w:rFonts w:ascii="Times New Roman" w:hAnsi="Times New Roman" w:cs="Times New Roman"/>
          <w:sz w:val="24"/>
          <w:szCs w:val="24"/>
        </w:rPr>
        <w:t>pituitary_tumor</w:t>
      </w:r>
      <w:proofErr w:type="spellEnd"/>
      <w:r w:rsidR="007E012E">
        <w:rPr>
          <w:rFonts w:ascii="Times New Roman" w:hAnsi="Times New Roman" w:cs="Times New Roman"/>
          <w:sz w:val="24"/>
          <w:szCs w:val="24"/>
        </w:rPr>
        <w:t xml:space="preserve">. </w:t>
      </w:r>
      <w:r w:rsidR="000F37A9">
        <w:rPr>
          <w:rFonts w:ascii="Times New Roman" w:hAnsi="Times New Roman" w:cs="Times New Roman"/>
          <w:sz w:val="24"/>
          <w:szCs w:val="24"/>
        </w:rPr>
        <w:t>The distribution is demonstrated below</w:t>
      </w:r>
      <w:r w:rsidR="008B6164">
        <w:rPr>
          <w:rFonts w:ascii="Times New Roman" w:hAnsi="Times New Roman" w:cs="Times New Roman"/>
          <w:sz w:val="24"/>
          <w:szCs w:val="24"/>
        </w:rPr>
        <w:t xml:space="preserve"> in the tree</w:t>
      </w:r>
      <w:r w:rsidR="009B37A0">
        <w:rPr>
          <w:rFonts w:ascii="Times New Roman" w:hAnsi="Times New Roman" w:cs="Times New Roman"/>
          <w:sz w:val="24"/>
          <w:szCs w:val="24"/>
        </w:rPr>
        <w:t xml:space="preserve"> (Figure 1)</w:t>
      </w:r>
      <w:r w:rsidR="000F37A9">
        <w:rPr>
          <w:rFonts w:ascii="Times New Roman" w:hAnsi="Times New Roman" w:cs="Times New Roman"/>
          <w:sz w:val="24"/>
          <w:szCs w:val="24"/>
        </w:rPr>
        <w:t>.</w:t>
      </w:r>
      <w:r w:rsidR="009B37A0">
        <w:rPr>
          <w:rFonts w:ascii="Times New Roman" w:hAnsi="Times New Roman" w:cs="Times New Roman"/>
          <w:sz w:val="24"/>
          <w:szCs w:val="24"/>
        </w:rPr>
        <w:t xml:space="preserve"> The number of each images in the training and testing set is show by bar plot in Figure 2-3. </w:t>
      </w:r>
      <w:r w:rsidR="003D2F22">
        <w:rPr>
          <w:rFonts w:ascii="Times New Roman" w:hAnsi="Times New Roman" w:cs="Times New Roman"/>
          <w:sz w:val="24"/>
          <w:szCs w:val="24"/>
        </w:rPr>
        <w:t xml:space="preserve"> </w:t>
      </w:r>
    </w:p>
    <w:p w14:paraId="2B21A117" w14:textId="267648EA" w:rsidR="00190711" w:rsidRDefault="00C83328" w:rsidP="00190711">
      <w:pPr>
        <w:keepNext/>
        <w:ind w:left="360"/>
      </w:pPr>
      <w:r>
        <w:rPr>
          <w:rFonts w:ascii="Times New Roman" w:hAnsi="Times New Roman" w:cs="Times New Roman"/>
          <w:noProof/>
          <w:sz w:val="24"/>
          <w:szCs w:val="24"/>
        </w:rPr>
        <w:lastRenderedPageBreak/>
        <w:drawing>
          <wp:inline distT="0" distB="0" distL="0" distR="0" wp14:anchorId="18828DCD" wp14:editId="512ABC1F">
            <wp:extent cx="5905500" cy="1742209"/>
            <wp:effectExtent l="57150" t="38100" r="5715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24A3DE57" w14:textId="6FE737BA" w:rsidR="004A2FE8" w:rsidRDefault="00190711" w:rsidP="00352F9A">
      <w:pPr>
        <w:pStyle w:val="Caption"/>
        <w:jc w:val="center"/>
      </w:pPr>
      <w:r>
        <w:t xml:space="preserve">Figure </w:t>
      </w:r>
      <w:fldSimple w:instr=" SEQ Figure \* ARABIC ">
        <w:r w:rsidR="008A527E">
          <w:rPr>
            <w:noProof/>
          </w:rPr>
          <w:t>1</w:t>
        </w:r>
      </w:fldSimple>
      <w:r>
        <w:t xml:space="preserve"> Structure of Dataset</w:t>
      </w:r>
      <w:r>
        <w:rPr>
          <w:noProof/>
        </w:rPr>
        <mc:AlternateContent>
          <mc:Choice Requires="wps">
            <w:drawing>
              <wp:anchor distT="0" distB="0" distL="114300" distR="114300" simplePos="0" relativeHeight="251661312" behindDoc="0" locked="0" layoutInCell="1" allowOverlap="1" wp14:anchorId="7DA15DAD" wp14:editId="66BD5541">
                <wp:simplePos x="0" y="0"/>
                <wp:positionH relativeFrom="column">
                  <wp:posOffset>-457200</wp:posOffset>
                </wp:positionH>
                <wp:positionV relativeFrom="paragraph">
                  <wp:posOffset>2368550</wp:posOffset>
                </wp:positionV>
                <wp:extent cx="3037840" cy="635"/>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3037840" cy="635"/>
                        </a:xfrm>
                        <a:prstGeom prst="rect">
                          <a:avLst/>
                        </a:prstGeom>
                        <a:solidFill>
                          <a:prstClr val="white"/>
                        </a:solidFill>
                        <a:ln>
                          <a:noFill/>
                        </a:ln>
                      </wps:spPr>
                      <wps:txbx>
                        <w:txbxContent>
                          <w:p w14:paraId="1646A3FB" w14:textId="5CCB19B0" w:rsidR="00190711" w:rsidRPr="008F13CB" w:rsidRDefault="00190711" w:rsidP="00190711">
                            <w:pPr>
                              <w:pStyle w:val="Caption"/>
                              <w:jc w:val="center"/>
                              <w:rPr>
                                <w:rFonts w:ascii="Times New Roman" w:hAnsi="Times New Roman" w:cs="Times New Roman"/>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DA15DAD" id="_x0000_t202" coordsize="21600,21600" o:spt="202" path="m,l,21600r21600,l21600,xe">
                <v:stroke joinstyle="miter"/>
                <v:path gradientshapeok="t" o:connecttype="rect"/>
              </v:shapetype>
              <v:shape id="Text Box 4" o:spid="_x0000_s1026" type="#_x0000_t202" style="position:absolute;left:0;text-align:left;margin-left:-36pt;margin-top:186.5pt;width:239.2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" stroked="f">
                <v:textbox style="mso-fit-shape-to-text:t" inset="0,0,0,0">
                  <w:txbxContent>
                    <w:p w14:paraId="1646A3FB" w14:textId="5CCB19B0" w:rsidR="00190711" w:rsidRPr="008F13CB" w:rsidRDefault="00190711" w:rsidP="00190711">
                      <w:pPr>
                        <w:pStyle w:val="Caption"/>
                        <w:jc w:val="center"/>
                        <w:rPr>
                          <w:rFonts w:ascii="Times New Roman" w:hAnsi="Times New Roman" w:cs="Times New Roman"/>
                          <w:noProof/>
                          <w:sz w:val="24"/>
                          <w:szCs w:val="24"/>
                        </w:rPr>
                      </w:pPr>
                    </w:p>
                  </w:txbxContent>
                </v:textbox>
                <w10:wrap type="square"/>
              </v:shape>
            </w:pict>
          </mc:Fallback>
        </mc:AlternateContent>
      </w:r>
      <w:r>
        <w:rPr>
          <w:noProof/>
        </w:rPr>
        <mc:AlternateContent>
          <mc:Choice Requires="wps">
            <w:drawing>
              <wp:anchor distT="0" distB="0" distL="114300" distR="114300" simplePos="0" relativeHeight="251663360" behindDoc="0" locked="0" layoutInCell="1" allowOverlap="1" wp14:anchorId="68E65AB0" wp14:editId="6E9D04C5">
                <wp:simplePos x="0" y="0"/>
                <wp:positionH relativeFrom="column">
                  <wp:posOffset>-457200</wp:posOffset>
                </wp:positionH>
                <wp:positionV relativeFrom="paragraph">
                  <wp:posOffset>2368550</wp:posOffset>
                </wp:positionV>
                <wp:extent cx="3037840" cy="635"/>
                <wp:effectExtent l="0" t="0" r="0" b="0"/>
                <wp:wrapSquare wrapText="bothSides"/>
                <wp:docPr id="5" name="Text Box 5"/>
                <wp:cNvGraphicFramePr/>
                <a:graphic xmlns:a="http://schemas.openxmlformats.org/drawingml/2006/main">
                  <a:graphicData uri="http://schemas.microsoft.com/office/word/2010/wordprocessingShape">
                    <wps:wsp>
                      <wps:cNvSpPr txBox="1"/>
                      <wps:spPr>
                        <a:xfrm>
                          <a:off x="0" y="0"/>
                          <a:ext cx="3037840" cy="635"/>
                        </a:xfrm>
                        <a:prstGeom prst="rect">
                          <a:avLst/>
                        </a:prstGeom>
                        <a:solidFill>
                          <a:prstClr val="white"/>
                        </a:solidFill>
                        <a:ln>
                          <a:noFill/>
                        </a:ln>
                      </wps:spPr>
                      <wps:txbx>
                        <w:txbxContent>
                          <w:p w14:paraId="4156DE4C" w14:textId="3A6C94CC" w:rsidR="00190711" w:rsidRPr="001F17D4" w:rsidRDefault="00190711" w:rsidP="00190711">
                            <w:pPr>
                              <w:pStyle w:val="Caption"/>
                              <w:jc w:val="center"/>
                              <w:rPr>
                                <w:noProof/>
                              </w:rPr>
                            </w:pPr>
                            <w:r>
                              <w:t xml:space="preserve">Figure </w:t>
                            </w:r>
                            <w:fldSimple w:instr=" SEQ Figure \* ARABIC ">
                              <w:r w:rsidR="008A527E">
                                <w:rPr>
                                  <w:noProof/>
                                </w:rPr>
                                <w:t>2</w:t>
                              </w:r>
                            </w:fldSimple>
                            <w:r>
                              <w:t xml:space="preserve"> Number of Images in the Training Set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E65AB0" id="Text Box 5" o:spid="_x0000_s1027" type="#_x0000_t202" style="position:absolute;left:0;text-align:left;margin-left:-36pt;margin-top:186.5pt;width:239.2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" stroked="f">
                <v:textbox style="mso-fit-shape-to-text:t" inset="0,0,0,0">
                  <w:txbxContent>
                    <w:p w14:paraId="4156DE4C" w14:textId="3A6C94CC" w:rsidR="00190711" w:rsidRPr="001F17D4" w:rsidRDefault="00190711" w:rsidP="00190711">
                      <w:pPr>
                        <w:pStyle w:val="Caption"/>
                        <w:jc w:val="center"/>
                        <w:rPr>
                          <w:noProof/>
                        </w:rPr>
                      </w:pPr>
                      <w:r>
                        <w:t xml:space="preserve">Figure </w:t>
                      </w:r>
                      <w:fldSimple w:instr=" SEQ Figure \* ARABIC ">
                        <w:r w:rsidR="008A527E">
                          <w:rPr>
                            <w:noProof/>
                          </w:rPr>
                          <w:t>2</w:t>
                        </w:r>
                      </w:fldSimple>
                      <w:r>
                        <w:t xml:space="preserve"> Number of Images in the Training Set</w:t>
                      </w:r>
                    </w:p>
                  </w:txbxContent>
                </v:textbox>
                <w10:wrap type="square"/>
              </v:shape>
            </w:pict>
          </mc:Fallback>
        </mc:AlternateContent>
      </w:r>
      <w:r>
        <w:rPr>
          <w:rFonts w:ascii="Times New Roman" w:hAnsi="Times New Roman" w:cs="Times New Roman"/>
          <w:noProof/>
          <w:sz w:val="24"/>
          <w:szCs w:val="24"/>
        </w:rPr>
        <w:drawing>
          <wp:anchor distT="0" distB="0" distL="114300" distR="114300" simplePos="0" relativeHeight="251659264" behindDoc="1" locked="0" layoutInCell="1" allowOverlap="1" wp14:anchorId="2BC20EFB" wp14:editId="483ED98E">
            <wp:simplePos x="0" y="0"/>
            <wp:positionH relativeFrom="column">
              <wp:posOffset>-457719</wp:posOffset>
            </wp:positionH>
            <wp:positionV relativeFrom="paragraph">
              <wp:posOffset>255270</wp:posOffset>
            </wp:positionV>
            <wp:extent cx="3038400" cy="2056551"/>
            <wp:effectExtent l="0" t="0" r="0" b="127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3038400" cy="2056551"/>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5408" behindDoc="0" locked="0" layoutInCell="1" allowOverlap="1" wp14:anchorId="67B8527F" wp14:editId="59CB6F98">
                <wp:simplePos x="0" y="0"/>
                <wp:positionH relativeFrom="column">
                  <wp:posOffset>2905760</wp:posOffset>
                </wp:positionH>
                <wp:positionV relativeFrom="paragraph">
                  <wp:posOffset>2403475</wp:posOffset>
                </wp:positionV>
                <wp:extent cx="3037840" cy="635"/>
                <wp:effectExtent l="0" t="0" r="0" b="0"/>
                <wp:wrapSquare wrapText="bothSides"/>
                <wp:docPr id="6" name="Text Box 6"/>
                <wp:cNvGraphicFramePr/>
                <a:graphic xmlns:a="http://schemas.openxmlformats.org/drawingml/2006/main">
                  <a:graphicData uri="http://schemas.microsoft.com/office/word/2010/wordprocessingShape">
                    <wps:wsp>
                      <wps:cNvSpPr txBox="1"/>
                      <wps:spPr>
                        <a:xfrm>
                          <a:off x="0" y="0"/>
                          <a:ext cx="3037840" cy="635"/>
                        </a:xfrm>
                        <a:prstGeom prst="rect">
                          <a:avLst/>
                        </a:prstGeom>
                        <a:solidFill>
                          <a:prstClr val="white"/>
                        </a:solidFill>
                        <a:ln>
                          <a:noFill/>
                        </a:ln>
                      </wps:spPr>
                      <wps:txbx>
                        <w:txbxContent>
                          <w:p w14:paraId="4E22F304" w14:textId="51F2C86F" w:rsidR="00190711" w:rsidRPr="003511B0" w:rsidRDefault="00190711" w:rsidP="00190711">
                            <w:pPr>
                              <w:pStyle w:val="Caption"/>
                              <w:jc w:val="center"/>
                              <w:rPr>
                                <w:noProof/>
                              </w:rPr>
                            </w:pPr>
                            <w:r>
                              <w:t xml:space="preserve">Figure </w:t>
                            </w:r>
                            <w:fldSimple w:instr=" SEQ Figure \* ARABIC ">
                              <w:r w:rsidR="008A527E">
                                <w:rPr>
                                  <w:noProof/>
                                </w:rPr>
                                <w:t>3</w:t>
                              </w:r>
                            </w:fldSimple>
                            <w:r>
                              <w:t xml:space="preserve"> Number of Images in Testing Set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B8527F" id="Text Box 6" o:spid="_x0000_s1028" type="#_x0000_t202" style="position:absolute;left:0;text-align:left;margin-left:228.8pt;margin-top:189.25pt;width:239.2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" stroked="f">
                <v:textbox style="mso-fit-shape-to-text:t" inset="0,0,0,0">
                  <w:txbxContent>
                    <w:p w14:paraId="4E22F304" w14:textId="51F2C86F" w:rsidR="00190711" w:rsidRPr="003511B0" w:rsidRDefault="00190711" w:rsidP="00190711">
                      <w:pPr>
                        <w:pStyle w:val="Caption"/>
                        <w:jc w:val="center"/>
                        <w:rPr>
                          <w:noProof/>
                        </w:rPr>
                      </w:pPr>
                      <w:r>
                        <w:t xml:space="preserve">Figure </w:t>
                      </w:r>
                      <w:fldSimple w:instr=" SEQ Figure \* ARABIC ">
                        <w:r w:rsidR="008A527E">
                          <w:rPr>
                            <w:noProof/>
                          </w:rPr>
                          <w:t>3</w:t>
                        </w:r>
                      </w:fldSimple>
                      <w:r>
                        <w:t xml:space="preserve"> Number of Images in Testing Set</w:t>
                      </w:r>
                    </w:p>
                  </w:txbxContent>
                </v:textbox>
                <w10:wrap type="square"/>
              </v:shape>
            </w:pict>
          </mc:Fallback>
        </mc:AlternateContent>
      </w:r>
      <w:r>
        <w:rPr>
          <w:rFonts w:ascii="Times New Roman" w:hAnsi="Times New Roman" w:cs="Times New Roman"/>
          <w:noProof/>
          <w:sz w:val="24"/>
          <w:szCs w:val="24"/>
        </w:rPr>
        <w:drawing>
          <wp:anchor distT="0" distB="0" distL="114300" distR="114300" simplePos="0" relativeHeight="251658240" behindDoc="0" locked="0" layoutInCell="1" allowOverlap="1" wp14:anchorId="1CB35FAA" wp14:editId="7ACB7D3B">
            <wp:simplePos x="0" y="0"/>
            <wp:positionH relativeFrom="margin">
              <wp:align>right</wp:align>
            </wp:positionH>
            <wp:positionV relativeFrom="paragraph">
              <wp:posOffset>275705</wp:posOffset>
            </wp:positionV>
            <wp:extent cx="3037840" cy="2070735"/>
            <wp:effectExtent l="0" t="0" r="0" b="571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3037840" cy="2070735"/>
                    </a:xfrm>
                    <a:prstGeom prst="rect">
                      <a:avLst/>
                    </a:prstGeom>
                  </pic:spPr>
                </pic:pic>
              </a:graphicData>
            </a:graphic>
            <wp14:sizeRelH relativeFrom="margin">
              <wp14:pctWidth>0</wp14:pctWidth>
            </wp14:sizeRelH>
            <wp14:sizeRelV relativeFrom="margin">
              <wp14:pctHeight>0</wp14:pctHeight>
            </wp14:sizeRelV>
          </wp:anchor>
        </w:drawing>
      </w:r>
    </w:p>
    <w:p w14:paraId="5F47B827" w14:textId="5D709E03" w:rsidR="00352F9A" w:rsidRDefault="00352F9A" w:rsidP="00352F9A"/>
    <w:p w14:paraId="5D6F23C7" w14:textId="6706F0E1" w:rsidR="00352F9A" w:rsidRDefault="00352F9A" w:rsidP="00352F9A">
      <w:pPr>
        <w:pStyle w:val="Heading3"/>
      </w:pPr>
    </w:p>
    <w:p w14:paraId="6362D698" w14:textId="2C67740E" w:rsidR="004A2FE8" w:rsidRDefault="00352F9A" w:rsidP="00352F9A">
      <w:pPr>
        <w:pStyle w:val="Heading3"/>
        <w:ind w:left="360"/>
        <w:rPr>
          <w:rFonts w:ascii="Times New Roman" w:hAnsi="Times New Roman" w:cs="Times New Roman"/>
          <w:b/>
          <w:bCs/>
          <w:color w:val="auto"/>
          <w:sz w:val="28"/>
          <w:szCs w:val="28"/>
        </w:rPr>
      </w:pPr>
      <w:r>
        <w:rPr>
          <w:rFonts w:ascii="Times New Roman" w:hAnsi="Times New Roman" w:cs="Times New Roman"/>
          <w:b/>
          <w:bCs/>
          <w:color w:val="auto"/>
          <w:sz w:val="28"/>
          <w:szCs w:val="28"/>
        </w:rPr>
        <w:t>2.1 Initial Setup</w:t>
      </w:r>
    </w:p>
    <w:p w14:paraId="17DC1667" w14:textId="77777777" w:rsidR="00352F9A" w:rsidRPr="00352F9A" w:rsidRDefault="00352F9A" w:rsidP="00352F9A"/>
    <w:p w14:paraId="5A7259F7" w14:textId="1B3437CD" w:rsidR="00A655A8" w:rsidRDefault="004A2FE8" w:rsidP="00352F9A">
      <w:pPr>
        <w:ind w:left="360"/>
        <w:rPr>
          <w:rFonts w:ascii="Times New Roman" w:hAnsi="Times New Roman" w:cs="Times New Roman"/>
          <w:sz w:val="24"/>
          <w:szCs w:val="24"/>
        </w:rPr>
      </w:pPr>
      <w:r w:rsidRPr="0042061E">
        <w:rPr>
          <w:rFonts w:ascii="Times New Roman" w:hAnsi="Times New Roman" w:cs="Times New Roman"/>
          <w:sz w:val="24"/>
          <w:szCs w:val="24"/>
        </w:rPr>
        <w:t xml:space="preserve">The project was executed on Google </w:t>
      </w:r>
      <w:proofErr w:type="spellStart"/>
      <w:r w:rsidRPr="0042061E">
        <w:rPr>
          <w:rFonts w:ascii="Times New Roman" w:hAnsi="Times New Roman" w:cs="Times New Roman"/>
          <w:sz w:val="24"/>
          <w:szCs w:val="24"/>
        </w:rPr>
        <w:t>Colab</w:t>
      </w:r>
      <w:proofErr w:type="spellEnd"/>
      <w:r w:rsidRPr="0042061E">
        <w:rPr>
          <w:rFonts w:ascii="Times New Roman" w:hAnsi="Times New Roman" w:cs="Times New Roman"/>
          <w:sz w:val="24"/>
          <w:szCs w:val="24"/>
        </w:rPr>
        <w:t xml:space="preserve"> </w:t>
      </w:r>
      <w:r w:rsidR="00A655A8" w:rsidRPr="0042061E">
        <w:rPr>
          <w:rFonts w:ascii="Times New Roman" w:hAnsi="Times New Roman" w:cs="Times New Roman"/>
          <w:sz w:val="24"/>
          <w:szCs w:val="24"/>
        </w:rPr>
        <w:t xml:space="preserve">with GPU runtime. The project was coded in Python. The machine learning models were trained using scikit-learn. The deep learning models were trained </w:t>
      </w:r>
      <w:r w:rsidR="00FF351C" w:rsidRPr="0042061E">
        <w:rPr>
          <w:rFonts w:ascii="Times New Roman" w:hAnsi="Times New Roman" w:cs="Times New Roman"/>
          <w:sz w:val="24"/>
          <w:szCs w:val="24"/>
        </w:rPr>
        <w:t>using TensorFlow 2. The image pre-processing was done using OpenCV while the mathematical and analytical manipulation of data was done using NumPy and Pandas. Matplotlib and seaborn were used for making the graphs.</w:t>
      </w:r>
      <w:r w:rsidR="00C53A0C" w:rsidRPr="0042061E">
        <w:rPr>
          <w:rFonts w:ascii="Times New Roman" w:hAnsi="Times New Roman" w:cs="Times New Roman"/>
          <w:sz w:val="24"/>
          <w:szCs w:val="24"/>
        </w:rPr>
        <w:t xml:space="preserve"> The default size of each image is 512*512 px. </w:t>
      </w:r>
      <w:r w:rsidR="00126F61">
        <w:rPr>
          <w:rFonts w:ascii="Times New Roman" w:hAnsi="Times New Roman" w:cs="Times New Roman"/>
          <w:sz w:val="24"/>
          <w:szCs w:val="24"/>
        </w:rPr>
        <w:t xml:space="preserve">The original images are shown in Figure 1. </w:t>
      </w:r>
    </w:p>
    <w:p w14:paraId="3D4D6719" w14:textId="07759C74" w:rsidR="00126F61" w:rsidRPr="0042061E" w:rsidRDefault="00126F61" w:rsidP="00352F9A">
      <w:pPr>
        <w:ind w:left="36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5FFB6C0" wp14:editId="7D0068DB">
            <wp:extent cx="5943600" cy="14909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3">
                      <a:extLst>
                        <a:ext uri="{28A0092B-C50C-407E-A947-70E740481C1C}">
                          <a14:useLocalDpi xmlns:a14="http://schemas.microsoft.com/office/drawing/2010/main" val="0"/>
                        </a:ext>
                      </a:extLst>
                    </a:blip>
                    <a:stretch>
                      <a:fillRect/>
                    </a:stretch>
                  </pic:blipFill>
                  <pic:spPr>
                    <a:xfrm>
                      <a:off x="0" y="0"/>
                      <a:ext cx="5943600" cy="1490980"/>
                    </a:xfrm>
                    <a:prstGeom prst="rect">
                      <a:avLst/>
                    </a:prstGeom>
                  </pic:spPr>
                </pic:pic>
              </a:graphicData>
            </a:graphic>
          </wp:inline>
        </w:drawing>
      </w:r>
    </w:p>
    <w:p w14:paraId="39AC6403" w14:textId="194198A0" w:rsidR="00C53A0C" w:rsidRPr="00126F61" w:rsidRDefault="00126F61" w:rsidP="00126F61">
      <w:pPr>
        <w:jc w:val="center"/>
        <w:rPr>
          <w:i/>
          <w:iCs/>
          <w:sz w:val="20"/>
          <w:szCs w:val="20"/>
        </w:rPr>
      </w:pPr>
      <w:r>
        <w:rPr>
          <w:i/>
          <w:iCs/>
          <w:sz w:val="20"/>
          <w:szCs w:val="20"/>
        </w:rPr>
        <w:t>Figure 1. Sample of Original Images</w:t>
      </w:r>
    </w:p>
    <w:p w14:paraId="5817D42F" w14:textId="0DEE36F7" w:rsidR="004A2FE8" w:rsidRPr="00A634B4" w:rsidRDefault="00FF351C" w:rsidP="008C29BB">
      <w:pPr>
        <w:pStyle w:val="Heading3"/>
        <w:numPr>
          <w:ilvl w:val="1"/>
          <w:numId w:val="1"/>
        </w:numPr>
        <w:rPr>
          <w:rFonts w:ascii="Times New Roman" w:hAnsi="Times New Roman" w:cs="Times New Roman"/>
          <w:b/>
          <w:bCs/>
          <w:color w:val="auto"/>
          <w:sz w:val="28"/>
          <w:szCs w:val="28"/>
        </w:rPr>
      </w:pPr>
      <w:r w:rsidRPr="00A634B4">
        <w:rPr>
          <w:rFonts w:ascii="Times New Roman" w:hAnsi="Times New Roman" w:cs="Times New Roman"/>
          <w:b/>
          <w:bCs/>
          <w:color w:val="auto"/>
          <w:sz w:val="28"/>
          <w:szCs w:val="28"/>
        </w:rPr>
        <w:t>Pre-processing</w:t>
      </w:r>
    </w:p>
    <w:p w14:paraId="06BF676B" w14:textId="568EC544" w:rsidR="0042061E" w:rsidRDefault="0042061E" w:rsidP="0042061E"/>
    <w:p w14:paraId="3E32933A" w14:textId="7BFE9451" w:rsidR="0044170C" w:rsidRPr="0042061E" w:rsidRDefault="0044170C" w:rsidP="0044170C">
      <w:pPr>
        <w:ind w:left="360"/>
      </w:pPr>
      <w:r>
        <w:t xml:space="preserve">In this project, we compare the performance of machine learning models with that of deep learning models. For machine learning models, we use extensive processing to get quality images and remove as much noise as possible without any loss of information. For deep learning models, however, there is little to no work required. </w:t>
      </w:r>
    </w:p>
    <w:p w14:paraId="6AECD730" w14:textId="189B08F4" w:rsidR="0042061E" w:rsidRPr="00A634B4" w:rsidRDefault="0042061E" w:rsidP="0042061E">
      <w:pPr>
        <w:pStyle w:val="ListParagraph"/>
        <w:numPr>
          <w:ilvl w:val="2"/>
          <w:numId w:val="1"/>
        </w:numPr>
        <w:rPr>
          <w:b/>
          <w:bCs/>
        </w:rPr>
      </w:pPr>
      <w:r w:rsidRPr="00A634B4">
        <w:rPr>
          <w:b/>
          <w:bCs/>
        </w:rPr>
        <w:t>Machine Learning Models</w:t>
      </w:r>
    </w:p>
    <w:p w14:paraId="0EB33855" w14:textId="0C84D77E" w:rsidR="0042061E" w:rsidRDefault="0042061E" w:rsidP="0042061E">
      <w:pPr>
        <w:pStyle w:val="ListParagraph"/>
        <w:ind w:left="1080"/>
      </w:pPr>
    </w:p>
    <w:p w14:paraId="6462B1DE" w14:textId="059D430C" w:rsidR="003813C7" w:rsidRDefault="00887ECE" w:rsidP="0042061E">
      <w:pPr>
        <w:pStyle w:val="ListParagraph"/>
        <w:ind w:left="360"/>
      </w:pPr>
      <w:r>
        <w:t xml:space="preserve">We evaluated our models on four sets of images. One set was used without any pre-processing, the other three sets used different kinds of pre-processing. This helped us decide the best way to approach the problem and select the best model for the problem. </w:t>
      </w:r>
      <w:r w:rsidR="003813C7">
        <w:t>The models that were used for evaluation are:</w:t>
      </w:r>
    </w:p>
    <w:p w14:paraId="7D21DD33" w14:textId="3FC3AAB1" w:rsidR="003813C7" w:rsidRDefault="003813C7" w:rsidP="003813C7">
      <w:pPr>
        <w:pStyle w:val="ListParagraph"/>
        <w:numPr>
          <w:ilvl w:val="0"/>
          <w:numId w:val="4"/>
        </w:numPr>
      </w:pPr>
      <w:r>
        <w:t>Naïve Bayes</w:t>
      </w:r>
    </w:p>
    <w:p w14:paraId="507824D6" w14:textId="3E12B709" w:rsidR="003813C7" w:rsidRDefault="003813C7" w:rsidP="003813C7">
      <w:pPr>
        <w:pStyle w:val="ListParagraph"/>
        <w:numPr>
          <w:ilvl w:val="0"/>
          <w:numId w:val="4"/>
        </w:numPr>
      </w:pPr>
      <w:r>
        <w:t>K-Nearest Neighbor</w:t>
      </w:r>
      <w:r w:rsidR="006E213E">
        <w:t xml:space="preserve"> (</w:t>
      </w:r>
      <w:proofErr w:type="spellStart"/>
      <w:r w:rsidR="006E213E">
        <w:t>kNN</w:t>
      </w:r>
      <w:proofErr w:type="spellEnd"/>
      <w:r w:rsidR="006E213E">
        <w:t>)</w:t>
      </w:r>
    </w:p>
    <w:p w14:paraId="4E538D7D" w14:textId="216D1BC9" w:rsidR="003813C7" w:rsidRDefault="003813C7" w:rsidP="003813C7">
      <w:pPr>
        <w:pStyle w:val="ListParagraph"/>
        <w:numPr>
          <w:ilvl w:val="0"/>
          <w:numId w:val="4"/>
        </w:numPr>
      </w:pPr>
      <w:r>
        <w:t>Logistic Regression</w:t>
      </w:r>
    </w:p>
    <w:p w14:paraId="32885722" w14:textId="3D02BBC8" w:rsidR="003813C7" w:rsidRDefault="003813C7" w:rsidP="003813C7">
      <w:pPr>
        <w:pStyle w:val="ListParagraph"/>
        <w:numPr>
          <w:ilvl w:val="0"/>
          <w:numId w:val="4"/>
        </w:numPr>
      </w:pPr>
      <w:r>
        <w:t>Random Forest</w:t>
      </w:r>
    </w:p>
    <w:p w14:paraId="19A9F3F6" w14:textId="7611FE62" w:rsidR="006E213E" w:rsidRDefault="006E213E" w:rsidP="006E213E">
      <w:pPr>
        <w:pStyle w:val="ListParagraph"/>
        <w:numPr>
          <w:ilvl w:val="0"/>
          <w:numId w:val="4"/>
        </w:numPr>
      </w:pPr>
      <w:r>
        <w:t>Support Vector Machine (SVM)</w:t>
      </w:r>
    </w:p>
    <w:p w14:paraId="2B58DA4F" w14:textId="77777777" w:rsidR="006E213E" w:rsidRDefault="006E213E" w:rsidP="006E213E">
      <w:pPr>
        <w:pStyle w:val="ListParagraph"/>
      </w:pPr>
    </w:p>
    <w:p w14:paraId="5F4BC29B" w14:textId="5D6ED857" w:rsidR="0042061E" w:rsidRDefault="00887ECE" w:rsidP="0042061E">
      <w:pPr>
        <w:pStyle w:val="ListParagraph"/>
        <w:ind w:left="360"/>
      </w:pPr>
      <w:r>
        <w:t xml:space="preserve">The common pre-processing step involved was to convert the image to grayscale and resize the image from the original size to 150*150. </w:t>
      </w:r>
      <w:r w:rsidR="001D7280">
        <w:t xml:space="preserve">The original dataset contained four classes. Each class is assigned a number from 0-3. Since we are also performing the detection task, </w:t>
      </w:r>
      <w:r w:rsidR="008C29BB">
        <w:t>we assign the non-tumor class as 0 and any other class as 1</w:t>
      </w:r>
      <w:r w:rsidR="001D7280">
        <w:t xml:space="preserve">. </w:t>
      </w:r>
      <w:r w:rsidR="003813C7">
        <w:t>For the first set</w:t>
      </w:r>
      <w:r w:rsidR="008C29BB">
        <w:t xml:space="preserve"> of images</w:t>
      </w:r>
      <w:r w:rsidR="003813C7">
        <w:t xml:space="preserve">, there were no further steps involved. The following pre-processing steps were involved with the other three sets: </w:t>
      </w:r>
    </w:p>
    <w:p w14:paraId="3C2E787B" w14:textId="0B615753" w:rsidR="003813C7" w:rsidRDefault="003813C7" w:rsidP="003813C7">
      <w:pPr>
        <w:pStyle w:val="ListParagraph"/>
        <w:numPr>
          <w:ilvl w:val="0"/>
          <w:numId w:val="3"/>
        </w:numPr>
      </w:pPr>
      <w:r>
        <w:t>Principal Component Analysis (PCA)</w:t>
      </w:r>
    </w:p>
    <w:p w14:paraId="305FCD77" w14:textId="6C189A37" w:rsidR="003813C7" w:rsidRDefault="003813C7" w:rsidP="003813C7">
      <w:pPr>
        <w:pStyle w:val="ListParagraph"/>
        <w:numPr>
          <w:ilvl w:val="0"/>
          <w:numId w:val="3"/>
        </w:numPr>
      </w:pPr>
      <w:r>
        <w:t>Median Filtering</w:t>
      </w:r>
    </w:p>
    <w:p w14:paraId="06E10E2B" w14:textId="4F27284A" w:rsidR="003813C7" w:rsidRDefault="003813C7" w:rsidP="003813C7">
      <w:pPr>
        <w:pStyle w:val="ListParagraph"/>
        <w:numPr>
          <w:ilvl w:val="0"/>
          <w:numId w:val="3"/>
        </w:numPr>
      </w:pPr>
      <w:r>
        <w:t>Non-local Means Denoising</w:t>
      </w:r>
    </w:p>
    <w:p w14:paraId="4D3B7A86" w14:textId="3D294010" w:rsidR="00934EC9" w:rsidRDefault="006E213E" w:rsidP="00934EC9">
      <w:pPr>
        <w:pStyle w:val="ListParagraph"/>
        <w:ind w:left="360"/>
      </w:pPr>
      <w:r>
        <w:t xml:space="preserve">The results obtained using the models </w:t>
      </w:r>
      <w:r w:rsidR="001D7280">
        <w:t xml:space="preserve">for classification and detection </w:t>
      </w:r>
      <w:r>
        <w:t>are presented in Section 3 and are discussed in Section 4.</w:t>
      </w:r>
    </w:p>
    <w:p w14:paraId="7F5F3128" w14:textId="01EDC49F" w:rsidR="00934EC9" w:rsidRDefault="00934EC9" w:rsidP="00934EC9">
      <w:pPr>
        <w:pStyle w:val="ListParagraph"/>
        <w:ind w:left="360"/>
      </w:pPr>
    </w:p>
    <w:p w14:paraId="29CE3A1A" w14:textId="229F7381" w:rsidR="00934EC9" w:rsidRPr="00A634B4" w:rsidRDefault="00934EC9" w:rsidP="00934EC9">
      <w:pPr>
        <w:pStyle w:val="ListParagraph"/>
        <w:numPr>
          <w:ilvl w:val="3"/>
          <w:numId w:val="1"/>
        </w:numPr>
        <w:rPr>
          <w:b/>
          <w:bCs/>
        </w:rPr>
      </w:pPr>
      <w:r w:rsidRPr="00A634B4">
        <w:rPr>
          <w:b/>
          <w:bCs/>
        </w:rPr>
        <w:t>Principal Component Analysis (PCA)</w:t>
      </w:r>
    </w:p>
    <w:p w14:paraId="5A1EF2EE" w14:textId="2A114CDE" w:rsidR="00934EC9" w:rsidRDefault="004963FB" w:rsidP="00934EC9">
      <w:pPr>
        <w:ind w:left="360"/>
        <w:rPr>
          <w:rFonts w:eastAsiaTheme="minorEastAsia"/>
        </w:rPr>
      </w:pPr>
      <w:r>
        <w:t xml:space="preserve">PCA is a linear transformation algorithm. PCA finds the direction of maximal variance. </w:t>
      </w:r>
      <w:r w:rsidR="004F1A21">
        <w:t xml:space="preserve">In short, PCA algorithm tries to find the lower dimensional subspace on to which project the data so as to </w:t>
      </w:r>
      <w:r w:rsidR="004F1A21">
        <w:lastRenderedPageBreak/>
        <w:t xml:space="preserve">minimize the squared projection errors. </w:t>
      </w:r>
      <w:r w:rsidR="00DB7DE7">
        <w:t xml:space="preserve">Let </w:t>
      </w:r>
      <m:oMath>
        <m:r>
          <w:rPr>
            <w:rFonts w:ascii="Cambria Math" w:hAnsi="Cambria Math"/>
          </w:rPr>
          <m:t>X</m:t>
        </m:r>
      </m:oMath>
      <w:r w:rsidR="00DB7DE7">
        <w:rPr>
          <w:rFonts w:eastAsiaTheme="minorEastAsia"/>
        </w:rPr>
        <w:t xml:space="preserve"> be the data matrix</w:t>
      </w:r>
      <w:r w:rsidR="00F03976">
        <w:rPr>
          <w:rFonts w:eastAsiaTheme="minorEastAsia"/>
        </w:rPr>
        <w:t xml:space="preserve"> of size </w:t>
      </w:r>
      <m:oMath>
        <m:r>
          <w:rPr>
            <w:rFonts w:ascii="Cambria Math" w:hAnsi="Cambria Math"/>
          </w:rPr>
          <m:t>mxn</m:t>
        </m:r>
      </m:oMath>
      <w:r w:rsidR="00DB7DE7">
        <w:rPr>
          <w:rFonts w:eastAsiaTheme="minorEastAsia"/>
        </w:rPr>
        <w:t xml:space="preserve">. Alternatively, PCA can be defined as the eigendecomposition of covariance matrix </w:t>
      </w:r>
      <m:oMath>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oMath>
      <w:r w:rsidR="00DB7DE7">
        <w:rPr>
          <w:rFonts w:eastAsiaTheme="minorEastAsia"/>
        </w:rPr>
        <w:t>.</w:t>
      </w:r>
      <w:r w:rsidR="00F03976">
        <w:rPr>
          <w:rFonts w:eastAsiaTheme="minorEastAsia"/>
        </w:rPr>
        <w:t xml:space="preserve"> Size of covariance matrix is </w:t>
      </w:r>
      <m:oMath>
        <m:r>
          <w:rPr>
            <w:rFonts w:ascii="Cambria Math" w:eastAsiaTheme="minorEastAsia" w:hAnsi="Cambria Math"/>
          </w:rPr>
          <m:t>mxm.</m:t>
        </m:r>
      </m:oMath>
      <w:r w:rsidR="00DB7DE7">
        <w:rPr>
          <w:rFonts w:eastAsiaTheme="minorEastAsia"/>
        </w:rPr>
        <w:t xml:space="preserve">  </w:t>
      </w:r>
    </w:p>
    <w:p w14:paraId="74BEAE7F" w14:textId="61E4212A" w:rsidR="008E135A" w:rsidRDefault="008E135A" w:rsidP="00934EC9">
      <w:pPr>
        <w:ind w:left="360"/>
      </w:pPr>
      <w:r>
        <w:t>In our case,</w:t>
      </w:r>
      <w:r w:rsidR="00896EB0">
        <w:t xml:space="preserve"> size of the</w:t>
      </w:r>
      <w:r>
        <w:t xml:space="preserve"> original image is 150 x 150</w:t>
      </w:r>
      <w:r w:rsidR="00896EB0">
        <w:t xml:space="preserve"> (</w:t>
      </w:r>
      <w:r w:rsidR="00772861">
        <w:t>i.e.,</w:t>
      </w:r>
      <w:r w:rsidR="00896EB0">
        <w:t xml:space="preserve"> 22,500 dimensions). We represent the image using much fewer dimensions (i.e. 130). </w:t>
      </w:r>
      <w:r w:rsidR="0057531F">
        <w:t>The results obtained by PCA were better than the set of images with no pre-processing. But there is no significant improvement. More about the results are discussed in Section 4.</w:t>
      </w:r>
      <w:r w:rsidR="00896EB0">
        <w:t xml:space="preserve"> </w:t>
      </w:r>
      <w:r w:rsidR="00772861">
        <w:t>The images with PCA are shown in Figure 2.</w:t>
      </w:r>
    </w:p>
    <w:p w14:paraId="07D94431" w14:textId="3A49FBC1" w:rsidR="00772861" w:rsidRDefault="00772861" w:rsidP="00934EC9">
      <w:pPr>
        <w:ind w:left="360"/>
      </w:pPr>
      <w:r>
        <w:rPr>
          <w:noProof/>
        </w:rPr>
        <w:drawing>
          <wp:inline distT="0" distB="0" distL="0" distR="0" wp14:anchorId="434BFA59" wp14:editId="409A32F7">
            <wp:extent cx="5943600" cy="14909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4">
                      <a:extLst>
                        <a:ext uri="{28A0092B-C50C-407E-A947-70E740481C1C}">
                          <a14:useLocalDpi xmlns:a14="http://schemas.microsoft.com/office/drawing/2010/main" val="0"/>
                        </a:ext>
                      </a:extLst>
                    </a:blip>
                    <a:stretch>
                      <a:fillRect/>
                    </a:stretch>
                  </pic:blipFill>
                  <pic:spPr>
                    <a:xfrm>
                      <a:off x="0" y="0"/>
                      <a:ext cx="5943600" cy="1490980"/>
                    </a:xfrm>
                    <a:prstGeom prst="rect">
                      <a:avLst/>
                    </a:prstGeom>
                  </pic:spPr>
                </pic:pic>
              </a:graphicData>
            </a:graphic>
          </wp:inline>
        </w:drawing>
      </w:r>
    </w:p>
    <w:p w14:paraId="00E3F5F8" w14:textId="045DE477" w:rsidR="00772861" w:rsidRPr="00126F61" w:rsidRDefault="00772861" w:rsidP="00772861">
      <w:pPr>
        <w:jc w:val="center"/>
        <w:rPr>
          <w:i/>
          <w:iCs/>
          <w:sz w:val="20"/>
          <w:szCs w:val="20"/>
        </w:rPr>
      </w:pPr>
      <w:r>
        <w:rPr>
          <w:i/>
          <w:iCs/>
          <w:sz w:val="20"/>
          <w:szCs w:val="20"/>
        </w:rPr>
        <w:t xml:space="preserve">Figure </w:t>
      </w:r>
      <w:r>
        <w:rPr>
          <w:i/>
          <w:iCs/>
          <w:sz w:val="20"/>
          <w:szCs w:val="20"/>
        </w:rPr>
        <w:t>2</w:t>
      </w:r>
      <w:r>
        <w:rPr>
          <w:i/>
          <w:iCs/>
          <w:sz w:val="20"/>
          <w:szCs w:val="20"/>
        </w:rPr>
        <w:t xml:space="preserve">. </w:t>
      </w:r>
      <w:r>
        <w:rPr>
          <w:i/>
          <w:iCs/>
          <w:sz w:val="20"/>
          <w:szCs w:val="20"/>
        </w:rPr>
        <w:t>Images with PCA</w:t>
      </w:r>
    </w:p>
    <w:p w14:paraId="518BF287" w14:textId="77777777" w:rsidR="00772861" w:rsidRDefault="00772861" w:rsidP="00C11EC4">
      <w:pPr>
        <w:ind w:left="360"/>
      </w:pPr>
    </w:p>
    <w:p w14:paraId="027C21B1" w14:textId="42FF271A" w:rsidR="00C11EC4" w:rsidRDefault="00D3626C" w:rsidP="00C11EC4">
      <w:pPr>
        <w:ind w:left="360"/>
      </w:pPr>
      <w:r>
        <w:t>MRI images are o</w:t>
      </w:r>
      <w:r w:rsidR="00810772">
        <w:t xml:space="preserve">ften corrupted by a lot of noise. The noise follows </w:t>
      </w:r>
      <w:r w:rsidR="00D768B3">
        <w:t xml:space="preserve">the </w:t>
      </w:r>
      <w:r w:rsidR="00810772">
        <w:t xml:space="preserve">Rice </w:t>
      </w:r>
      <w:r w:rsidR="00D768B3">
        <w:t xml:space="preserve">or Rician distribution. </w:t>
      </w:r>
      <w:r w:rsidR="00D768B3">
        <w:t>The noise in MR images is due to the fluctuations of the magnetic field in the coil. Magnetic</w:t>
      </w:r>
      <w:r w:rsidR="00D768B3">
        <w:t xml:space="preserve"> </w:t>
      </w:r>
      <w:r w:rsidR="00D768B3">
        <w:t>Resonance Imaging is corrupted by Rician noise</w:t>
      </w:r>
      <w:r w:rsidR="00D768B3">
        <w:t xml:space="preserve"> </w:t>
      </w:r>
      <w:r w:rsidR="00D768B3">
        <w:rPr>
          <w:vertAlign w:val="superscript"/>
        </w:rPr>
        <w:t>A</w:t>
      </w:r>
      <w:r w:rsidR="00D768B3">
        <w:t>. Rician noise makes quantitative measurements</w:t>
      </w:r>
      <w:r w:rsidR="00D768B3">
        <w:t xml:space="preserve"> </w:t>
      </w:r>
      <w:r w:rsidR="00D768B3">
        <w:t>difficult. Therefore, obtaining high-quality denoising images is the most important task of pre</w:t>
      </w:r>
      <w:r w:rsidR="00D768B3">
        <w:t>-</w:t>
      </w:r>
      <w:r w:rsidR="00D768B3">
        <w:t>processing</w:t>
      </w:r>
      <w:r w:rsidR="00C11EC4">
        <w:t xml:space="preserve">. </w:t>
      </w:r>
      <w:r w:rsidR="00D768B3">
        <w:t xml:space="preserve">The two methods discussed below demonstrate the most efficient ways to overcome </w:t>
      </w:r>
      <w:r w:rsidR="00C11EC4">
        <w:t xml:space="preserve">the </w:t>
      </w:r>
      <w:r w:rsidR="00D768B3">
        <w:t>Rician noise.</w:t>
      </w:r>
      <w:r w:rsidR="00C11EC4">
        <w:t xml:space="preserve"> </w:t>
      </w:r>
      <w:r w:rsidR="00D768B3">
        <w:t xml:space="preserve"> </w:t>
      </w:r>
    </w:p>
    <w:p w14:paraId="294C431E" w14:textId="77777777" w:rsidR="00C11EC4" w:rsidRDefault="00C11EC4" w:rsidP="00C11EC4">
      <w:pPr>
        <w:ind w:left="360"/>
      </w:pPr>
    </w:p>
    <w:p w14:paraId="3ADFD831" w14:textId="150995BE" w:rsidR="00934EC9" w:rsidRDefault="00934EC9" w:rsidP="00934EC9">
      <w:pPr>
        <w:pStyle w:val="ListParagraph"/>
        <w:numPr>
          <w:ilvl w:val="3"/>
          <w:numId w:val="1"/>
        </w:numPr>
        <w:rPr>
          <w:b/>
          <w:bCs/>
        </w:rPr>
      </w:pPr>
      <w:r w:rsidRPr="005D09BD">
        <w:rPr>
          <w:b/>
          <w:bCs/>
        </w:rPr>
        <w:t>Median Filtering</w:t>
      </w:r>
    </w:p>
    <w:p w14:paraId="7B91B6B2" w14:textId="15D93456" w:rsidR="005D0096" w:rsidRDefault="00905176" w:rsidP="005D09BD">
      <w:pPr>
        <w:ind w:left="360"/>
        <w:rPr>
          <w:rFonts w:eastAsiaTheme="minorEastAsia"/>
        </w:rPr>
      </w:pPr>
      <w:r>
        <w:t xml:space="preserve">Median Filtering is a non-linear denoising technique widely used in image processing. This algorithm is widely popular as it helps preserves the edges and smoothens the images. Median filtering is often used to remove ‘salt and pepper noise’, though it blurs the image a little bit. A window of size </w:t>
      </w:r>
      <m:oMath>
        <m:r>
          <w:rPr>
            <w:rFonts w:ascii="Cambria Math" w:hAnsi="Cambria Math"/>
          </w:rPr>
          <m:t>p</m:t>
        </m:r>
      </m:oMath>
      <w:r>
        <w:rPr>
          <w:rFonts w:eastAsiaTheme="minorEastAsia"/>
        </w:rPr>
        <w:t xml:space="preserve"> moves through the </w:t>
      </w:r>
      <w:r w:rsidR="00D0164E">
        <w:rPr>
          <w:rFonts w:eastAsiaTheme="minorEastAsia"/>
        </w:rPr>
        <w:t xml:space="preserve">image pixel by pixel. It replaces each </w:t>
      </w:r>
      <w:r w:rsidR="00492E77">
        <w:rPr>
          <w:rFonts w:eastAsiaTheme="minorEastAsia"/>
        </w:rPr>
        <w:t xml:space="preserve">central </w:t>
      </w:r>
      <w:r w:rsidR="00D0164E">
        <w:rPr>
          <w:rFonts w:eastAsiaTheme="minorEastAsia"/>
        </w:rPr>
        <w:t xml:space="preserve">pixel by the </w:t>
      </w:r>
      <w:r w:rsidR="00492E77">
        <w:rPr>
          <w:rFonts w:eastAsiaTheme="minorEastAsia"/>
        </w:rPr>
        <w:t xml:space="preserve">median value of its neighbors. </w:t>
      </w:r>
      <w:r w:rsidR="00D15F06">
        <w:rPr>
          <w:rFonts w:eastAsiaTheme="minorEastAsia"/>
        </w:rPr>
        <w:t>For the noise present in MRI images, Median Filters outperforms Mean Filters and Wiener (or Adaptive) Filters</w:t>
      </w:r>
      <w:r w:rsidR="005D0096">
        <w:rPr>
          <w:rFonts w:eastAsiaTheme="minorEastAsia"/>
        </w:rPr>
        <w:t xml:space="preserve"> </w:t>
      </w:r>
      <w:r w:rsidR="00D15F06">
        <w:rPr>
          <w:rFonts w:eastAsiaTheme="minorEastAsia"/>
          <w:vertAlign w:val="superscript"/>
        </w:rPr>
        <w:t>B</w:t>
      </w:r>
      <w:r w:rsidR="00D15F06">
        <w:rPr>
          <w:rFonts w:eastAsiaTheme="minorEastAsia"/>
        </w:rPr>
        <w:t>.</w:t>
      </w:r>
      <w:r w:rsidR="00772861">
        <w:rPr>
          <w:rFonts w:eastAsiaTheme="minorEastAsia"/>
        </w:rPr>
        <w:t xml:space="preserve"> </w:t>
      </w:r>
      <w:r w:rsidR="004C71F9">
        <w:rPr>
          <w:rFonts w:eastAsiaTheme="minorEastAsia"/>
        </w:rPr>
        <w:t>The images with median filters applied are shown in Figure 3.</w:t>
      </w:r>
    </w:p>
    <w:p w14:paraId="246DDE3C" w14:textId="5DA48D29" w:rsidR="005D09BD" w:rsidRDefault="005D0096" w:rsidP="005D09BD">
      <w:pPr>
        <w:ind w:left="360"/>
        <w:rPr>
          <w:rFonts w:eastAsiaTheme="minorEastAsia"/>
        </w:rPr>
      </w:pPr>
      <w:r>
        <w:rPr>
          <w:rFonts w:eastAsiaTheme="minorEastAsia"/>
          <w:noProof/>
        </w:rPr>
        <w:drawing>
          <wp:inline distT="0" distB="0" distL="0" distR="0" wp14:anchorId="6753D8EE" wp14:editId="554F48B1">
            <wp:extent cx="5943600" cy="14909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5">
                      <a:extLst>
                        <a:ext uri="{28A0092B-C50C-407E-A947-70E740481C1C}">
                          <a14:useLocalDpi xmlns:a14="http://schemas.microsoft.com/office/drawing/2010/main" val="0"/>
                        </a:ext>
                      </a:extLst>
                    </a:blip>
                    <a:stretch>
                      <a:fillRect/>
                    </a:stretch>
                  </pic:blipFill>
                  <pic:spPr>
                    <a:xfrm>
                      <a:off x="0" y="0"/>
                      <a:ext cx="5943600" cy="1490980"/>
                    </a:xfrm>
                    <a:prstGeom prst="rect">
                      <a:avLst/>
                    </a:prstGeom>
                  </pic:spPr>
                </pic:pic>
              </a:graphicData>
            </a:graphic>
          </wp:inline>
        </w:drawing>
      </w:r>
      <w:r w:rsidR="004C71F9">
        <w:rPr>
          <w:rFonts w:eastAsiaTheme="minorEastAsia"/>
        </w:rPr>
        <w:t xml:space="preserve"> </w:t>
      </w:r>
    </w:p>
    <w:p w14:paraId="77CFBBD0" w14:textId="458D87E1" w:rsidR="005D0096" w:rsidRPr="00126F61" w:rsidRDefault="005D0096" w:rsidP="005D0096">
      <w:pPr>
        <w:jc w:val="center"/>
        <w:rPr>
          <w:i/>
          <w:iCs/>
          <w:sz w:val="20"/>
          <w:szCs w:val="20"/>
        </w:rPr>
      </w:pPr>
      <w:r>
        <w:rPr>
          <w:i/>
          <w:iCs/>
          <w:sz w:val="20"/>
          <w:szCs w:val="20"/>
        </w:rPr>
        <w:t xml:space="preserve">Figure </w:t>
      </w:r>
      <w:r>
        <w:rPr>
          <w:i/>
          <w:iCs/>
          <w:sz w:val="20"/>
          <w:szCs w:val="20"/>
        </w:rPr>
        <w:t>3</w:t>
      </w:r>
      <w:r>
        <w:rPr>
          <w:i/>
          <w:iCs/>
          <w:sz w:val="20"/>
          <w:szCs w:val="20"/>
        </w:rPr>
        <w:t>. Images</w:t>
      </w:r>
      <w:r>
        <w:rPr>
          <w:i/>
          <w:iCs/>
          <w:sz w:val="20"/>
          <w:szCs w:val="20"/>
        </w:rPr>
        <w:t xml:space="preserve"> with Median Filters</w:t>
      </w:r>
    </w:p>
    <w:p w14:paraId="0CC83617" w14:textId="0811636A" w:rsidR="005D0096" w:rsidRDefault="003A4135" w:rsidP="005D09BD">
      <w:pPr>
        <w:ind w:left="360"/>
      </w:pPr>
      <w:r>
        <w:lastRenderedPageBreak/>
        <w:t xml:space="preserve">Images with median filters are clearly blurred. </w:t>
      </w:r>
      <w:r w:rsidR="005D0096">
        <w:t xml:space="preserve">Figure 4 shows the difference between the original image and the image with median filters. Higher the value of the median filter, higher the denoising will be and this will result in more blurred image. </w:t>
      </w:r>
    </w:p>
    <w:p w14:paraId="1BF84445" w14:textId="77777777" w:rsidR="005D0096" w:rsidRDefault="005D0096" w:rsidP="005D0096">
      <w:pPr>
        <w:keepNext/>
        <w:ind w:left="360"/>
      </w:pPr>
      <w:r>
        <w:rPr>
          <w:noProof/>
        </w:rPr>
        <w:drawing>
          <wp:inline distT="0" distB="0" distL="0" distR="0" wp14:anchorId="55CA2F33" wp14:editId="4D9A93B8">
            <wp:extent cx="5943600" cy="19278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6">
                      <a:extLst>
                        <a:ext uri="{28A0092B-C50C-407E-A947-70E740481C1C}">
                          <a14:useLocalDpi xmlns:a14="http://schemas.microsoft.com/office/drawing/2010/main" val="0"/>
                        </a:ext>
                      </a:extLst>
                    </a:blip>
                    <a:stretch>
                      <a:fillRect/>
                    </a:stretch>
                  </pic:blipFill>
                  <pic:spPr>
                    <a:xfrm>
                      <a:off x="0" y="0"/>
                      <a:ext cx="5943600" cy="1927860"/>
                    </a:xfrm>
                    <a:prstGeom prst="rect">
                      <a:avLst/>
                    </a:prstGeom>
                  </pic:spPr>
                </pic:pic>
              </a:graphicData>
            </a:graphic>
          </wp:inline>
        </w:drawing>
      </w:r>
    </w:p>
    <w:p w14:paraId="495140AC" w14:textId="18F3D579" w:rsidR="005D0096" w:rsidRPr="005D09BD" w:rsidRDefault="005D0096" w:rsidP="005D0096">
      <w:pPr>
        <w:pStyle w:val="Caption"/>
        <w:jc w:val="center"/>
      </w:pPr>
      <w:r>
        <w:t xml:space="preserve">Figure </w:t>
      </w:r>
      <w:fldSimple w:instr=" SEQ Figure \* ARABIC ">
        <w:r w:rsidR="008A527E">
          <w:rPr>
            <w:noProof/>
          </w:rPr>
          <w:t>4</w:t>
        </w:r>
      </w:fldSimple>
      <w:r>
        <w:t xml:space="preserve"> Difference of Original and Median Filtered Image</w:t>
      </w:r>
    </w:p>
    <w:p w14:paraId="76620269" w14:textId="4D67A904" w:rsidR="00934EC9" w:rsidRDefault="00934EC9" w:rsidP="00934EC9">
      <w:pPr>
        <w:pStyle w:val="ListParagraph"/>
        <w:numPr>
          <w:ilvl w:val="3"/>
          <w:numId w:val="1"/>
        </w:numPr>
        <w:rPr>
          <w:b/>
          <w:bCs/>
        </w:rPr>
      </w:pPr>
      <w:r w:rsidRPr="005D09BD">
        <w:rPr>
          <w:b/>
          <w:bCs/>
        </w:rPr>
        <w:t>Non-local Means Denoising</w:t>
      </w:r>
      <w:r w:rsidRPr="005D09BD">
        <w:rPr>
          <w:b/>
          <w:bCs/>
        </w:rPr>
        <w:tab/>
      </w:r>
    </w:p>
    <w:p w14:paraId="6C636778" w14:textId="6FA337BD" w:rsidR="00492E77" w:rsidRDefault="00FC58C2" w:rsidP="00492E77">
      <w:pPr>
        <w:ind w:left="360"/>
        <w:rPr>
          <w:rFonts w:eastAsiaTheme="minorEastAsia"/>
        </w:rPr>
      </w:pPr>
      <w:r>
        <w:t xml:space="preserve">NLM is a technique to remove noise in image processing. Unlike median filtering where median is used to replace the pixel in the window, mean is used here, as denoted by ‘means’ in the algorithm name. The ‘non-local’ part of the name suggests that the calculated is not local, that is, the replaced value is not the mean of the surrounding neighbors. Here, the pixel value is replaced by the weighted average of all pixels in the image. The weights are assigned based on the similarity of pixels </w:t>
      </w:r>
      <m:oMath>
        <m:r>
          <w:rPr>
            <w:rFonts w:ascii="Cambria Math" w:hAnsi="Cambria Math"/>
          </w:rPr>
          <m:t>i</m:t>
        </m:r>
      </m:oMath>
      <w:r w:rsidR="00EE724D">
        <w:rPr>
          <w:rFonts w:eastAsiaTheme="minorEastAsia"/>
        </w:rPr>
        <w:t xml:space="preserve"> and </w:t>
      </w:r>
      <m:oMath>
        <m:r>
          <w:rPr>
            <w:rFonts w:ascii="Cambria Math" w:eastAsiaTheme="minorEastAsia" w:hAnsi="Cambria Math"/>
          </w:rPr>
          <m:t>j</m:t>
        </m:r>
      </m:oMath>
      <w:r w:rsidR="00EE724D">
        <w:rPr>
          <w:rFonts w:eastAsiaTheme="minorEastAsia"/>
        </w:rPr>
        <w:t xml:space="preserve">. Similar pixel neighborhoods have larger weights. </w:t>
      </w:r>
      <w:r w:rsidR="005D0096">
        <w:rPr>
          <w:rFonts w:eastAsiaTheme="minorEastAsia"/>
        </w:rPr>
        <w:t xml:space="preserve">As discussed in </w:t>
      </w:r>
      <w:r w:rsidR="003A4135">
        <w:rPr>
          <w:rFonts w:eastAsiaTheme="minorEastAsia"/>
          <w:vertAlign w:val="superscript"/>
        </w:rPr>
        <w:t>C</w:t>
      </w:r>
      <w:r w:rsidR="003A4135">
        <w:rPr>
          <w:rFonts w:eastAsiaTheme="minorEastAsia"/>
        </w:rPr>
        <w:t xml:space="preserve">, NLM is very effective in denoising MRI images. </w:t>
      </w:r>
    </w:p>
    <w:p w14:paraId="34E3AECC" w14:textId="3B36C8E8" w:rsidR="00EE724D" w:rsidRDefault="00EE724D" w:rsidP="00630DE9">
      <w:pPr>
        <w:spacing w:after="0"/>
        <w:ind w:left="360"/>
        <w:jc w:val="center"/>
        <w:rPr>
          <w:rFonts w:eastAsiaTheme="minorEastAsia"/>
        </w:rPr>
      </w:pPr>
      <m:oMath>
        <m:r>
          <w:rPr>
            <w:rFonts w:ascii="Cambria Math" w:hAnsi="Cambria Math"/>
          </w:rPr>
          <m:t>NL</m:t>
        </m:r>
        <m:d>
          <m:dPr>
            <m:ctrlPr>
              <w:rPr>
                <w:rFonts w:ascii="Cambria Math" w:eastAsiaTheme="minorEastAsia" w:hAnsi="Cambria Math"/>
                <w:i/>
              </w:rPr>
            </m:ctrlPr>
          </m:dPr>
          <m:e>
            <m:r>
              <w:rPr>
                <w:rFonts w:ascii="Cambria Math" w:eastAsiaTheme="minorEastAsia" w:hAnsi="Cambria Math"/>
              </w:rPr>
              <m:t>i</m:t>
            </m:r>
          </m:e>
        </m:d>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C(i)</m:t>
            </m:r>
          </m:den>
        </m:f>
        <m:nary>
          <m:naryPr>
            <m:chr m:val="∑"/>
            <m:limLoc m:val="undOvr"/>
            <m:supHide m:val="1"/>
            <m:ctrlPr>
              <w:rPr>
                <w:rFonts w:ascii="Cambria Math" w:eastAsiaTheme="minorEastAsia" w:hAnsi="Cambria Math"/>
                <w:i/>
              </w:rPr>
            </m:ctrlPr>
          </m:naryPr>
          <m:sub>
            <m:r>
              <w:rPr>
                <w:rFonts w:ascii="Cambria Math" w:eastAsiaTheme="minorEastAsia" w:hAnsi="Cambria Math"/>
              </w:rPr>
              <m:t>q ∈ I</m:t>
            </m:r>
          </m:sub>
          <m:sup/>
          <m:e>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j</m:t>
                </m:r>
              </m:e>
            </m:d>
            <m:r>
              <w:rPr>
                <w:rFonts w:ascii="Cambria Math" w:eastAsiaTheme="minorEastAsia" w:hAnsi="Cambria Math"/>
              </w:rPr>
              <m:t>f(i,j)</m:t>
            </m:r>
          </m:e>
        </m:nary>
      </m:oMath>
      <w:r w:rsidR="00814250">
        <w:rPr>
          <w:rFonts w:eastAsiaTheme="minorEastAsia"/>
        </w:rPr>
        <w:t xml:space="preserve">    where</w:t>
      </w:r>
    </w:p>
    <w:p w14:paraId="1839F629" w14:textId="4BDBA07F" w:rsidR="00814250" w:rsidRDefault="00814250" w:rsidP="00630DE9">
      <w:pPr>
        <w:spacing w:after="0"/>
        <w:ind w:left="360"/>
        <w:jc w:val="center"/>
        <w:rPr>
          <w:rFonts w:eastAsiaTheme="minorEastAsia"/>
        </w:rPr>
      </w:pPr>
      <m:oMath>
        <m:r>
          <w:rPr>
            <w:rFonts w:ascii="Cambria Math" w:hAnsi="Cambria Math"/>
          </w:rPr>
          <m:t>C</m:t>
        </m:r>
        <m:d>
          <m:dPr>
            <m:ctrlPr>
              <w:rPr>
                <w:rFonts w:ascii="Cambria Math" w:hAnsi="Cambria Math"/>
                <w:i/>
              </w:rPr>
            </m:ctrlPr>
          </m:dPr>
          <m:e>
            <m:r>
              <w:rPr>
                <w:rFonts w:ascii="Cambria Math" w:hAnsi="Cambria Math"/>
              </w:rPr>
              <m:t>i</m:t>
            </m:r>
          </m:e>
        </m:d>
        <m:r>
          <w:rPr>
            <w:rFonts w:ascii="Cambria Math" w:hAnsi="Cambria Math"/>
          </w:rPr>
          <m:t>=</m:t>
        </m:r>
        <m:r>
          <w:rPr>
            <w:rFonts w:ascii="Cambria Math" w:eastAsiaTheme="minorEastAsia" w:hAnsi="Cambria Math"/>
          </w:rPr>
          <m:t xml:space="preserve"> </m:t>
        </m:r>
        <m:nary>
          <m:naryPr>
            <m:chr m:val="∑"/>
            <m:limLoc m:val="undOvr"/>
            <m:supHide m:val="1"/>
            <m:ctrlPr>
              <w:rPr>
                <w:rFonts w:ascii="Cambria Math" w:eastAsiaTheme="minorEastAsia" w:hAnsi="Cambria Math"/>
                <w:i/>
              </w:rPr>
            </m:ctrlPr>
          </m:naryPr>
          <m:sub>
            <m:r>
              <w:rPr>
                <w:rFonts w:ascii="Cambria Math" w:eastAsiaTheme="minorEastAsia" w:hAnsi="Cambria Math"/>
              </w:rPr>
              <m:t>q ∈ I</m:t>
            </m:r>
          </m:sub>
          <m:sup/>
          <m:e>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j</m:t>
                </m:r>
              </m:e>
            </m:d>
            <m:r>
              <w:rPr>
                <w:rFonts w:ascii="Cambria Math" w:eastAsiaTheme="minorEastAsia" w:hAnsi="Cambria Math"/>
              </w:rPr>
              <m:t>f(i,j)</m:t>
            </m:r>
          </m:e>
        </m:nary>
      </m:oMath>
      <w:r>
        <w:rPr>
          <w:rFonts w:eastAsiaTheme="minorEastAsia"/>
        </w:rPr>
        <w:t>,</w:t>
      </w:r>
    </w:p>
    <w:p w14:paraId="71DF89AB" w14:textId="1F14334A" w:rsidR="00814250" w:rsidRDefault="00814250" w:rsidP="00630DE9">
      <w:pPr>
        <w:spacing w:after="0"/>
        <w:ind w:left="360"/>
        <w:jc w:val="center"/>
        <w:rPr>
          <w:rFonts w:eastAsiaTheme="minorEastAsia"/>
        </w:rPr>
      </w:pPr>
      <m:oMath>
        <m:r>
          <w:rPr>
            <w:rFonts w:ascii="Cambria Math" w:hAnsi="Cambria Math"/>
          </w:rPr>
          <m:t>v(j)</m:t>
        </m:r>
      </m:oMath>
      <w:r>
        <w:rPr>
          <w:rFonts w:eastAsiaTheme="minorEastAsia"/>
        </w:rPr>
        <w:t xml:space="preserve"> is the value of image at point j</w:t>
      </w:r>
    </w:p>
    <w:p w14:paraId="65004F2F" w14:textId="65793763" w:rsidR="00814250" w:rsidRDefault="00814250" w:rsidP="00630DE9">
      <w:pPr>
        <w:spacing w:after="0"/>
        <w:ind w:left="360"/>
        <w:jc w:val="center"/>
        <w:rPr>
          <w:rFonts w:eastAsiaTheme="minorEastAsia"/>
        </w:rPr>
      </w:pP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i,j</m:t>
            </m:r>
          </m:e>
        </m:d>
      </m:oMath>
      <w:r>
        <w:rPr>
          <w:rFonts w:eastAsiaTheme="minorEastAsia"/>
        </w:rPr>
        <w:t xml:space="preserve"> is the weighting function</w:t>
      </w:r>
      <w:r w:rsidR="008C3151">
        <w:rPr>
          <w:rFonts w:eastAsiaTheme="minorEastAsia"/>
        </w:rPr>
        <w:t>, and</w:t>
      </w:r>
    </w:p>
    <w:p w14:paraId="764EB3A4" w14:textId="2AB49744" w:rsidR="008C3151" w:rsidRPr="00FC58C2" w:rsidRDefault="008C3151" w:rsidP="00630DE9">
      <w:pPr>
        <w:spacing w:after="0"/>
        <w:ind w:left="360"/>
        <w:jc w:val="center"/>
      </w:pPr>
      <m:oMath>
        <m:r>
          <w:rPr>
            <w:rFonts w:ascii="Cambria Math" w:eastAsiaTheme="minorEastAsia" w:hAnsi="Cambria Math"/>
          </w:rPr>
          <m:t>I</m:t>
        </m:r>
      </m:oMath>
      <w:r>
        <w:rPr>
          <w:rFonts w:eastAsiaTheme="minorEastAsia"/>
        </w:rPr>
        <w:t xml:space="preserve"> is the area of an image.</w:t>
      </w:r>
    </w:p>
    <w:p w14:paraId="199CA942" w14:textId="40C9A1AE" w:rsidR="00934EC9" w:rsidRDefault="00934EC9" w:rsidP="00934EC9">
      <w:pPr>
        <w:pStyle w:val="ListParagraph"/>
        <w:ind w:left="360"/>
      </w:pPr>
    </w:p>
    <w:p w14:paraId="51C63AE7" w14:textId="77777777" w:rsidR="00C22434" w:rsidRDefault="003A4135" w:rsidP="00934EC9">
      <w:pPr>
        <w:pStyle w:val="ListParagraph"/>
        <w:ind w:left="360"/>
      </w:pPr>
      <w:r>
        <w:t>The images with NLM denoising algorithm are shown in Figure 5.</w:t>
      </w:r>
      <w:r w:rsidR="00930F1A">
        <w:t xml:space="preserve"> At the first glance, there is no difference between the original image and NLM image. But the background of the original image has been smoothened. The difference between the two is visualized in Figure 6.</w:t>
      </w:r>
    </w:p>
    <w:p w14:paraId="124C6DCD" w14:textId="5928F8ED" w:rsidR="003A4135" w:rsidRDefault="003A4135" w:rsidP="00934EC9">
      <w:pPr>
        <w:pStyle w:val="ListParagraph"/>
        <w:ind w:left="360"/>
      </w:pPr>
      <w:r>
        <w:t xml:space="preserve"> </w:t>
      </w:r>
    </w:p>
    <w:p w14:paraId="208F37B3" w14:textId="77777777" w:rsidR="00930F1A" w:rsidRDefault="00930F1A" w:rsidP="00930F1A">
      <w:pPr>
        <w:pStyle w:val="ListParagraph"/>
        <w:keepNext/>
        <w:ind w:left="360"/>
      </w:pPr>
      <w:r>
        <w:rPr>
          <w:noProof/>
        </w:rPr>
        <w:drawing>
          <wp:inline distT="0" distB="0" distL="0" distR="0" wp14:anchorId="67DF902A" wp14:editId="58AC8C63">
            <wp:extent cx="5029200" cy="126159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a:extLst>
                        <a:ext uri="{28A0092B-C50C-407E-A947-70E740481C1C}">
                          <a14:useLocalDpi xmlns:a14="http://schemas.microsoft.com/office/drawing/2010/main" val="0"/>
                        </a:ext>
                      </a:extLst>
                    </a:blip>
                    <a:stretch>
                      <a:fillRect/>
                    </a:stretch>
                  </pic:blipFill>
                  <pic:spPr>
                    <a:xfrm>
                      <a:off x="0" y="0"/>
                      <a:ext cx="5029200" cy="1261598"/>
                    </a:xfrm>
                    <a:prstGeom prst="rect">
                      <a:avLst/>
                    </a:prstGeom>
                  </pic:spPr>
                </pic:pic>
              </a:graphicData>
            </a:graphic>
          </wp:inline>
        </w:drawing>
      </w:r>
    </w:p>
    <w:p w14:paraId="6E572316" w14:textId="10CDA102" w:rsidR="00930F1A" w:rsidRDefault="00930F1A" w:rsidP="00930F1A">
      <w:pPr>
        <w:pStyle w:val="Caption"/>
        <w:jc w:val="center"/>
      </w:pPr>
      <w:r>
        <w:t xml:space="preserve">Figure </w:t>
      </w:r>
      <w:fldSimple w:instr=" SEQ Figure \* ARABIC ">
        <w:r w:rsidR="008A527E">
          <w:rPr>
            <w:noProof/>
          </w:rPr>
          <w:t>5</w:t>
        </w:r>
      </w:fldSimple>
      <w:r>
        <w:t xml:space="preserve"> Images with NLM Algorithm</w:t>
      </w:r>
    </w:p>
    <w:p w14:paraId="44A1F041" w14:textId="7BC317A7" w:rsidR="005D0096" w:rsidRDefault="005D0096" w:rsidP="00934EC9">
      <w:pPr>
        <w:pStyle w:val="ListParagraph"/>
        <w:ind w:left="360"/>
      </w:pPr>
    </w:p>
    <w:p w14:paraId="566AFD39" w14:textId="77777777" w:rsidR="00C22434" w:rsidRDefault="00C22434" w:rsidP="00C22434">
      <w:pPr>
        <w:pStyle w:val="ListParagraph"/>
        <w:keepNext/>
        <w:ind w:left="360"/>
      </w:pPr>
      <w:r>
        <w:rPr>
          <w:noProof/>
        </w:rPr>
        <w:drawing>
          <wp:inline distT="0" distB="0" distL="0" distR="0" wp14:anchorId="1BD47629" wp14:editId="14B4FD93">
            <wp:extent cx="5943600" cy="19278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8">
                      <a:extLst>
                        <a:ext uri="{28A0092B-C50C-407E-A947-70E740481C1C}">
                          <a14:useLocalDpi xmlns:a14="http://schemas.microsoft.com/office/drawing/2010/main" val="0"/>
                        </a:ext>
                      </a:extLst>
                    </a:blip>
                    <a:stretch>
                      <a:fillRect/>
                    </a:stretch>
                  </pic:blipFill>
                  <pic:spPr>
                    <a:xfrm>
                      <a:off x="0" y="0"/>
                      <a:ext cx="5943600" cy="1927860"/>
                    </a:xfrm>
                    <a:prstGeom prst="rect">
                      <a:avLst/>
                    </a:prstGeom>
                  </pic:spPr>
                </pic:pic>
              </a:graphicData>
            </a:graphic>
          </wp:inline>
        </w:drawing>
      </w:r>
    </w:p>
    <w:p w14:paraId="066F4D92" w14:textId="22FC84C5" w:rsidR="00C22434" w:rsidRDefault="00C22434" w:rsidP="00C22434">
      <w:pPr>
        <w:pStyle w:val="Caption"/>
        <w:jc w:val="center"/>
      </w:pPr>
      <w:r>
        <w:t xml:space="preserve">Figure </w:t>
      </w:r>
      <w:fldSimple w:instr=" SEQ Figure \* ARABIC ">
        <w:r w:rsidR="008A527E">
          <w:rPr>
            <w:noProof/>
          </w:rPr>
          <w:t>6</w:t>
        </w:r>
      </w:fldSimple>
      <w:r>
        <w:t xml:space="preserve"> Difference Between the Original Image and NLM Image</w:t>
      </w:r>
    </w:p>
    <w:p w14:paraId="60FCD017" w14:textId="5A0AABD4" w:rsidR="0042061E" w:rsidRDefault="0042061E" w:rsidP="0042061E">
      <w:pPr>
        <w:pStyle w:val="ListParagraph"/>
        <w:ind w:left="1080"/>
      </w:pPr>
    </w:p>
    <w:p w14:paraId="666EDCB9" w14:textId="77777777" w:rsidR="00630DE9" w:rsidRDefault="00630DE9" w:rsidP="0042061E">
      <w:pPr>
        <w:pStyle w:val="ListParagraph"/>
        <w:ind w:left="1080"/>
      </w:pPr>
    </w:p>
    <w:p w14:paraId="2C5817EB" w14:textId="1CBB4051" w:rsidR="0042061E" w:rsidRPr="00A634B4" w:rsidRDefault="0042061E" w:rsidP="0042061E">
      <w:pPr>
        <w:pStyle w:val="ListParagraph"/>
        <w:numPr>
          <w:ilvl w:val="2"/>
          <w:numId w:val="1"/>
        </w:numPr>
        <w:rPr>
          <w:b/>
          <w:bCs/>
        </w:rPr>
      </w:pPr>
      <w:r w:rsidRPr="00A634B4">
        <w:rPr>
          <w:b/>
          <w:bCs/>
        </w:rPr>
        <w:t>Deep Learning Models</w:t>
      </w:r>
    </w:p>
    <w:p w14:paraId="569F1FE4" w14:textId="31975E12" w:rsidR="006E213E" w:rsidRDefault="006E213E" w:rsidP="006E213E">
      <w:pPr>
        <w:pStyle w:val="ListParagraph"/>
        <w:ind w:left="360"/>
      </w:pPr>
    </w:p>
    <w:p w14:paraId="1F6F5387" w14:textId="619C30CB" w:rsidR="0006470E" w:rsidRDefault="00D15D32" w:rsidP="0006470E">
      <w:pPr>
        <w:pStyle w:val="ListParagraph"/>
        <w:ind w:left="360"/>
      </w:pPr>
      <w:r>
        <w:t>As the CNNs are good feature extractors, we did not pre-process the images beside resizing them to 150*150 and converting them to grayscale. The part of CNN training data was used as a validation set. Data was augment</w:t>
      </w:r>
      <w:r w:rsidR="00207BD1">
        <w:t xml:space="preserve">ed by applying transformations (such as flipping, zooming, cropping, shearing, rotating, etc.) to existing images. </w:t>
      </w:r>
      <w:r w:rsidR="00835148">
        <w:t xml:space="preserve">The labels were encoded using one-hot encoding. </w:t>
      </w:r>
      <w:r w:rsidR="001A0A3E">
        <w:t>The images were first passed to a CNN model created by us and then compared with the pre-trained models. The architecture of our CNN model is shown in Figure 7.</w:t>
      </w:r>
      <w:r w:rsidR="0006470E">
        <w:t xml:space="preserve"> </w:t>
      </w:r>
    </w:p>
    <w:p w14:paraId="4008C505" w14:textId="4941AF65" w:rsidR="0006470E" w:rsidRDefault="0006470E" w:rsidP="0006470E">
      <w:pPr>
        <w:pStyle w:val="ListParagraph"/>
        <w:ind w:left="360"/>
      </w:pPr>
    </w:p>
    <w:p w14:paraId="77F29D17" w14:textId="4EFC609C" w:rsidR="0006470E" w:rsidRDefault="0006470E" w:rsidP="0006470E">
      <w:pPr>
        <w:pStyle w:val="ListParagraph"/>
        <w:ind w:left="360"/>
      </w:pPr>
      <w:r>
        <w:t>As shown in the figure below, we used 3 convolution</w:t>
      </w:r>
      <w:r w:rsidR="002A0A95">
        <w:t xml:space="preserve"> layers</w:t>
      </w:r>
      <w:r>
        <w:t xml:space="preserve"> </w:t>
      </w:r>
      <w:r w:rsidR="002A0A95">
        <w:t xml:space="preserve">followed by 2 fully connected layers. The activation functions used are: </w:t>
      </w:r>
      <w:proofErr w:type="spellStart"/>
      <w:r w:rsidR="002A0A95">
        <w:t>ReLU</w:t>
      </w:r>
      <w:proofErr w:type="spellEnd"/>
      <w:r w:rsidR="002A0A95">
        <w:t xml:space="preserve"> (Rectified Linear Unit) in the intermediate layers and SoftMax in the output layer. The kernel size, padding, and stride parameters were kep</w:t>
      </w:r>
      <w:r w:rsidR="00323D8E">
        <w:t xml:space="preserve">t as default provided by the </w:t>
      </w:r>
      <w:proofErr w:type="spellStart"/>
      <w:r w:rsidR="00323D8E">
        <w:t>tensorflow</w:t>
      </w:r>
      <w:proofErr w:type="spellEnd"/>
      <w:r w:rsidR="00323D8E">
        <w:t>. We let the model run for 50 epochs with early stopping and we noticed that the validation accuracy stopped increasing after 26</w:t>
      </w:r>
      <w:r w:rsidR="00323D8E" w:rsidRPr="00323D8E">
        <w:rPr>
          <w:vertAlign w:val="superscript"/>
        </w:rPr>
        <w:t>th</w:t>
      </w:r>
      <w:r w:rsidR="00323D8E">
        <w:t xml:space="preserve"> epoch.</w:t>
      </w:r>
    </w:p>
    <w:p w14:paraId="42C8B98F" w14:textId="77777777" w:rsidR="008A527E" w:rsidRDefault="008A527E" w:rsidP="00630DE9">
      <w:pPr>
        <w:pStyle w:val="ListParagraph"/>
        <w:ind w:left="360"/>
      </w:pPr>
    </w:p>
    <w:p w14:paraId="69CBCEFE" w14:textId="77777777" w:rsidR="008A527E" w:rsidRDefault="001A0A3E" w:rsidP="008A527E">
      <w:pPr>
        <w:pStyle w:val="ListParagraph"/>
        <w:keepNext/>
        <w:ind w:left="360"/>
      </w:pPr>
      <w:r>
        <w:rPr>
          <w:noProof/>
        </w:rPr>
        <w:drawing>
          <wp:inline distT="0" distB="0" distL="0" distR="0" wp14:anchorId="48330A15" wp14:editId="0E437E28">
            <wp:extent cx="1393504" cy="5363768"/>
            <wp:effectExtent l="0" t="381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9" cstate="print">
                      <a:extLst>
                        <a:ext uri="{28A0092B-C50C-407E-A947-70E740481C1C}">
                          <a14:useLocalDpi xmlns:a14="http://schemas.microsoft.com/office/drawing/2010/main" val="0"/>
                        </a:ext>
                      </a:extLst>
                    </a:blip>
                    <a:stretch>
                      <a:fillRect/>
                    </a:stretch>
                  </pic:blipFill>
                  <pic:spPr>
                    <a:xfrm rot="16200000">
                      <a:off x="0" y="0"/>
                      <a:ext cx="1417543" cy="5456299"/>
                    </a:xfrm>
                    <a:prstGeom prst="rect">
                      <a:avLst/>
                    </a:prstGeom>
                  </pic:spPr>
                </pic:pic>
              </a:graphicData>
            </a:graphic>
          </wp:inline>
        </w:drawing>
      </w:r>
    </w:p>
    <w:p w14:paraId="157BED53" w14:textId="2D2A9D6D" w:rsidR="001A0A3E" w:rsidRPr="00630DE9" w:rsidRDefault="008A527E" w:rsidP="008A527E">
      <w:pPr>
        <w:pStyle w:val="Caption"/>
        <w:jc w:val="center"/>
        <w:rPr>
          <w:sz w:val="22"/>
          <w:szCs w:val="22"/>
        </w:rPr>
      </w:pPr>
      <w:r>
        <w:t xml:space="preserve">Figure </w:t>
      </w:r>
      <w:fldSimple w:instr=" SEQ Figure \* ARABIC ">
        <w:r>
          <w:rPr>
            <w:noProof/>
          </w:rPr>
          <w:t>7</w:t>
        </w:r>
      </w:fldSimple>
      <w:r>
        <w:t xml:space="preserve"> CNN Architecture used for Training</w:t>
      </w:r>
    </w:p>
    <w:p w14:paraId="4675A0B9" w14:textId="7BC79229" w:rsidR="00352F9A" w:rsidRDefault="00352F9A" w:rsidP="00207BD1">
      <w:pPr>
        <w:rPr>
          <w:rFonts w:ascii="Times New Roman" w:hAnsi="Times New Roman" w:cs="Times New Roman"/>
          <w:sz w:val="24"/>
          <w:szCs w:val="24"/>
        </w:rPr>
      </w:pPr>
    </w:p>
    <w:p w14:paraId="323F20C9" w14:textId="3AD99C75" w:rsidR="0006470E" w:rsidRDefault="0006470E" w:rsidP="00207BD1">
      <w:pPr>
        <w:rPr>
          <w:rFonts w:ascii="Times New Roman" w:hAnsi="Times New Roman" w:cs="Times New Roman"/>
          <w:sz w:val="24"/>
          <w:szCs w:val="24"/>
        </w:rPr>
      </w:pPr>
    </w:p>
    <w:p w14:paraId="10E607D7" w14:textId="77777777" w:rsidR="0006470E" w:rsidRDefault="0006470E" w:rsidP="00207BD1">
      <w:pPr>
        <w:rPr>
          <w:rFonts w:ascii="Times New Roman" w:hAnsi="Times New Roman" w:cs="Times New Roman"/>
          <w:sz w:val="24"/>
          <w:szCs w:val="24"/>
        </w:rPr>
      </w:pPr>
    </w:p>
    <w:p w14:paraId="0E7A254E" w14:textId="72EA3EB2" w:rsidR="00456F1B" w:rsidRDefault="00C9142E" w:rsidP="00456F1B">
      <w:pPr>
        <w:pStyle w:val="Heading1"/>
        <w:numPr>
          <w:ilvl w:val="0"/>
          <w:numId w:val="1"/>
        </w:numPr>
        <w:rPr>
          <w:rFonts w:ascii="Times New Roman" w:hAnsi="Times New Roman" w:cs="Times New Roman"/>
          <w:b/>
          <w:bCs/>
          <w:color w:val="auto"/>
        </w:rPr>
      </w:pPr>
      <w:r w:rsidRPr="00A634B4">
        <w:rPr>
          <w:rFonts w:ascii="Times New Roman" w:hAnsi="Times New Roman" w:cs="Times New Roman"/>
          <w:b/>
          <w:bCs/>
          <w:color w:val="auto"/>
        </w:rPr>
        <w:lastRenderedPageBreak/>
        <w:t>Results</w:t>
      </w:r>
    </w:p>
    <w:p w14:paraId="101824E2" w14:textId="5DC64AE8" w:rsidR="00456F1B" w:rsidRDefault="00456F1B" w:rsidP="00456F1B"/>
    <w:p w14:paraId="1B348CF0" w14:textId="32C44BD7" w:rsidR="00456F1B" w:rsidRPr="00EB57E3" w:rsidRDefault="00456F1B" w:rsidP="00456F1B">
      <w:pPr>
        <w:pStyle w:val="Heading2"/>
        <w:ind w:left="360"/>
        <w:rPr>
          <w:b/>
          <w:bCs/>
          <w:color w:val="auto"/>
        </w:rPr>
      </w:pPr>
      <w:r w:rsidRPr="00EB57E3">
        <w:rPr>
          <w:b/>
          <w:bCs/>
          <w:color w:val="auto"/>
        </w:rPr>
        <w:t xml:space="preserve">3.1 </w:t>
      </w:r>
      <w:r w:rsidR="00EB57E3" w:rsidRPr="00EB57E3">
        <w:rPr>
          <w:b/>
          <w:bCs/>
          <w:color w:val="auto"/>
        </w:rPr>
        <w:t>No Pre-processing</w:t>
      </w:r>
    </w:p>
    <w:p w14:paraId="59F84E4E" w14:textId="77B47148" w:rsidR="00456F1B" w:rsidRDefault="00456F1B" w:rsidP="00456F1B"/>
    <w:p w14:paraId="606AD52F" w14:textId="5CDF5025" w:rsidR="000C686D" w:rsidRPr="00456F1B" w:rsidRDefault="000C686D" w:rsidP="000C686D">
      <w:pPr>
        <w:ind w:left="360"/>
      </w:pPr>
      <w:r>
        <w:t xml:space="preserve">Table 1 presents the results from models with no pre-processing done on images. The downside of this approach is the lower accuracy and the longer runtime. </w:t>
      </w:r>
    </w:p>
    <w:p w14:paraId="6867C4AB" w14:textId="6CA8F0DB" w:rsidR="009F01F9" w:rsidRPr="00352F9A" w:rsidRDefault="009F01F9" w:rsidP="009F01F9">
      <w:pPr>
        <w:pStyle w:val="Caption"/>
        <w:keepNext/>
        <w:jc w:val="center"/>
        <w:rPr>
          <w:rFonts w:ascii="Times New Roman" w:hAnsi="Times New Roman" w:cs="Times New Roman"/>
          <w:sz w:val="24"/>
          <w:szCs w:val="24"/>
        </w:rPr>
      </w:pPr>
      <w:r w:rsidRPr="00352F9A">
        <w:rPr>
          <w:rFonts w:ascii="Times New Roman" w:hAnsi="Times New Roman" w:cs="Times New Roman"/>
          <w:sz w:val="24"/>
          <w:szCs w:val="24"/>
        </w:rPr>
        <w:t xml:space="preserve">Table </w:t>
      </w:r>
      <w:r w:rsidRPr="00352F9A">
        <w:rPr>
          <w:rFonts w:ascii="Times New Roman" w:hAnsi="Times New Roman" w:cs="Times New Roman"/>
          <w:sz w:val="24"/>
          <w:szCs w:val="24"/>
        </w:rPr>
        <w:fldChar w:fldCharType="begin"/>
      </w:r>
      <w:r w:rsidRPr="00352F9A">
        <w:rPr>
          <w:rFonts w:ascii="Times New Roman" w:hAnsi="Times New Roman" w:cs="Times New Roman"/>
          <w:sz w:val="24"/>
          <w:szCs w:val="24"/>
        </w:rPr>
        <w:instrText xml:space="preserve"> SEQ Table \* ARABIC </w:instrText>
      </w:r>
      <w:r w:rsidRPr="00352F9A">
        <w:rPr>
          <w:rFonts w:ascii="Times New Roman" w:hAnsi="Times New Roman" w:cs="Times New Roman"/>
          <w:sz w:val="24"/>
          <w:szCs w:val="24"/>
        </w:rPr>
        <w:fldChar w:fldCharType="separate"/>
      </w:r>
      <w:r w:rsidRPr="00352F9A">
        <w:rPr>
          <w:rFonts w:ascii="Times New Roman" w:hAnsi="Times New Roman" w:cs="Times New Roman"/>
          <w:noProof/>
          <w:sz w:val="24"/>
          <w:szCs w:val="24"/>
        </w:rPr>
        <w:t>1</w:t>
      </w:r>
      <w:r w:rsidRPr="00352F9A">
        <w:rPr>
          <w:rFonts w:ascii="Times New Roman" w:hAnsi="Times New Roman" w:cs="Times New Roman"/>
          <w:sz w:val="24"/>
          <w:szCs w:val="24"/>
        </w:rPr>
        <w:fldChar w:fldCharType="end"/>
      </w:r>
      <w:r w:rsidRPr="00352F9A">
        <w:rPr>
          <w:rFonts w:ascii="Times New Roman" w:hAnsi="Times New Roman" w:cs="Times New Roman"/>
          <w:sz w:val="24"/>
          <w:szCs w:val="24"/>
        </w:rPr>
        <w:t xml:space="preserve"> No pre-processing</w:t>
      </w:r>
    </w:p>
    <w:tbl>
      <w:tblPr>
        <w:tblStyle w:val="PlainTable4"/>
        <w:tblW w:w="9350" w:type="dxa"/>
        <w:tblInd w:w="360" w:type="dxa"/>
        <w:shd w:val="clear" w:color="auto" w:fill="FFFFFF" w:themeFill="background1"/>
        <w:tblCellMar>
          <w:top w:w="113" w:type="dxa"/>
          <w:bottom w:w="113" w:type="dxa"/>
        </w:tblCellMar>
        <w:tblLook w:val="04A0" w:firstRow="1" w:lastRow="0" w:firstColumn="1" w:lastColumn="0" w:noHBand="0" w:noVBand="1"/>
      </w:tblPr>
      <w:tblGrid>
        <w:gridCol w:w="1938"/>
        <w:gridCol w:w="1360"/>
        <w:gridCol w:w="1208"/>
        <w:gridCol w:w="1206"/>
        <w:gridCol w:w="1224"/>
        <w:gridCol w:w="1208"/>
        <w:gridCol w:w="1206"/>
      </w:tblGrid>
      <w:tr w:rsidR="00505991" w:rsidRPr="00505991" w14:paraId="70EB6167" w14:textId="77777777" w:rsidTr="00DE6C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8" w:type="dxa"/>
            <w:tcBorders>
              <w:top w:val="single" w:sz="4" w:space="0" w:color="auto"/>
            </w:tcBorders>
            <w:shd w:val="clear" w:color="auto" w:fill="FFFFFF" w:themeFill="background1"/>
            <w:hideMark/>
          </w:tcPr>
          <w:p w14:paraId="1244A1AB" w14:textId="77777777" w:rsidR="00505991" w:rsidRPr="00505991" w:rsidRDefault="00505991">
            <w:pPr>
              <w:jc w:val="center"/>
              <w:rPr>
                <w:rFonts w:ascii="Times New Roman" w:hAnsi="Times New Roman" w:cs="Times New Roman"/>
                <w:sz w:val="24"/>
                <w:szCs w:val="24"/>
              </w:rPr>
            </w:pPr>
            <w:r w:rsidRPr="00505991">
              <w:rPr>
                <w:rFonts w:ascii="Times New Roman" w:hAnsi="Times New Roman" w:cs="Times New Roman"/>
                <w:sz w:val="24"/>
                <w:szCs w:val="24"/>
              </w:rPr>
              <w:t>Model Type</w:t>
            </w:r>
          </w:p>
        </w:tc>
        <w:tc>
          <w:tcPr>
            <w:tcW w:w="3774" w:type="dxa"/>
            <w:gridSpan w:val="3"/>
            <w:tcBorders>
              <w:top w:val="single" w:sz="4" w:space="0" w:color="auto"/>
              <w:bottom w:val="single" w:sz="4" w:space="0" w:color="auto"/>
            </w:tcBorders>
            <w:shd w:val="clear" w:color="auto" w:fill="FFFFFF" w:themeFill="background1"/>
            <w:hideMark/>
          </w:tcPr>
          <w:p w14:paraId="6DFAD697" w14:textId="77777777" w:rsidR="00505991" w:rsidRPr="00505991" w:rsidRDefault="0050599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Classification</w:t>
            </w:r>
          </w:p>
        </w:tc>
        <w:tc>
          <w:tcPr>
            <w:tcW w:w="3638" w:type="dxa"/>
            <w:gridSpan w:val="3"/>
            <w:tcBorders>
              <w:top w:val="single" w:sz="4" w:space="0" w:color="auto"/>
              <w:bottom w:val="single" w:sz="4" w:space="0" w:color="auto"/>
            </w:tcBorders>
            <w:shd w:val="clear" w:color="auto" w:fill="FFFFFF" w:themeFill="background1"/>
            <w:hideMark/>
          </w:tcPr>
          <w:p w14:paraId="4B0744E8" w14:textId="77777777" w:rsidR="00505991" w:rsidRPr="00505991" w:rsidRDefault="0050599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Detection</w:t>
            </w:r>
          </w:p>
        </w:tc>
      </w:tr>
      <w:tr w:rsidR="00C21EDB" w:rsidRPr="00505991" w14:paraId="3A8CDFBA" w14:textId="77777777" w:rsidTr="00DE6C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8" w:type="dxa"/>
            <w:tcBorders>
              <w:bottom w:val="single" w:sz="4" w:space="0" w:color="auto"/>
            </w:tcBorders>
            <w:shd w:val="clear" w:color="auto" w:fill="FFFFFF" w:themeFill="background1"/>
          </w:tcPr>
          <w:p w14:paraId="1104A68E" w14:textId="77777777" w:rsidR="00505991" w:rsidRPr="00505991" w:rsidRDefault="00505991">
            <w:pPr>
              <w:jc w:val="center"/>
              <w:rPr>
                <w:rFonts w:ascii="Times New Roman" w:hAnsi="Times New Roman" w:cs="Times New Roman"/>
                <w:sz w:val="24"/>
                <w:szCs w:val="24"/>
              </w:rPr>
            </w:pPr>
          </w:p>
        </w:tc>
        <w:tc>
          <w:tcPr>
            <w:tcW w:w="1360" w:type="dxa"/>
            <w:tcBorders>
              <w:top w:val="single" w:sz="4" w:space="0" w:color="auto"/>
              <w:bottom w:val="single" w:sz="4" w:space="0" w:color="auto"/>
            </w:tcBorders>
            <w:shd w:val="clear" w:color="auto" w:fill="FFFFFF" w:themeFill="background1"/>
            <w:hideMark/>
          </w:tcPr>
          <w:p w14:paraId="7A764C0E" w14:textId="77777777"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505991">
              <w:rPr>
                <w:rFonts w:ascii="Times New Roman" w:hAnsi="Times New Roman" w:cs="Times New Roman"/>
                <w:b/>
                <w:bCs/>
                <w:sz w:val="24"/>
                <w:szCs w:val="24"/>
              </w:rPr>
              <w:t>Precision</w:t>
            </w:r>
          </w:p>
        </w:tc>
        <w:tc>
          <w:tcPr>
            <w:tcW w:w="1208" w:type="dxa"/>
            <w:tcBorders>
              <w:top w:val="single" w:sz="4" w:space="0" w:color="auto"/>
              <w:bottom w:val="single" w:sz="4" w:space="0" w:color="auto"/>
            </w:tcBorders>
            <w:shd w:val="clear" w:color="auto" w:fill="FFFFFF" w:themeFill="background1"/>
            <w:hideMark/>
          </w:tcPr>
          <w:p w14:paraId="2750B750" w14:textId="77777777"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505991">
              <w:rPr>
                <w:rFonts w:ascii="Times New Roman" w:hAnsi="Times New Roman" w:cs="Times New Roman"/>
                <w:b/>
                <w:bCs/>
                <w:sz w:val="24"/>
                <w:szCs w:val="24"/>
              </w:rPr>
              <w:t>Recall</w:t>
            </w:r>
          </w:p>
        </w:tc>
        <w:tc>
          <w:tcPr>
            <w:tcW w:w="1206" w:type="dxa"/>
            <w:tcBorders>
              <w:top w:val="single" w:sz="4" w:space="0" w:color="auto"/>
              <w:bottom w:val="single" w:sz="4" w:space="0" w:color="auto"/>
            </w:tcBorders>
            <w:shd w:val="clear" w:color="auto" w:fill="FFFFFF" w:themeFill="background1"/>
            <w:hideMark/>
          </w:tcPr>
          <w:p w14:paraId="5E954636" w14:textId="77777777"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505991">
              <w:rPr>
                <w:rFonts w:ascii="Times New Roman" w:hAnsi="Times New Roman" w:cs="Times New Roman"/>
                <w:b/>
                <w:bCs/>
                <w:sz w:val="24"/>
                <w:szCs w:val="24"/>
              </w:rPr>
              <w:t>F1-Score</w:t>
            </w:r>
          </w:p>
        </w:tc>
        <w:tc>
          <w:tcPr>
            <w:tcW w:w="1224" w:type="dxa"/>
            <w:tcBorders>
              <w:top w:val="single" w:sz="4" w:space="0" w:color="auto"/>
              <w:bottom w:val="single" w:sz="4" w:space="0" w:color="auto"/>
            </w:tcBorders>
            <w:shd w:val="clear" w:color="auto" w:fill="FFFFFF" w:themeFill="background1"/>
            <w:hideMark/>
          </w:tcPr>
          <w:p w14:paraId="1FB370C4" w14:textId="77777777"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505991">
              <w:rPr>
                <w:rFonts w:ascii="Times New Roman" w:hAnsi="Times New Roman" w:cs="Times New Roman"/>
                <w:b/>
                <w:bCs/>
                <w:sz w:val="24"/>
                <w:szCs w:val="24"/>
              </w:rPr>
              <w:t>Precision</w:t>
            </w:r>
          </w:p>
        </w:tc>
        <w:tc>
          <w:tcPr>
            <w:tcW w:w="1208" w:type="dxa"/>
            <w:tcBorders>
              <w:top w:val="single" w:sz="4" w:space="0" w:color="auto"/>
              <w:bottom w:val="single" w:sz="4" w:space="0" w:color="auto"/>
            </w:tcBorders>
            <w:shd w:val="clear" w:color="auto" w:fill="FFFFFF" w:themeFill="background1"/>
            <w:hideMark/>
          </w:tcPr>
          <w:p w14:paraId="41F9DF4D" w14:textId="77777777"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505991">
              <w:rPr>
                <w:rFonts w:ascii="Times New Roman" w:hAnsi="Times New Roman" w:cs="Times New Roman"/>
                <w:b/>
                <w:bCs/>
                <w:sz w:val="24"/>
                <w:szCs w:val="24"/>
              </w:rPr>
              <w:t>Recall</w:t>
            </w:r>
          </w:p>
        </w:tc>
        <w:tc>
          <w:tcPr>
            <w:tcW w:w="1206" w:type="dxa"/>
            <w:tcBorders>
              <w:top w:val="single" w:sz="4" w:space="0" w:color="auto"/>
              <w:bottom w:val="single" w:sz="4" w:space="0" w:color="auto"/>
            </w:tcBorders>
            <w:shd w:val="clear" w:color="auto" w:fill="FFFFFF" w:themeFill="background1"/>
            <w:hideMark/>
          </w:tcPr>
          <w:p w14:paraId="29F86D7B" w14:textId="77777777"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505991">
              <w:rPr>
                <w:rFonts w:ascii="Times New Roman" w:hAnsi="Times New Roman" w:cs="Times New Roman"/>
                <w:b/>
                <w:bCs/>
                <w:sz w:val="24"/>
                <w:szCs w:val="24"/>
              </w:rPr>
              <w:t>F1-Score</w:t>
            </w:r>
          </w:p>
        </w:tc>
      </w:tr>
      <w:tr w:rsidR="00505991" w:rsidRPr="00505991" w14:paraId="79875AA8" w14:textId="77777777" w:rsidTr="00C21EDB">
        <w:trPr>
          <w:trHeight w:val="283"/>
        </w:trPr>
        <w:tc>
          <w:tcPr>
            <w:cnfStyle w:val="001000000000" w:firstRow="0" w:lastRow="0" w:firstColumn="1" w:lastColumn="0" w:oddVBand="0" w:evenVBand="0" w:oddHBand="0" w:evenHBand="0" w:firstRowFirstColumn="0" w:firstRowLastColumn="0" w:lastRowFirstColumn="0" w:lastRowLastColumn="0"/>
            <w:tcW w:w="1938" w:type="dxa"/>
            <w:tcBorders>
              <w:top w:val="single" w:sz="4" w:space="0" w:color="auto"/>
            </w:tcBorders>
            <w:shd w:val="clear" w:color="auto" w:fill="FFFFFF" w:themeFill="background1"/>
            <w:vAlign w:val="center"/>
            <w:hideMark/>
          </w:tcPr>
          <w:p w14:paraId="496FA675" w14:textId="77777777" w:rsidR="00505991" w:rsidRPr="00505991" w:rsidRDefault="00505991" w:rsidP="00D35035">
            <w:pPr>
              <w:rPr>
                <w:rFonts w:ascii="Times New Roman" w:hAnsi="Times New Roman" w:cs="Times New Roman"/>
                <w:sz w:val="24"/>
                <w:szCs w:val="24"/>
              </w:rPr>
            </w:pPr>
            <w:r w:rsidRPr="00505991">
              <w:rPr>
                <w:rFonts w:ascii="Times New Roman" w:hAnsi="Times New Roman" w:cs="Times New Roman"/>
                <w:sz w:val="24"/>
                <w:szCs w:val="24"/>
              </w:rPr>
              <w:t>Naïve Bayes</w:t>
            </w:r>
          </w:p>
        </w:tc>
        <w:tc>
          <w:tcPr>
            <w:tcW w:w="1360" w:type="dxa"/>
            <w:tcBorders>
              <w:top w:val="single" w:sz="4" w:space="0" w:color="auto"/>
            </w:tcBorders>
            <w:shd w:val="clear" w:color="auto" w:fill="FFFFFF" w:themeFill="background1"/>
            <w:hideMark/>
          </w:tcPr>
          <w:p w14:paraId="5B519FB5" w14:textId="7EF7D2C1"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w:t>
            </w:r>
            <w:r w:rsidR="00570C6E">
              <w:rPr>
                <w:rFonts w:ascii="Times New Roman" w:hAnsi="Times New Roman" w:cs="Times New Roman"/>
                <w:sz w:val="24"/>
                <w:szCs w:val="24"/>
              </w:rPr>
              <w:t>33</w:t>
            </w:r>
          </w:p>
        </w:tc>
        <w:tc>
          <w:tcPr>
            <w:tcW w:w="1208" w:type="dxa"/>
            <w:tcBorders>
              <w:top w:val="single" w:sz="4" w:space="0" w:color="auto"/>
            </w:tcBorders>
            <w:shd w:val="clear" w:color="auto" w:fill="FFFFFF" w:themeFill="background1"/>
            <w:hideMark/>
          </w:tcPr>
          <w:p w14:paraId="6568CE59" w14:textId="070AD267"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0.2</w:t>
            </w:r>
            <w:r w:rsidR="00570C6E">
              <w:rPr>
                <w:rFonts w:ascii="Times New Roman" w:hAnsi="Times New Roman" w:cs="Times New Roman"/>
                <w:sz w:val="24"/>
                <w:szCs w:val="24"/>
              </w:rPr>
              <w:t>8</w:t>
            </w:r>
          </w:p>
        </w:tc>
        <w:tc>
          <w:tcPr>
            <w:tcW w:w="1206" w:type="dxa"/>
            <w:tcBorders>
              <w:top w:val="single" w:sz="4" w:space="0" w:color="auto"/>
            </w:tcBorders>
            <w:shd w:val="clear" w:color="auto" w:fill="FFFFFF" w:themeFill="background1"/>
            <w:hideMark/>
          </w:tcPr>
          <w:p w14:paraId="00C1263F" w14:textId="5141DE4A"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0.2</w:t>
            </w:r>
            <w:r w:rsidR="00570C6E">
              <w:rPr>
                <w:rFonts w:ascii="Times New Roman" w:hAnsi="Times New Roman" w:cs="Times New Roman"/>
                <w:sz w:val="24"/>
                <w:szCs w:val="24"/>
              </w:rPr>
              <w:t>8</w:t>
            </w:r>
          </w:p>
        </w:tc>
        <w:tc>
          <w:tcPr>
            <w:tcW w:w="1224" w:type="dxa"/>
            <w:tcBorders>
              <w:top w:val="single" w:sz="4" w:space="0" w:color="auto"/>
            </w:tcBorders>
            <w:shd w:val="clear" w:color="auto" w:fill="FFFFFF" w:themeFill="background1"/>
            <w:hideMark/>
          </w:tcPr>
          <w:p w14:paraId="0CE4E04F" w14:textId="584B6EBE"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w:t>
            </w:r>
            <w:r w:rsidR="00570C6E">
              <w:rPr>
                <w:rFonts w:ascii="Times New Roman" w:hAnsi="Times New Roman" w:cs="Times New Roman"/>
                <w:sz w:val="24"/>
                <w:szCs w:val="24"/>
              </w:rPr>
              <w:t>57</w:t>
            </w:r>
          </w:p>
        </w:tc>
        <w:tc>
          <w:tcPr>
            <w:tcW w:w="1208" w:type="dxa"/>
            <w:tcBorders>
              <w:top w:val="single" w:sz="4" w:space="0" w:color="auto"/>
            </w:tcBorders>
            <w:shd w:val="clear" w:color="auto" w:fill="FFFFFF" w:themeFill="background1"/>
            <w:hideMark/>
          </w:tcPr>
          <w:p w14:paraId="437DEAA0" w14:textId="32A0A2E1"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w:t>
            </w:r>
            <w:r w:rsidR="00570C6E">
              <w:rPr>
                <w:rFonts w:ascii="Times New Roman" w:hAnsi="Times New Roman" w:cs="Times New Roman"/>
                <w:sz w:val="24"/>
                <w:szCs w:val="24"/>
              </w:rPr>
              <w:t>4</w:t>
            </w:r>
            <w:r w:rsidRPr="00505991">
              <w:rPr>
                <w:rFonts w:ascii="Times New Roman" w:hAnsi="Times New Roman" w:cs="Times New Roman"/>
                <w:sz w:val="24"/>
                <w:szCs w:val="24"/>
              </w:rPr>
              <w:t>2</w:t>
            </w:r>
          </w:p>
        </w:tc>
        <w:tc>
          <w:tcPr>
            <w:tcW w:w="1206" w:type="dxa"/>
            <w:tcBorders>
              <w:top w:val="single" w:sz="4" w:space="0" w:color="auto"/>
            </w:tcBorders>
            <w:shd w:val="clear" w:color="auto" w:fill="FFFFFF" w:themeFill="background1"/>
            <w:hideMark/>
          </w:tcPr>
          <w:p w14:paraId="509EDCBF" w14:textId="72884F59"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w:t>
            </w:r>
            <w:r w:rsidR="00570C6E">
              <w:rPr>
                <w:rFonts w:ascii="Times New Roman" w:hAnsi="Times New Roman" w:cs="Times New Roman"/>
                <w:sz w:val="24"/>
                <w:szCs w:val="24"/>
              </w:rPr>
              <w:t>44</w:t>
            </w:r>
          </w:p>
        </w:tc>
      </w:tr>
      <w:tr w:rsidR="00C21EDB" w:rsidRPr="00505991" w14:paraId="60B16C6E" w14:textId="77777777" w:rsidTr="00C21EDB">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938" w:type="dxa"/>
            <w:shd w:val="clear" w:color="auto" w:fill="FFFFFF" w:themeFill="background1"/>
            <w:vAlign w:val="center"/>
            <w:hideMark/>
          </w:tcPr>
          <w:p w14:paraId="58ADE5FA" w14:textId="3C475A34" w:rsidR="00505991" w:rsidRPr="00505991" w:rsidRDefault="00505991" w:rsidP="00D35035">
            <w:pPr>
              <w:rPr>
                <w:rFonts w:ascii="Times New Roman" w:hAnsi="Times New Roman" w:cs="Times New Roman"/>
                <w:sz w:val="24"/>
                <w:szCs w:val="24"/>
              </w:rPr>
            </w:pPr>
            <w:r w:rsidRPr="00505991">
              <w:rPr>
                <w:rFonts w:ascii="Times New Roman" w:hAnsi="Times New Roman" w:cs="Times New Roman"/>
                <w:sz w:val="24"/>
                <w:szCs w:val="24"/>
              </w:rPr>
              <w:t>K-Nearest Neighbor (</w:t>
            </w:r>
            <w:r w:rsidR="00DF4533">
              <w:rPr>
                <w:rFonts w:ascii="Times New Roman" w:hAnsi="Times New Roman" w:cs="Times New Roman"/>
                <w:sz w:val="24"/>
                <w:szCs w:val="24"/>
              </w:rPr>
              <w:t>k</w:t>
            </w:r>
            <w:r w:rsidRPr="00505991">
              <w:rPr>
                <w:rFonts w:ascii="Times New Roman" w:hAnsi="Times New Roman" w:cs="Times New Roman"/>
                <w:sz w:val="24"/>
                <w:szCs w:val="24"/>
              </w:rPr>
              <w:t>=5)</w:t>
            </w:r>
          </w:p>
        </w:tc>
        <w:tc>
          <w:tcPr>
            <w:tcW w:w="1360" w:type="dxa"/>
            <w:shd w:val="clear" w:color="auto" w:fill="FFFFFF" w:themeFill="background1"/>
            <w:hideMark/>
          </w:tcPr>
          <w:p w14:paraId="225C86E8" w14:textId="77777777"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0.57</w:t>
            </w:r>
          </w:p>
        </w:tc>
        <w:tc>
          <w:tcPr>
            <w:tcW w:w="1208" w:type="dxa"/>
            <w:shd w:val="clear" w:color="auto" w:fill="FFFFFF" w:themeFill="background1"/>
            <w:hideMark/>
          </w:tcPr>
          <w:p w14:paraId="52B03903" w14:textId="5DA17500"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0.5</w:t>
            </w:r>
            <w:r w:rsidR="00570C6E">
              <w:rPr>
                <w:rFonts w:ascii="Times New Roman" w:hAnsi="Times New Roman" w:cs="Times New Roman"/>
                <w:sz w:val="24"/>
                <w:szCs w:val="24"/>
              </w:rPr>
              <w:t>1</w:t>
            </w:r>
          </w:p>
        </w:tc>
        <w:tc>
          <w:tcPr>
            <w:tcW w:w="1206" w:type="dxa"/>
            <w:shd w:val="clear" w:color="auto" w:fill="FFFFFF" w:themeFill="background1"/>
            <w:hideMark/>
          </w:tcPr>
          <w:p w14:paraId="4D8813E9" w14:textId="095DC937"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0.5</w:t>
            </w:r>
            <w:r w:rsidR="00570C6E">
              <w:rPr>
                <w:rFonts w:ascii="Times New Roman" w:hAnsi="Times New Roman" w:cs="Times New Roman"/>
                <w:sz w:val="24"/>
                <w:szCs w:val="24"/>
              </w:rPr>
              <w:t>1</w:t>
            </w:r>
          </w:p>
        </w:tc>
        <w:tc>
          <w:tcPr>
            <w:tcW w:w="1224" w:type="dxa"/>
            <w:shd w:val="clear" w:color="auto" w:fill="FFFFFF" w:themeFill="background1"/>
            <w:hideMark/>
          </w:tcPr>
          <w:p w14:paraId="7870BA17" w14:textId="77777777"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0.79</w:t>
            </w:r>
          </w:p>
        </w:tc>
        <w:tc>
          <w:tcPr>
            <w:tcW w:w="1208" w:type="dxa"/>
            <w:shd w:val="clear" w:color="auto" w:fill="FFFFFF" w:themeFill="background1"/>
            <w:hideMark/>
          </w:tcPr>
          <w:p w14:paraId="17A00C81" w14:textId="77777777"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0.72</w:t>
            </w:r>
          </w:p>
        </w:tc>
        <w:tc>
          <w:tcPr>
            <w:tcW w:w="1206" w:type="dxa"/>
            <w:shd w:val="clear" w:color="auto" w:fill="FFFFFF" w:themeFill="background1"/>
            <w:hideMark/>
          </w:tcPr>
          <w:p w14:paraId="720C65FC" w14:textId="77777777"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0.74</w:t>
            </w:r>
          </w:p>
        </w:tc>
      </w:tr>
      <w:tr w:rsidR="00505991" w:rsidRPr="00505991" w14:paraId="3E9F8D9E" w14:textId="77777777" w:rsidTr="00B758A6">
        <w:trPr>
          <w:trHeight w:val="283"/>
        </w:trPr>
        <w:tc>
          <w:tcPr>
            <w:cnfStyle w:val="001000000000" w:firstRow="0" w:lastRow="0" w:firstColumn="1" w:lastColumn="0" w:oddVBand="0" w:evenVBand="0" w:oddHBand="0" w:evenHBand="0" w:firstRowFirstColumn="0" w:firstRowLastColumn="0" w:lastRowFirstColumn="0" w:lastRowLastColumn="0"/>
            <w:tcW w:w="1938" w:type="dxa"/>
            <w:shd w:val="clear" w:color="auto" w:fill="E7E6E6" w:themeFill="background2"/>
            <w:vAlign w:val="center"/>
            <w:hideMark/>
          </w:tcPr>
          <w:p w14:paraId="1199A9C8" w14:textId="77777777" w:rsidR="00505991" w:rsidRPr="00505991" w:rsidRDefault="00505991" w:rsidP="00D35035">
            <w:pPr>
              <w:rPr>
                <w:rFonts w:ascii="Times New Roman" w:hAnsi="Times New Roman" w:cs="Times New Roman"/>
                <w:sz w:val="24"/>
                <w:szCs w:val="24"/>
              </w:rPr>
            </w:pPr>
            <w:r w:rsidRPr="00505991">
              <w:rPr>
                <w:rFonts w:ascii="Times New Roman" w:hAnsi="Times New Roman" w:cs="Times New Roman"/>
                <w:sz w:val="24"/>
                <w:szCs w:val="24"/>
              </w:rPr>
              <w:t>Logistic Regression</w:t>
            </w:r>
          </w:p>
        </w:tc>
        <w:tc>
          <w:tcPr>
            <w:tcW w:w="1360" w:type="dxa"/>
            <w:shd w:val="clear" w:color="auto" w:fill="E7E6E6" w:themeFill="background2"/>
            <w:hideMark/>
          </w:tcPr>
          <w:p w14:paraId="4F130DC2" w14:textId="7820FD59"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w:t>
            </w:r>
            <w:r w:rsidR="00570A46">
              <w:rPr>
                <w:rFonts w:ascii="Times New Roman" w:hAnsi="Times New Roman" w:cs="Times New Roman"/>
                <w:sz w:val="24"/>
                <w:szCs w:val="24"/>
              </w:rPr>
              <w:t>7</w:t>
            </w:r>
            <w:r w:rsidR="00B758A6">
              <w:rPr>
                <w:rFonts w:ascii="Times New Roman" w:hAnsi="Times New Roman" w:cs="Times New Roman"/>
                <w:sz w:val="24"/>
                <w:szCs w:val="24"/>
              </w:rPr>
              <w:t>8</w:t>
            </w:r>
          </w:p>
        </w:tc>
        <w:tc>
          <w:tcPr>
            <w:tcW w:w="1208" w:type="dxa"/>
            <w:shd w:val="clear" w:color="auto" w:fill="E7E6E6" w:themeFill="background2"/>
            <w:hideMark/>
          </w:tcPr>
          <w:p w14:paraId="2903BCD8" w14:textId="4B93A309"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w:t>
            </w:r>
            <w:r w:rsidR="008D7740">
              <w:rPr>
                <w:rFonts w:ascii="Times New Roman" w:hAnsi="Times New Roman" w:cs="Times New Roman"/>
                <w:sz w:val="24"/>
                <w:szCs w:val="24"/>
              </w:rPr>
              <w:t>7</w:t>
            </w:r>
            <w:r w:rsidR="00B758A6">
              <w:rPr>
                <w:rFonts w:ascii="Times New Roman" w:hAnsi="Times New Roman" w:cs="Times New Roman"/>
                <w:sz w:val="24"/>
                <w:szCs w:val="24"/>
              </w:rPr>
              <w:t>4</w:t>
            </w:r>
          </w:p>
        </w:tc>
        <w:tc>
          <w:tcPr>
            <w:tcW w:w="1206" w:type="dxa"/>
            <w:shd w:val="clear" w:color="auto" w:fill="E7E6E6" w:themeFill="background2"/>
            <w:hideMark/>
          </w:tcPr>
          <w:p w14:paraId="0F707D7E" w14:textId="00BC86F0"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w:t>
            </w:r>
            <w:r w:rsidR="008D7740">
              <w:rPr>
                <w:rFonts w:ascii="Times New Roman" w:hAnsi="Times New Roman" w:cs="Times New Roman"/>
                <w:sz w:val="24"/>
                <w:szCs w:val="24"/>
              </w:rPr>
              <w:t>7</w:t>
            </w:r>
            <w:r w:rsidR="00B758A6">
              <w:rPr>
                <w:rFonts w:ascii="Times New Roman" w:hAnsi="Times New Roman" w:cs="Times New Roman"/>
                <w:sz w:val="24"/>
                <w:szCs w:val="24"/>
              </w:rPr>
              <w:t>0</w:t>
            </w:r>
          </w:p>
        </w:tc>
        <w:tc>
          <w:tcPr>
            <w:tcW w:w="1224" w:type="dxa"/>
            <w:shd w:val="clear" w:color="auto" w:fill="FFFFFF" w:themeFill="background1"/>
            <w:hideMark/>
          </w:tcPr>
          <w:p w14:paraId="698B0823" w14:textId="2E9150DF"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w:t>
            </w:r>
            <w:r w:rsidR="00B758A6">
              <w:rPr>
                <w:rFonts w:ascii="Times New Roman" w:hAnsi="Times New Roman" w:cs="Times New Roman"/>
                <w:sz w:val="24"/>
                <w:szCs w:val="24"/>
              </w:rPr>
              <w:t>91</w:t>
            </w:r>
          </w:p>
        </w:tc>
        <w:tc>
          <w:tcPr>
            <w:tcW w:w="1208" w:type="dxa"/>
            <w:shd w:val="clear" w:color="auto" w:fill="FFFFFF" w:themeFill="background1"/>
            <w:hideMark/>
          </w:tcPr>
          <w:p w14:paraId="15C41DDB" w14:textId="5F30D867"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0.8</w:t>
            </w:r>
            <w:r w:rsidR="00B758A6">
              <w:rPr>
                <w:rFonts w:ascii="Times New Roman" w:hAnsi="Times New Roman" w:cs="Times New Roman"/>
                <w:sz w:val="24"/>
                <w:szCs w:val="24"/>
              </w:rPr>
              <w:t>6</w:t>
            </w:r>
          </w:p>
        </w:tc>
        <w:tc>
          <w:tcPr>
            <w:tcW w:w="1206" w:type="dxa"/>
            <w:shd w:val="clear" w:color="auto" w:fill="FFFFFF" w:themeFill="background1"/>
            <w:hideMark/>
          </w:tcPr>
          <w:p w14:paraId="1FBA06B2" w14:textId="1F1E2EF5"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w:t>
            </w:r>
            <w:r w:rsidR="00B758A6">
              <w:rPr>
                <w:rFonts w:ascii="Times New Roman" w:hAnsi="Times New Roman" w:cs="Times New Roman"/>
                <w:sz w:val="24"/>
                <w:szCs w:val="24"/>
              </w:rPr>
              <w:t>8</w:t>
            </w:r>
            <w:r w:rsidR="00570C6E">
              <w:rPr>
                <w:rFonts w:ascii="Times New Roman" w:hAnsi="Times New Roman" w:cs="Times New Roman"/>
                <w:sz w:val="24"/>
                <w:szCs w:val="24"/>
              </w:rPr>
              <w:t>7</w:t>
            </w:r>
          </w:p>
        </w:tc>
      </w:tr>
      <w:tr w:rsidR="00C21EDB" w:rsidRPr="00505991" w14:paraId="7A91AA5E" w14:textId="77777777" w:rsidTr="00B758A6">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938" w:type="dxa"/>
            <w:shd w:val="clear" w:color="auto" w:fill="FFFFFF" w:themeFill="background1"/>
            <w:vAlign w:val="center"/>
            <w:hideMark/>
          </w:tcPr>
          <w:p w14:paraId="0A08ADA9" w14:textId="77777777" w:rsidR="00505991" w:rsidRPr="00505991" w:rsidRDefault="00505991" w:rsidP="00D35035">
            <w:pPr>
              <w:rPr>
                <w:rFonts w:ascii="Times New Roman" w:hAnsi="Times New Roman" w:cs="Times New Roman"/>
                <w:sz w:val="24"/>
                <w:szCs w:val="24"/>
              </w:rPr>
            </w:pPr>
            <w:r w:rsidRPr="00505991">
              <w:rPr>
                <w:rFonts w:ascii="Times New Roman" w:hAnsi="Times New Roman" w:cs="Times New Roman"/>
                <w:sz w:val="24"/>
                <w:szCs w:val="24"/>
              </w:rPr>
              <w:t>Random Forest</w:t>
            </w:r>
          </w:p>
        </w:tc>
        <w:tc>
          <w:tcPr>
            <w:tcW w:w="1360" w:type="dxa"/>
            <w:shd w:val="clear" w:color="auto" w:fill="FFFFFF" w:themeFill="background1"/>
            <w:hideMark/>
          </w:tcPr>
          <w:p w14:paraId="09FAD5E9" w14:textId="516953FB"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w:t>
            </w:r>
            <w:r w:rsidR="00B758A6">
              <w:rPr>
                <w:rFonts w:ascii="Times New Roman" w:hAnsi="Times New Roman" w:cs="Times New Roman"/>
                <w:sz w:val="24"/>
                <w:szCs w:val="24"/>
              </w:rPr>
              <w:t>80</w:t>
            </w:r>
          </w:p>
        </w:tc>
        <w:tc>
          <w:tcPr>
            <w:tcW w:w="1208" w:type="dxa"/>
            <w:shd w:val="clear" w:color="auto" w:fill="FFFFFF" w:themeFill="background1"/>
            <w:hideMark/>
          </w:tcPr>
          <w:p w14:paraId="76ECF0E2" w14:textId="0B425395"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w:t>
            </w:r>
            <w:r w:rsidR="00B758A6">
              <w:rPr>
                <w:rFonts w:ascii="Times New Roman" w:hAnsi="Times New Roman" w:cs="Times New Roman"/>
                <w:sz w:val="24"/>
                <w:szCs w:val="24"/>
              </w:rPr>
              <w:t>68</w:t>
            </w:r>
          </w:p>
        </w:tc>
        <w:tc>
          <w:tcPr>
            <w:tcW w:w="1206" w:type="dxa"/>
            <w:shd w:val="clear" w:color="auto" w:fill="FFFFFF" w:themeFill="background1"/>
            <w:hideMark/>
          </w:tcPr>
          <w:p w14:paraId="7AE1F281" w14:textId="66FF4DEF"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w:t>
            </w:r>
            <w:r w:rsidR="00B758A6">
              <w:rPr>
                <w:rFonts w:ascii="Times New Roman" w:hAnsi="Times New Roman" w:cs="Times New Roman"/>
                <w:sz w:val="24"/>
                <w:szCs w:val="24"/>
              </w:rPr>
              <w:t>6</w:t>
            </w:r>
            <w:r w:rsidRPr="00505991">
              <w:rPr>
                <w:rFonts w:ascii="Times New Roman" w:hAnsi="Times New Roman" w:cs="Times New Roman"/>
                <w:sz w:val="24"/>
                <w:szCs w:val="24"/>
              </w:rPr>
              <w:t>3</w:t>
            </w:r>
          </w:p>
        </w:tc>
        <w:tc>
          <w:tcPr>
            <w:tcW w:w="1224" w:type="dxa"/>
            <w:shd w:val="clear" w:color="auto" w:fill="FFFFFF" w:themeFill="background1"/>
            <w:hideMark/>
          </w:tcPr>
          <w:p w14:paraId="492127FD" w14:textId="77777777"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0.90</w:t>
            </w:r>
          </w:p>
        </w:tc>
        <w:tc>
          <w:tcPr>
            <w:tcW w:w="1208" w:type="dxa"/>
            <w:shd w:val="clear" w:color="auto" w:fill="FFFFFF" w:themeFill="background1"/>
            <w:hideMark/>
          </w:tcPr>
          <w:p w14:paraId="1807E8C2" w14:textId="77777777"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0.85</w:t>
            </w:r>
          </w:p>
        </w:tc>
        <w:tc>
          <w:tcPr>
            <w:tcW w:w="1206" w:type="dxa"/>
            <w:shd w:val="clear" w:color="auto" w:fill="FFFFFF" w:themeFill="background1"/>
            <w:hideMark/>
          </w:tcPr>
          <w:p w14:paraId="027917C6" w14:textId="70E51381"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0.8</w:t>
            </w:r>
            <w:r w:rsidR="0041537C">
              <w:rPr>
                <w:rFonts w:ascii="Times New Roman" w:hAnsi="Times New Roman" w:cs="Times New Roman"/>
                <w:sz w:val="24"/>
                <w:szCs w:val="24"/>
              </w:rPr>
              <w:t>5</w:t>
            </w:r>
          </w:p>
        </w:tc>
      </w:tr>
      <w:tr w:rsidR="00505991" w:rsidRPr="00505991" w14:paraId="166FD6AC" w14:textId="77777777" w:rsidTr="00B758A6">
        <w:trPr>
          <w:trHeight w:val="283"/>
        </w:trPr>
        <w:tc>
          <w:tcPr>
            <w:cnfStyle w:val="001000000000" w:firstRow="0" w:lastRow="0" w:firstColumn="1" w:lastColumn="0" w:oddVBand="0" w:evenVBand="0" w:oddHBand="0" w:evenHBand="0" w:firstRowFirstColumn="0" w:firstRowLastColumn="0" w:lastRowFirstColumn="0" w:lastRowLastColumn="0"/>
            <w:tcW w:w="1938" w:type="dxa"/>
            <w:shd w:val="clear" w:color="auto" w:fill="E7E6E6" w:themeFill="background2"/>
            <w:vAlign w:val="center"/>
            <w:hideMark/>
          </w:tcPr>
          <w:p w14:paraId="4141D522" w14:textId="77777777" w:rsidR="00505991" w:rsidRPr="00505991" w:rsidRDefault="00505991" w:rsidP="00D35035">
            <w:pPr>
              <w:rPr>
                <w:rFonts w:ascii="Times New Roman" w:hAnsi="Times New Roman" w:cs="Times New Roman"/>
                <w:sz w:val="24"/>
                <w:szCs w:val="24"/>
              </w:rPr>
            </w:pPr>
            <w:r w:rsidRPr="00505991">
              <w:rPr>
                <w:rFonts w:ascii="Times New Roman" w:hAnsi="Times New Roman" w:cs="Times New Roman"/>
                <w:sz w:val="24"/>
                <w:szCs w:val="24"/>
              </w:rPr>
              <w:t>Support Vector Machine</w:t>
            </w:r>
          </w:p>
        </w:tc>
        <w:tc>
          <w:tcPr>
            <w:tcW w:w="1360" w:type="dxa"/>
            <w:shd w:val="clear" w:color="auto" w:fill="FFFFFF" w:themeFill="background1"/>
            <w:hideMark/>
          </w:tcPr>
          <w:p w14:paraId="159A4302" w14:textId="77777777"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0.65</w:t>
            </w:r>
          </w:p>
        </w:tc>
        <w:tc>
          <w:tcPr>
            <w:tcW w:w="1208" w:type="dxa"/>
            <w:shd w:val="clear" w:color="auto" w:fill="FFFFFF" w:themeFill="background1"/>
            <w:hideMark/>
          </w:tcPr>
          <w:p w14:paraId="5A096C68" w14:textId="77777777"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0.64</w:t>
            </w:r>
          </w:p>
        </w:tc>
        <w:tc>
          <w:tcPr>
            <w:tcW w:w="1206" w:type="dxa"/>
            <w:shd w:val="clear" w:color="auto" w:fill="FFFFFF" w:themeFill="background1"/>
            <w:hideMark/>
          </w:tcPr>
          <w:p w14:paraId="3690B2F7" w14:textId="77777777"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0.60</w:t>
            </w:r>
          </w:p>
        </w:tc>
        <w:tc>
          <w:tcPr>
            <w:tcW w:w="1224" w:type="dxa"/>
            <w:shd w:val="clear" w:color="auto" w:fill="E7E6E6" w:themeFill="background2"/>
            <w:hideMark/>
          </w:tcPr>
          <w:p w14:paraId="682E77C2" w14:textId="242B079F"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0.9</w:t>
            </w:r>
            <w:r w:rsidR="00CB7A6F">
              <w:rPr>
                <w:rFonts w:ascii="Times New Roman" w:hAnsi="Times New Roman" w:cs="Times New Roman"/>
                <w:sz w:val="24"/>
                <w:szCs w:val="24"/>
              </w:rPr>
              <w:t>0</w:t>
            </w:r>
          </w:p>
        </w:tc>
        <w:tc>
          <w:tcPr>
            <w:tcW w:w="1208" w:type="dxa"/>
            <w:shd w:val="clear" w:color="auto" w:fill="E7E6E6" w:themeFill="background2"/>
            <w:hideMark/>
          </w:tcPr>
          <w:p w14:paraId="59B538FF" w14:textId="4797917A"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0.8</w:t>
            </w:r>
            <w:r w:rsidR="00CB7A6F">
              <w:rPr>
                <w:rFonts w:ascii="Times New Roman" w:hAnsi="Times New Roman" w:cs="Times New Roman"/>
                <w:sz w:val="24"/>
                <w:szCs w:val="24"/>
              </w:rPr>
              <w:t>7</w:t>
            </w:r>
          </w:p>
        </w:tc>
        <w:tc>
          <w:tcPr>
            <w:tcW w:w="1206" w:type="dxa"/>
            <w:shd w:val="clear" w:color="auto" w:fill="E7E6E6" w:themeFill="background2"/>
            <w:hideMark/>
          </w:tcPr>
          <w:p w14:paraId="18588194" w14:textId="5FDB054C"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0.8</w:t>
            </w:r>
            <w:r w:rsidR="00CB7A6F">
              <w:rPr>
                <w:rFonts w:ascii="Times New Roman" w:hAnsi="Times New Roman" w:cs="Times New Roman"/>
                <w:sz w:val="24"/>
                <w:szCs w:val="24"/>
              </w:rPr>
              <w:t>7</w:t>
            </w:r>
          </w:p>
        </w:tc>
      </w:tr>
    </w:tbl>
    <w:p w14:paraId="2ABB230D" w14:textId="0D9E691C" w:rsidR="00505991" w:rsidRDefault="00505991" w:rsidP="00456F1B">
      <w:pPr>
        <w:rPr>
          <w:rFonts w:ascii="Times New Roman" w:hAnsi="Times New Roman" w:cs="Times New Roman"/>
          <w:sz w:val="24"/>
          <w:szCs w:val="24"/>
        </w:rPr>
      </w:pPr>
    </w:p>
    <w:p w14:paraId="6C6BE826" w14:textId="752B8F81" w:rsidR="00EB57E3" w:rsidRDefault="00EB57E3" w:rsidP="00EB57E3">
      <w:pPr>
        <w:pStyle w:val="Heading2"/>
        <w:ind w:left="360"/>
        <w:rPr>
          <w:b/>
          <w:bCs/>
          <w:color w:val="auto"/>
        </w:rPr>
      </w:pPr>
      <w:r w:rsidRPr="00EB57E3">
        <w:rPr>
          <w:b/>
          <w:bCs/>
          <w:color w:val="auto"/>
        </w:rPr>
        <w:t>3.</w:t>
      </w:r>
      <w:r>
        <w:rPr>
          <w:b/>
          <w:bCs/>
          <w:color w:val="auto"/>
        </w:rPr>
        <w:t>2</w:t>
      </w:r>
      <w:r w:rsidRPr="00EB57E3">
        <w:rPr>
          <w:b/>
          <w:bCs/>
          <w:color w:val="auto"/>
        </w:rPr>
        <w:t xml:space="preserve"> </w:t>
      </w:r>
      <w:r>
        <w:rPr>
          <w:b/>
          <w:bCs/>
          <w:color w:val="auto"/>
        </w:rPr>
        <w:t>Median Filtering</w:t>
      </w:r>
    </w:p>
    <w:p w14:paraId="232D3449" w14:textId="77777777" w:rsidR="001F60FC" w:rsidRPr="001F60FC" w:rsidRDefault="001F60FC" w:rsidP="001F60FC"/>
    <w:p w14:paraId="4DF336B6" w14:textId="736CCE18" w:rsidR="000C686D" w:rsidRPr="000C686D" w:rsidRDefault="000C686D" w:rsidP="000C686D">
      <w:pPr>
        <w:ind w:left="360"/>
      </w:pPr>
      <w:r>
        <w:t xml:space="preserve">Table </w:t>
      </w:r>
      <w:r w:rsidR="00DF4533">
        <w:t>2</w:t>
      </w:r>
      <w:r>
        <w:t xml:space="preserve"> presents the results from models with </w:t>
      </w:r>
      <w:r>
        <w:t>median filtering applied</w:t>
      </w:r>
      <w:r>
        <w:t xml:space="preserve"> on images. The </w:t>
      </w:r>
      <w:r w:rsidR="00DF4533">
        <w:t>advantage</w:t>
      </w:r>
      <w:r>
        <w:t xml:space="preserve"> of</w:t>
      </w:r>
      <w:r>
        <w:t xml:space="preserve"> </w:t>
      </w:r>
      <w:r>
        <w:t>this approach is th</w:t>
      </w:r>
      <w:r w:rsidR="00DF4533">
        <w:t>at</w:t>
      </w:r>
      <w:r>
        <w:t xml:space="preserve"> </w:t>
      </w:r>
      <w:r w:rsidR="00DF4533">
        <w:t>it produces comparable results with shorter runtime</w:t>
      </w:r>
      <w:r>
        <w:t>.</w:t>
      </w:r>
    </w:p>
    <w:p w14:paraId="5CCCC62E" w14:textId="77777777" w:rsidR="00456F1B" w:rsidRPr="00505991" w:rsidRDefault="00456F1B" w:rsidP="00456F1B">
      <w:pPr>
        <w:rPr>
          <w:rFonts w:ascii="Times New Roman" w:hAnsi="Times New Roman" w:cs="Times New Roman"/>
          <w:sz w:val="24"/>
          <w:szCs w:val="24"/>
        </w:rPr>
      </w:pPr>
    </w:p>
    <w:p w14:paraId="1BE172EB" w14:textId="1A51DC32" w:rsidR="009F01F9" w:rsidRPr="00352F9A" w:rsidRDefault="009F01F9" w:rsidP="009F01F9">
      <w:pPr>
        <w:pStyle w:val="Caption"/>
        <w:keepNext/>
        <w:jc w:val="center"/>
        <w:rPr>
          <w:rFonts w:ascii="Times New Roman" w:hAnsi="Times New Roman" w:cs="Times New Roman"/>
          <w:sz w:val="24"/>
          <w:szCs w:val="24"/>
        </w:rPr>
      </w:pPr>
      <w:r w:rsidRPr="00352F9A">
        <w:rPr>
          <w:rFonts w:ascii="Times New Roman" w:hAnsi="Times New Roman" w:cs="Times New Roman"/>
          <w:sz w:val="24"/>
          <w:szCs w:val="24"/>
        </w:rPr>
        <w:t xml:space="preserve">Table </w:t>
      </w:r>
      <w:r w:rsidRPr="00352F9A">
        <w:rPr>
          <w:rFonts w:ascii="Times New Roman" w:hAnsi="Times New Roman" w:cs="Times New Roman"/>
          <w:sz w:val="24"/>
          <w:szCs w:val="24"/>
        </w:rPr>
        <w:fldChar w:fldCharType="begin"/>
      </w:r>
      <w:r w:rsidRPr="00352F9A">
        <w:rPr>
          <w:rFonts w:ascii="Times New Roman" w:hAnsi="Times New Roman" w:cs="Times New Roman"/>
          <w:sz w:val="24"/>
          <w:szCs w:val="24"/>
        </w:rPr>
        <w:instrText xml:space="preserve"> SEQ Table \* ARABIC </w:instrText>
      </w:r>
      <w:r w:rsidRPr="00352F9A">
        <w:rPr>
          <w:rFonts w:ascii="Times New Roman" w:hAnsi="Times New Roman" w:cs="Times New Roman"/>
          <w:sz w:val="24"/>
          <w:szCs w:val="24"/>
        </w:rPr>
        <w:fldChar w:fldCharType="separate"/>
      </w:r>
      <w:r w:rsidRPr="00352F9A">
        <w:rPr>
          <w:rFonts w:ascii="Times New Roman" w:hAnsi="Times New Roman" w:cs="Times New Roman"/>
          <w:noProof/>
          <w:sz w:val="24"/>
          <w:szCs w:val="24"/>
        </w:rPr>
        <w:t>2</w:t>
      </w:r>
      <w:r w:rsidRPr="00352F9A">
        <w:rPr>
          <w:rFonts w:ascii="Times New Roman" w:hAnsi="Times New Roman" w:cs="Times New Roman"/>
          <w:sz w:val="24"/>
          <w:szCs w:val="24"/>
        </w:rPr>
        <w:fldChar w:fldCharType="end"/>
      </w:r>
      <w:r w:rsidR="00352F9A">
        <w:rPr>
          <w:rFonts w:ascii="Times New Roman" w:hAnsi="Times New Roman" w:cs="Times New Roman"/>
          <w:sz w:val="24"/>
          <w:szCs w:val="24"/>
        </w:rPr>
        <w:t xml:space="preserve"> Median Filtering</w:t>
      </w:r>
    </w:p>
    <w:tbl>
      <w:tblPr>
        <w:tblStyle w:val="PlainTable4"/>
        <w:tblW w:w="9350" w:type="dxa"/>
        <w:tblInd w:w="360" w:type="dxa"/>
        <w:shd w:val="clear" w:color="auto" w:fill="FFFFFF" w:themeFill="background1"/>
        <w:tblCellMar>
          <w:top w:w="113" w:type="dxa"/>
          <w:bottom w:w="113" w:type="dxa"/>
        </w:tblCellMar>
        <w:tblLook w:val="04A0" w:firstRow="1" w:lastRow="0" w:firstColumn="1" w:lastColumn="0" w:noHBand="0" w:noVBand="1"/>
      </w:tblPr>
      <w:tblGrid>
        <w:gridCol w:w="1696"/>
        <w:gridCol w:w="242"/>
        <w:gridCol w:w="1118"/>
        <w:gridCol w:w="242"/>
        <w:gridCol w:w="966"/>
        <w:gridCol w:w="242"/>
        <w:gridCol w:w="964"/>
        <w:gridCol w:w="242"/>
        <w:gridCol w:w="982"/>
        <w:gridCol w:w="242"/>
        <w:gridCol w:w="966"/>
        <w:gridCol w:w="242"/>
        <w:gridCol w:w="964"/>
        <w:gridCol w:w="242"/>
      </w:tblGrid>
      <w:tr w:rsidR="00505991" w:rsidRPr="00505991" w14:paraId="70E1CFFA" w14:textId="77777777" w:rsidTr="00C21E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8" w:type="dxa"/>
            <w:gridSpan w:val="2"/>
            <w:tcBorders>
              <w:top w:val="single" w:sz="4" w:space="0" w:color="auto"/>
            </w:tcBorders>
            <w:shd w:val="clear" w:color="auto" w:fill="FFFFFF" w:themeFill="background1"/>
            <w:hideMark/>
          </w:tcPr>
          <w:p w14:paraId="06F189EA" w14:textId="77777777" w:rsidR="00505991" w:rsidRPr="00505991" w:rsidRDefault="00505991">
            <w:pPr>
              <w:jc w:val="center"/>
              <w:rPr>
                <w:rFonts w:ascii="Times New Roman" w:hAnsi="Times New Roman" w:cs="Times New Roman"/>
                <w:sz w:val="24"/>
                <w:szCs w:val="24"/>
              </w:rPr>
            </w:pPr>
            <w:r w:rsidRPr="00505991">
              <w:rPr>
                <w:rFonts w:ascii="Times New Roman" w:hAnsi="Times New Roman" w:cs="Times New Roman"/>
                <w:sz w:val="24"/>
                <w:szCs w:val="24"/>
              </w:rPr>
              <w:t>Model Type</w:t>
            </w:r>
          </w:p>
        </w:tc>
        <w:tc>
          <w:tcPr>
            <w:tcW w:w="3774" w:type="dxa"/>
            <w:gridSpan w:val="6"/>
            <w:tcBorders>
              <w:top w:val="single" w:sz="4" w:space="0" w:color="auto"/>
              <w:bottom w:val="single" w:sz="4" w:space="0" w:color="auto"/>
            </w:tcBorders>
            <w:shd w:val="clear" w:color="auto" w:fill="FFFFFF" w:themeFill="background1"/>
            <w:hideMark/>
          </w:tcPr>
          <w:p w14:paraId="7B4484E9" w14:textId="77777777" w:rsidR="00505991" w:rsidRPr="00505991" w:rsidRDefault="0050599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Classification</w:t>
            </w:r>
          </w:p>
        </w:tc>
        <w:tc>
          <w:tcPr>
            <w:tcW w:w="3638" w:type="dxa"/>
            <w:gridSpan w:val="6"/>
            <w:tcBorders>
              <w:top w:val="single" w:sz="4" w:space="0" w:color="auto"/>
              <w:bottom w:val="single" w:sz="4" w:space="0" w:color="auto"/>
            </w:tcBorders>
            <w:shd w:val="clear" w:color="auto" w:fill="FFFFFF" w:themeFill="background1"/>
            <w:hideMark/>
          </w:tcPr>
          <w:p w14:paraId="0EABD39C" w14:textId="77777777" w:rsidR="00505991" w:rsidRPr="00505991" w:rsidRDefault="0050599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Detection</w:t>
            </w:r>
          </w:p>
        </w:tc>
      </w:tr>
      <w:tr w:rsidR="00C21EDB" w:rsidRPr="00D35035" w14:paraId="3F720F8E" w14:textId="77777777" w:rsidTr="00C21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8" w:type="dxa"/>
            <w:gridSpan w:val="2"/>
            <w:tcBorders>
              <w:bottom w:val="single" w:sz="4" w:space="0" w:color="auto"/>
            </w:tcBorders>
            <w:shd w:val="clear" w:color="auto" w:fill="FFFFFF" w:themeFill="background1"/>
          </w:tcPr>
          <w:p w14:paraId="21F48E87" w14:textId="77777777" w:rsidR="00505991" w:rsidRPr="00D35035" w:rsidRDefault="00505991">
            <w:pPr>
              <w:jc w:val="center"/>
              <w:rPr>
                <w:rFonts w:ascii="Times New Roman" w:hAnsi="Times New Roman" w:cs="Times New Roman"/>
                <w:sz w:val="24"/>
                <w:szCs w:val="24"/>
              </w:rPr>
            </w:pPr>
          </w:p>
        </w:tc>
        <w:tc>
          <w:tcPr>
            <w:tcW w:w="1360" w:type="dxa"/>
            <w:gridSpan w:val="2"/>
            <w:tcBorders>
              <w:top w:val="single" w:sz="4" w:space="0" w:color="auto"/>
              <w:bottom w:val="single" w:sz="4" w:space="0" w:color="auto"/>
            </w:tcBorders>
            <w:shd w:val="clear" w:color="auto" w:fill="FFFFFF" w:themeFill="background1"/>
            <w:hideMark/>
          </w:tcPr>
          <w:p w14:paraId="3E0C8951" w14:textId="77777777" w:rsidR="00505991" w:rsidRPr="00D35035"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D35035">
              <w:rPr>
                <w:rFonts w:ascii="Times New Roman" w:hAnsi="Times New Roman" w:cs="Times New Roman"/>
                <w:b/>
                <w:bCs/>
                <w:sz w:val="24"/>
                <w:szCs w:val="24"/>
              </w:rPr>
              <w:t>Precision</w:t>
            </w:r>
          </w:p>
        </w:tc>
        <w:tc>
          <w:tcPr>
            <w:tcW w:w="1208" w:type="dxa"/>
            <w:gridSpan w:val="2"/>
            <w:tcBorders>
              <w:top w:val="single" w:sz="4" w:space="0" w:color="auto"/>
              <w:bottom w:val="single" w:sz="4" w:space="0" w:color="auto"/>
            </w:tcBorders>
            <w:shd w:val="clear" w:color="auto" w:fill="FFFFFF" w:themeFill="background1"/>
            <w:hideMark/>
          </w:tcPr>
          <w:p w14:paraId="01FCABB7" w14:textId="77777777" w:rsidR="00505991" w:rsidRPr="00D35035"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D35035">
              <w:rPr>
                <w:rFonts w:ascii="Times New Roman" w:hAnsi="Times New Roman" w:cs="Times New Roman"/>
                <w:b/>
                <w:bCs/>
                <w:sz w:val="24"/>
                <w:szCs w:val="24"/>
              </w:rPr>
              <w:t>Recall</w:t>
            </w:r>
          </w:p>
        </w:tc>
        <w:tc>
          <w:tcPr>
            <w:tcW w:w="1206" w:type="dxa"/>
            <w:gridSpan w:val="2"/>
            <w:tcBorders>
              <w:top w:val="single" w:sz="4" w:space="0" w:color="auto"/>
              <w:bottom w:val="single" w:sz="4" w:space="0" w:color="auto"/>
            </w:tcBorders>
            <w:shd w:val="clear" w:color="auto" w:fill="FFFFFF" w:themeFill="background1"/>
            <w:hideMark/>
          </w:tcPr>
          <w:p w14:paraId="5554434D" w14:textId="77777777" w:rsidR="00505991" w:rsidRPr="00D35035"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D35035">
              <w:rPr>
                <w:rFonts w:ascii="Times New Roman" w:hAnsi="Times New Roman" w:cs="Times New Roman"/>
                <w:b/>
                <w:bCs/>
                <w:sz w:val="24"/>
                <w:szCs w:val="24"/>
              </w:rPr>
              <w:t>F1-Score</w:t>
            </w:r>
          </w:p>
        </w:tc>
        <w:tc>
          <w:tcPr>
            <w:tcW w:w="1224" w:type="dxa"/>
            <w:gridSpan w:val="2"/>
            <w:tcBorders>
              <w:top w:val="single" w:sz="4" w:space="0" w:color="auto"/>
              <w:bottom w:val="single" w:sz="4" w:space="0" w:color="auto"/>
            </w:tcBorders>
            <w:shd w:val="clear" w:color="auto" w:fill="FFFFFF" w:themeFill="background1"/>
            <w:hideMark/>
          </w:tcPr>
          <w:p w14:paraId="1CA6C72E" w14:textId="77777777" w:rsidR="00505991" w:rsidRPr="00D35035"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D35035">
              <w:rPr>
                <w:rFonts w:ascii="Times New Roman" w:hAnsi="Times New Roman" w:cs="Times New Roman"/>
                <w:b/>
                <w:bCs/>
                <w:sz w:val="24"/>
                <w:szCs w:val="24"/>
              </w:rPr>
              <w:t>Precision</w:t>
            </w:r>
          </w:p>
        </w:tc>
        <w:tc>
          <w:tcPr>
            <w:tcW w:w="1208" w:type="dxa"/>
            <w:gridSpan w:val="2"/>
            <w:tcBorders>
              <w:top w:val="single" w:sz="4" w:space="0" w:color="auto"/>
              <w:bottom w:val="single" w:sz="4" w:space="0" w:color="auto"/>
            </w:tcBorders>
            <w:shd w:val="clear" w:color="auto" w:fill="FFFFFF" w:themeFill="background1"/>
            <w:hideMark/>
          </w:tcPr>
          <w:p w14:paraId="4533F0E6" w14:textId="77777777" w:rsidR="00505991" w:rsidRPr="00D35035"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D35035">
              <w:rPr>
                <w:rFonts w:ascii="Times New Roman" w:hAnsi="Times New Roman" w:cs="Times New Roman"/>
                <w:b/>
                <w:bCs/>
                <w:sz w:val="24"/>
                <w:szCs w:val="24"/>
              </w:rPr>
              <w:t>Recall</w:t>
            </w:r>
          </w:p>
        </w:tc>
        <w:tc>
          <w:tcPr>
            <w:tcW w:w="1206" w:type="dxa"/>
            <w:gridSpan w:val="2"/>
            <w:tcBorders>
              <w:top w:val="single" w:sz="4" w:space="0" w:color="auto"/>
              <w:bottom w:val="single" w:sz="4" w:space="0" w:color="auto"/>
            </w:tcBorders>
            <w:shd w:val="clear" w:color="auto" w:fill="FFFFFF" w:themeFill="background1"/>
            <w:hideMark/>
          </w:tcPr>
          <w:p w14:paraId="74AD8271" w14:textId="77777777" w:rsidR="00505991" w:rsidRPr="00D35035"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D35035">
              <w:rPr>
                <w:rFonts w:ascii="Times New Roman" w:hAnsi="Times New Roman" w:cs="Times New Roman"/>
                <w:b/>
                <w:bCs/>
                <w:sz w:val="24"/>
                <w:szCs w:val="24"/>
              </w:rPr>
              <w:t>F1-Score</w:t>
            </w:r>
          </w:p>
        </w:tc>
      </w:tr>
      <w:tr w:rsidR="00505991" w:rsidRPr="00505991" w14:paraId="39CC6977" w14:textId="77777777" w:rsidTr="00C21EDB">
        <w:tc>
          <w:tcPr>
            <w:cnfStyle w:val="001000000000" w:firstRow="0" w:lastRow="0" w:firstColumn="1" w:lastColumn="0" w:oddVBand="0" w:evenVBand="0" w:oddHBand="0" w:evenHBand="0" w:firstRowFirstColumn="0" w:firstRowLastColumn="0" w:lastRowFirstColumn="0" w:lastRowLastColumn="0"/>
            <w:tcW w:w="1938" w:type="dxa"/>
            <w:gridSpan w:val="2"/>
            <w:tcBorders>
              <w:top w:val="single" w:sz="4" w:space="0" w:color="auto"/>
            </w:tcBorders>
            <w:shd w:val="clear" w:color="auto" w:fill="FFFFFF" w:themeFill="background1"/>
            <w:vAlign w:val="center"/>
            <w:hideMark/>
          </w:tcPr>
          <w:p w14:paraId="15CB80A6" w14:textId="77777777" w:rsidR="00505991" w:rsidRPr="00505991" w:rsidRDefault="00505991" w:rsidP="00713580">
            <w:pPr>
              <w:rPr>
                <w:rFonts w:ascii="Times New Roman" w:hAnsi="Times New Roman" w:cs="Times New Roman"/>
                <w:sz w:val="24"/>
                <w:szCs w:val="24"/>
              </w:rPr>
            </w:pPr>
            <w:r w:rsidRPr="00505991">
              <w:rPr>
                <w:rFonts w:ascii="Times New Roman" w:hAnsi="Times New Roman" w:cs="Times New Roman"/>
                <w:sz w:val="24"/>
                <w:szCs w:val="24"/>
              </w:rPr>
              <w:t>Naïve Bayes</w:t>
            </w:r>
          </w:p>
        </w:tc>
        <w:tc>
          <w:tcPr>
            <w:tcW w:w="1360" w:type="dxa"/>
            <w:gridSpan w:val="2"/>
            <w:tcBorders>
              <w:top w:val="single" w:sz="4" w:space="0" w:color="auto"/>
            </w:tcBorders>
            <w:shd w:val="clear" w:color="auto" w:fill="FFFFFF" w:themeFill="background1"/>
            <w:hideMark/>
          </w:tcPr>
          <w:p w14:paraId="3B130D6A" w14:textId="77777777"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0.28</w:t>
            </w:r>
          </w:p>
        </w:tc>
        <w:tc>
          <w:tcPr>
            <w:tcW w:w="1208" w:type="dxa"/>
            <w:gridSpan w:val="2"/>
            <w:tcBorders>
              <w:top w:val="single" w:sz="4" w:space="0" w:color="auto"/>
            </w:tcBorders>
            <w:shd w:val="clear" w:color="auto" w:fill="FFFFFF" w:themeFill="background1"/>
            <w:hideMark/>
          </w:tcPr>
          <w:p w14:paraId="64F65C52" w14:textId="77777777"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0.24</w:t>
            </w:r>
          </w:p>
        </w:tc>
        <w:tc>
          <w:tcPr>
            <w:tcW w:w="1206" w:type="dxa"/>
            <w:gridSpan w:val="2"/>
            <w:tcBorders>
              <w:top w:val="single" w:sz="4" w:space="0" w:color="auto"/>
            </w:tcBorders>
            <w:shd w:val="clear" w:color="auto" w:fill="FFFFFF" w:themeFill="background1"/>
            <w:hideMark/>
          </w:tcPr>
          <w:p w14:paraId="5A409433" w14:textId="77777777"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0.22</w:t>
            </w:r>
          </w:p>
        </w:tc>
        <w:tc>
          <w:tcPr>
            <w:tcW w:w="1224" w:type="dxa"/>
            <w:gridSpan w:val="2"/>
            <w:tcBorders>
              <w:top w:val="single" w:sz="4" w:space="0" w:color="auto"/>
            </w:tcBorders>
            <w:shd w:val="clear" w:color="auto" w:fill="FFFFFF" w:themeFill="background1"/>
            <w:hideMark/>
          </w:tcPr>
          <w:p w14:paraId="7A823D45" w14:textId="61FC1D11"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w:t>
            </w:r>
            <w:r w:rsidR="0041537C">
              <w:rPr>
                <w:rFonts w:ascii="Times New Roman" w:hAnsi="Times New Roman" w:cs="Times New Roman"/>
                <w:sz w:val="24"/>
                <w:szCs w:val="24"/>
              </w:rPr>
              <w:t>51</w:t>
            </w:r>
          </w:p>
        </w:tc>
        <w:tc>
          <w:tcPr>
            <w:tcW w:w="1208" w:type="dxa"/>
            <w:gridSpan w:val="2"/>
            <w:tcBorders>
              <w:top w:val="single" w:sz="4" w:space="0" w:color="auto"/>
            </w:tcBorders>
            <w:shd w:val="clear" w:color="auto" w:fill="FFFFFF" w:themeFill="background1"/>
            <w:hideMark/>
          </w:tcPr>
          <w:p w14:paraId="71756A9D" w14:textId="6D25129D"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0.3</w:t>
            </w:r>
            <w:r w:rsidR="0041537C">
              <w:rPr>
                <w:rFonts w:ascii="Times New Roman" w:hAnsi="Times New Roman" w:cs="Times New Roman"/>
                <w:sz w:val="24"/>
                <w:szCs w:val="24"/>
              </w:rPr>
              <w:t>4</w:t>
            </w:r>
          </w:p>
        </w:tc>
        <w:tc>
          <w:tcPr>
            <w:tcW w:w="1206" w:type="dxa"/>
            <w:gridSpan w:val="2"/>
            <w:tcBorders>
              <w:top w:val="single" w:sz="4" w:space="0" w:color="auto"/>
            </w:tcBorders>
            <w:shd w:val="clear" w:color="auto" w:fill="FFFFFF" w:themeFill="background1"/>
            <w:hideMark/>
          </w:tcPr>
          <w:p w14:paraId="4087EE43" w14:textId="5E7FE8DF"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0.3</w:t>
            </w:r>
            <w:r w:rsidR="0041537C">
              <w:rPr>
                <w:rFonts w:ascii="Times New Roman" w:hAnsi="Times New Roman" w:cs="Times New Roman"/>
                <w:sz w:val="24"/>
                <w:szCs w:val="24"/>
              </w:rPr>
              <w:t>4</w:t>
            </w:r>
          </w:p>
        </w:tc>
      </w:tr>
      <w:tr w:rsidR="00C21EDB" w:rsidRPr="00505991" w14:paraId="4058170F" w14:textId="77777777" w:rsidTr="00C21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8" w:type="dxa"/>
            <w:gridSpan w:val="2"/>
            <w:shd w:val="clear" w:color="auto" w:fill="FFFFFF" w:themeFill="background1"/>
            <w:vAlign w:val="center"/>
            <w:hideMark/>
          </w:tcPr>
          <w:p w14:paraId="71F6CDFF" w14:textId="0C14B374" w:rsidR="00505991" w:rsidRPr="00505991" w:rsidRDefault="00505991" w:rsidP="00713580">
            <w:pPr>
              <w:rPr>
                <w:rFonts w:ascii="Times New Roman" w:hAnsi="Times New Roman" w:cs="Times New Roman"/>
                <w:sz w:val="24"/>
                <w:szCs w:val="24"/>
              </w:rPr>
            </w:pPr>
            <w:r w:rsidRPr="00505991">
              <w:rPr>
                <w:rFonts w:ascii="Times New Roman" w:hAnsi="Times New Roman" w:cs="Times New Roman"/>
                <w:sz w:val="24"/>
                <w:szCs w:val="24"/>
              </w:rPr>
              <w:t>K-Nearest Neighbor (</w:t>
            </w:r>
            <w:r w:rsidR="00DF4533">
              <w:rPr>
                <w:rFonts w:ascii="Times New Roman" w:hAnsi="Times New Roman" w:cs="Times New Roman"/>
                <w:sz w:val="24"/>
                <w:szCs w:val="24"/>
              </w:rPr>
              <w:t>k</w:t>
            </w:r>
            <w:r w:rsidRPr="00505991">
              <w:rPr>
                <w:rFonts w:ascii="Times New Roman" w:hAnsi="Times New Roman" w:cs="Times New Roman"/>
                <w:sz w:val="24"/>
                <w:szCs w:val="24"/>
              </w:rPr>
              <w:t>=5)</w:t>
            </w:r>
          </w:p>
        </w:tc>
        <w:tc>
          <w:tcPr>
            <w:tcW w:w="1360" w:type="dxa"/>
            <w:gridSpan w:val="2"/>
            <w:shd w:val="clear" w:color="auto" w:fill="FFFFFF" w:themeFill="background1"/>
            <w:hideMark/>
          </w:tcPr>
          <w:p w14:paraId="2449B2B0" w14:textId="1689422A"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0.5</w:t>
            </w:r>
            <w:r w:rsidR="0041537C">
              <w:rPr>
                <w:rFonts w:ascii="Times New Roman" w:hAnsi="Times New Roman" w:cs="Times New Roman"/>
                <w:sz w:val="24"/>
                <w:szCs w:val="24"/>
              </w:rPr>
              <w:t>6</w:t>
            </w:r>
          </w:p>
        </w:tc>
        <w:tc>
          <w:tcPr>
            <w:tcW w:w="1208" w:type="dxa"/>
            <w:gridSpan w:val="2"/>
            <w:shd w:val="clear" w:color="auto" w:fill="FFFFFF" w:themeFill="background1"/>
            <w:hideMark/>
          </w:tcPr>
          <w:p w14:paraId="3A58D7F0" w14:textId="0B6CB181"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0.5</w:t>
            </w:r>
            <w:r w:rsidR="0041537C">
              <w:rPr>
                <w:rFonts w:ascii="Times New Roman" w:hAnsi="Times New Roman" w:cs="Times New Roman"/>
                <w:sz w:val="24"/>
                <w:szCs w:val="24"/>
              </w:rPr>
              <w:t>3</w:t>
            </w:r>
          </w:p>
        </w:tc>
        <w:tc>
          <w:tcPr>
            <w:tcW w:w="1206" w:type="dxa"/>
            <w:gridSpan w:val="2"/>
            <w:shd w:val="clear" w:color="auto" w:fill="FFFFFF" w:themeFill="background1"/>
            <w:hideMark/>
          </w:tcPr>
          <w:p w14:paraId="7D60EF65" w14:textId="77777777"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0.52</w:t>
            </w:r>
          </w:p>
        </w:tc>
        <w:tc>
          <w:tcPr>
            <w:tcW w:w="1224" w:type="dxa"/>
            <w:gridSpan w:val="2"/>
            <w:shd w:val="clear" w:color="auto" w:fill="FFFFFF" w:themeFill="background1"/>
            <w:hideMark/>
          </w:tcPr>
          <w:p w14:paraId="0ACCF466" w14:textId="0478FEBF"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w:t>
            </w:r>
            <w:r w:rsidR="0041537C">
              <w:rPr>
                <w:rFonts w:ascii="Times New Roman" w:hAnsi="Times New Roman" w:cs="Times New Roman"/>
                <w:sz w:val="24"/>
                <w:szCs w:val="24"/>
              </w:rPr>
              <w:t>80</w:t>
            </w:r>
          </w:p>
        </w:tc>
        <w:tc>
          <w:tcPr>
            <w:tcW w:w="1208" w:type="dxa"/>
            <w:gridSpan w:val="2"/>
            <w:shd w:val="clear" w:color="auto" w:fill="FFFFFF" w:themeFill="background1"/>
            <w:hideMark/>
          </w:tcPr>
          <w:p w14:paraId="73C8A686" w14:textId="74A87F08"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0.7</w:t>
            </w:r>
            <w:r w:rsidR="0041537C">
              <w:rPr>
                <w:rFonts w:ascii="Times New Roman" w:hAnsi="Times New Roman" w:cs="Times New Roman"/>
                <w:sz w:val="24"/>
                <w:szCs w:val="24"/>
              </w:rPr>
              <w:t>4</w:t>
            </w:r>
          </w:p>
        </w:tc>
        <w:tc>
          <w:tcPr>
            <w:tcW w:w="1206" w:type="dxa"/>
            <w:gridSpan w:val="2"/>
            <w:shd w:val="clear" w:color="auto" w:fill="FFFFFF" w:themeFill="background1"/>
            <w:hideMark/>
          </w:tcPr>
          <w:p w14:paraId="73A948BB" w14:textId="476A7E0F"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0.7</w:t>
            </w:r>
            <w:r w:rsidR="0041537C">
              <w:rPr>
                <w:rFonts w:ascii="Times New Roman" w:hAnsi="Times New Roman" w:cs="Times New Roman"/>
                <w:sz w:val="24"/>
                <w:szCs w:val="24"/>
              </w:rPr>
              <w:t>6</w:t>
            </w:r>
          </w:p>
        </w:tc>
      </w:tr>
      <w:tr w:rsidR="00505991" w:rsidRPr="00505991" w14:paraId="0EE383A2" w14:textId="77777777" w:rsidTr="00B758A6">
        <w:trPr>
          <w:gridAfter w:val="1"/>
          <w:wAfter w:w="242" w:type="dxa"/>
        </w:trPr>
        <w:tc>
          <w:tcPr>
            <w:cnfStyle w:val="001000000000" w:firstRow="0" w:lastRow="0" w:firstColumn="1" w:lastColumn="0" w:oddVBand="0" w:evenVBand="0" w:oddHBand="0" w:evenHBand="0" w:firstRowFirstColumn="0" w:firstRowLastColumn="0" w:lastRowFirstColumn="0" w:lastRowLastColumn="0"/>
            <w:tcW w:w="1696" w:type="dxa"/>
            <w:shd w:val="clear" w:color="auto" w:fill="E7E6E6" w:themeFill="background2"/>
            <w:vAlign w:val="center"/>
            <w:hideMark/>
          </w:tcPr>
          <w:p w14:paraId="0E796E4C" w14:textId="77777777" w:rsidR="00505991" w:rsidRPr="00505991" w:rsidRDefault="00505991" w:rsidP="00713580">
            <w:pPr>
              <w:rPr>
                <w:rFonts w:ascii="Times New Roman" w:hAnsi="Times New Roman" w:cs="Times New Roman"/>
                <w:sz w:val="24"/>
                <w:szCs w:val="24"/>
              </w:rPr>
            </w:pPr>
            <w:r w:rsidRPr="00505991">
              <w:rPr>
                <w:rFonts w:ascii="Times New Roman" w:hAnsi="Times New Roman" w:cs="Times New Roman"/>
                <w:sz w:val="24"/>
                <w:szCs w:val="24"/>
              </w:rPr>
              <w:t>Logistic Regression</w:t>
            </w:r>
          </w:p>
        </w:tc>
        <w:tc>
          <w:tcPr>
            <w:tcW w:w="1360" w:type="dxa"/>
            <w:gridSpan w:val="2"/>
            <w:shd w:val="clear" w:color="auto" w:fill="E7E6E6" w:themeFill="background2"/>
            <w:hideMark/>
          </w:tcPr>
          <w:p w14:paraId="638916E6" w14:textId="191012FC" w:rsidR="00505991" w:rsidRPr="00505991" w:rsidRDefault="00570A46" w:rsidP="00570A4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w:t>
            </w:r>
            <w:r w:rsidR="00505991" w:rsidRPr="00505991">
              <w:rPr>
                <w:rFonts w:ascii="Times New Roman" w:hAnsi="Times New Roman" w:cs="Times New Roman"/>
                <w:sz w:val="24"/>
                <w:szCs w:val="24"/>
              </w:rPr>
              <w:t>0.</w:t>
            </w:r>
            <w:r w:rsidR="00B758A6">
              <w:rPr>
                <w:rFonts w:ascii="Times New Roman" w:hAnsi="Times New Roman" w:cs="Times New Roman"/>
                <w:sz w:val="24"/>
                <w:szCs w:val="24"/>
              </w:rPr>
              <w:t>80</w:t>
            </w:r>
          </w:p>
        </w:tc>
        <w:tc>
          <w:tcPr>
            <w:tcW w:w="1208" w:type="dxa"/>
            <w:gridSpan w:val="2"/>
            <w:shd w:val="clear" w:color="auto" w:fill="E7E6E6" w:themeFill="background2"/>
            <w:hideMark/>
          </w:tcPr>
          <w:p w14:paraId="1D4065BA" w14:textId="4591B400" w:rsidR="00505991" w:rsidRPr="00505991" w:rsidRDefault="00570A4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w:t>
            </w:r>
            <w:r w:rsidR="00505991" w:rsidRPr="00505991">
              <w:rPr>
                <w:rFonts w:ascii="Times New Roman" w:hAnsi="Times New Roman" w:cs="Times New Roman"/>
                <w:sz w:val="24"/>
                <w:szCs w:val="24"/>
              </w:rPr>
              <w:t>0.74</w:t>
            </w:r>
          </w:p>
        </w:tc>
        <w:tc>
          <w:tcPr>
            <w:tcW w:w="1206" w:type="dxa"/>
            <w:gridSpan w:val="2"/>
            <w:shd w:val="clear" w:color="auto" w:fill="E7E6E6" w:themeFill="background2"/>
            <w:hideMark/>
          </w:tcPr>
          <w:p w14:paraId="4A8B40D3" w14:textId="74AFC0EF" w:rsidR="00505991" w:rsidRPr="00505991" w:rsidRDefault="00570A4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w:t>
            </w:r>
            <w:r w:rsidR="00505991" w:rsidRPr="00505991">
              <w:rPr>
                <w:rFonts w:ascii="Times New Roman" w:hAnsi="Times New Roman" w:cs="Times New Roman"/>
                <w:sz w:val="24"/>
                <w:szCs w:val="24"/>
              </w:rPr>
              <w:t>0.7</w:t>
            </w:r>
            <w:r w:rsidR="00B758A6">
              <w:rPr>
                <w:rFonts w:ascii="Times New Roman" w:hAnsi="Times New Roman" w:cs="Times New Roman"/>
                <w:sz w:val="24"/>
                <w:szCs w:val="24"/>
              </w:rPr>
              <w:t>2</w:t>
            </w:r>
          </w:p>
        </w:tc>
        <w:tc>
          <w:tcPr>
            <w:tcW w:w="1224" w:type="dxa"/>
            <w:gridSpan w:val="2"/>
            <w:shd w:val="clear" w:color="auto" w:fill="FFFFFF" w:themeFill="background1"/>
            <w:hideMark/>
          </w:tcPr>
          <w:p w14:paraId="5B42B797" w14:textId="65B57500" w:rsidR="00505991" w:rsidRPr="00505991" w:rsidRDefault="00570A4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w:t>
            </w:r>
            <w:r w:rsidR="00505991" w:rsidRPr="00505991">
              <w:rPr>
                <w:rFonts w:ascii="Times New Roman" w:hAnsi="Times New Roman" w:cs="Times New Roman"/>
                <w:sz w:val="24"/>
                <w:szCs w:val="24"/>
              </w:rPr>
              <w:t>0.91</w:t>
            </w:r>
          </w:p>
        </w:tc>
        <w:tc>
          <w:tcPr>
            <w:tcW w:w="1208" w:type="dxa"/>
            <w:gridSpan w:val="2"/>
            <w:shd w:val="clear" w:color="auto" w:fill="FFFFFF" w:themeFill="background1"/>
            <w:hideMark/>
          </w:tcPr>
          <w:p w14:paraId="298A0D00" w14:textId="056D1997" w:rsidR="00505991" w:rsidRPr="00505991" w:rsidRDefault="00570A4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w:t>
            </w:r>
            <w:r w:rsidR="00505991" w:rsidRPr="00505991">
              <w:rPr>
                <w:rFonts w:ascii="Times New Roman" w:hAnsi="Times New Roman" w:cs="Times New Roman"/>
                <w:sz w:val="24"/>
                <w:szCs w:val="24"/>
              </w:rPr>
              <w:t>0.86</w:t>
            </w:r>
          </w:p>
        </w:tc>
        <w:tc>
          <w:tcPr>
            <w:tcW w:w="1206" w:type="dxa"/>
            <w:gridSpan w:val="2"/>
            <w:shd w:val="clear" w:color="auto" w:fill="FFFFFF" w:themeFill="background1"/>
            <w:hideMark/>
          </w:tcPr>
          <w:p w14:paraId="3021771E" w14:textId="62D80813" w:rsidR="00505991" w:rsidRPr="00505991" w:rsidRDefault="00570A4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w:t>
            </w:r>
            <w:r w:rsidR="00505991" w:rsidRPr="00505991">
              <w:rPr>
                <w:rFonts w:ascii="Times New Roman" w:hAnsi="Times New Roman" w:cs="Times New Roman"/>
                <w:sz w:val="24"/>
                <w:szCs w:val="24"/>
              </w:rPr>
              <w:t>0.87</w:t>
            </w:r>
          </w:p>
        </w:tc>
      </w:tr>
      <w:tr w:rsidR="00C21EDB" w:rsidRPr="00505991" w14:paraId="198227C2" w14:textId="77777777" w:rsidTr="00C21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8" w:type="dxa"/>
            <w:gridSpan w:val="2"/>
            <w:shd w:val="clear" w:color="auto" w:fill="FFFFFF" w:themeFill="background1"/>
            <w:vAlign w:val="center"/>
            <w:hideMark/>
          </w:tcPr>
          <w:p w14:paraId="493D8723" w14:textId="77777777" w:rsidR="00505991" w:rsidRPr="00505991" w:rsidRDefault="00505991" w:rsidP="00713580">
            <w:pPr>
              <w:rPr>
                <w:rFonts w:ascii="Times New Roman" w:hAnsi="Times New Roman" w:cs="Times New Roman"/>
                <w:sz w:val="24"/>
                <w:szCs w:val="24"/>
              </w:rPr>
            </w:pPr>
            <w:r w:rsidRPr="00505991">
              <w:rPr>
                <w:rFonts w:ascii="Times New Roman" w:hAnsi="Times New Roman" w:cs="Times New Roman"/>
                <w:sz w:val="24"/>
                <w:szCs w:val="24"/>
              </w:rPr>
              <w:t>Random Forest</w:t>
            </w:r>
          </w:p>
        </w:tc>
        <w:tc>
          <w:tcPr>
            <w:tcW w:w="1360" w:type="dxa"/>
            <w:gridSpan w:val="2"/>
            <w:shd w:val="clear" w:color="auto" w:fill="FFFFFF" w:themeFill="background1"/>
            <w:hideMark/>
          </w:tcPr>
          <w:p w14:paraId="587626C6" w14:textId="77777777"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0.80</w:t>
            </w:r>
          </w:p>
        </w:tc>
        <w:tc>
          <w:tcPr>
            <w:tcW w:w="1208" w:type="dxa"/>
            <w:gridSpan w:val="2"/>
            <w:shd w:val="clear" w:color="auto" w:fill="FFFFFF" w:themeFill="background1"/>
            <w:hideMark/>
          </w:tcPr>
          <w:p w14:paraId="47BA6AB2" w14:textId="4FA0E03D"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0.6</w:t>
            </w:r>
            <w:r w:rsidR="00972BD0">
              <w:rPr>
                <w:rFonts w:ascii="Times New Roman" w:hAnsi="Times New Roman" w:cs="Times New Roman"/>
                <w:sz w:val="24"/>
                <w:szCs w:val="24"/>
              </w:rPr>
              <w:t>9</w:t>
            </w:r>
          </w:p>
        </w:tc>
        <w:tc>
          <w:tcPr>
            <w:tcW w:w="1206" w:type="dxa"/>
            <w:gridSpan w:val="2"/>
            <w:shd w:val="clear" w:color="auto" w:fill="FFFFFF" w:themeFill="background1"/>
            <w:hideMark/>
          </w:tcPr>
          <w:p w14:paraId="559C16AA" w14:textId="2028FAC7"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0.6</w:t>
            </w:r>
            <w:r w:rsidR="00972BD0">
              <w:rPr>
                <w:rFonts w:ascii="Times New Roman" w:hAnsi="Times New Roman" w:cs="Times New Roman"/>
                <w:sz w:val="24"/>
                <w:szCs w:val="24"/>
              </w:rPr>
              <w:t>4</w:t>
            </w:r>
          </w:p>
        </w:tc>
        <w:tc>
          <w:tcPr>
            <w:tcW w:w="1224" w:type="dxa"/>
            <w:gridSpan w:val="2"/>
            <w:shd w:val="clear" w:color="auto" w:fill="FFFFFF" w:themeFill="background1"/>
            <w:hideMark/>
          </w:tcPr>
          <w:p w14:paraId="601E5617" w14:textId="535A8CBC"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0.9</w:t>
            </w:r>
            <w:r w:rsidR="00972BD0">
              <w:rPr>
                <w:rFonts w:ascii="Times New Roman" w:hAnsi="Times New Roman" w:cs="Times New Roman"/>
                <w:sz w:val="24"/>
                <w:szCs w:val="24"/>
              </w:rPr>
              <w:t>1</w:t>
            </w:r>
          </w:p>
        </w:tc>
        <w:tc>
          <w:tcPr>
            <w:tcW w:w="1208" w:type="dxa"/>
            <w:gridSpan w:val="2"/>
            <w:shd w:val="clear" w:color="auto" w:fill="FFFFFF" w:themeFill="background1"/>
            <w:hideMark/>
          </w:tcPr>
          <w:p w14:paraId="06D9A480" w14:textId="4E5FB540"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0.8</w:t>
            </w:r>
            <w:r w:rsidR="00972BD0">
              <w:rPr>
                <w:rFonts w:ascii="Times New Roman" w:hAnsi="Times New Roman" w:cs="Times New Roman"/>
                <w:sz w:val="24"/>
                <w:szCs w:val="24"/>
              </w:rPr>
              <w:t>6</w:t>
            </w:r>
          </w:p>
        </w:tc>
        <w:tc>
          <w:tcPr>
            <w:tcW w:w="1206" w:type="dxa"/>
            <w:gridSpan w:val="2"/>
            <w:shd w:val="clear" w:color="auto" w:fill="FFFFFF" w:themeFill="background1"/>
            <w:hideMark/>
          </w:tcPr>
          <w:p w14:paraId="66886471" w14:textId="03D4AD41"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0.8</w:t>
            </w:r>
            <w:r w:rsidR="00972BD0">
              <w:rPr>
                <w:rFonts w:ascii="Times New Roman" w:hAnsi="Times New Roman" w:cs="Times New Roman"/>
                <w:sz w:val="24"/>
                <w:szCs w:val="24"/>
              </w:rPr>
              <w:t>7</w:t>
            </w:r>
          </w:p>
        </w:tc>
      </w:tr>
      <w:tr w:rsidR="00505991" w:rsidRPr="00505991" w14:paraId="2367E265" w14:textId="77777777" w:rsidTr="00B758A6">
        <w:tc>
          <w:tcPr>
            <w:cnfStyle w:val="001000000000" w:firstRow="0" w:lastRow="0" w:firstColumn="1" w:lastColumn="0" w:oddVBand="0" w:evenVBand="0" w:oddHBand="0" w:evenHBand="0" w:firstRowFirstColumn="0" w:firstRowLastColumn="0" w:lastRowFirstColumn="0" w:lastRowLastColumn="0"/>
            <w:tcW w:w="1938" w:type="dxa"/>
            <w:gridSpan w:val="2"/>
            <w:shd w:val="clear" w:color="auto" w:fill="E7E6E6" w:themeFill="background2"/>
            <w:vAlign w:val="center"/>
            <w:hideMark/>
          </w:tcPr>
          <w:p w14:paraId="313BF5C0" w14:textId="77777777" w:rsidR="00505991" w:rsidRPr="00505991" w:rsidRDefault="00505991" w:rsidP="00713580">
            <w:pPr>
              <w:rPr>
                <w:rFonts w:ascii="Times New Roman" w:hAnsi="Times New Roman" w:cs="Times New Roman"/>
                <w:sz w:val="24"/>
                <w:szCs w:val="24"/>
              </w:rPr>
            </w:pPr>
            <w:r w:rsidRPr="00505991">
              <w:rPr>
                <w:rFonts w:ascii="Times New Roman" w:hAnsi="Times New Roman" w:cs="Times New Roman"/>
                <w:sz w:val="24"/>
                <w:szCs w:val="24"/>
              </w:rPr>
              <w:t>Support Vector Machine</w:t>
            </w:r>
          </w:p>
        </w:tc>
        <w:tc>
          <w:tcPr>
            <w:tcW w:w="1360" w:type="dxa"/>
            <w:gridSpan w:val="2"/>
            <w:shd w:val="clear" w:color="auto" w:fill="FFFFFF" w:themeFill="background1"/>
            <w:hideMark/>
          </w:tcPr>
          <w:p w14:paraId="644F8A09" w14:textId="77777777"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0.65</w:t>
            </w:r>
          </w:p>
        </w:tc>
        <w:tc>
          <w:tcPr>
            <w:tcW w:w="1208" w:type="dxa"/>
            <w:gridSpan w:val="2"/>
            <w:shd w:val="clear" w:color="auto" w:fill="FFFFFF" w:themeFill="background1"/>
            <w:hideMark/>
          </w:tcPr>
          <w:p w14:paraId="5A6F5974" w14:textId="77777777"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0.64</w:t>
            </w:r>
          </w:p>
        </w:tc>
        <w:tc>
          <w:tcPr>
            <w:tcW w:w="1206" w:type="dxa"/>
            <w:gridSpan w:val="2"/>
            <w:shd w:val="clear" w:color="auto" w:fill="FFFFFF" w:themeFill="background1"/>
            <w:hideMark/>
          </w:tcPr>
          <w:p w14:paraId="7CC79D57" w14:textId="77777777"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0.60</w:t>
            </w:r>
          </w:p>
        </w:tc>
        <w:tc>
          <w:tcPr>
            <w:tcW w:w="1224" w:type="dxa"/>
            <w:gridSpan w:val="2"/>
            <w:shd w:val="clear" w:color="auto" w:fill="E7E6E6" w:themeFill="background2"/>
            <w:hideMark/>
          </w:tcPr>
          <w:p w14:paraId="10EC0985" w14:textId="77777777"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0.89</w:t>
            </w:r>
          </w:p>
        </w:tc>
        <w:tc>
          <w:tcPr>
            <w:tcW w:w="1208" w:type="dxa"/>
            <w:gridSpan w:val="2"/>
            <w:shd w:val="clear" w:color="auto" w:fill="E7E6E6" w:themeFill="background2"/>
            <w:hideMark/>
          </w:tcPr>
          <w:p w14:paraId="4A35F0FB" w14:textId="77777777"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0.88</w:t>
            </w:r>
          </w:p>
        </w:tc>
        <w:tc>
          <w:tcPr>
            <w:tcW w:w="1206" w:type="dxa"/>
            <w:gridSpan w:val="2"/>
            <w:shd w:val="clear" w:color="auto" w:fill="E7E6E6" w:themeFill="background2"/>
            <w:hideMark/>
          </w:tcPr>
          <w:p w14:paraId="126AB9D5" w14:textId="77777777"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0.88</w:t>
            </w:r>
          </w:p>
        </w:tc>
      </w:tr>
    </w:tbl>
    <w:p w14:paraId="22AE4DF4" w14:textId="77777777" w:rsidR="00456F1B" w:rsidRPr="00505991" w:rsidRDefault="00456F1B" w:rsidP="00456F1B">
      <w:pPr>
        <w:rPr>
          <w:rFonts w:ascii="Times New Roman" w:hAnsi="Times New Roman" w:cs="Times New Roman"/>
          <w:sz w:val="24"/>
          <w:szCs w:val="24"/>
        </w:rPr>
      </w:pPr>
    </w:p>
    <w:p w14:paraId="4732E739" w14:textId="183BA811" w:rsidR="00DF4533" w:rsidRDefault="00EB57E3" w:rsidP="00DF4533">
      <w:pPr>
        <w:pStyle w:val="Heading2"/>
        <w:ind w:left="360"/>
        <w:rPr>
          <w:b/>
          <w:bCs/>
          <w:color w:val="auto"/>
        </w:rPr>
      </w:pPr>
      <w:r w:rsidRPr="00EB57E3">
        <w:rPr>
          <w:b/>
          <w:bCs/>
          <w:color w:val="auto"/>
        </w:rPr>
        <w:t>3.</w:t>
      </w:r>
      <w:r>
        <w:rPr>
          <w:b/>
          <w:bCs/>
          <w:color w:val="auto"/>
        </w:rPr>
        <w:t>3</w:t>
      </w:r>
      <w:r w:rsidRPr="00EB57E3">
        <w:rPr>
          <w:b/>
          <w:bCs/>
          <w:color w:val="auto"/>
        </w:rPr>
        <w:t xml:space="preserve"> </w:t>
      </w:r>
      <w:r>
        <w:rPr>
          <w:b/>
          <w:bCs/>
          <w:color w:val="auto"/>
        </w:rPr>
        <w:t>Non-Local Means</w:t>
      </w:r>
    </w:p>
    <w:p w14:paraId="43AB5BF5" w14:textId="77777777" w:rsidR="001F60FC" w:rsidRPr="001F60FC" w:rsidRDefault="001F60FC" w:rsidP="001F60FC"/>
    <w:p w14:paraId="1E98DE75" w14:textId="1DDE3C21" w:rsidR="00DF4533" w:rsidRPr="00DF4533" w:rsidRDefault="00DF4533" w:rsidP="00DF4533">
      <w:pPr>
        <w:ind w:left="360"/>
      </w:pPr>
      <w:r>
        <w:t>Table</w:t>
      </w:r>
      <w:r>
        <w:t xml:space="preserve"> 3</w:t>
      </w:r>
      <w:r>
        <w:t xml:space="preserve"> presents the results from models with </w:t>
      </w:r>
      <w:r>
        <w:t>non-local means algorithm</w:t>
      </w:r>
      <w:r>
        <w:t xml:space="preserve"> applied on images. The advantage of this approach is that it produces </w:t>
      </w:r>
      <w:r>
        <w:t>much better</w:t>
      </w:r>
      <w:r>
        <w:t xml:space="preserve"> results</w:t>
      </w:r>
      <w:r>
        <w:t xml:space="preserve"> and drastically reduces noise</w:t>
      </w:r>
      <w:r>
        <w:t>.</w:t>
      </w:r>
    </w:p>
    <w:p w14:paraId="0CECBBE1" w14:textId="77777777" w:rsidR="00EB57E3" w:rsidRPr="00EB57E3" w:rsidRDefault="00EB57E3" w:rsidP="00EB57E3">
      <w:pPr>
        <w:pStyle w:val="Caption"/>
        <w:keepNext/>
        <w:rPr>
          <w:rFonts w:ascii="Times New Roman" w:hAnsi="Times New Roman" w:cs="Times New Roman"/>
          <w:i w:val="0"/>
          <w:iCs w:val="0"/>
          <w:sz w:val="24"/>
          <w:szCs w:val="24"/>
        </w:rPr>
      </w:pPr>
    </w:p>
    <w:p w14:paraId="4419C377" w14:textId="6C72D89C" w:rsidR="009F01F9" w:rsidRPr="00352F9A" w:rsidRDefault="009F01F9" w:rsidP="009F01F9">
      <w:pPr>
        <w:pStyle w:val="Caption"/>
        <w:keepNext/>
        <w:jc w:val="center"/>
        <w:rPr>
          <w:rFonts w:ascii="Times New Roman" w:hAnsi="Times New Roman" w:cs="Times New Roman"/>
          <w:sz w:val="24"/>
          <w:szCs w:val="24"/>
        </w:rPr>
      </w:pPr>
      <w:r w:rsidRPr="00352F9A">
        <w:rPr>
          <w:rFonts w:ascii="Times New Roman" w:hAnsi="Times New Roman" w:cs="Times New Roman"/>
          <w:sz w:val="24"/>
          <w:szCs w:val="24"/>
        </w:rPr>
        <w:t xml:space="preserve">Table </w:t>
      </w:r>
      <w:r w:rsidRPr="00352F9A">
        <w:rPr>
          <w:rFonts w:ascii="Times New Roman" w:hAnsi="Times New Roman" w:cs="Times New Roman"/>
          <w:sz w:val="24"/>
          <w:szCs w:val="24"/>
        </w:rPr>
        <w:fldChar w:fldCharType="begin"/>
      </w:r>
      <w:r w:rsidRPr="00352F9A">
        <w:rPr>
          <w:rFonts w:ascii="Times New Roman" w:hAnsi="Times New Roman" w:cs="Times New Roman"/>
          <w:sz w:val="24"/>
          <w:szCs w:val="24"/>
        </w:rPr>
        <w:instrText xml:space="preserve"> SEQ Table \* ARABIC </w:instrText>
      </w:r>
      <w:r w:rsidRPr="00352F9A">
        <w:rPr>
          <w:rFonts w:ascii="Times New Roman" w:hAnsi="Times New Roman" w:cs="Times New Roman"/>
          <w:sz w:val="24"/>
          <w:szCs w:val="24"/>
        </w:rPr>
        <w:fldChar w:fldCharType="separate"/>
      </w:r>
      <w:r w:rsidRPr="00352F9A">
        <w:rPr>
          <w:rFonts w:ascii="Times New Roman" w:hAnsi="Times New Roman" w:cs="Times New Roman"/>
          <w:noProof/>
          <w:sz w:val="24"/>
          <w:szCs w:val="24"/>
        </w:rPr>
        <w:t>3</w:t>
      </w:r>
      <w:r w:rsidRPr="00352F9A">
        <w:rPr>
          <w:rFonts w:ascii="Times New Roman" w:hAnsi="Times New Roman" w:cs="Times New Roman"/>
          <w:sz w:val="24"/>
          <w:szCs w:val="24"/>
        </w:rPr>
        <w:fldChar w:fldCharType="end"/>
      </w:r>
      <w:r w:rsidR="00352F9A">
        <w:rPr>
          <w:rFonts w:ascii="Times New Roman" w:hAnsi="Times New Roman" w:cs="Times New Roman"/>
          <w:sz w:val="24"/>
          <w:szCs w:val="24"/>
        </w:rPr>
        <w:t xml:space="preserve"> Non-Local Means</w:t>
      </w:r>
    </w:p>
    <w:tbl>
      <w:tblPr>
        <w:tblStyle w:val="PlainTable4"/>
        <w:tblW w:w="9350" w:type="dxa"/>
        <w:tblInd w:w="360" w:type="dxa"/>
        <w:shd w:val="clear" w:color="auto" w:fill="FFFFFF" w:themeFill="background1"/>
        <w:tblCellMar>
          <w:top w:w="113" w:type="dxa"/>
          <w:bottom w:w="113" w:type="dxa"/>
        </w:tblCellMar>
        <w:tblLook w:val="04A0" w:firstRow="1" w:lastRow="0" w:firstColumn="1" w:lastColumn="0" w:noHBand="0" w:noVBand="1"/>
      </w:tblPr>
      <w:tblGrid>
        <w:gridCol w:w="1938"/>
        <w:gridCol w:w="1360"/>
        <w:gridCol w:w="1208"/>
        <w:gridCol w:w="1206"/>
        <w:gridCol w:w="1224"/>
        <w:gridCol w:w="1208"/>
        <w:gridCol w:w="1206"/>
      </w:tblGrid>
      <w:tr w:rsidR="00505991" w:rsidRPr="00505991" w14:paraId="5B689E99" w14:textId="77777777" w:rsidTr="00C21E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8" w:type="dxa"/>
            <w:tcBorders>
              <w:top w:val="single" w:sz="4" w:space="0" w:color="auto"/>
            </w:tcBorders>
            <w:shd w:val="clear" w:color="auto" w:fill="FFFFFF" w:themeFill="background1"/>
            <w:hideMark/>
          </w:tcPr>
          <w:p w14:paraId="3283D19D" w14:textId="77777777" w:rsidR="00505991" w:rsidRPr="00505991" w:rsidRDefault="00505991">
            <w:pPr>
              <w:jc w:val="center"/>
              <w:rPr>
                <w:rFonts w:ascii="Times New Roman" w:hAnsi="Times New Roman" w:cs="Times New Roman"/>
                <w:sz w:val="24"/>
                <w:szCs w:val="24"/>
              </w:rPr>
            </w:pPr>
            <w:r w:rsidRPr="00505991">
              <w:rPr>
                <w:rFonts w:ascii="Times New Roman" w:hAnsi="Times New Roman" w:cs="Times New Roman"/>
                <w:sz w:val="24"/>
                <w:szCs w:val="24"/>
              </w:rPr>
              <w:t>Model Type</w:t>
            </w:r>
          </w:p>
        </w:tc>
        <w:tc>
          <w:tcPr>
            <w:tcW w:w="3774" w:type="dxa"/>
            <w:gridSpan w:val="3"/>
            <w:tcBorders>
              <w:top w:val="single" w:sz="4" w:space="0" w:color="auto"/>
              <w:bottom w:val="single" w:sz="4" w:space="0" w:color="auto"/>
            </w:tcBorders>
            <w:shd w:val="clear" w:color="auto" w:fill="FFFFFF" w:themeFill="background1"/>
            <w:hideMark/>
          </w:tcPr>
          <w:p w14:paraId="060D3E38" w14:textId="77777777" w:rsidR="00505991" w:rsidRPr="00505991" w:rsidRDefault="0050599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Classification</w:t>
            </w:r>
          </w:p>
        </w:tc>
        <w:tc>
          <w:tcPr>
            <w:tcW w:w="3638" w:type="dxa"/>
            <w:gridSpan w:val="3"/>
            <w:tcBorders>
              <w:top w:val="single" w:sz="4" w:space="0" w:color="auto"/>
              <w:bottom w:val="single" w:sz="4" w:space="0" w:color="auto"/>
            </w:tcBorders>
            <w:shd w:val="clear" w:color="auto" w:fill="FFFFFF" w:themeFill="background1"/>
            <w:hideMark/>
          </w:tcPr>
          <w:p w14:paraId="45189713" w14:textId="77777777" w:rsidR="00505991" w:rsidRPr="00505991" w:rsidRDefault="0050599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Detection</w:t>
            </w:r>
          </w:p>
        </w:tc>
      </w:tr>
      <w:tr w:rsidR="00C21EDB" w:rsidRPr="00713580" w14:paraId="551DF12B" w14:textId="77777777" w:rsidTr="00C21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8" w:type="dxa"/>
            <w:tcBorders>
              <w:bottom w:val="single" w:sz="4" w:space="0" w:color="auto"/>
            </w:tcBorders>
            <w:shd w:val="clear" w:color="auto" w:fill="FFFFFF" w:themeFill="background1"/>
          </w:tcPr>
          <w:p w14:paraId="57994699" w14:textId="77777777" w:rsidR="00505991" w:rsidRPr="00713580" w:rsidRDefault="00505991">
            <w:pPr>
              <w:jc w:val="center"/>
              <w:rPr>
                <w:rFonts w:ascii="Times New Roman" w:hAnsi="Times New Roman" w:cs="Times New Roman"/>
                <w:sz w:val="24"/>
                <w:szCs w:val="24"/>
              </w:rPr>
            </w:pPr>
          </w:p>
        </w:tc>
        <w:tc>
          <w:tcPr>
            <w:tcW w:w="1360" w:type="dxa"/>
            <w:tcBorders>
              <w:top w:val="single" w:sz="4" w:space="0" w:color="auto"/>
              <w:bottom w:val="single" w:sz="4" w:space="0" w:color="auto"/>
            </w:tcBorders>
            <w:shd w:val="clear" w:color="auto" w:fill="FFFFFF" w:themeFill="background1"/>
            <w:hideMark/>
          </w:tcPr>
          <w:p w14:paraId="2E362E74" w14:textId="77777777" w:rsidR="00505991" w:rsidRPr="00713580"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713580">
              <w:rPr>
                <w:rFonts w:ascii="Times New Roman" w:hAnsi="Times New Roman" w:cs="Times New Roman"/>
                <w:b/>
                <w:bCs/>
                <w:sz w:val="24"/>
                <w:szCs w:val="24"/>
              </w:rPr>
              <w:t>Precision</w:t>
            </w:r>
          </w:p>
        </w:tc>
        <w:tc>
          <w:tcPr>
            <w:tcW w:w="1208" w:type="dxa"/>
            <w:tcBorders>
              <w:top w:val="single" w:sz="4" w:space="0" w:color="auto"/>
              <w:bottom w:val="single" w:sz="4" w:space="0" w:color="auto"/>
            </w:tcBorders>
            <w:shd w:val="clear" w:color="auto" w:fill="FFFFFF" w:themeFill="background1"/>
            <w:hideMark/>
          </w:tcPr>
          <w:p w14:paraId="6FA0EDEE" w14:textId="77777777" w:rsidR="00505991" w:rsidRPr="00713580"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713580">
              <w:rPr>
                <w:rFonts w:ascii="Times New Roman" w:hAnsi="Times New Roman" w:cs="Times New Roman"/>
                <w:b/>
                <w:bCs/>
                <w:sz w:val="24"/>
                <w:szCs w:val="24"/>
              </w:rPr>
              <w:t>Recall</w:t>
            </w:r>
          </w:p>
        </w:tc>
        <w:tc>
          <w:tcPr>
            <w:tcW w:w="1206" w:type="dxa"/>
            <w:tcBorders>
              <w:top w:val="single" w:sz="4" w:space="0" w:color="auto"/>
              <w:bottom w:val="single" w:sz="4" w:space="0" w:color="auto"/>
            </w:tcBorders>
            <w:shd w:val="clear" w:color="auto" w:fill="FFFFFF" w:themeFill="background1"/>
            <w:hideMark/>
          </w:tcPr>
          <w:p w14:paraId="0BD4C2D8" w14:textId="77777777" w:rsidR="00505991" w:rsidRPr="00713580"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713580">
              <w:rPr>
                <w:rFonts w:ascii="Times New Roman" w:hAnsi="Times New Roman" w:cs="Times New Roman"/>
                <w:b/>
                <w:bCs/>
                <w:sz w:val="24"/>
                <w:szCs w:val="24"/>
              </w:rPr>
              <w:t>F1-Score</w:t>
            </w:r>
          </w:p>
        </w:tc>
        <w:tc>
          <w:tcPr>
            <w:tcW w:w="1224" w:type="dxa"/>
            <w:tcBorders>
              <w:top w:val="single" w:sz="4" w:space="0" w:color="auto"/>
              <w:bottom w:val="single" w:sz="4" w:space="0" w:color="auto"/>
            </w:tcBorders>
            <w:shd w:val="clear" w:color="auto" w:fill="FFFFFF" w:themeFill="background1"/>
            <w:hideMark/>
          </w:tcPr>
          <w:p w14:paraId="7C4383D9" w14:textId="77777777" w:rsidR="00505991" w:rsidRPr="00713580"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713580">
              <w:rPr>
                <w:rFonts w:ascii="Times New Roman" w:hAnsi="Times New Roman" w:cs="Times New Roman"/>
                <w:b/>
                <w:bCs/>
                <w:sz w:val="24"/>
                <w:szCs w:val="24"/>
              </w:rPr>
              <w:t>Precision</w:t>
            </w:r>
          </w:p>
        </w:tc>
        <w:tc>
          <w:tcPr>
            <w:tcW w:w="1208" w:type="dxa"/>
            <w:tcBorders>
              <w:top w:val="single" w:sz="4" w:space="0" w:color="auto"/>
              <w:bottom w:val="single" w:sz="4" w:space="0" w:color="auto"/>
            </w:tcBorders>
            <w:shd w:val="clear" w:color="auto" w:fill="FFFFFF" w:themeFill="background1"/>
            <w:hideMark/>
          </w:tcPr>
          <w:p w14:paraId="4526228E" w14:textId="77777777" w:rsidR="00505991" w:rsidRPr="00713580"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713580">
              <w:rPr>
                <w:rFonts w:ascii="Times New Roman" w:hAnsi="Times New Roman" w:cs="Times New Roman"/>
                <w:b/>
                <w:bCs/>
                <w:sz w:val="24"/>
                <w:szCs w:val="24"/>
              </w:rPr>
              <w:t>Recall</w:t>
            </w:r>
          </w:p>
        </w:tc>
        <w:tc>
          <w:tcPr>
            <w:tcW w:w="1206" w:type="dxa"/>
            <w:tcBorders>
              <w:top w:val="single" w:sz="4" w:space="0" w:color="auto"/>
              <w:bottom w:val="single" w:sz="4" w:space="0" w:color="auto"/>
            </w:tcBorders>
            <w:shd w:val="clear" w:color="auto" w:fill="FFFFFF" w:themeFill="background1"/>
            <w:hideMark/>
          </w:tcPr>
          <w:p w14:paraId="63086BD7" w14:textId="77777777" w:rsidR="00505991" w:rsidRPr="00713580"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713580">
              <w:rPr>
                <w:rFonts w:ascii="Times New Roman" w:hAnsi="Times New Roman" w:cs="Times New Roman"/>
                <w:b/>
                <w:bCs/>
                <w:sz w:val="24"/>
                <w:szCs w:val="24"/>
              </w:rPr>
              <w:t>F1-Score</w:t>
            </w:r>
          </w:p>
        </w:tc>
      </w:tr>
      <w:tr w:rsidR="00505991" w:rsidRPr="00505991" w14:paraId="14642E04" w14:textId="77777777" w:rsidTr="00C21EDB">
        <w:tc>
          <w:tcPr>
            <w:cnfStyle w:val="001000000000" w:firstRow="0" w:lastRow="0" w:firstColumn="1" w:lastColumn="0" w:oddVBand="0" w:evenVBand="0" w:oddHBand="0" w:evenHBand="0" w:firstRowFirstColumn="0" w:firstRowLastColumn="0" w:lastRowFirstColumn="0" w:lastRowLastColumn="0"/>
            <w:tcW w:w="1938" w:type="dxa"/>
            <w:tcBorders>
              <w:top w:val="single" w:sz="4" w:space="0" w:color="auto"/>
            </w:tcBorders>
            <w:shd w:val="clear" w:color="auto" w:fill="FFFFFF" w:themeFill="background1"/>
            <w:vAlign w:val="center"/>
            <w:hideMark/>
          </w:tcPr>
          <w:p w14:paraId="78B9E532" w14:textId="77777777" w:rsidR="00505991" w:rsidRPr="00505991" w:rsidRDefault="00505991" w:rsidP="00713580">
            <w:pPr>
              <w:rPr>
                <w:rFonts w:ascii="Times New Roman" w:hAnsi="Times New Roman" w:cs="Times New Roman"/>
                <w:sz w:val="24"/>
                <w:szCs w:val="24"/>
              </w:rPr>
            </w:pPr>
            <w:r w:rsidRPr="00505991">
              <w:rPr>
                <w:rFonts w:ascii="Times New Roman" w:hAnsi="Times New Roman" w:cs="Times New Roman"/>
                <w:sz w:val="24"/>
                <w:szCs w:val="24"/>
              </w:rPr>
              <w:t>Naïve Bayes</w:t>
            </w:r>
          </w:p>
        </w:tc>
        <w:tc>
          <w:tcPr>
            <w:tcW w:w="1360" w:type="dxa"/>
            <w:tcBorders>
              <w:top w:val="single" w:sz="4" w:space="0" w:color="auto"/>
            </w:tcBorders>
            <w:shd w:val="clear" w:color="auto" w:fill="FFFFFF" w:themeFill="background1"/>
            <w:hideMark/>
          </w:tcPr>
          <w:p w14:paraId="0E9AA28F" w14:textId="77777777"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0.30</w:t>
            </w:r>
          </w:p>
        </w:tc>
        <w:tc>
          <w:tcPr>
            <w:tcW w:w="1208" w:type="dxa"/>
            <w:tcBorders>
              <w:top w:val="single" w:sz="4" w:space="0" w:color="auto"/>
            </w:tcBorders>
            <w:shd w:val="clear" w:color="auto" w:fill="FFFFFF" w:themeFill="background1"/>
            <w:hideMark/>
          </w:tcPr>
          <w:p w14:paraId="5D5AF0EF" w14:textId="77777777"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0.25</w:t>
            </w:r>
          </w:p>
        </w:tc>
        <w:tc>
          <w:tcPr>
            <w:tcW w:w="1206" w:type="dxa"/>
            <w:tcBorders>
              <w:top w:val="single" w:sz="4" w:space="0" w:color="auto"/>
            </w:tcBorders>
            <w:shd w:val="clear" w:color="auto" w:fill="FFFFFF" w:themeFill="background1"/>
            <w:hideMark/>
          </w:tcPr>
          <w:p w14:paraId="04D9E861" w14:textId="77777777"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0.25</w:t>
            </w:r>
          </w:p>
        </w:tc>
        <w:tc>
          <w:tcPr>
            <w:tcW w:w="1224" w:type="dxa"/>
            <w:tcBorders>
              <w:top w:val="single" w:sz="4" w:space="0" w:color="auto"/>
            </w:tcBorders>
            <w:shd w:val="clear" w:color="auto" w:fill="FFFFFF" w:themeFill="background1"/>
            <w:hideMark/>
          </w:tcPr>
          <w:p w14:paraId="36B485C4" w14:textId="77777777"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0.50</w:t>
            </w:r>
          </w:p>
        </w:tc>
        <w:tc>
          <w:tcPr>
            <w:tcW w:w="1208" w:type="dxa"/>
            <w:tcBorders>
              <w:top w:val="single" w:sz="4" w:space="0" w:color="auto"/>
            </w:tcBorders>
            <w:shd w:val="clear" w:color="auto" w:fill="FFFFFF" w:themeFill="background1"/>
            <w:hideMark/>
          </w:tcPr>
          <w:p w14:paraId="467C7057" w14:textId="77777777"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0.35</w:t>
            </w:r>
          </w:p>
        </w:tc>
        <w:tc>
          <w:tcPr>
            <w:tcW w:w="1206" w:type="dxa"/>
            <w:tcBorders>
              <w:top w:val="single" w:sz="4" w:space="0" w:color="auto"/>
            </w:tcBorders>
            <w:shd w:val="clear" w:color="auto" w:fill="FFFFFF" w:themeFill="background1"/>
            <w:hideMark/>
          </w:tcPr>
          <w:p w14:paraId="2EEEA607" w14:textId="77777777"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0.37</w:t>
            </w:r>
          </w:p>
        </w:tc>
      </w:tr>
      <w:tr w:rsidR="00C21EDB" w:rsidRPr="00505991" w14:paraId="4A7C193E" w14:textId="77777777" w:rsidTr="00C21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8" w:type="dxa"/>
            <w:shd w:val="clear" w:color="auto" w:fill="FFFFFF" w:themeFill="background1"/>
            <w:vAlign w:val="center"/>
            <w:hideMark/>
          </w:tcPr>
          <w:p w14:paraId="62461044" w14:textId="26EB92F7" w:rsidR="00505991" w:rsidRPr="00505991" w:rsidRDefault="00505991" w:rsidP="00713580">
            <w:pPr>
              <w:rPr>
                <w:rFonts w:ascii="Times New Roman" w:hAnsi="Times New Roman" w:cs="Times New Roman"/>
                <w:sz w:val="24"/>
                <w:szCs w:val="24"/>
              </w:rPr>
            </w:pPr>
            <w:r w:rsidRPr="00505991">
              <w:rPr>
                <w:rFonts w:ascii="Times New Roman" w:hAnsi="Times New Roman" w:cs="Times New Roman"/>
                <w:sz w:val="24"/>
                <w:szCs w:val="24"/>
              </w:rPr>
              <w:t>K-Nearest Neighbor (</w:t>
            </w:r>
            <w:r w:rsidR="00DF4533">
              <w:rPr>
                <w:rFonts w:ascii="Times New Roman" w:hAnsi="Times New Roman" w:cs="Times New Roman"/>
                <w:sz w:val="24"/>
                <w:szCs w:val="24"/>
              </w:rPr>
              <w:t>k</w:t>
            </w:r>
            <w:r w:rsidRPr="00505991">
              <w:rPr>
                <w:rFonts w:ascii="Times New Roman" w:hAnsi="Times New Roman" w:cs="Times New Roman"/>
                <w:sz w:val="24"/>
                <w:szCs w:val="24"/>
              </w:rPr>
              <w:t>=5)</w:t>
            </w:r>
          </w:p>
        </w:tc>
        <w:tc>
          <w:tcPr>
            <w:tcW w:w="1360" w:type="dxa"/>
            <w:shd w:val="clear" w:color="auto" w:fill="FFFFFF" w:themeFill="background1"/>
            <w:hideMark/>
          </w:tcPr>
          <w:p w14:paraId="34EADF1D" w14:textId="77777777"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0.57</w:t>
            </w:r>
          </w:p>
        </w:tc>
        <w:tc>
          <w:tcPr>
            <w:tcW w:w="1208" w:type="dxa"/>
            <w:shd w:val="clear" w:color="auto" w:fill="FFFFFF" w:themeFill="background1"/>
            <w:hideMark/>
          </w:tcPr>
          <w:p w14:paraId="317E3048" w14:textId="77777777"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0.54</w:t>
            </w:r>
          </w:p>
        </w:tc>
        <w:tc>
          <w:tcPr>
            <w:tcW w:w="1206" w:type="dxa"/>
            <w:shd w:val="clear" w:color="auto" w:fill="FFFFFF" w:themeFill="background1"/>
            <w:hideMark/>
          </w:tcPr>
          <w:p w14:paraId="510EFE57" w14:textId="77777777"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0.52</w:t>
            </w:r>
          </w:p>
        </w:tc>
        <w:tc>
          <w:tcPr>
            <w:tcW w:w="1224" w:type="dxa"/>
            <w:shd w:val="clear" w:color="auto" w:fill="FFFFFF" w:themeFill="background1"/>
            <w:hideMark/>
          </w:tcPr>
          <w:p w14:paraId="474034AF" w14:textId="77777777"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0.79</w:t>
            </w:r>
          </w:p>
        </w:tc>
        <w:tc>
          <w:tcPr>
            <w:tcW w:w="1208" w:type="dxa"/>
            <w:shd w:val="clear" w:color="auto" w:fill="FFFFFF" w:themeFill="background1"/>
            <w:hideMark/>
          </w:tcPr>
          <w:p w14:paraId="0531F8B1" w14:textId="77777777"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0.77</w:t>
            </w:r>
          </w:p>
        </w:tc>
        <w:tc>
          <w:tcPr>
            <w:tcW w:w="1206" w:type="dxa"/>
            <w:shd w:val="clear" w:color="auto" w:fill="FFFFFF" w:themeFill="background1"/>
            <w:hideMark/>
          </w:tcPr>
          <w:p w14:paraId="691E4CFB" w14:textId="77777777"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0.78</w:t>
            </w:r>
          </w:p>
        </w:tc>
      </w:tr>
      <w:tr w:rsidR="00505991" w:rsidRPr="00505991" w14:paraId="1681F792" w14:textId="77777777" w:rsidTr="00C21EDB">
        <w:tc>
          <w:tcPr>
            <w:cnfStyle w:val="001000000000" w:firstRow="0" w:lastRow="0" w:firstColumn="1" w:lastColumn="0" w:oddVBand="0" w:evenVBand="0" w:oddHBand="0" w:evenHBand="0" w:firstRowFirstColumn="0" w:firstRowLastColumn="0" w:lastRowFirstColumn="0" w:lastRowLastColumn="0"/>
            <w:tcW w:w="1938" w:type="dxa"/>
            <w:shd w:val="clear" w:color="auto" w:fill="FFFFFF" w:themeFill="background1"/>
            <w:vAlign w:val="center"/>
            <w:hideMark/>
          </w:tcPr>
          <w:p w14:paraId="15E1341F" w14:textId="77777777" w:rsidR="00505991" w:rsidRPr="00505991" w:rsidRDefault="00505991" w:rsidP="00713580">
            <w:pPr>
              <w:rPr>
                <w:rFonts w:ascii="Times New Roman" w:hAnsi="Times New Roman" w:cs="Times New Roman"/>
                <w:sz w:val="24"/>
                <w:szCs w:val="24"/>
              </w:rPr>
            </w:pPr>
            <w:r w:rsidRPr="00505991">
              <w:rPr>
                <w:rFonts w:ascii="Times New Roman" w:hAnsi="Times New Roman" w:cs="Times New Roman"/>
                <w:sz w:val="24"/>
                <w:szCs w:val="24"/>
              </w:rPr>
              <w:t>Logistic Regression</w:t>
            </w:r>
          </w:p>
        </w:tc>
        <w:tc>
          <w:tcPr>
            <w:tcW w:w="1360" w:type="dxa"/>
            <w:shd w:val="clear" w:color="auto" w:fill="FFFFFF" w:themeFill="background1"/>
            <w:hideMark/>
          </w:tcPr>
          <w:p w14:paraId="7B993F82" w14:textId="77777777"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0.80</w:t>
            </w:r>
          </w:p>
        </w:tc>
        <w:tc>
          <w:tcPr>
            <w:tcW w:w="1208" w:type="dxa"/>
            <w:shd w:val="clear" w:color="auto" w:fill="FFFFFF" w:themeFill="background1"/>
            <w:hideMark/>
          </w:tcPr>
          <w:p w14:paraId="41264B8C" w14:textId="77777777"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0.74</w:t>
            </w:r>
          </w:p>
        </w:tc>
        <w:tc>
          <w:tcPr>
            <w:tcW w:w="1206" w:type="dxa"/>
            <w:shd w:val="clear" w:color="auto" w:fill="FFFFFF" w:themeFill="background1"/>
            <w:hideMark/>
          </w:tcPr>
          <w:p w14:paraId="752D144B" w14:textId="52180B38"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0.7</w:t>
            </w:r>
            <w:r w:rsidR="006048B5">
              <w:rPr>
                <w:rFonts w:ascii="Times New Roman" w:hAnsi="Times New Roman" w:cs="Times New Roman"/>
                <w:sz w:val="24"/>
                <w:szCs w:val="24"/>
              </w:rPr>
              <w:t>2</w:t>
            </w:r>
          </w:p>
        </w:tc>
        <w:tc>
          <w:tcPr>
            <w:tcW w:w="1224" w:type="dxa"/>
            <w:shd w:val="clear" w:color="auto" w:fill="FFFFFF" w:themeFill="background1"/>
            <w:hideMark/>
          </w:tcPr>
          <w:p w14:paraId="5D708AAA" w14:textId="0D6DB08D"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0.9</w:t>
            </w:r>
            <w:r w:rsidR="00CF74F3">
              <w:rPr>
                <w:rFonts w:ascii="Times New Roman" w:hAnsi="Times New Roman" w:cs="Times New Roman"/>
                <w:sz w:val="24"/>
                <w:szCs w:val="24"/>
              </w:rPr>
              <w:t>0</w:t>
            </w:r>
          </w:p>
        </w:tc>
        <w:tc>
          <w:tcPr>
            <w:tcW w:w="1208" w:type="dxa"/>
            <w:shd w:val="clear" w:color="auto" w:fill="FFFFFF" w:themeFill="background1"/>
            <w:hideMark/>
          </w:tcPr>
          <w:p w14:paraId="41847AB1" w14:textId="77777777"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0.86</w:t>
            </w:r>
          </w:p>
        </w:tc>
        <w:tc>
          <w:tcPr>
            <w:tcW w:w="1206" w:type="dxa"/>
            <w:shd w:val="clear" w:color="auto" w:fill="FFFFFF" w:themeFill="background1"/>
            <w:hideMark/>
          </w:tcPr>
          <w:p w14:paraId="1263B776" w14:textId="77777777"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0.87</w:t>
            </w:r>
          </w:p>
        </w:tc>
      </w:tr>
      <w:tr w:rsidR="00C21EDB" w:rsidRPr="00505991" w14:paraId="07979443" w14:textId="77777777" w:rsidTr="00C21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8" w:type="dxa"/>
            <w:shd w:val="clear" w:color="auto" w:fill="FFFFFF" w:themeFill="background1"/>
            <w:vAlign w:val="center"/>
            <w:hideMark/>
          </w:tcPr>
          <w:p w14:paraId="13035D61" w14:textId="77777777" w:rsidR="00505991" w:rsidRPr="00505991" w:rsidRDefault="00505991" w:rsidP="00713580">
            <w:pPr>
              <w:rPr>
                <w:rFonts w:ascii="Times New Roman" w:hAnsi="Times New Roman" w:cs="Times New Roman"/>
                <w:sz w:val="24"/>
                <w:szCs w:val="24"/>
              </w:rPr>
            </w:pPr>
            <w:r w:rsidRPr="00505991">
              <w:rPr>
                <w:rFonts w:ascii="Times New Roman" w:hAnsi="Times New Roman" w:cs="Times New Roman"/>
                <w:sz w:val="24"/>
                <w:szCs w:val="24"/>
              </w:rPr>
              <w:t>Random Forest</w:t>
            </w:r>
          </w:p>
        </w:tc>
        <w:tc>
          <w:tcPr>
            <w:tcW w:w="1360" w:type="dxa"/>
            <w:shd w:val="clear" w:color="auto" w:fill="FFFFFF" w:themeFill="background1"/>
            <w:hideMark/>
          </w:tcPr>
          <w:p w14:paraId="032214B4" w14:textId="77777777"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0.80</w:t>
            </w:r>
          </w:p>
        </w:tc>
        <w:tc>
          <w:tcPr>
            <w:tcW w:w="1208" w:type="dxa"/>
            <w:shd w:val="clear" w:color="auto" w:fill="FFFFFF" w:themeFill="background1"/>
            <w:hideMark/>
          </w:tcPr>
          <w:p w14:paraId="4D80F549" w14:textId="77777777"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0.86</w:t>
            </w:r>
          </w:p>
        </w:tc>
        <w:tc>
          <w:tcPr>
            <w:tcW w:w="1206" w:type="dxa"/>
            <w:shd w:val="clear" w:color="auto" w:fill="FFFFFF" w:themeFill="background1"/>
            <w:hideMark/>
          </w:tcPr>
          <w:p w14:paraId="674EDEB1" w14:textId="77777777"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0.83</w:t>
            </w:r>
          </w:p>
        </w:tc>
        <w:tc>
          <w:tcPr>
            <w:tcW w:w="1224" w:type="dxa"/>
            <w:shd w:val="clear" w:color="auto" w:fill="FFFFFF" w:themeFill="background1"/>
            <w:hideMark/>
          </w:tcPr>
          <w:p w14:paraId="57C20FBB" w14:textId="77777777"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0.90</w:t>
            </w:r>
          </w:p>
        </w:tc>
        <w:tc>
          <w:tcPr>
            <w:tcW w:w="1208" w:type="dxa"/>
            <w:shd w:val="clear" w:color="auto" w:fill="FFFFFF" w:themeFill="background1"/>
            <w:hideMark/>
          </w:tcPr>
          <w:p w14:paraId="4AE25432" w14:textId="77777777"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0.84</w:t>
            </w:r>
          </w:p>
        </w:tc>
        <w:tc>
          <w:tcPr>
            <w:tcW w:w="1206" w:type="dxa"/>
            <w:shd w:val="clear" w:color="auto" w:fill="FFFFFF" w:themeFill="background1"/>
            <w:hideMark/>
          </w:tcPr>
          <w:p w14:paraId="67C4E524" w14:textId="77777777"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0.85</w:t>
            </w:r>
          </w:p>
        </w:tc>
      </w:tr>
      <w:tr w:rsidR="00505991" w:rsidRPr="00505991" w14:paraId="0068D6AB" w14:textId="77777777" w:rsidTr="00CF74F3">
        <w:tc>
          <w:tcPr>
            <w:cnfStyle w:val="001000000000" w:firstRow="0" w:lastRow="0" w:firstColumn="1" w:lastColumn="0" w:oddVBand="0" w:evenVBand="0" w:oddHBand="0" w:evenHBand="0" w:firstRowFirstColumn="0" w:firstRowLastColumn="0" w:lastRowFirstColumn="0" w:lastRowLastColumn="0"/>
            <w:tcW w:w="1938" w:type="dxa"/>
            <w:shd w:val="clear" w:color="auto" w:fill="E7E6E6" w:themeFill="background2"/>
            <w:vAlign w:val="center"/>
            <w:hideMark/>
          </w:tcPr>
          <w:p w14:paraId="5D1F7D52" w14:textId="77777777" w:rsidR="00505991" w:rsidRPr="00505991" w:rsidRDefault="00505991" w:rsidP="00713580">
            <w:pPr>
              <w:rPr>
                <w:rFonts w:ascii="Times New Roman" w:hAnsi="Times New Roman" w:cs="Times New Roman"/>
                <w:sz w:val="24"/>
                <w:szCs w:val="24"/>
              </w:rPr>
            </w:pPr>
            <w:r w:rsidRPr="00505991">
              <w:rPr>
                <w:rFonts w:ascii="Times New Roman" w:hAnsi="Times New Roman" w:cs="Times New Roman"/>
                <w:sz w:val="24"/>
                <w:szCs w:val="24"/>
              </w:rPr>
              <w:t>Support Vector Machine</w:t>
            </w:r>
          </w:p>
        </w:tc>
        <w:tc>
          <w:tcPr>
            <w:tcW w:w="1360" w:type="dxa"/>
            <w:shd w:val="clear" w:color="auto" w:fill="E7E6E6" w:themeFill="background2"/>
            <w:hideMark/>
          </w:tcPr>
          <w:p w14:paraId="1C17885C" w14:textId="086C97F9"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0.9</w:t>
            </w:r>
            <w:r w:rsidR="006048B5">
              <w:rPr>
                <w:rFonts w:ascii="Times New Roman" w:hAnsi="Times New Roman" w:cs="Times New Roman"/>
                <w:sz w:val="24"/>
                <w:szCs w:val="24"/>
              </w:rPr>
              <w:t>2</w:t>
            </w:r>
          </w:p>
        </w:tc>
        <w:tc>
          <w:tcPr>
            <w:tcW w:w="1208" w:type="dxa"/>
            <w:shd w:val="clear" w:color="auto" w:fill="E7E6E6" w:themeFill="background2"/>
            <w:hideMark/>
          </w:tcPr>
          <w:p w14:paraId="4DD6F588" w14:textId="7E0935D6"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0.8</w:t>
            </w:r>
            <w:r w:rsidR="006048B5">
              <w:rPr>
                <w:rFonts w:ascii="Times New Roman" w:hAnsi="Times New Roman" w:cs="Times New Roman"/>
                <w:sz w:val="24"/>
                <w:szCs w:val="24"/>
              </w:rPr>
              <w:t>6</w:t>
            </w:r>
          </w:p>
        </w:tc>
        <w:tc>
          <w:tcPr>
            <w:tcW w:w="1206" w:type="dxa"/>
            <w:shd w:val="clear" w:color="auto" w:fill="E7E6E6" w:themeFill="background2"/>
            <w:hideMark/>
          </w:tcPr>
          <w:p w14:paraId="4A964084" w14:textId="5B827D5F"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0.8</w:t>
            </w:r>
            <w:r w:rsidR="006048B5">
              <w:rPr>
                <w:rFonts w:ascii="Times New Roman" w:hAnsi="Times New Roman" w:cs="Times New Roman"/>
                <w:sz w:val="24"/>
                <w:szCs w:val="24"/>
              </w:rPr>
              <w:t>4</w:t>
            </w:r>
          </w:p>
        </w:tc>
        <w:tc>
          <w:tcPr>
            <w:tcW w:w="1224" w:type="dxa"/>
            <w:shd w:val="clear" w:color="auto" w:fill="E7E6E6" w:themeFill="background2"/>
            <w:hideMark/>
          </w:tcPr>
          <w:p w14:paraId="0135E731" w14:textId="77777777"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0.98</w:t>
            </w:r>
          </w:p>
        </w:tc>
        <w:tc>
          <w:tcPr>
            <w:tcW w:w="1208" w:type="dxa"/>
            <w:shd w:val="clear" w:color="auto" w:fill="E7E6E6" w:themeFill="background2"/>
            <w:hideMark/>
          </w:tcPr>
          <w:p w14:paraId="0BF2F11C" w14:textId="77777777"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0.97</w:t>
            </w:r>
          </w:p>
        </w:tc>
        <w:tc>
          <w:tcPr>
            <w:tcW w:w="1206" w:type="dxa"/>
            <w:shd w:val="clear" w:color="auto" w:fill="E7E6E6" w:themeFill="background2"/>
            <w:hideMark/>
          </w:tcPr>
          <w:p w14:paraId="02187C65" w14:textId="77777777"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0.97</w:t>
            </w:r>
          </w:p>
        </w:tc>
      </w:tr>
    </w:tbl>
    <w:p w14:paraId="752C67B8" w14:textId="4393E685" w:rsidR="003D2F22" w:rsidRDefault="003D2F22" w:rsidP="00EB57E3">
      <w:pPr>
        <w:rPr>
          <w:rFonts w:ascii="Times New Roman" w:hAnsi="Times New Roman" w:cs="Times New Roman"/>
          <w:sz w:val="24"/>
          <w:szCs w:val="24"/>
        </w:rPr>
      </w:pPr>
    </w:p>
    <w:p w14:paraId="1D1A9C0F" w14:textId="1FF3A04B" w:rsidR="003D2F22" w:rsidRDefault="00EB57E3" w:rsidP="00EB57E3">
      <w:pPr>
        <w:pStyle w:val="Heading2"/>
        <w:ind w:left="360"/>
        <w:rPr>
          <w:b/>
          <w:bCs/>
          <w:color w:val="auto"/>
        </w:rPr>
      </w:pPr>
      <w:r w:rsidRPr="00EB57E3">
        <w:rPr>
          <w:b/>
          <w:bCs/>
          <w:color w:val="auto"/>
        </w:rPr>
        <w:t>3.</w:t>
      </w:r>
      <w:r>
        <w:rPr>
          <w:b/>
          <w:bCs/>
          <w:color w:val="auto"/>
        </w:rPr>
        <w:t>4</w:t>
      </w:r>
      <w:r w:rsidRPr="00EB57E3">
        <w:rPr>
          <w:b/>
          <w:bCs/>
          <w:color w:val="auto"/>
        </w:rPr>
        <w:t xml:space="preserve"> </w:t>
      </w:r>
      <w:r>
        <w:rPr>
          <w:b/>
          <w:bCs/>
          <w:color w:val="auto"/>
        </w:rPr>
        <w:t>Principal Component Analysis</w:t>
      </w:r>
    </w:p>
    <w:p w14:paraId="6059325D" w14:textId="77777777" w:rsidR="001F60FC" w:rsidRPr="001F60FC" w:rsidRDefault="001F60FC" w:rsidP="001F60FC"/>
    <w:p w14:paraId="58BD74AD" w14:textId="345305D3" w:rsidR="00DF4533" w:rsidRPr="00DF4533" w:rsidRDefault="00DF4533" w:rsidP="00DF4533">
      <w:pPr>
        <w:ind w:left="360"/>
      </w:pPr>
      <w:r>
        <w:t xml:space="preserve">Table </w:t>
      </w:r>
      <w:r w:rsidR="001F60FC">
        <w:t>4</w:t>
      </w:r>
      <w:r>
        <w:t xml:space="preserve"> presents the results from models with </w:t>
      </w:r>
      <w:r w:rsidR="001F60FC">
        <w:t>PCA</w:t>
      </w:r>
      <w:r>
        <w:t xml:space="preserve"> applied on images. The advantage of this approach is that it produces comparable results with shorter runtime</w:t>
      </w:r>
      <w:r w:rsidR="001F60FC">
        <w:t xml:space="preserve"> but the results are not any better than non-local means. </w:t>
      </w:r>
    </w:p>
    <w:p w14:paraId="1B2A8F8B" w14:textId="149DD070" w:rsidR="00EB57E3" w:rsidRDefault="00EB57E3" w:rsidP="00EB57E3"/>
    <w:p w14:paraId="055214B5" w14:textId="38F12A30" w:rsidR="004D607B" w:rsidRDefault="004D607B" w:rsidP="00EB57E3"/>
    <w:p w14:paraId="16EC4364" w14:textId="77777777" w:rsidR="004D607B" w:rsidRPr="00EB57E3" w:rsidRDefault="004D607B" w:rsidP="00EB57E3"/>
    <w:p w14:paraId="16BDFDA7" w14:textId="7443C318" w:rsidR="009F01F9" w:rsidRPr="00352F9A" w:rsidRDefault="009F01F9" w:rsidP="009F01F9">
      <w:pPr>
        <w:pStyle w:val="Caption"/>
        <w:keepNext/>
        <w:jc w:val="center"/>
        <w:rPr>
          <w:rFonts w:ascii="Times New Roman" w:hAnsi="Times New Roman" w:cs="Times New Roman"/>
          <w:sz w:val="24"/>
          <w:szCs w:val="24"/>
        </w:rPr>
      </w:pPr>
      <w:r w:rsidRPr="00352F9A">
        <w:rPr>
          <w:rFonts w:ascii="Times New Roman" w:hAnsi="Times New Roman" w:cs="Times New Roman"/>
          <w:sz w:val="24"/>
          <w:szCs w:val="24"/>
        </w:rPr>
        <w:t xml:space="preserve">Table </w:t>
      </w:r>
      <w:r w:rsidRPr="00352F9A">
        <w:rPr>
          <w:rFonts w:ascii="Times New Roman" w:hAnsi="Times New Roman" w:cs="Times New Roman"/>
          <w:sz w:val="24"/>
          <w:szCs w:val="24"/>
        </w:rPr>
        <w:fldChar w:fldCharType="begin"/>
      </w:r>
      <w:r w:rsidRPr="00352F9A">
        <w:rPr>
          <w:rFonts w:ascii="Times New Roman" w:hAnsi="Times New Roman" w:cs="Times New Roman"/>
          <w:sz w:val="24"/>
          <w:szCs w:val="24"/>
        </w:rPr>
        <w:instrText xml:space="preserve"> SEQ Table \* ARABIC </w:instrText>
      </w:r>
      <w:r w:rsidRPr="00352F9A">
        <w:rPr>
          <w:rFonts w:ascii="Times New Roman" w:hAnsi="Times New Roman" w:cs="Times New Roman"/>
          <w:sz w:val="24"/>
          <w:szCs w:val="24"/>
        </w:rPr>
        <w:fldChar w:fldCharType="separate"/>
      </w:r>
      <w:r w:rsidRPr="00352F9A">
        <w:rPr>
          <w:rFonts w:ascii="Times New Roman" w:hAnsi="Times New Roman" w:cs="Times New Roman"/>
          <w:noProof/>
          <w:sz w:val="24"/>
          <w:szCs w:val="24"/>
        </w:rPr>
        <w:t>4</w:t>
      </w:r>
      <w:r w:rsidRPr="00352F9A">
        <w:rPr>
          <w:rFonts w:ascii="Times New Roman" w:hAnsi="Times New Roman" w:cs="Times New Roman"/>
          <w:sz w:val="24"/>
          <w:szCs w:val="24"/>
        </w:rPr>
        <w:fldChar w:fldCharType="end"/>
      </w:r>
      <w:r w:rsidR="00352F9A">
        <w:rPr>
          <w:rFonts w:ascii="Times New Roman" w:hAnsi="Times New Roman" w:cs="Times New Roman"/>
          <w:sz w:val="24"/>
          <w:szCs w:val="24"/>
        </w:rPr>
        <w:t xml:space="preserve"> Principal Component Analysis</w:t>
      </w:r>
    </w:p>
    <w:tbl>
      <w:tblPr>
        <w:tblStyle w:val="PlainTable4"/>
        <w:tblW w:w="9350" w:type="dxa"/>
        <w:tblInd w:w="360" w:type="dxa"/>
        <w:shd w:val="clear" w:color="auto" w:fill="FFFFFF" w:themeFill="background1"/>
        <w:tblCellMar>
          <w:top w:w="113" w:type="dxa"/>
          <w:bottom w:w="113" w:type="dxa"/>
        </w:tblCellMar>
        <w:tblLook w:val="04A0" w:firstRow="1" w:lastRow="0" w:firstColumn="1" w:lastColumn="0" w:noHBand="0" w:noVBand="1"/>
      </w:tblPr>
      <w:tblGrid>
        <w:gridCol w:w="1938"/>
        <w:gridCol w:w="1360"/>
        <w:gridCol w:w="1208"/>
        <w:gridCol w:w="1206"/>
        <w:gridCol w:w="1224"/>
        <w:gridCol w:w="1208"/>
        <w:gridCol w:w="1206"/>
      </w:tblGrid>
      <w:tr w:rsidR="00505991" w:rsidRPr="00505991" w14:paraId="2499A5BA" w14:textId="77777777" w:rsidTr="009C36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8" w:type="dxa"/>
            <w:tcBorders>
              <w:top w:val="single" w:sz="4" w:space="0" w:color="auto"/>
            </w:tcBorders>
            <w:shd w:val="clear" w:color="auto" w:fill="FFFFFF" w:themeFill="background1"/>
            <w:hideMark/>
          </w:tcPr>
          <w:p w14:paraId="0D04786B" w14:textId="77777777" w:rsidR="00505991" w:rsidRPr="00505991" w:rsidRDefault="00505991">
            <w:pPr>
              <w:jc w:val="center"/>
              <w:rPr>
                <w:rFonts w:ascii="Times New Roman" w:hAnsi="Times New Roman" w:cs="Times New Roman"/>
                <w:sz w:val="24"/>
                <w:szCs w:val="24"/>
              </w:rPr>
            </w:pPr>
            <w:r w:rsidRPr="00505991">
              <w:rPr>
                <w:rFonts w:ascii="Times New Roman" w:hAnsi="Times New Roman" w:cs="Times New Roman"/>
                <w:sz w:val="24"/>
                <w:szCs w:val="24"/>
              </w:rPr>
              <w:t>Model Type</w:t>
            </w:r>
          </w:p>
        </w:tc>
        <w:tc>
          <w:tcPr>
            <w:tcW w:w="3774" w:type="dxa"/>
            <w:gridSpan w:val="3"/>
            <w:tcBorders>
              <w:top w:val="single" w:sz="4" w:space="0" w:color="auto"/>
              <w:bottom w:val="single" w:sz="4" w:space="0" w:color="auto"/>
            </w:tcBorders>
            <w:shd w:val="clear" w:color="auto" w:fill="FFFFFF" w:themeFill="background1"/>
            <w:hideMark/>
          </w:tcPr>
          <w:p w14:paraId="7F8C6906" w14:textId="77777777" w:rsidR="00505991" w:rsidRPr="00505991" w:rsidRDefault="0050599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Classification</w:t>
            </w:r>
          </w:p>
        </w:tc>
        <w:tc>
          <w:tcPr>
            <w:tcW w:w="3638" w:type="dxa"/>
            <w:gridSpan w:val="3"/>
            <w:tcBorders>
              <w:top w:val="single" w:sz="4" w:space="0" w:color="auto"/>
              <w:bottom w:val="single" w:sz="4" w:space="0" w:color="auto"/>
            </w:tcBorders>
            <w:shd w:val="clear" w:color="auto" w:fill="FFFFFF" w:themeFill="background1"/>
            <w:hideMark/>
          </w:tcPr>
          <w:p w14:paraId="48A6084F" w14:textId="77777777" w:rsidR="00505991" w:rsidRPr="00505991" w:rsidRDefault="0050599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Detection</w:t>
            </w:r>
          </w:p>
        </w:tc>
      </w:tr>
      <w:tr w:rsidR="00C21EDB" w:rsidRPr="00713580" w14:paraId="47A11C11" w14:textId="77777777" w:rsidTr="009C36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8" w:type="dxa"/>
            <w:tcBorders>
              <w:bottom w:val="single" w:sz="4" w:space="0" w:color="auto"/>
            </w:tcBorders>
            <w:shd w:val="clear" w:color="auto" w:fill="FFFFFF" w:themeFill="background1"/>
          </w:tcPr>
          <w:p w14:paraId="3577A10B" w14:textId="77777777" w:rsidR="00505991" w:rsidRPr="00713580" w:rsidRDefault="00505991">
            <w:pPr>
              <w:jc w:val="center"/>
              <w:rPr>
                <w:rFonts w:ascii="Times New Roman" w:hAnsi="Times New Roman" w:cs="Times New Roman"/>
                <w:sz w:val="24"/>
                <w:szCs w:val="24"/>
              </w:rPr>
            </w:pPr>
          </w:p>
        </w:tc>
        <w:tc>
          <w:tcPr>
            <w:tcW w:w="1360" w:type="dxa"/>
            <w:tcBorders>
              <w:top w:val="single" w:sz="4" w:space="0" w:color="auto"/>
              <w:bottom w:val="single" w:sz="4" w:space="0" w:color="auto"/>
            </w:tcBorders>
            <w:shd w:val="clear" w:color="auto" w:fill="FFFFFF" w:themeFill="background1"/>
            <w:hideMark/>
          </w:tcPr>
          <w:p w14:paraId="4969FFFB" w14:textId="77777777" w:rsidR="00505991" w:rsidRPr="00713580"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713580">
              <w:rPr>
                <w:rFonts w:ascii="Times New Roman" w:hAnsi="Times New Roman" w:cs="Times New Roman"/>
                <w:b/>
                <w:bCs/>
                <w:sz w:val="24"/>
                <w:szCs w:val="24"/>
              </w:rPr>
              <w:t>Precision</w:t>
            </w:r>
          </w:p>
        </w:tc>
        <w:tc>
          <w:tcPr>
            <w:tcW w:w="1208" w:type="dxa"/>
            <w:tcBorders>
              <w:top w:val="single" w:sz="4" w:space="0" w:color="auto"/>
              <w:bottom w:val="single" w:sz="4" w:space="0" w:color="auto"/>
            </w:tcBorders>
            <w:shd w:val="clear" w:color="auto" w:fill="FFFFFF" w:themeFill="background1"/>
            <w:hideMark/>
          </w:tcPr>
          <w:p w14:paraId="028E29FD" w14:textId="77777777" w:rsidR="00505991" w:rsidRPr="00713580"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713580">
              <w:rPr>
                <w:rFonts w:ascii="Times New Roman" w:hAnsi="Times New Roman" w:cs="Times New Roman"/>
                <w:b/>
                <w:bCs/>
                <w:sz w:val="24"/>
                <w:szCs w:val="24"/>
              </w:rPr>
              <w:t>Recall</w:t>
            </w:r>
          </w:p>
        </w:tc>
        <w:tc>
          <w:tcPr>
            <w:tcW w:w="1206" w:type="dxa"/>
            <w:tcBorders>
              <w:top w:val="single" w:sz="4" w:space="0" w:color="auto"/>
              <w:bottom w:val="single" w:sz="4" w:space="0" w:color="auto"/>
            </w:tcBorders>
            <w:shd w:val="clear" w:color="auto" w:fill="FFFFFF" w:themeFill="background1"/>
            <w:hideMark/>
          </w:tcPr>
          <w:p w14:paraId="22ED6E4F" w14:textId="77777777" w:rsidR="00505991" w:rsidRPr="00713580"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713580">
              <w:rPr>
                <w:rFonts w:ascii="Times New Roman" w:hAnsi="Times New Roman" w:cs="Times New Roman"/>
                <w:b/>
                <w:bCs/>
                <w:sz w:val="24"/>
                <w:szCs w:val="24"/>
              </w:rPr>
              <w:t>F1-Score</w:t>
            </w:r>
          </w:p>
        </w:tc>
        <w:tc>
          <w:tcPr>
            <w:tcW w:w="1224" w:type="dxa"/>
            <w:tcBorders>
              <w:top w:val="single" w:sz="4" w:space="0" w:color="auto"/>
              <w:bottom w:val="single" w:sz="4" w:space="0" w:color="auto"/>
            </w:tcBorders>
            <w:shd w:val="clear" w:color="auto" w:fill="FFFFFF" w:themeFill="background1"/>
            <w:hideMark/>
          </w:tcPr>
          <w:p w14:paraId="09AD844D" w14:textId="77777777" w:rsidR="00505991" w:rsidRPr="00713580"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713580">
              <w:rPr>
                <w:rFonts w:ascii="Times New Roman" w:hAnsi="Times New Roman" w:cs="Times New Roman"/>
                <w:b/>
                <w:bCs/>
                <w:sz w:val="24"/>
                <w:szCs w:val="24"/>
              </w:rPr>
              <w:t>Precision</w:t>
            </w:r>
          </w:p>
        </w:tc>
        <w:tc>
          <w:tcPr>
            <w:tcW w:w="1208" w:type="dxa"/>
            <w:tcBorders>
              <w:top w:val="single" w:sz="4" w:space="0" w:color="auto"/>
              <w:bottom w:val="single" w:sz="4" w:space="0" w:color="auto"/>
            </w:tcBorders>
            <w:shd w:val="clear" w:color="auto" w:fill="FFFFFF" w:themeFill="background1"/>
            <w:hideMark/>
          </w:tcPr>
          <w:p w14:paraId="60B93FE8" w14:textId="77777777" w:rsidR="00505991" w:rsidRPr="00713580"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713580">
              <w:rPr>
                <w:rFonts w:ascii="Times New Roman" w:hAnsi="Times New Roman" w:cs="Times New Roman"/>
                <w:b/>
                <w:bCs/>
                <w:sz w:val="24"/>
                <w:szCs w:val="24"/>
              </w:rPr>
              <w:t>Recall</w:t>
            </w:r>
          </w:p>
        </w:tc>
        <w:tc>
          <w:tcPr>
            <w:tcW w:w="1206" w:type="dxa"/>
            <w:tcBorders>
              <w:top w:val="single" w:sz="4" w:space="0" w:color="auto"/>
              <w:bottom w:val="single" w:sz="4" w:space="0" w:color="auto"/>
            </w:tcBorders>
            <w:shd w:val="clear" w:color="auto" w:fill="FFFFFF" w:themeFill="background1"/>
            <w:hideMark/>
          </w:tcPr>
          <w:p w14:paraId="3DD5A17D" w14:textId="77777777" w:rsidR="00505991" w:rsidRPr="00713580"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713580">
              <w:rPr>
                <w:rFonts w:ascii="Times New Roman" w:hAnsi="Times New Roman" w:cs="Times New Roman"/>
                <w:b/>
                <w:bCs/>
                <w:sz w:val="24"/>
                <w:szCs w:val="24"/>
              </w:rPr>
              <w:t>F1-Score</w:t>
            </w:r>
          </w:p>
        </w:tc>
      </w:tr>
      <w:tr w:rsidR="00505991" w:rsidRPr="00505991" w14:paraId="7186D630" w14:textId="77777777" w:rsidTr="009C36E1">
        <w:tc>
          <w:tcPr>
            <w:cnfStyle w:val="001000000000" w:firstRow="0" w:lastRow="0" w:firstColumn="1" w:lastColumn="0" w:oddVBand="0" w:evenVBand="0" w:oddHBand="0" w:evenHBand="0" w:firstRowFirstColumn="0" w:firstRowLastColumn="0" w:lastRowFirstColumn="0" w:lastRowLastColumn="0"/>
            <w:tcW w:w="1938" w:type="dxa"/>
            <w:tcBorders>
              <w:top w:val="single" w:sz="4" w:space="0" w:color="auto"/>
            </w:tcBorders>
            <w:shd w:val="clear" w:color="auto" w:fill="FFFFFF" w:themeFill="background1"/>
            <w:vAlign w:val="center"/>
            <w:hideMark/>
          </w:tcPr>
          <w:p w14:paraId="0ABE81FC" w14:textId="77777777" w:rsidR="00505991" w:rsidRPr="00505991" w:rsidRDefault="00505991" w:rsidP="00713580">
            <w:pPr>
              <w:rPr>
                <w:rFonts w:ascii="Times New Roman" w:hAnsi="Times New Roman" w:cs="Times New Roman"/>
                <w:sz w:val="24"/>
                <w:szCs w:val="24"/>
              </w:rPr>
            </w:pPr>
            <w:r w:rsidRPr="00505991">
              <w:rPr>
                <w:rFonts w:ascii="Times New Roman" w:hAnsi="Times New Roman" w:cs="Times New Roman"/>
                <w:sz w:val="24"/>
                <w:szCs w:val="24"/>
              </w:rPr>
              <w:t>Naïve Bayes</w:t>
            </w:r>
          </w:p>
        </w:tc>
        <w:tc>
          <w:tcPr>
            <w:tcW w:w="1360" w:type="dxa"/>
            <w:tcBorders>
              <w:top w:val="single" w:sz="4" w:space="0" w:color="auto"/>
            </w:tcBorders>
            <w:shd w:val="clear" w:color="auto" w:fill="FFFFFF" w:themeFill="background1"/>
            <w:hideMark/>
          </w:tcPr>
          <w:p w14:paraId="498D50CD" w14:textId="77777777"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0.33</w:t>
            </w:r>
          </w:p>
        </w:tc>
        <w:tc>
          <w:tcPr>
            <w:tcW w:w="1208" w:type="dxa"/>
            <w:tcBorders>
              <w:top w:val="single" w:sz="4" w:space="0" w:color="auto"/>
            </w:tcBorders>
            <w:shd w:val="clear" w:color="auto" w:fill="FFFFFF" w:themeFill="background1"/>
            <w:hideMark/>
          </w:tcPr>
          <w:p w14:paraId="4D61A169" w14:textId="77777777"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0.29</w:t>
            </w:r>
          </w:p>
        </w:tc>
        <w:tc>
          <w:tcPr>
            <w:tcW w:w="1206" w:type="dxa"/>
            <w:tcBorders>
              <w:top w:val="single" w:sz="4" w:space="0" w:color="auto"/>
            </w:tcBorders>
            <w:shd w:val="clear" w:color="auto" w:fill="FFFFFF" w:themeFill="background1"/>
            <w:hideMark/>
          </w:tcPr>
          <w:p w14:paraId="357A2A4A" w14:textId="77777777"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0.29</w:t>
            </w:r>
          </w:p>
        </w:tc>
        <w:tc>
          <w:tcPr>
            <w:tcW w:w="1224" w:type="dxa"/>
            <w:tcBorders>
              <w:top w:val="single" w:sz="4" w:space="0" w:color="auto"/>
            </w:tcBorders>
            <w:shd w:val="clear" w:color="auto" w:fill="FFFFFF" w:themeFill="background1"/>
            <w:hideMark/>
          </w:tcPr>
          <w:p w14:paraId="2AB51700" w14:textId="77777777"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0.55</w:t>
            </w:r>
          </w:p>
        </w:tc>
        <w:tc>
          <w:tcPr>
            <w:tcW w:w="1208" w:type="dxa"/>
            <w:tcBorders>
              <w:top w:val="single" w:sz="4" w:space="0" w:color="auto"/>
            </w:tcBorders>
            <w:shd w:val="clear" w:color="auto" w:fill="FFFFFF" w:themeFill="background1"/>
            <w:hideMark/>
          </w:tcPr>
          <w:p w14:paraId="004024BC" w14:textId="77777777"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0.41</w:t>
            </w:r>
          </w:p>
        </w:tc>
        <w:tc>
          <w:tcPr>
            <w:tcW w:w="1206" w:type="dxa"/>
            <w:tcBorders>
              <w:top w:val="single" w:sz="4" w:space="0" w:color="auto"/>
            </w:tcBorders>
            <w:shd w:val="clear" w:color="auto" w:fill="FFFFFF" w:themeFill="background1"/>
            <w:hideMark/>
          </w:tcPr>
          <w:p w14:paraId="37CDE995" w14:textId="77777777"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0.44</w:t>
            </w:r>
          </w:p>
        </w:tc>
      </w:tr>
      <w:tr w:rsidR="00C21EDB" w:rsidRPr="00505991" w14:paraId="54829CF6" w14:textId="77777777" w:rsidTr="009C36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8" w:type="dxa"/>
            <w:shd w:val="clear" w:color="auto" w:fill="FFFFFF" w:themeFill="background1"/>
            <w:vAlign w:val="center"/>
            <w:hideMark/>
          </w:tcPr>
          <w:p w14:paraId="5CD3EE97" w14:textId="77777777" w:rsidR="00505991" w:rsidRPr="00505991" w:rsidRDefault="00505991" w:rsidP="00713580">
            <w:pPr>
              <w:rPr>
                <w:rFonts w:ascii="Times New Roman" w:hAnsi="Times New Roman" w:cs="Times New Roman"/>
                <w:sz w:val="24"/>
                <w:szCs w:val="24"/>
              </w:rPr>
            </w:pPr>
            <w:r w:rsidRPr="00505991">
              <w:rPr>
                <w:rFonts w:ascii="Times New Roman" w:hAnsi="Times New Roman" w:cs="Times New Roman"/>
                <w:sz w:val="24"/>
                <w:szCs w:val="24"/>
              </w:rPr>
              <w:t>K-Nearest Neighbor (n=5)</w:t>
            </w:r>
          </w:p>
        </w:tc>
        <w:tc>
          <w:tcPr>
            <w:tcW w:w="1360" w:type="dxa"/>
            <w:shd w:val="clear" w:color="auto" w:fill="FFFFFF" w:themeFill="background1"/>
            <w:hideMark/>
          </w:tcPr>
          <w:p w14:paraId="4974FA23" w14:textId="77777777"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0.58</w:t>
            </w:r>
          </w:p>
        </w:tc>
        <w:tc>
          <w:tcPr>
            <w:tcW w:w="1208" w:type="dxa"/>
            <w:shd w:val="clear" w:color="auto" w:fill="FFFFFF" w:themeFill="background1"/>
            <w:hideMark/>
          </w:tcPr>
          <w:p w14:paraId="27ACDE0B" w14:textId="77777777"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0.53</w:t>
            </w:r>
          </w:p>
        </w:tc>
        <w:tc>
          <w:tcPr>
            <w:tcW w:w="1206" w:type="dxa"/>
            <w:shd w:val="clear" w:color="auto" w:fill="FFFFFF" w:themeFill="background1"/>
            <w:hideMark/>
          </w:tcPr>
          <w:p w14:paraId="2DCF10DB" w14:textId="77777777"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0.53</w:t>
            </w:r>
          </w:p>
        </w:tc>
        <w:tc>
          <w:tcPr>
            <w:tcW w:w="1224" w:type="dxa"/>
            <w:shd w:val="clear" w:color="auto" w:fill="FFFFFF" w:themeFill="background1"/>
            <w:hideMark/>
          </w:tcPr>
          <w:p w14:paraId="7BC6789F" w14:textId="77777777"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0.78</w:t>
            </w:r>
          </w:p>
        </w:tc>
        <w:tc>
          <w:tcPr>
            <w:tcW w:w="1208" w:type="dxa"/>
            <w:shd w:val="clear" w:color="auto" w:fill="FFFFFF" w:themeFill="background1"/>
            <w:hideMark/>
          </w:tcPr>
          <w:p w14:paraId="080E6E84" w14:textId="77777777"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0.74</w:t>
            </w:r>
          </w:p>
        </w:tc>
        <w:tc>
          <w:tcPr>
            <w:tcW w:w="1206" w:type="dxa"/>
            <w:shd w:val="clear" w:color="auto" w:fill="FFFFFF" w:themeFill="background1"/>
            <w:hideMark/>
          </w:tcPr>
          <w:p w14:paraId="2CB27015" w14:textId="77777777"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0.75</w:t>
            </w:r>
          </w:p>
        </w:tc>
      </w:tr>
      <w:tr w:rsidR="00505991" w:rsidRPr="00505991" w14:paraId="5F646692" w14:textId="77777777" w:rsidTr="009C36E1">
        <w:tc>
          <w:tcPr>
            <w:cnfStyle w:val="001000000000" w:firstRow="0" w:lastRow="0" w:firstColumn="1" w:lastColumn="0" w:oddVBand="0" w:evenVBand="0" w:oddHBand="0" w:evenHBand="0" w:firstRowFirstColumn="0" w:firstRowLastColumn="0" w:lastRowFirstColumn="0" w:lastRowLastColumn="0"/>
            <w:tcW w:w="1938" w:type="dxa"/>
            <w:shd w:val="clear" w:color="auto" w:fill="FFFFFF" w:themeFill="background1"/>
            <w:vAlign w:val="center"/>
            <w:hideMark/>
          </w:tcPr>
          <w:p w14:paraId="31CC6036" w14:textId="77777777" w:rsidR="00505991" w:rsidRPr="00505991" w:rsidRDefault="00505991" w:rsidP="00713580">
            <w:pPr>
              <w:rPr>
                <w:rFonts w:ascii="Times New Roman" w:hAnsi="Times New Roman" w:cs="Times New Roman"/>
                <w:sz w:val="24"/>
                <w:szCs w:val="24"/>
              </w:rPr>
            </w:pPr>
            <w:r w:rsidRPr="00505991">
              <w:rPr>
                <w:rFonts w:ascii="Times New Roman" w:hAnsi="Times New Roman" w:cs="Times New Roman"/>
                <w:sz w:val="24"/>
                <w:szCs w:val="24"/>
              </w:rPr>
              <w:t>Logistic Regression</w:t>
            </w:r>
          </w:p>
        </w:tc>
        <w:tc>
          <w:tcPr>
            <w:tcW w:w="1360" w:type="dxa"/>
            <w:shd w:val="clear" w:color="auto" w:fill="FFFFFF" w:themeFill="background1"/>
            <w:hideMark/>
          </w:tcPr>
          <w:p w14:paraId="0893BF1A" w14:textId="77777777"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0.52</w:t>
            </w:r>
          </w:p>
        </w:tc>
        <w:tc>
          <w:tcPr>
            <w:tcW w:w="1208" w:type="dxa"/>
            <w:shd w:val="clear" w:color="auto" w:fill="FFFFFF" w:themeFill="background1"/>
            <w:hideMark/>
          </w:tcPr>
          <w:p w14:paraId="271706DD" w14:textId="77777777"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0.51</w:t>
            </w:r>
          </w:p>
        </w:tc>
        <w:tc>
          <w:tcPr>
            <w:tcW w:w="1206" w:type="dxa"/>
            <w:shd w:val="clear" w:color="auto" w:fill="FFFFFF" w:themeFill="background1"/>
            <w:hideMark/>
          </w:tcPr>
          <w:p w14:paraId="396F0B86" w14:textId="77777777"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0.49</w:t>
            </w:r>
          </w:p>
        </w:tc>
        <w:tc>
          <w:tcPr>
            <w:tcW w:w="1224" w:type="dxa"/>
            <w:shd w:val="clear" w:color="auto" w:fill="FFFFFF" w:themeFill="background1"/>
            <w:hideMark/>
          </w:tcPr>
          <w:p w14:paraId="7419F934" w14:textId="77777777"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0.71</w:t>
            </w:r>
          </w:p>
        </w:tc>
        <w:tc>
          <w:tcPr>
            <w:tcW w:w="1208" w:type="dxa"/>
            <w:shd w:val="clear" w:color="auto" w:fill="FFFFFF" w:themeFill="background1"/>
            <w:hideMark/>
          </w:tcPr>
          <w:p w14:paraId="237A44D1" w14:textId="77777777"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0.68</w:t>
            </w:r>
          </w:p>
        </w:tc>
        <w:tc>
          <w:tcPr>
            <w:tcW w:w="1206" w:type="dxa"/>
            <w:shd w:val="clear" w:color="auto" w:fill="FFFFFF" w:themeFill="background1"/>
            <w:hideMark/>
          </w:tcPr>
          <w:p w14:paraId="24AEC265" w14:textId="77777777"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0.69</w:t>
            </w:r>
          </w:p>
        </w:tc>
      </w:tr>
      <w:tr w:rsidR="00C21EDB" w:rsidRPr="00505991" w14:paraId="1838DD05" w14:textId="77777777" w:rsidTr="004D60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8" w:type="dxa"/>
            <w:shd w:val="clear" w:color="auto" w:fill="E7E6E6" w:themeFill="background2"/>
            <w:vAlign w:val="center"/>
            <w:hideMark/>
          </w:tcPr>
          <w:p w14:paraId="29BFCCA0" w14:textId="77777777" w:rsidR="00505991" w:rsidRPr="00505991" w:rsidRDefault="00505991" w:rsidP="00713580">
            <w:pPr>
              <w:rPr>
                <w:rFonts w:ascii="Times New Roman" w:hAnsi="Times New Roman" w:cs="Times New Roman"/>
                <w:sz w:val="24"/>
                <w:szCs w:val="24"/>
              </w:rPr>
            </w:pPr>
            <w:r w:rsidRPr="00505991">
              <w:rPr>
                <w:rFonts w:ascii="Times New Roman" w:hAnsi="Times New Roman" w:cs="Times New Roman"/>
                <w:sz w:val="24"/>
                <w:szCs w:val="24"/>
              </w:rPr>
              <w:t>Random Forest</w:t>
            </w:r>
          </w:p>
        </w:tc>
        <w:tc>
          <w:tcPr>
            <w:tcW w:w="1360" w:type="dxa"/>
            <w:shd w:val="clear" w:color="auto" w:fill="E7E6E6" w:themeFill="background2"/>
            <w:hideMark/>
          </w:tcPr>
          <w:p w14:paraId="3E19EAF2" w14:textId="77777777"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0.80</w:t>
            </w:r>
          </w:p>
        </w:tc>
        <w:tc>
          <w:tcPr>
            <w:tcW w:w="1208" w:type="dxa"/>
            <w:shd w:val="clear" w:color="auto" w:fill="E7E6E6" w:themeFill="background2"/>
            <w:hideMark/>
          </w:tcPr>
          <w:p w14:paraId="03571112" w14:textId="77777777"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0.77</w:t>
            </w:r>
          </w:p>
        </w:tc>
        <w:tc>
          <w:tcPr>
            <w:tcW w:w="1206" w:type="dxa"/>
            <w:shd w:val="clear" w:color="auto" w:fill="E7E6E6" w:themeFill="background2"/>
            <w:hideMark/>
          </w:tcPr>
          <w:p w14:paraId="3E369A22" w14:textId="77777777"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0.72</w:t>
            </w:r>
          </w:p>
        </w:tc>
        <w:tc>
          <w:tcPr>
            <w:tcW w:w="1224" w:type="dxa"/>
            <w:shd w:val="clear" w:color="auto" w:fill="FFFFFF" w:themeFill="background1"/>
            <w:hideMark/>
          </w:tcPr>
          <w:p w14:paraId="4FC3E5D7" w14:textId="33E373E3"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w:t>
            </w:r>
            <w:r w:rsidR="006976CD">
              <w:rPr>
                <w:rFonts w:ascii="Times New Roman" w:hAnsi="Times New Roman" w:cs="Times New Roman"/>
                <w:sz w:val="24"/>
                <w:szCs w:val="24"/>
              </w:rPr>
              <w:t>90</w:t>
            </w:r>
          </w:p>
        </w:tc>
        <w:tc>
          <w:tcPr>
            <w:tcW w:w="1208" w:type="dxa"/>
            <w:shd w:val="clear" w:color="auto" w:fill="FFFFFF" w:themeFill="background1"/>
            <w:hideMark/>
          </w:tcPr>
          <w:p w14:paraId="29553AA1" w14:textId="668F7301"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0.8</w:t>
            </w:r>
            <w:r w:rsidR="006976CD">
              <w:rPr>
                <w:rFonts w:ascii="Times New Roman" w:hAnsi="Times New Roman" w:cs="Times New Roman"/>
                <w:sz w:val="24"/>
                <w:szCs w:val="24"/>
              </w:rPr>
              <w:t>5</w:t>
            </w:r>
          </w:p>
        </w:tc>
        <w:tc>
          <w:tcPr>
            <w:tcW w:w="1206" w:type="dxa"/>
            <w:shd w:val="clear" w:color="auto" w:fill="FFFFFF" w:themeFill="background1"/>
            <w:hideMark/>
          </w:tcPr>
          <w:p w14:paraId="45B6FDF1" w14:textId="77AB4636" w:rsidR="00505991" w:rsidRPr="00505991" w:rsidRDefault="0050599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w:t>
            </w:r>
            <w:r w:rsidR="006976CD">
              <w:rPr>
                <w:rFonts w:ascii="Times New Roman" w:hAnsi="Times New Roman" w:cs="Times New Roman"/>
                <w:sz w:val="24"/>
                <w:szCs w:val="24"/>
              </w:rPr>
              <w:t>85</w:t>
            </w:r>
          </w:p>
        </w:tc>
      </w:tr>
      <w:tr w:rsidR="00505991" w:rsidRPr="00505991" w14:paraId="7D93DE69" w14:textId="77777777" w:rsidTr="004D607B">
        <w:tc>
          <w:tcPr>
            <w:cnfStyle w:val="001000000000" w:firstRow="0" w:lastRow="0" w:firstColumn="1" w:lastColumn="0" w:oddVBand="0" w:evenVBand="0" w:oddHBand="0" w:evenHBand="0" w:firstRowFirstColumn="0" w:firstRowLastColumn="0" w:lastRowFirstColumn="0" w:lastRowLastColumn="0"/>
            <w:tcW w:w="1938" w:type="dxa"/>
            <w:shd w:val="clear" w:color="auto" w:fill="E7E6E6" w:themeFill="background2"/>
            <w:vAlign w:val="center"/>
            <w:hideMark/>
          </w:tcPr>
          <w:p w14:paraId="5883D3D2" w14:textId="77777777" w:rsidR="00505991" w:rsidRPr="00505991" w:rsidRDefault="00505991" w:rsidP="00713580">
            <w:pPr>
              <w:rPr>
                <w:rFonts w:ascii="Times New Roman" w:hAnsi="Times New Roman" w:cs="Times New Roman"/>
                <w:sz w:val="24"/>
                <w:szCs w:val="24"/>
              </w:rPr>
            </w:pPr>
            <w:r w:rsidRPr="00505991">
              <w:rPr>
                <w:rFonts w:ascii="Times New Roman" w:hAnsi="Times New Roman" w:cs="Times New Roman"/>
                <w:sz w:val="24"/>
                <w:szCs w:val="24"/>
              </w:rPr>
              <w:t>Support Vector Machine</w:t>
            </w:r>
          </w:p>
        </w:tc>
        <w:tc>
          <w:tcPr>
            <w:tcW w:w="1360" w:type="dxa"/>
            <w:shd w:val="clear" w:color="auto" w:fill="FFFFFF" w:themeFill="background1"/>
            <w:hideMark/>
          </w:tcPr>
          <w:p w14:paraId="5461F24F" w14:textId="77777777"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0.72</w:t>
            </w:r>
          </w:p>
        </w:tc>
        <w:tc>
          <w:tcPr>
            <w:tcW w:w="1208" w:type="dxa"/>
            <w:shd w:val="clear" w:color="auto" w:fill="FFFFFF" w:themeFill="background1"/>
            <w:hideMark/>
          </w:tcPr>
          <w:p w14:paraId="4C99A46E" w14:textId="77777777"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0.70</w:t>
            </w:r>
          </w:p>
        </w:tc>
        <w:tc>
          <w:tcPr>
            <w:tcW w:w="1206" w:type="dxa"/>
            <w:shd w:val="clear" w:color="auto" w:fill="FFFFFF" w:themeFill="background1"/>
            <w:hideMark/>
          </w:tcPr>
          <w:p w14:paraId="3D45E0BC" w14:textId="77777777"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0.66</w:t>
            </w:r>
          </w:p>
        </w:tc>
        <w:tc>
          <w:tcPr>
            <w:tcW w:w="1224" w:type="dxa"/>
            <w:shd w:val="clear" w:color="auto" w:fill="E7E6E6" w:themeFill="background2"/>
            <w:hideMark/>
          </w:tcPr>
          <w:p w14:paraId="3CCB5ECB" w14:textId="77777777"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0.96</w:t>
            </w:r>
          </w:p>
        </w:tc>
        <w:tc>
          <w:tcPr>
            <w:tcW w:w="1208" w:type="dxa"/>
            <w:shd w:val="clear" w:color="auto" w:fill="E7E6E6" w:themeFill="background2"/>
            <w:hideMark/>
          </w:tcPr>
          <w:p w14:paraId="61006B0F" w14:textId="77777777"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0.85</w:t>
            </w:r>
          </w:p>
        </w:tc>
        <w:tc>
          <w:tcPr>
            <w:tcW w:w="1206" w:type="dxa"/>
            <w:shd w:val="clear" w:color="auto" w:fill="E7E6E6" w:themeFill="background2"/>
            <w:hideMark/>
          </w:tcPr>
          <w:p w14:paraId="68180C11" w14:textId="77777777" w:rsidR="00505991" w:rsidRPr="00505991" w:rsidRDefault="005059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0.87</w:t>
            </w:r>
          </w:p>
        </w:tc>
      </w:tr>
    </w:tbl>
    <w:p w14:paraId="1C4F9AA7" w14:textId="37C4197D" w:rsidR="00505991" w:rsidRDefault="00505991" w:rsidP="00C21EDB">
      <w:pPr>
        <w:ind w:left="360"/>
        <w:rPr>
          <w:rFonts w:ascii="Times New Roman" w:hAnsi="Times New Roman" w:cs="Times New Roman"/>
          <w:sz w:val="24"/>
          <w:szCs w:val="24"/>
        </w:rPr>
      </w:pPr>
    </w:p>
    <w:p w14:paraId="5D257EE5" w14:textId="58EE00CF" w:rsidR="001F60FC" w:rsidRDefault="001F60FC" w:rsidP="001F60FC">
      <w:pPr>
        <w:pStyle w:val="Heading2"/>
        <w:ind w:left="360"/>
        <w:rPr>
          <w:b/>
          <w:bCs/>
          <w:color w:val="auto"/>
        </w:rPr>
      </w:pPr>
      <w:r w:rsidRPr="00EB57E3">
        <w:rPr>
          <w:b/>
          <w:bCs/>
          <w:color w:val="auto"/>
        </w:rPr>
        <w:t>3.</w:t>
      </w:r>
      <w:r>
        <w:rPr>
          <w:b/>
          <w:bCs/>
          <w:color w:val="auto"/>
        </w:rPr>
        <w:t>5</w:t>
      </w:r>
      <w:r w:rsidRPr="00EB57E3">
        <w:rPr>
          <w:b/>
          <w:bCs/>
          <w:color w:val="auto"/>
        </w:rPr>
        <w:t xml:space="preserve"> </w:t>
      </w:r>
      <w:r>
        <w:rPr>
          <w:b/>
          <w:bCs/>
          <w:color w:val="auto"/>
        </w:rPr>
        <w:t>Convolutional Neural Networks</w:t>
      </w:r>
    </w:p>
    <w:p w14:paraId="3DA1FC09" w14:textId="77777777" w:rsidR="001F60FC" w:rsidRPr="001F60FC" w:rsidRDefault="001F60FC" w:rsidP="001F60FC"/>
    <w:p w14:paraId="7912B137" w14:textId="70F4AA06" w:rsidR="001F60FC" w:rsidRPr="00505991" w:rsidRDefault="001F60FC" w:rsidP="00C21EDB">
      <w:pPr>
        <w:ind w:left="360"/>
        <w:rPr>
          <w:rFonts w:ascii="Times New Roman" w:hAnsi="Times New Roman" w:cs="Times New Roman"/>
          <w:sz w:val="24"/>
          <w:szCs w:val="24"/>
        </w:rPr>
      </w:pPr>
      <w:r>
        <w:rPr>
          <w:rFonts w:ascii="Times New Roman" w:hAnsi="Times New Roman" w:cs="Times New Roman"/>
          <w:sz w:val="24"/>
          <w:szCs w:val="24"/>
        </w:rPr>
        <w:t xml:space="preserve">Table 5 presents the results from various CNN models. The first network is the network created by us. The other networks listed below are pre-trained networks. </w:t>
      </w:r>
    </w:p>
    <w:p w14:paraId="34ECC266" w14:textId="77777777" w:rsidR="00505991" w:rsidRPr="00505991" w:rsidRDefault="00505991" w:rsidP="00DE6C53">
      <w:pPr>
        <w:ind w:left="12240"/>
        <w:jc w:val="center"/>
        <w:rPr>
          <w:rFonts w:ascii="Times New Roman" w:hAnsi="Times New Roman" w:cs="Times New Roman"/>
          <w:sz w:val="24"/>
          <w:szCs w:val="24"/>
        </w:rPr>
      </w:pPr>
    </w:p>
    <w:p w14:paraId="30F7B3F3" w14:textId="3863EA47" w:rsidR="009F01F9" w:rsidRPr="00AE0908" w:rsidRDefault="009F01F9" w:rsidP="00352F9A">
      <w:pPr>
        <w:pStyle w:val="Caption"/>
        <w:keepNext/>
        <w:ind w:firstLine="720"/>
        <w:jc w:val="center"/>
        <w:rPr>
          <w:rFonts w:ascii="Times New Roman" w:hAnsi="Times New Roman" w:cs="Times New Roman"/>
          <w:sz w:val="24"/>
          <w:szCs w:val="24"/>
        </w:rPr>
      </w:pPr>
      <w:r w:rsidRPr="00AE0908">
        <w:rPr>
          <w:rFonts w:ascii="Times New Roman" w:hAnsi="Times New Roman" w:cs="Times New Roman"/>
          <w:sz w:val="24"/>
          <w:szCs w:val="24"/>
        </w:rPr>
        <w:t xml:space="preserve">Table </w:t>
      </w:r>
      <w:r w:rsidRPr="00AE0908">
        <w:rPr>
          <w:rFonts w:ascii="Times New Roman" w:hAnsi="Times New Roman" w:cs="Times New Roman"/>
          <w:sz w:val="24"/>
          <w:szCs w:val="24"/>
        </w:rPr>
        <w:fldChar w:fldCharType="begin"/>
      </w:r>
      <w:r w:rsidRPr="00AE0908">
        <w:rPr>
          <w:rFonts w:ascii="Times New Roman" w:hAnsi="Times New Roman" w:cs="Times New Roman"/>
          <w:sz w:val="24"/>
          <w:szCs w:val="24"/>
        </w:rPr>
        <w:instrText xml:space="preserve"> SEQ Table \* ARABIC </w:instrText>
      </w:r>
      <w:r w:rsidRPr="00AE0908">
        <w:rPr>
          <w:rFonts w:ascii="Times New Roman" w:hAnsi="Times New Roman" w:cs="Times New Roman"/>
          <w:sz w:val="24"/>
          <w:szCs w:val="24"/>
        </w:rPr>
        <w:fldChar w:fldCharType="separate"/>
      </w:r>
      <w:r w:rsidRPr="00AE0908">
        <w:rPr>
          <w:rFonts w:ascii="Times New Roman" w:hAnsi="Times New Roman" w:cs="Times New Roman"/>
          <w:noProof/>
          <w:sz w:val="24"/>
          <w:szCs w:val="24"/>
        </w:rPr>
        <w:t>5</w:t>
      </w:r>
      <w:r w:rsidRPr="00AE0908">
        <w:rPr>
          <w:rFonts w:ascii="Times New Roman" w:hAnsi="Times New Roman" w:cs="Times New Roman"/>
          <w:sz w:val="24"/>
          <w:szCs w:val="24"/>
        </w:rPr>
        <w:fldChar w:fldCharType="end"/>
      </w:r>
      <w:r w:rsidR="00AE0908">
        <w:rPr>
          <w:rFonts w:ascii="Times New Roman" w:hAnsi="Times New Roman" w:cs="Times New Roman"/>
          <w:sz w:val="24"/>
          <w:szCs w:val="24"/>
        </w:rPr>
        <w:t xml:space="preserve"> Convolutional Neural Networks and Transfer Learning</w:t>
      </w:r>
    </w:p>
    <w:tbl>
      <w:tblPr>
        <w:tblStyle w:val="PlainTable4"/>
        <w:tblpPr w:leftFromText="180" w:rightFromText="180" w:vertAnchor="text" w:tblpY="1"/>
        <w:tblOverlap w:val="never"/>
        <w:tblW w:w="9350" w:type="dxa"/>
        <w:shd w:val="clear" w:color="auto" w:fill="FFFFFF" w:themeFill="background1"/>
        <w:tblCellMar>
          <w:top w:w="57" w:type="dxa"/>
          <w:bottom w:w="57" w:type="dxa"/>
        </w:tblCellMar>
        <w:tblLook w:val="04A0" w:firstRow="1" w:lastRow="0" w:firstColumn="1" w:lastColumn="0" w:noHBand="0" w:noVBand="1"/>
      </w:tblPr>
      <w:tblGrid>
        <w:gridCol w:w="1570"/>
        <w:gridCol w:w="646"/>
        <w:gridCol w:w="1329"/>
        <w:gridCol w:w="1153"/>
        <w:gridCol w:w="496"/>
        <w:gridCol w:w="646"/>
        <w:gridCol w:w="1215"/>
        <w:gridCol w:w="1153"/>
        <w:gridCol w:w="496"/>
        <w:gridCol w:w="646"/>
      </w:tblGrid>
      <w:tr w:rsidR="00C21EDB" w:rsidRPr="00505991" w14:paraId="4E8F583D" w14:textId="77777777" w:rsidTr="00DE6C53">
        <w:trPr>
          <w:gridAfter w:val="1"/>
          <w:cnfStyle w:val="100000000000" w:firstRow="1" w:lastRow="0" w:firstColumn="0" w:lastColumn="0" w:oddVBand="0" w:evenVBand="0" w:oddHBand="0" w:evenHBand="0" w:firstRowFirstColumn="0" w:firstRowLastColumn="0" w:lastRowFirstColumn="0" w:lastRowLastColumn="0"/>
          <w:wAfter w:w="646" w:type="dxa"/>
        </w:trPr>
        <w:tc>
          <w:tcPr>
            <w:cnfStyle w:val="001000000000" w:firstRow="0" w:lastRow="0" w:firstColumn="1" w:lastColumn="0" w:oddVBand="0" w:evenVBand="0" w:oddHBand="0" w:evenHBand="0" w:firstRowFirstColumn="0" w:firstRowLastColumn="0" w:lastRowFirstColumn="0" w:lastRowLastColumn="0"/>
            <w:tcW w:w="1570" w:type="dxa"/>
            <w:tcBorders>
              <w:top w:val="single" w:sz="4" w:space="0" w:color="auto"/>
            </w:tcBorders>
            <w:shd w:val="clear" w:color="auto" w:fill="FFFFFF" w:themeFill="background1"/>
            <w:hideMark/>
          </w:tcPr>
          <w:p w14:paraId="79EA92B3" w14:textId="77777777" w:rsidR="00505991" w:rsidRPr="00505991" w:rsidRDefault="00505991" w:rsidP="009C36E1">
            <w:pPr>
              <w:jc w:val="center"/>
              <w:rPr>
                <w:rFonts w:ascii="Times New Roman" w:hAnsi="Times New Roman" w:cs="Times New Roman"/>
                <w:sz w:val="24"/>
                <w:szCs w:val="24"/>
              </w:rPr>
            </w:pPr>
            <w:r w:rsidRPr="00505991">
              <w:rPr>
                <w:rFonts w:ascii="Times New Roman" w:hAnsi="Times New Roman" w:cs="Times New Roman"/>
                <w:sz w:val="24"/>
                <w:szCs w:val="24"/>
              </w:rPr>
              <w:t>Model Type</w:t>
            </w:r>
          </w:p>
        </w:tc>
        <w:tc>
          <w:tcPr>
            <w:tcW w:w="3624" w:type="dxa"/>
            <w:gridSpan w:val="4"/>
            <w:tcBorders>
              <w:top w:val="single" w:sz="4" w:space="0" w:color="auto"/>
              <w:bottom w:val="single" w:sz="4" w:space="0" w:color="auto"/>
            </w:tcBorders>
            <w:shd w:val="clear" w:color="auto" w:fill="FFFFFF" w:themeFill="background1"/>
            <w:hideMark/>
          </w:tcPr>
          <w:p w14:paraId="370AE074" w14:textId="77777777" w:rsidR="00505991" w:rsidRPr="00505991" w:rsidRDefault="00505991" w:rsidP="009C36E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Classification</w:t>
            </w:r>
          </w:p>
        </w:tc>
        <w:tc>
          <w:tcPr>
            <w:tcW w:w="3510" w:type="dxa"/>
            <w:gridSpan w:val="4"/>
            <w:tcBorders>
              <w:top w:val="single" w:sz="4" w:space="0" w:color="auto"/>
              <w:bottom w:val="single" w:sz="4" w:space="0" w:color="auto"/>
            </w:tcBorders>
            <w:shd w:val="clear" w:color="auto" w:fill="FFFFFF" w:themeFill="background1"/>
            <w:hideMark/>
          </w:tcPr>
          <w:p w14:paraId="37518CB2" w14:textId="77777777" w:rsidR="00505991" w:rsidRPr="00505991" w:rsidRDefault="00505991" w:rsidP="009C36E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Detection</w:t>
            </w:r>
          </w:p>
        </w:tc>
      </w:tr>
      <w:tr w:rsidR="00B910C0" w:rsidRPr="00B910C0" w14:paraId="25769554" w14:textId="77777777" w:rsidTr="00DE6C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6" w:type="dxa"/>
            <w:gridSpan w:val="2"/>
            <w:tcBorders>
              <w:bottom w:val="single" w:sz="4" w:space="0" w:color="auto"/>
            </w:tcBorders>
            <w:shd w:val="clear" w:color="auto" w:fill="FFFFFF" w:themeFill="background1"/>
          </w:tcPr>
          <w:p w14:paraId="6C38F240" w14:textId="77777777" w:rsidR="00505991" w:rsidRPr="00B910C0" w:rsidRDefault="00505991" w:rsidP="009C36E1">
            <w:pPr>
              <w:jc w:val="center"/>
              <w:rPr>
                <w:rFonts w:ascii="Times New Roman" w:hAnsi="Times New Roman" w:cs="Times New Roman"/>
                <w:sz w:val="24"/>
                <w:szCs w:val="24"/>
              </w:rPr>
            </w:pPr>
          </w:p>
        </w:tc>
        <w:tc>
          <w:tcPr>
            <w:tcW w:w="1329" w:type="dxa"/>
            <w:tcBorders>
              <w:top w:val="single" w:sz="4" w:space="0" w:color="auto"/>
              <w:bottom w:val="single" w:sz="4" w:space="0" w:color="auto"/>
            </w:tcBorders>
            <w:shd w:val="clear" w:color="auto" w:fill="FFFFFF" w:themeFill="background1"/>
            <w:hideMark/>
          </w:tcPr>
          <w:p w14:paraId="5FB27623" w14:textId="77777777" w:rsidR="00505991" w:rsidRPr="00B910C0" w:rsidRDefault="00505991" w:rsidP="009C36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B910C0">
              <w:rPr>
                <w:rFonts w:ascii="Times New Roman" w:hAnsi="Times New Roman" w:cs="Times New Roman"/>
                <w:b/>
                <w:bCs/>
                <w:sz w:val="24"/>
                <w:szCs w:val="24"/>
              </w:rPr>
              <w:t>Precision</w:t>
            </w:r>
          </w:p>
        </w:tc>
        <w:tc>
          <w:tcPr>
            <w:tcW w:w="1153" w:type="dxa"/>
            <w:tcBorders>
              <w:top w:val="single" w:sz="4" w:space="0" w:color="auto"/>
              <w:bottom w:val="single" w:sz="4" w:space="0" w:color="auto"/>
            </w:tcBorders>
            <w:shd w:val="clear" w:color="auto" w:fill="FFFFFF" w:themeFill="background1"/>
            <w:hideMark/>
          </w:tcPr>
          <w:p w14:paraId="5C6B0457" w14:textId="77777777" w:rsidR="00505991" w:rsidRPr="00B910C0" w:rsidRDefault="00505991" w:rsidP="009C36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B910C0">
              <w:rPr>
                <w:rFonts w:ascii="Times New Roman" w:hAnsi="Times New Roman" w:cs="Times New Roman"/>
                <w:b/>
                <w:bCs/>
                <w:sz w:val="24"/>
                <w:szCs w:val="24"/>
              </w:rPr>
              <w:t>Recall</w:t>
            </w:r>
          </w:p>
        </w:tc>
        <w:tc>
          <w:tcPr>
            <w:tcW w:w="1142" w:type="dxa"/>
            <w:gridSpan w:val="2"/>
            <w:tcBorders>
              <w:top w:val="single" w:sz="4" w:space="0" w:color="auto"/>
              <w:bottom w:val="single" w:sz="4" w:space="0" w:color="auto"/>
            </w:tcBorders>
            <w:shd w:val="clear" w:color="auto" w:fill="FFFFFF" w:themeFill="background1"/>
            <w:hideMark/>
          </w:tcPr>
          <w:p w14:paraId="10925F77" w14:textId="77777777" w:rsidR="00505991" w:rsidRPr="00B910C0" w:rsidRDefault="00505991" w:rsidP="009C36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B910C0">
              <w:rPr>
                <w:rFonts w:ascii="Times New Roman" w:hAnsi="Times New Roman" w:cs="Times New Roman"/>
                <w:b/>
                <w:bCs/>
                <w:sz w:val="24"/>
                <w:szCs w:val="24"/>
              </w:rPr>
              <w:t>F1-Score</w:t>
            </w:r>
          </w:p>
        </w:tc>
        <w:tc>
          <w:tcPr>
            <w:tcW w:w="1215" w:type="dxa"/>
            <w:tcBorders>
              <w:top w:val="single" w:sz="4" w:space="0" w:color="auto"/>
              <w:bottom w:val="single" w:sz="4" w:space="0" w:color="auto"/>
            </w:tcBorders>
            <w:shd w:val="clear" w:color="auto" w:fill="FFFFFF" w:themeFill="background1"/>
            <w:hideMark/>
          </w:tcPr>
          <w:p w14:paraId="5A65143F" w14:textId="77777777" w:rsidR="00505991" w:rsidRPr="00B910C0" w:rsidRDefault="00505991" w:rsidP="009C36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B910C0">
              <w:rPr>
                <w:rFonts w:ascii="Times New Roman" w:hAnsi="Times New Roman" w:cs="Times New Roman"/>
                <w:b/>
                <w:bCs/>
                <w:sz w:val="24"/>
                <w:szCs w:val="24"/>
              </w:rPr>
              <w:t>Precision</w:t>
            </w:r>
          </w:p>
        </w:tc>
        <w:tc>
          <w:tcPr>
            <w:tcW w:w="1153" w:type="dxa"/>
            <w:tcBorders>
              <w:top w:val="single" w:sz="4" w:space="0" w:color="auto"/>
              <w:bottom w:val="single" w:sz="4" w:space="0" w:color="auto"/>
            </w:tcBorders>
            <w:shd w:val="clear" w:color="auto" w:fill="FFFFFF" w:themeFill="background1"/>
            <w:hideMark/>
          </w:tcPr>
          <w:p w14:paraId="72C6A1AE" w14:textId="77777777" w:rsidR="00505991" w:rsidRPr="00B910C0" w:rsidRDefault="00505991" w:rsidP="009C36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B910C0">
              <w:rPr>
                <w:rFonts w:ascii="Times New Roman" w:hAnsi="Times New Roman" w:cs="Times New Roman"/>
                <w:b/>
                <w:bCs/>
                <w:sz w:val="24"/>
                <w:szCs w:val="24"/>
              </w:rPr>
              <w:t>Recall</w:t>
            </w:r>
          </w:p>
        </w:tc>
        <w:tc>
          <w:tcPr>
            <w:tcW w:w="1142" w:type="dxa"/>
            <w:gridSpan w:val="2"/>
            <w:tcBorders>
              <w:top w:val="single" w:sz="4" w:space="0" w:color="auto"/>
              <w:bottom w:val="single" w:sz="4" w:space="0" w:color="auto"/>
            </w:tcBorders>
            <w:shd w:val="clear" w:color="auto" w:fill="FFFFFF" w:themeFill="background1"/>
            <w:hideMark/>
          </w:tcPr>
          <w:p w14:paraId="49358686" w14:textId="77777777" w:rsidR="00505991" w:rsidRPr="00B910C0" w:rsidRDefault="00505991" w:rsidP="009C36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B910C0">
              <w:rPr>
                <w:rFonts w:ascii="Times New Roman" w:hAnsi="Times New Roman" w:cs="Times New Roman"/>
                <w:b/>
                <w:bCs/>
                <w:sz w:val="24"/>
                <w:szCs w:val="24"/>
              </w:rPr>
              <w:t>F1-Score</w:t>
            </w:r>
          </w:p>
        </w:tc>
      </w:tr>
      <w:tr w:rsidR="00B910C0" w:rsidRPr="00505991" w14:paraId="2E020C0E" w14:textId="77777777" w:rsidTr="00DE6C53">
        <w:tc>
          <w:tcPr>
            <w:cnfStyle w:val="001000000000" w:firstRow="0" w:lastRow="0" w:firstColumn="1" w:lastColumn="0" w:oddVBand="0" w:evenVBand="0" w:oddHBand="0" w:evenHBand="0" w:firstRowFirstColumn="0" w:firstRowLastColumn="0" w:lastRowFirstColumn="0" w:lastRowLastColumn="0"/>
            <w:tcW w:w="2216" w:type="dxa"/>
            <w:gridSpan w:val="2"/>
            <w:tcBorders>
              <w:top w:val="single" w:sz="4" w:space="0" w:color="auto"/>
            </w:tcBorders>
            <w:shd w:val="clear" w:color="auto" w:fill="FFFFFF" w:themeFill="background1"/>
            <w:vAlign w:val="center"/>
          </w:tcPr>
          <w:p w14:paraId="5756ECCB" w14:textId="3E4AB25A" w:rsidR="00505991" w:rsidRPr="00BC6606" w:rsidRDefault="00505991" w:rsidP="00BC6606">
            <w:pPr>
              <w:shd w:val="clear" w:color="auto" w:fill="FFFFFE"/>
              <w:spacing w:line="285" w:lineRule="atLeast"/>
              <w:rPr>
                <w:rFonts w:ascii="Times New Roman" w:eastAsia="Times New Roman" w:hAnsi="Times New Roman" w:cs="Times New Roman"/>
                <w:sz w:val="24"/>
                <w:szCs w:val="24"/>
              </w:rPr>
            </w:pPr>
            <w:r w:rsidRPr="00505991">
              <w:rPr>
                <w:rFonts w:ascii="Times New Roman" w:hAnsi="Times New Roman" w:cs="Times New Roman"/>
                <w:sz w:val="24"/>
                <w:szCs w:val="24"/>
              </w:rPr>
              <w:t>Convolutional Neural Network</w:t>
            </w:r>
          </w:p>
        </w:tc>
        <w:tc>
          <w:tcPr>
            <w:tcW w:w="1329" w:type="dxa"/>
            <w:tcBorders>
              <w:top w:val="single" w:sz="4" w:space="0" w:color="auto"/>
            </w:tcBorders>
            <w:shd w:val="clear" w:color="auto" w:fill="FFFFFF" w:themeFill="background1"/>
            <w:hideMark/>
          </w:tcPr>
          <w:p w14:paraId="3CC71EBC" w14:textId="77777777" w:rsidR="00505991" w:rsidRPr="00505991" w:rsidRDefault="00505991" w:rsidP="009C36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0.74</w:t>
            </w:r>
          </w:p>
        </w:tc>
        <w:tc>
          <w:tcPr>
            <w:tcW w:w="1153" w:type="dxa"/>
            <w:tcBorders>
              <w:top w:val="single" w:sz="4" w:space="0" w:color="auto"/>
            </w:tcBorders>
            <w:shd w:val="clear" w:color="auto" w:fill="FFFFFF" w:themeFill="background1"/>
            <w:hideMark/>
          </w:tcPr>
          <w:p w14:paraId="3DF2D6DB" w14:textId="77777777" w:rsidR="00505991" w:rsidRPr="00505991" w:rsidRDefault="00505991" w:rsidP="009C36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0.71</w:t>
            </w:r>
          </w:p>
        </w:tc>
        <w:tc>
          <w:tcPr>
            <w:tcW w:w="1142" w:type="dxa"/>
            <w:gridSpan w:val="2"/>
            <w:tcBorders>
              <w:top w:val="single" w:sz="4" w:space="0" w:color="auto"/>
            </w:tcBorders>
            <w:shd w:val="clear" w:color="auto" w:fill="FFFFFF" w:themeFill="background1"/>
            <w:hideMark/>
          </w:tcPr>
          <w:p w14:paraId="2829711E" w14:textId="77777777" w:rsidR="00505991" w:rsidRPr="00505991" w:rsidRDefault="00505991" w:rsidP="009C36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0.72</w:t>
            </w:r>
          </w:p>
        </w:tc>
        <w:tc>
          <w:tcPr>
            <w:tcW w:w="1215" w:type="dxa"/>
            <w:tcBorders>
              <w:top w:val="single" w:sz="4" w:space="0" w:color="auto"/>
            </w:tcBorders>
            <w:shd w:val="clear" w:color="auto" w:fill="FFFFFF" w:themeFill="background1"/>
            <w:hideMark/>
          </w:tcPr>
          <w:p w14:paraId="58E55268" w14:textId="77777777" w:rsidR="00505991" w:rsidRPr="00505991" w:rsidRDefault="00505991" w:rsidP="009C36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0.83</w:t>
            </w:r>
          </w:p>
        </w:tc>
        <w:tc>
          <w:tcPr>
            <w:tcW w:w="1153" w:type="dxa"/>
            <w:tcBorders>
              <w:top w:val="single" w:sz="4" w:space="0" w:color="auto"/>
            </w:tcBorders>
            <w:shd w:val="clear" w:color="auto" w:fill="FFFFFF" w:themeFill="background1"/>
            <w:hideMark/>
          </w:tcPr>
          <w:p w14:paraId="709736B2" w14:textId="77777777" w:rsidR="00505991" w:rsidRPr="00505991" w:rsidRDefault="00505991" w:rsidP="009C36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0.79</w:t>
            </w:r>
          </w:p>
        </w:tc>
        <w:tc>
          <w:tcPr>
            <w:tcW w:w="1142" w:type="dxa"/>
            <w:gridSpan w:val="2"/>
            <w:tcBorders>
              <w:top w:val="single" w:sz="4" w:space="0" w:color="auto"/>
            </w:tcBorders>
            <w:shd w:val="clear" w:color="auto" w:fill="FFFFFF" w:themeFill="background1"/>
            <w:hideMark/>
          </w:tcPr>
          <w:p w14:paraId="741A3F79" w14:textId="77777777" w:rsidR="00505991" w:rsidRPr="00505991" w:rsidRDefault="00505991" w:rsidP="009C36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0.81</w:t>
            </w:r>
          </w:p>
        </w:tc>
      </w:tr>
      <w:tr w:rsidR="00B910C0" w:rsidRPr="00505991" w14:paraId="0F54E370" w14:textId="77777777" w:rsidTr="00DE6C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6" w:type="dxa"/>
            <w:gridSpan w:val="2"/>
            <w:shd w:val="clear" w:color="auto" w:fill="FFFFFF" w:themeFill="background1"/>
            <w:vAlign w:val="center"/>
          </w:tcPr>
          <w:p w14:paraId="3B21CCE1" w14:textId="7A19792D" w:rsidR="00505991" w:rsidRPr="00BC6606" w:rsidRDefault="00505991" w:rsidP="00BC6606">
            <w:pPr>
              <w:shd w:val="clear" w:color="auto" w:fill="FFFFFE"/>
              <w:spacing w:line="285" w:lineRule="atLeast"/>
              <w:rPr>
                <w:rFonts w:ascii="Times New Roman" w:eastAsia="Times New Roman" w:hAnsi="Times New Roman" w:cs="Times New Roman"/>
                <w:sz w:val="24"/>
                <w:szCs w:val="24"/>
              </w:rPr>
            </w:pPr>
            <w:r w:rsidRPr="00505991">
              <w:rPr>
                <w:rFonts w:ascii="Times New Roman" w:eastAsia="Times New Roman" w:hAnsi="Times New Roman" w:cs="Times New Roman"/>
                <w:sz w:val="24"/>
                <w:szCs w:val="24"/>
              </w:rPr>
              <w:t>InceptionResNetV2</w:t>
            </w:r>
          </w:p>
        </w:tc>
        <w:tc>
          <w:tcPr>
            <w:tcW w:w="1329" w:type="dxa"/>
            <w:shd w:val="clear" w:color="auto" w:fill="FFFFFF" w:themeFill="background1"/>
          </w:tcPr>
          <w:p w14:paraId="1ABD99F3" w14:textId="087E2B81" w:rsidR="00505991" w:rsidRPr="00505991" w:rsidRDefault="00BC6606" w:rsidP="009C36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0.91</w:t>
            </w:r>
          </w:p>
        </w:tc>
        <w:tc>
          <w:tcPr>
            <w:tcW w:w="1153" w:type="dxa"/>
            <w:shd w:val="clear" w:color="auto" w:fill="FFFFFF" w:themeFill="background1"/>
          </w:tcPr>
          <w:p w14:paraId="76C7BA51" w14:textId="2B0A4C8A" w:rsidR="00505991" w:rsidRPr="00505991" w:rsidRDefault="00BC6606" w:rsidP="009C36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0.87</w:t>
            </w:r>
          </w:p>
        </w:tc>
        <w:tc>
          <w:tcPr>
            <w:tcW w:w="1142" w:type="dxa"/>
            <w:gridSpan w:val="2"/>
            <w:shd w:val="clear" w:color="auto" w:fill="FFFFFF" w:themeFill="background1"/>
          </w:tcPr>
          <w:p w14:paraId="6743BAB9" w14:textId="4DB79301" w:rsidR="00505991" w:rsidRPr="00505991" w:rsidRDefault="00BC6606" w:rsidP="009C36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0.90</w:t>
            </w:r>
          </w:p>
        </w:tc>
        <w:tc>
          <w:tcPr>
            <w:tcW w:w="1215" w:type="dxa"/>
            <w:shd w:val="clear" w:color="auto" w:fill="FFFFFF" w:themeFill="background1"/>
          </w:tcPr>
          <w:p w14:paraId="2C5F2A71" w14:textId="04671B87" w:rsidR="00505991" w:rsidRPr="00505991" w:rsidRDefault="00BC6606" w:rsidP="009C36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0.95</w:t>
            </w:r>
          </w:p>
        </w:tc>
        <w:tc>
          <w:tcPr>
            <w:tcW w:w="1153" w:type="dxa"/>
            <w:shd w:val="clear" w:color="auto" w:fill="FFFFFF" w:themeFill="background1"/>
          </w:tcPr>
          <w:p w14:paraId="59EC05B8" w14:textId="31A68B5D" w:rsidR="00505991" w:rsidRPr="00505991" w:rsidRDefault="00BC6606" w:rsidP="009C36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0.91</w:t>
            </w:r>
          </w:p>
        </w:tc>
        <w:tc>
          <w:tcPr>
            <w:tcW w:w="1142" w:type="dxa"/>
            <w:gridSpan w:val="2"/>
            <w:shd w:val="clear" w:color="auto" w:fill="FFFFFF" w:themeFill="background1"/>
          </w:tcPr>
          <w:p w14:paraId="4EA4476C" w14:textId="4B6595AD" w:rsidR="00505991" w:rsidRPr="00505991" w:rsidRDefault="00BC6606" w:rsidP="009C36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0.94</w:t>
            </w:r>
          </w:p>
        </w:tc>
      </w:tr>
      <w:tr w:rsidR="00C21EDB" w:rsidRPr="00505991" w14:paraId="258BC75C" w14:textId="77777777" w:rsidTr="00DE6C53">
        <w:tc>
          <w:tcPr>
            <w:cnfStyle w:val="001000000000" w:firstRow="0" w:lastRow="0" w:firstColumn="1" w:lastColumn="0" w:oddVBand="0" w:evenVBand="0" w:oddHBand="0" w:evenHBand="0" w:firstRowFirstColumn="0" w:firstRowLastColumn="0" w:lastRowFirstColumn="0" w:lastRowLastColumn="0"/>
            <w:tcW w:w="2216" w:type="dxa"/>
            <w:gridSpan w:val="2"/>
            <w:shd w:val="clear" w:color="auto" w:fill="FFFFFF" w:themeFill="background1"/>
            <w:vAlign w:val="center"/>
          </w:tcPr>
          <w:p w14:paraId="6790E260" w14:textId="63562014" w:rsidR="00505991" w:rsidRPr="00BC6606" w:rsidRDefault="00505991" w:rsidP="00BC6606">
            <w:pPr>
              <w:shd w:val="clear" w:color="auto" w:fill="FFFFFE"/>
              <w:spacing w:line="285" w:lineRule="atLeast"/>
              <w:rPr>
                <w:rFonts w:ascii="Times New Roman" w:eastAsia="Times New Roman" w:hAnsi="Times New Roman" w:cs="Times New Roman"/>
                <w:sz w:val="24"/>
                <w:szCs w:val="24"/>
              </w:rPr>
            </w:pPr>
            <w:r w:rsidRPr="00505991">
              <w:rPr>
                <w:rFonts w:ascii="Times New Roman" w:eastAsia="Times New Roman" w:hAnsi="Times New Roman" w:cs="Times New Roman"/>
                <w:sz w:val="24"/>
                <w:szCs w:val="24"/>
              </w:rPr>
              <w:t>DenseNet201</w:t>
            </w:r>
          </w:p>
        </w:tc>
        <w:tc>
          <w:tcPr>
            <w:tcW w:w="1329" w:type="dxa"/>
            <w:shd w:val="clear" w:color="auto" w:fill="FFFFFF" w:themeFill="background1"/>
          </w:tcPr>
          <w:p w14:paraId="3C49718A" w14:textId="2E5C6174" w:rsidR="00505991" w:rsidRPr="00505991" w:rsidRDefault="00BC6606" w:rsidP="009C36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0.89</w:t>
            </w:r>
          </w:p>
        </w:tc>
        <w:tc>
          <w:tcPr>
            <w:tcW w:w="1153" w:type="dxa"/>
            <w:shd w:val="clear" w:color="auto" w:fill="FFFFFF" w:themeFill="background1"/>
          </w:tcPr>
          <w:p w14:paraId="68958DDA" w14:textId="6914030B" w:rsidR="00505991" w:rsidRPr="00505991" w:rsidRDefault="00BC6606" w:rsidP="009C36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0.83</w:t>
            </w:r>
          </w:p>
        </w:tc>
        <w:tc>
          <w:tcPr>
            <w:tcW w:w="1142" w:type="dxa"/>
            <w:gridSpan w:val="2"/>
            <w:shd w:val="clear" w:color="auto" w:fill="FFFFFF" w:themeFill="background1"/>
          </w:tcPr>
          <w:p w14:paraId="4C6FD26A" w14:textId="69FA865E" w:rsidR="00505991" w:rsidRPr="00505991" w:rsidRDefault="00BC6606" w:rsidP="009C36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0.87</w:t>
            </w:r>
          </w:p>
        </w:tc>
        <w:tc>
          <w:tcPr>
            <w:tcW w:w="1215" w:type="dxa"/>
            <w:shd w:val="clear" w:color="auto" w:fill="FFFFFF" w:themeFill="background1"/>
          </w:tcPr>
          <w:p w14:paraId="78E80DC3" w14:textId="379D696F" w:rsidR="00505991" w:rsidRPr="00505991" w:rsidRDefault="00BC6606" w:rsidP="009C36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0.96</w:t>
            </w:r>
          </w:p>
        </w:tc>
        <w:tc>
          <w:tcPr>
            <w:tcW w:w="1153" w:type="dxa"/>
            <w:shd w:val="clear" w:color="auto" w:fill="FFFFFF" w:themeFill="background1"/>
          </w:tcPr>
          <w:p w14:paraId="7964E933" w14:textId="110BFA45" w:rsidR="00505991" w:rsidRPr="00505991" w:rsidRDefault="00BC6606" w:rsidP="009C36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0.92</w:t>
            </w:r>
          </w:p>
        </w:tc>
        <w:tc>
          <w:tcPr>
            <w:tcW w:w="1142" w:type="dxa"/>
            <w:gridSpan w:val="2"/>
            <w:shd w:val="clear" w:color="auto" w:fill="FFFFFF" w:themeFill="background1"/>
          </w:tcPr>
          <w:p w14:paraId="2F533101" w14:textId="069BA0C5" w:rsidR="00505991" w:rsidRPr="00505991" w:rsidRDefault="00BC6606" w:rsidP="009C36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0.92</w:t>
            </w:r>
          </w:p>
        </w:tc>
      </w:tr>
      <w:tr w:rsidR="00B910C0" w:rsidRPr="00505991" w14:paraId="5F93BA02" w14:textId="77777777" w:rsidTr="00DE6C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6" w:type="dxa"/>
            <w:gridSpan w:val="2"/>
            <w:shd w:val="clear" w:color="auto" w:fill="FFFFFF" w:themeFill="background1"/>
            <w:vAlign w:val="center"/>
          </w:tcPr>
          <w:p w14:paraId="0B6FCB3C" w14:textId="52A8FC0A" w:rsidR="00505991" w:rsidRPr="00BC6606" w:rsidRDefault="00505991" w:rsidP="00BC6606">
            <w:pPr>
              <w:shd w:val="clear" w:color="auto" w:fill="FFFFFE"/>
              <w:spacing w:line="285" w:lineRule="atLeast"/>
              <w:rPr>
                <w:rFonts w:ascii="Times New Roman" w:eastAsia="Times New Roman" w:hAnsi="Times New Roman" w:cs="Times New Roman"/>
                <w:sz w:val="24"/>
                <w:szCs w:val="24"/>
              </w:rPr>
            </w:pPr>
            <w:r w:rsidRPr="00505991">
              <w:rPr>
                <w:rFonts w:ascii="Times New Roman" w:eastAsia="Times New Roman" w:hAnsi="Times New Roman" w:cs="Times New Roman"/>
                <w:sz w:val="24"/>
                <w:szCs w:val="24"/>
              </w:rPr>
              <w:t>InceptionV3</w:t>
            </w:r>
          </w:p>
        </w:tc>
        <w:tc>
          <w:tcPr>
            <w:tcW w:w="1329" w:type="dxa"/>
            <w:shd w:val="clear" w:color="auto" w:fill="FFFFFF" w:themeFill="background1"/>
          </w:tcPr>
          <w:p w14:paraId="5AD46DE0" w14:textId="43E93620" w:rsidR="00505991" w:rsidRPr="00505991" w:rsidRDefault="00BC6606" w:rsidP="009C36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0.86</w:t>
            </w:r>
          </w:p>
        </w:tc>
        <w:tc>
          <w:tcPr>
            <w:tcW w:w="1153" w:type="dxa"/>
            <w:shd w:val="clear" w:color="auto" w:fill="FFFFFF" w:themeFill="background1"/>
          </w:tcPr>
          <w:p w14:paraId="2288033E" w14:textId="6EA52A28" w:rsidR="00505991" w:rsidRPr="00505991" w:rsidRDefault="00BC6606" w:rsidP="009C36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0.82</w:t>
            </w:r>
          </w:p>
        </w:tc>
        <w:tc>
          <w:tcPr>
            <w:tcW w:w="1142" w:type="dxa"/>
            <w:gridSpan w:val="2"/>
            <w:shd w:val="clear" w:color="auto" w:fill="FFFFFF" w:themeFill="background1"/>
          </w:tcPr>
          <w:p w14:paraId="56F12555" w14:textId="4A5EAF35" w:rsidR="00505991" w:rsidRPr="00505991" w:rsidRDefault="00BC6606" w:rsidP="009C36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0.85</w:t>
            </w:r>
          </w:p>
        </w:tc>
        <w:tc>
          <w:tcPr>
            <w:tcW w:w="1215" w:type="dxa"/>
            <w:shd w:val="clear" w:color="auto" w:fill="FFFFFF" w:themeFill="background1"/>
          </w:tcPr>
          <w:p w14:paraId="7C32167A" w14:textId="67A8CAD3" w:rsidR="00505991" w:rsidRPr="00505991" w:rsidRDefault="00BC6606" w:rsidP="009C36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0.92</w:t>
            </w:r>
          </w:p>
        </w:tc>
        <w:tc>
          <w:tcPr>
            <w:tcW w:w="1153" w:type="dxa"/>
            <w:shd w:val="clear" w:color="auto" w:fill="FFFFFF" w:themeFill="background1"/>
          </w:tcPr>
          <w:p w14:paraId="2895360A" w14:textId="50D412EB" w:rsidR="00505991" w:rsidRPr="00505991" w:rsidRDefault="00BC6606" w:rsidP="009C36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0.89</w:t>
            </w:r>
          </w:p>
        </w:tc>
        <w:tc>
          <w:tcPr>
            <w:tcW w:w="1142" w:type="dxa"/>
            <w:gridSpan w:val="2"/>
            <w:shd w:val="clear" w:color="auto" w:fill="FFFFFF" w:themeFill="background1"/>
          </w:tcPr>
          <w:p w14:paraId="7F46F0E0" w14:textId="5510AD76" w:rsidR="00505991" w:rsidRPr="00505991" w:rsidRDefault="00BC6606" w:rsidP="009C36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0.92</w:t>
            </w:r>
          </w:p>
        </w:tc>
      </w:tr>
      <w:tr w:rsidR="00C21EDB" w:rsidRPr="00505991" w14:paraId="701EAD4D" w14:textId="77777777" w:rsidTr="00DE6C53">
        <w:tc>
          <w:tcPr>
            <w:cnfStyle w:val="001000000000" w:firstRow="0" w:lastRow="0" w:firstColumn="1" w:lastColumn="0" w:oddVBand="0" w:evenVBand="0" w:oddHBand="0" w:evenHBand="0" w:firstRowFirstColumn="0" w:firstRowLastColumn="0" w:lastRowFirstColumn="0" w:lastRowLastColumn="0"/>
            <w:tcW w:w="2216" w:type="dxa"/>
            <w:gridSpan w:val="2"/>
            <w:shd w:val="clear" w:color="auto" w:fill="FFFFFF" w:themeFill="background1"/>
            <w:vAlign w:val="center"/>
          </w:tcPr>
          <w:p w14:paraId="466BC6DC" w14:textId="37D9E134" w:rsidR="00505991" w:rsidRPr="00BC6606" w:rsidRDefault="00505991" w:rsidP="00BC6606">
            <w:pPr>
              <w:shd w:val="clear" w:color="auto" w:fill="FFFFFE"/>
              <w:spacing w:line="285" w:lineRule="atLeast"/>
              <w:rPr>
                <w:rFonts w:ascii="Times New Roman" w:eastAsia="Times New Roman" w:hAnsi="Times New Roman" w:cs="Times New Roman"/>
                <w:sz w:val="24"/>
                <w:szCs w:val="24"/>
              </w:rPr>
            </w:pPr>
            <w:r w:rsidRPr="00505991">
              <w:rPr>
                <w:rFonts w:ascii="Times New Roman" w:eastAsia="Times New Roman" w:hAnsi="Times New Roman" w:cs="Times New Roman"/>
                <w:sz w:val="24"/>
                <w:szCs w:val="24"/>
              </w:rPr>
              <w:t>VGG19</w:t>
            </w:r>
          </w:p>
        </w:tc>
        <w:tc>
          <w:tcPr>
            <w:tcW w:w="1329" w:type="dxa"/>
            <w:shd w:val="clear" w:color="auto" w:fill="FFFFFF" w:themeFill="background1"/>
          </w:tcPr>
          <w:p w14:paraId="2FB8D2CB" w14:textId="5826EEF9" w:rsidR="00505991" w:rsidRPr="00505991" w:rsidRDefault="00BC6606" w:rsidP="009C36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0.74</w:t>
            </w:r>
          </w:p>
        </w:tc>
        <w:tc>
          <w:tcPr>
            <w:tcW w:w="1153" w:type="dxa"/>
            <w:shd w:val="clear" w:color="auto" w:fill="FFFFFF" w:themeFill="background1"/>
          </w:tcPr>
          <w:p w14:paraId="607B8CA9" w14:textId="66E27DC2" w:rsidR="00505991" w:rsidRPr="00505991" w:rsidRDefault="00BC6606" w:rsidP="009C36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0.70</w:t>
            </w:r>
          </w:p>
        </w:tc>
        <w:tc>
          <w:tcPr>
            <w:tcW w:w="1142" w:type="dxa"/>
            <w:gridSpan w:val="2"/>
            <w:shd w:val="clear" w:color="auto" w:fill="FFFFFF" w:themeFill="background1"/>
          </w:tcPr>
          <w:p w14:paraId="7ED02434" w14:textId="4171221C" w:rsidR="00505991" w:rsidRPr="00505991" w:rsidRDefault="00BC6606" w:rsidP="009C36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0.72</w:t>
            </w:r>
          </w:p>
        </w:tc>
        <w:tc>
          <w:tcPr>
            <w:tcW w:w="1215" w:type="dxa"/>
            <w:shd w:val="clear" w:color="auto" w:fill="FFFFFF" w:themeFill="background1"/>
          </w:tcPr>
          <w:p w14:paraId="1209E5EA" w14:textId="2239754B" w:rsidR="00505991" w:rsidRPr="00505991" w:rsidRDefault="00BC6606" w:rsidP="009C36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0.81</w:t>
            </w:r>
          </w:p>
        </w:tc>
        <w:tc>
          <w:tcPr>
            <w:tcW w:w="1153" w:type="dxa"/>
            <w:shd w:val="clear" w:color="auto" w:fill="FFFFFF" w:themeFill="background1"/>
          </w:tcPr>
          <w:p w14:paraId="20C601C6" w14:textId="5DA54457" w:rsidR="00505991" w:rsidRPr="00505991" w:rsidRDefault="00BC6606" w:rsidP="009C36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0.80</w:t>
            </w:r>
          </w:p>
        </w:tc>
        <w:tc>
          <w:tcPr>
            <w:tcW w:w="1142" w:type="dxa"/>
            <w:gridSpan w:val="2"/>
            <w:shd w:val="clear" w:color="auto" w:fill="FFFFFF" w:themeFill="background1"/>
          </w:tcPr>
          <w:p w14:paraId="673ED282" w14:textId="6079799C" w:rsidR="00505991" w:rsidRPr="00505991" w:rsidRDefault="00BC6606" w:rsidP="009C36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0.81</w:t>
            </w:r>
          </w:p>
        </w:tc>
      </w:tr>
      <w:tr w:rsidR="00B910C0" w:rsidRPr="00505991" w14:paraId="385EB3B4" w14:textId="77777777" w:rsidTr="00BC6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6" w:type="dxa"/>
            <w:gridSpan w:val="2"/>
            <w:shd w:val="clear" w:color="auto" w:fill="E7E6E6" w:themeFill="background2"/>
            <w:vAlign w:val="center"/>
            <w:hideMark/>
          </w:tcPr>
          <w:p w14:paraId="63EB4846" w14:textId="77777777" w:rsidR="00505991" w:rsidRPr="00505991" w:rsidRDefault="00505991" w:rsidP="009C36E1">
            <w:pPr>
              <w:rPr>
                <w:rFonts w:ascii="Times New Roman" w:hAnsi="Times New Roman" w:cs="Times New Roman"/>
                <w:sz w:val="24"/>
                <w:szCs w:val="24"/>
              </w:rPr>
            </w:pPr>
            <w:r w:rsidRPr="00505991">
              <w:rPr>
                <w:rFonts w:ascii="Times New Roman" w:eastAsia="Times New Roman" w:hAnsi="Times New Roman" w:cs="Times New Roman"/>
                <w:sz w:val="24"/>
                <w:szCs w:val="24"/>
              </w:rPr>
              <w:t>EfficientNetB2</w:t>
            </w:r>
          </w:p>
        </w:tc>
        <w:tc>
          <w:tcPr>
            <w:tcW w:w="1329" w:type="dxa"/>
            <w:shd w:val="clear" w:color="auto" w:fill="E7E6E6" w:themeFill="background2"/>
            <w:hideMark/>
          </w:tcPr>
          <w:p w14:paraId="54409572" w14:textId="77777777" w:rsidR="00505991" w:rsidRPr="00505991" w:rsidRDefault="00505991" w:rsidP="009C36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0.92</w:t>
            </w:r>
          </w:p>
        </w:tc>
        <w:tc>
          <w:tcPr>
            <w:tcW w:w="1153" w:type="dxa"/>
            <w:shd w:val="clear" w:color="auto" w:fill="E7E6E6" w:themeFill="background2"/>
            <w:hideMark/>
          </w:tcPr>
          <w:p w14:paraId="4CB22575" w14:textId="77777777" w:rsidR="00505991" w:rsidRPr="00505991" w:rsidRDefault="00505991" w:rsidP="009C36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0.91</w:t>
            </w:r>
          </w:p>
        </w:tc>
        <w:tc>
          <w:tcPr>
            <w:tcW w:w="1142" w:type="dxa"/>
            <w:gridSpan w:val="2"/>
            <w:shd w:val="clear" w:color="auto" w:fill="E7E6E6" w:themeFill="background2"/>
            <w:hideMark/>
          </w:tcPr>
          <w:p w14:paraId="6953DAAF" w14:textId="77777777" w:rsidR="00505991" w:rsidRPr="00505991" w:rsidRDefault="00505991" w:rsidP="009C36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0.91</w:t>
            </w:r>
          </w:p>
        </w:tc>
        <w:tc>
          <w:tcPr>
            <w:tcW w:w="1215" w:type="dxa"/>
            <w:shd w:val="clear" w:color="auto" w:fill="E7E6E6" w:themeFill="background2"/>
            <w:hideMark/>
          </w:tcPr>
          <w:p w14:paraId="50F95BF7" w14:textId="77777777" w:rsidR="00505991" w:rsidRPr="00505991" w:rsidRDefault="00505991" w:rsidP="009C36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0.98</w:t>
            </w:r>
          </w:p>
        </w:tc>
        <w:tc>
          <w:tcPr>
            <w:tcW w:w="1153" w:type="dxa"/>
            <w:shd w:val="clear" w:color="auto" w:fill="E7E6E6" w:themeFill="background2"/>
            <w:hideMark/>
          </w:tcPr>
          <w:p w14:paraId="0949FE42" w14:textId="77777777" w:rsidR="00505991" w:rsidRPr="00505991" w:rsidRDefault="00505991" w:rsidP="009C36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0.96</w:t>
            </w:r>
          </w:p>
        </w:tc>
        <w:tc>
          <w:tcPr>
            <w:tcW w:w="1142" w:type="dxa"/>
            <w:gridSpan w:val="2"/>
            <w:shd w:val="clear" w:color="auto" w:fill="E7E6E6" w:themeFill="background2"/>
            <w:hideMark/>
          </w:tcPr>
          <w:p w14:paraId="76ABD030" w14:textId="77777777" w:rsidR="00505991" w:rsidRPr="00505991" w:rsidRDefault="00505991" w:rsidP="009C36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991">
              <w:rPr>
                <w:rFonts w:ascii="Times New Roman" w:hAnsi="Times New Roman" w:cs="Times New Roman"/>
                <w:sz w:val="24"/>
                <w:szCs w:val="24"/>
              </w:rPr>
              <w:t>0.97</w:t>
            </w:r>
          </w:p>
        </w:tc>
      </w:tr>
    </w:tbl>
    <w:p w14:paraId="35272333" w14:textId="082F7E20" w:rsidR="00C9142E" w:rsidRPr="00C9142E" w:rsidRDefault="00C9142E" w:rsidP="00C9142E">
      <w:pPr>
        <w:rPr>
          <w:rFonts w:ascii="Times New Roman" w:hAnsi="Times New Roman" w:cs="Times New Roman"/>
        </w:rPr>
      </w:pPr>
    </w:p>
    <w:p w14:paraId="3745A62E" w14:textId="32B316E2" w:rsidR="00C9142E" w:rsidRDefault="00C9142E" w:rsidP="00EB57E3">
      <w:pPr>
        <w:pStyle w:val="Heading1"/>
        <w:numPr>
          <w:ilvl w:val="0"/>
          <w:numId w:val="7"/>
        </w:numPr>
        <w:rPr>
          <w:rFonts w:ascii="Times New Roman" w:hAnsi="Times New Roman" w:cs="Times New Roman"/>
          <w:b/>
          <w:bCs/>
          <w:color w:val="auto"/>
        </w:rPr>
      </w:pPr>
      <w:r w:rsidRPr="00A634B4">
        <w:rPr>
          <w:rFonts w:ascii="Times New Roman" w:hAnsi="Times New Roman" w:cs="Times New Roman"/>
          <w:b/>
          <w:bCs/>
          <w:color w:val="auto"/>
        </w:rPr>
        <w:t>Discussion</w:t>
      </w:r>
    </w:p>
    <w:p w14:paraId="1B81AC81" w14:textId="77777777" w:rsidR="002F0BDD" w:rsidRPr="002F0BDD" w:rsidRDefault="002F0BDD" w:rsidP="002F0BDD"/>
    <w:p w14:paraId="49A34BC3" w14:textId="2ABC53DF" w:rsidR="00C9142E" w:rsidRDefault="00A83B0C" w:rsidP="00CF74F3">
      <w:pPr>
        <w:ind w:left="360"/>
      </w:pPr>
      <w:r>
        <w:t xml:space="preserve">The overall highest </w:t>
      </w:r>
      <w:r w:rsidR="00952459">
        <w:t>score</w:t>
      </w:r>
      <w:r>
        <w:t xml:space="preserve"> obtained for classification is 91% and that of detection is 97%. Both of these </w:t>
      </w:r>
      <w:r w:rsidR="00952459">
        <w:t xml:space="preserve">results are </w:t>
      </w:r>
      <w:r>
        <w:t>achieved by Efficient Net.</w:t>
      </w:r>
      <w:r w:rsidR="00952459">
        <w:t xml:space="preserve"> We are using F1 score as metric to </w:t>
      </w:r>
      <w:r w:rsidR="002F0BDD">
        <w:t>compare the models over accuracy as it is:</w:t>
      </w:r>
    </w:p>
    <w:p w14:paraId="15EA4A36" w14:textId="76486038" w:rsidR="002F0BDD" w:rsidRDefault="002F0BDD" w:rsidP="002F0BDD">
      <w:pPr>
        <w:pStyle w:val="ListParagraph"/>
        <w:numPr>
          <w:ilvl w:val="0"/>
          <w:numId w:val="8"/>
        </w:numPr>
      </w:pPr>
      <w:r>
        <w:t>More robust towards imbalanced data</w:t>
      </w:r>
    </w:p>
    <w:p w14:paraId="3F5F9538" w14:textId="0459653F" w:rsidR="0027389E" w:rsidRDefault="002F0BDD" w:rsidP="0027389E">
      <w:pPr>
        <w:pStyle w:val="ListParagraph"/>
        <w:numPr>
          <w:ilvl w:val="0"/>
          <w:numId w:val="8"/>
        </w:numPr>
      </w:pPr>
      <w:r>
        <w:lastRenderedPageBreak/>
        <w:t>More relevant when False Positives and False Negatives are crucial</w:t>
      </w:r>
    </w:p>
    <w:p w14:paraId="1EC74FBD" w14:textId="5FBEC0EB" w:rsidR="0027389E" w:rsidRDefault="002F0BDD" w:rsidP="006F5F7E">
      <w:pPr>
        <w:pStyle w:val="ListParagraph"/>
        <w:ind w:left="360"/>
      </w:pPr>
      <w:r>
        <w:t xml:space="preserve">For detection, our dataset is imbalanced. </w:t>
      </w:r>
      <w:r w:rsidR="00947D4E">
        <w:t>Also, false positives and false negatives have higher stakes in medical domain. So, it makes sense to include F1-score as our primary metric.</w:t>
      </w:r>
      <w:r w:rsidR="006F5F7E">
        <w:t xml:space="preserve"> </w:t>
      </w:r>
      <w:r w:rsidR="0027389E">
        <w:t xml:space="preserve">Now, we compare </w:t>
      </w:r>
      <w:r w:rsidR="00CF4599">
        <w:t xml:space="preserve">the models for every technique and explain the results. </w:t>
      </w:r>
    </w:p>
    <w:p w14:paraId="33FBD46F" w14:textId="5F1170BA" w:rsidR="006F5F7E" w:rsidRDefault="006F5F7E" w:rsidP="006F5F7E">
      <w:pPr>
        <w:pStyle w:val="ListParagraph"/>
        <w:ind w:left="360"/>
      </w:pPr>
    </w:p>
    <w:p w14:paraId="3B1E7792" w14:textId="7DDCF330" w:rsidR="006F5F7E" w:rsidRDefault="006F5F7E" w:rsidP="006F5F7E">
      <w:pPr>
        <w:pStyle w:val="ListParagraph"/>
        <w:ind w:left="360"/>
      </w:pPr>
      <w:r>
        <w:t>For Table 1</w:t>
      </w:r>
      <w:r w:rsidR="000A0219">
        <w:t xml:space="preserve"> through 5, we observe one common result: score of detection is higher than classification</w:t>
      </w:r>
      <w:r w:rsidR="0043702C">
        <w:t xml:space="preserve"> which is expected. </w:t>
      </w:r>
      <w:r w:rsidR="00B60DED">
        <w:t xml:space="preserve">In all the tables, we observe Naïve Bayes and K-Nearest Neighbors produce the worst results. Logistic Regression sometimes produces comparable and better, even, results than Random Forest and Support Vector Machines. </w:t>
      </w:r>
    </w:p>
    <w:p w14:paraId="206A7DBD" w14:textId="3C5D18A7" w:rsidR="00B60DED" w:rsidRDefault="00B60DED" w:rsidP="006F5F7E">
      <w:pPr>
        <w:pStyle w:val="ListParagraph"/>
        <w:ind w:left="360"/>
      </w:pPr>
      <w:r>
        <w:t xml:space="preserve">In Table 1, </w:t>
      </w:r>
      <w:r w:rsidR="00CB7A6F">
        <w:t>Logistic Regression</w:t>
      </w:r>
      <w:r>
        <w:t xml:space="preserve"> performs the best task of </w:t>
      </w:r>
      <w:r w:rsidR="00CB7A6F">
        <w:t>classification</w:t>
      </w:r>
      <w:r>
        <w:t xml:space="preserve"> and SVM produces the best </w:t>
      </w:r>
      <w:r w:rsidR="00CB7A6F">
        <w:t xml:space="preserve">results for the </w:t>
      </w:r>
      <w:r>
        <w:t xml:space="preserve">task of detection. </w:t>
      </w:r>
      <w:r w:rsidR="00570A46">
        <w:t xml:space="preserve">SVM is inherently a </w:t>
      </w:r>
      <w:r w:rsidR="00CB7A6F">
        <w:t xml:space="preserve">robust </w:t>
      </w:r>
      <w:r w:rsidR="00570A46">
        <w:t xml:space="preserve">binary classifier, so that is why it performs a good job at detection while lags behind for classification. </w:t>
      </w:r>
      <w:r w:rsidR="00CB7A6F">
        <w:t>The</w:t>
      </w:r>
      <w:r w:rsidR="008D7740">
        <w:t xml:space="preserve"> surprising result that stands out is </w:t>
      </w:r>
      <w:r w:rsidR="00CB7A6F">
        <w:t xml:space="preserve">the highest score of </w:t>
      </w:r>
      <w:r w:rsidR="008D7740">
        <w:t>Logistic Regression</w:t>
      </w:r>
      <w:r w:rsidR="00CB7A6F">
        <w:t xml:space="preserve"> over other classifiers</w:t>
      </w:r>
      <w:r w:rsidR="008D7740">
        <w:t>.</w:t>
      </w:r>
      <w:r w:rsidR="00CB7A6F">
        <w:t xml:space="preserve"> </w:t>
      </w:r>
      <w:r w:rsidR="00357D79">
        <w:t>The possible explanation for this result is provided by</w:t>
      </w:r>
      <w:r w:rsidR="00147102">
        <w:t xml:space="preserve"> authors in </w:t>
      </w:r>
      <w:r w:rsidR="00147102">
        <w:rPr>
          <w:vertAlign w:val="superscript"/>
        </w:rPr>
        <w:t>D</w:t>
      </w:r>
      <w:r w:rsidR="00CB7A6F">
        <w:t xml:space="preserve">, wherein, they show that in presence of noise variables, Logistic Regression stands out in terms of accuracy. </w:t>
      </w:r>
      <w:r w:rsidR="00147102">
        <w:t xml:space="preserve"> </w:t>
      </w:r>
    </w:p>
    <w:p w14:paraId="555B9749" w14:textId="327BCBEB" w:rsidR="00570A46" w:rsidRDefault="00570A46" w:rsidP="006F5F7E">
      <w:pPr>
        <w:pStyle w:val="ListParagraph"/>
        <w:ind w:left="360"/>
      </w:pPr>
      <w:r>
        <w:t xml:space="preserve">In Table 2, </w:t>
      </w:r>
      <w:r w:rsidR="00422A21">
        <w:t xml:space="preserve">using median filtering, we obtain similar, and sometimes better and faster results than Table 1. There is a increase in the score but not significant. From Figure 3, we observe that with median filters, image </w:t>
      </w:r>
      <w:r w:rsidR="006048B5">
        <w:t>is still noisy. The presence of noise might explain the better performance of Logistic Regression.</w:t>
      </w:r>
    </w:p>
    <w:p w14:paraId="524ABA1B" w14:textId="478C2DD2" w:rsidR="006048B5" w:rsidRDefault="006048B5" w:rsidP="006F5F7E">
      <w:pPr>
        <w:pStyle w:val="ListParagraph"/>
        <w:ind w:left="360"/>
      </w:pPr>
      <w:r>
        <w:t xml:space="preserve">In Table 3, we use non-local means denoising algorithm and observe a drastic change in the results. Also from the Figure 6, we can observe that lot of noise is removed from the image and only relevant pixels are retained. In ideal scenario, one would expect either SVM or Random Forest to be superior algorithms here which is proven by the results in the table. The algorithm works wonder as we see the detection score rise to whooping 97%. </w:t>
      </w:r>
    </w:p>
    <w:p w14:paraId="3CD6B7FA" w14:textId="01874CEB" w:rsidR="004D607B" w:rsidRDefault="004F7C33" w:rsidP="006F5F7E">
      <w:pPr>
        <w:pStyle w:val="ListParagraph"/>
        <w:ind w:left="360"/>
      </w:pPr>
      <w:r>
        <w:t xml:space="preserve">In Table </w:t>
      </w:r>
      <w:r w:rsidR="00BE0974">
        <w:t>4</w:t>
      </w:r>
      <w:r>
        <w:t xml:space="preserve">, we use Principal Component Analysis. PCA works well when there is </w:t>
      </w:r>
      <w:r w:rsidR="004D607B">
        <w:t xml:space="preserve">a variance in any particular direction. For brain tumor images from MRI, there is not a lot of variation. Hence, there are not a lot of components we can drop. </w:t>
      </w:r>
      <w:r w:rsidR="00BE0974">
        <w:t>Therefore,</w:t>
      </w:r>
      <w:r w:rsidR="004D607B">
        <w:t xml:space="preserve"> the results are not that better than non-local means but are sometimes better than and sometimes comparable to median filtering.</w:t>
      </w:r>
    </w:p>
    <w:p w14:paraId="67C6BB9C" w14:textId="512AC9CC" w:rsidR="004F7C33" w:rsidRPr="00C9142E" w:rsidRDefault="00BE0974" w:rsidP="006F5F7E">
      <w:pPr>
        <w:pStyle w:val="ListParagraph"/>
        <w:ind w:left="360"/>
      </w:pPr>
      <w:r>
        <w:t xml:space="preserve">Table 5 lists the results provided by CNN. As expected, CNN produces better results than the traditional Machine Learning algorithms. This is expected as CNN preserves the spatial relation between the pixels and for ML models, the spatial correlation is lost when the image is flattened. We used transfer learning models to get the best results. This reduces the time overhead of feature extraction. As expected, older models like VGG16 produce worse results than more recent models like Efficient Net. </w:t>
      </w:r>
    </w:p>
    <w:p w14:paraId="5DFB2AD6" w14:textId="335E336C" w:rsidR="00C9142E" w:rsidRPr="00A634B4" w:rsidRDefault="00C9142E" w:rsidP="00EB57E3">
      <w:pPr>
        <w:pStyle w:val="Heading1"/>
        <w:numPr>
          <w:ilvl w:val="0"/>
          <w:numId w:val="7"/>
        </w:numPr>
        <w:rPr>
          <w:rFonts w:ascii="Times New Roman" w:hAnsi="Times New Roman" w:cs="Times New Roman"/>
          <w:b/>
          <w:bCs/>
          <w:color w:val="auto"/>
        </w:rPr>
      </w:pPr>
      <w:r w:rsidRPr="00A634B4">
        <w:rPr>
          <w:rFonts w:ascii="Times New Roman" w:hAnsi="Times New Roman" w:cs="Times New Roman"/>
          <w:b/>
          <w:bCs/>
          <w:color w:val="auto"/>
        </w:rPr>
        <w:t>Conclusion</w:t>
      </w:r>
    </w:p>
    <w:p w14:paraId="7E8CF4EC" w14:textId="009D053D" w:rsidR="00C9142E" w:rsidRDefault="00C9142E" w:rsidP="00C9142E"/>
    <w:p w14:paraId="22DEA03F" w14:textId="51B6555F" w:rsidR="00C9142E" w:rsidRDefault="00C9142E" w:rsidP="00C9142E"/>
    <w:p w14:paraId="5AF6039A" w14:textId="2AF50443" w:rsidR="00C9142E" w:rsidRPr="00C507E2" w:rsidRDefault="00C9142E" w:rsidP="00C9142E"/>
    <w:p w14:paraId="14B1459A" w14:textId="1BB1D27B" w:rsidR="00C9142E" w:rsidRPr="00A634B4" w:rsidRDefault="00C507E2" w:rsidP="00EB57E3">
      <w:pPr>
        <w:pStyle w:val="Heading1"/>
        <w:numPr>
          <w:ilvl w:val="0"/>
          <w:numId w:val="7"/>
        </w:numPr>
        <w:rPr>
          <w:rFonts w:ascii="Times New Roman" w:hAnsi="Times New Roman" w:cs="Times New Roman"/>
          <w:b/>
          <w:bCs/>
          <w:color w:val="auto"/>
        </w:rPr>
      </w:pPr>
      <w:r w:rsidRPr="00A634B4">
        <w:rPr>
          <w:rFonts w:ascii="Times New Roman" w:hAnsi="Times New Roman" w:cs="Times New Roman"/>
          <w:b/>
          <w:bCs/>
          <w:color w:val="auto"/>
        </w:rPr>
        <w:t>References</w:t>
      </w:r>
    </w:p>
    <w:sectPr w:rsidR="00C9142E" w:rsidRPr="00A634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C62233"/>
    <w:multiLevelType w:val="hybridMultilevel"/>
    <w:tmpl w:val="71123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B037C7"/>
    <w:multiLevelType w:val="hybridMultilevel"/>
    <w:tmpl w:val="B074FB56"/>
    <w:lvl w:ilvl="0" w:tplc="C5FE3D1C">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667CB6"/>
    <w:multiLevelType w:val="multilevel"/>
    <w:tmpl w:val="4950CF3A"/>
    <w:lvl w:ilvl="0">
      <w:start w:val="1"/>
      <w:numFmt w:val="decimal"/>
      <w:lvlText w:val="%1."/>
      <w:lvlJc w:val="left"/>
      <w:pPr>
        <w:ind w:left="720" w:hanging="360"/>
      </w:pPr>
      <w:rPr>
        <w:rFonts w:hint="default"/>
      </w:rPr>
    </w:lvl>
    <w:lvl w:ilvl="1">
      <w:start w:val="2"/>
      <w:numFmt w:val="decimal"/>
      <w:isLgl/>
      <w:lvlText w:val="%1.%2"/>
      <w:lvlJc w:val="left"/>
      <w:pPr>
        <w:ind w:left="984" w:hanging="62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582D6CA8"/>
    <w:multiLevelType w:val="hybridMultilevel"/>
    <w:tmpl w:val="77B01C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DD03278"/>
    <w:multiLevelType w:val="multilevel"/>
    <w:tmpl w:val="4950CF3A"/>
    <w:lvl w:ilvl="0">
      <w:start w:val="1"/>
      <w:numFmt w:val="decimal"/>
      <w:lvlText w:val="%1."/>
      <w:lvlJc w:val="left"/>
      <w:pPr>
        <w:ind w:left="1080" w:hanging="360"/>
      </w:pPr>
      <w:rPr>
        <w:rFonts w:hint="default"/>
      </w:rPr>
    </w:lvl>
    <w:lvl w:ilvl="1">
      <w:start w:val="2"/>
      <w:numFmt w:val="decimal"/>
      <w:isLgl/>
      <w:lvlText w:val="%1.%2"/>
      <w:lvlJc w:val="left"/>
      <w:pPr>
        <w:ind w:left="1344" w:hanging="624"/>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5" w15:restartNumberingAfterBreak="0">
    <w:nsid w:val="61430A17"/>
    <w:multiLevelType w:val="multilevel"/>
    <w:tmpl w:val="AE16FE3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 w15:restartNumberingAfterBreak="0">
    <w:nsid w:val="645B51E1"/>
    <w:multiLevelType w:val="hybridMultilevel"/>
    <w:tmpl w:val="C9E04E5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6420687"/>
    <w:multiLevelType w:val="multilevel"/>
    <w:tmpl w:val="AE16FE3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abstractNumId w:val="2"/>
  </w:num>
  <w:num w:numId="2">
    <w:abstractNumId w:val="0"/>
  </w:num>
  <w:num w:numId="3">
    <w:abstractNumId w:val="4"/>
  </w:num>
  <w:num w:numId="4">
    <w:abstractNumId w:val="6"/>
  </w:num>
  <w:num w:numId="5">
    <w:abstractNumId w:val="5"/>
  </w:num>
  <w:num w:numId="6">
    <w:abstractNumId w:val="7"/>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277"/>
    <w:rsid w:val="00000C86"/>
    <w:rsid w:val="00003277"/>
    <w:rsid w:val="0002454D"/>
    <w:rsid w:val="0006470E"/>
    <w:rsid w:val="000A0219"/>
    <w:rsid w:val="000C487B"/>
    <w:rsid w:val="000C686D"/>
    <w:rsid w:val="000F37A9"/>
    <w:rsid w:val="00126F61"/>
    <w:rsid w:val="001362D3"/>
    <w:rsid w:val="00147102"/>
    <w:rsid w:val="0016432E"/>
    <w:rsid w:val="00171E01"/>
    <w:rsid w:val="001746BA"/>
    <w:rsid w:val="00190711"/>
    <w:rsid w:val="001A0A3E"/>
    <w:rsid w:val="001A77B8"/>
    <w:rsid w:val="001D7280"/>
    <w:rsid w:val="001E0A66"/>
    <w:rsid w:val="001F60FC"/>
    <w:rsid w:val="00207BD1"/>
    <w:rsid w:val="002364F0"/>
    <w:rsid w:val="0027389E"/>
    <w:rsid w:val="002A0A95"/>
    <w:rsid w:val="002F0BDD"/>
    <w:rsid w:val="00304658"/>
    <w:rsid w:val="00323D8E"/>
    <w:rsid w:val="00352F9A"/>
    <w:rsid w:val="00357D79"/>
    <w:rsid w:val="003813C7"/>
    <w:rsid w:val="003A4135"/>
    <w:rsid w:val="003D2F22"/>
    <w:rsid w:val="0041537C"/>
    <w:rsid w:val="0042061E"/>
    <w:rsid w:val="00422A21"/>
    <w:rsid w:val="0043702C"/>
    <w:rsid w:val="0044170C"/>
    <w:rsid w:val="00456F1B"/>
    <w:rsid w:val="00492E77"/>
    <w:rsid w:val="004963FB"/>
    <w:rsid w:val="004A2FE8"/>
    <w:rsid w:val="004C71F9"/>
    <w:rsid w:val="004D607B"/>
    <w:rsid w:val="004F1A21"/>
    <w:rsid w:val="004F7C33"/>
    <w:rsid w:val="00505991"/>
    <w:rsid w:val="00570A46"/>
    <w:rsid w:val="00570C6E"/>
    <w:rsid w:val="0057531F"/>
    <w:rsid w:val="005D0096"/>
    <w:rsid w:val="005D09BD"/>
    <w:rsid w:val="00600595"/>
    <w:rsid w:val="006048B5"/>
    <w:rsid w:val="006217F6"/>
    <w:rsid w:val="00630DE9"/>
    <w:rsid w:val="006976CD"/>
    <w:rsid w:val="006A40EF"/>
    <w:rsid w:val="006E213E"/>
    <w:rsid w:val="006F5F7E"/>
    <w:rsid w:val="00706471"/>
    <w:rsid w:val="00713580"/>
    <w:rsid w:val="00772861"/>
    <w:rsid w:val="007E012E"/>
    <w:rsid w:val="00810772"/>
    <w:rsid w:val="00814250"/>
    <w:rsid w:val="00822308"/>
    <w:rsid w:val="00835148"/>
    <w:rsid w:val="00866764"/>
    <w:rsid w:val="00887ECE"/>
    <w:rsid w:val="00896EB0"/>
    <w:rsid w:val="008A527E"/>
    <w:rsid w:val="008B6164"/>
    <w:rsid w:val="008C29BB"/>
    <w:rsid w:val="008C3151"/>
    <w:rsid w:val="008D7740"/>
    <w:rsid w:val="008E135A"/>
    <w:rsid w:val="00905176"/>
    <w:rsid w:val="00930F1A"/>
    <w:rsid w:val="00934EC9"/>
    <w:rsid w:val="00947D4E"/>
    <w:rsid w:val="00952459"/>
    <w:rsid w:val="00972BD0"/>
    <w:rsid w:val="009904CE"/>
    <w:rsid w:val="009918BC"/>
    <w:rsid w:val="009B37A0"/>
    <w:rsid w:val="009C36E1"/>
    <w:rsid w:val="009F01F9"/>
    <w:rsid w:val="00A634B4"/>
    <w:rsid w:val="00A655A8"/>
    <w:rsid w:val="00A83B0C"/>
    <w:rsid w:val="00AE0908"/>
    <w:rsid w:val="00B3409D"/>
    <w:rsid w:val="00B60DED"/>
    <w:rsid w:val="00B64393"/>
    <w:rsid w:val="00B758A6"/>
    <w:rsid w:val="00B910C0"/>
    <w:rsid w:val="00BA705C"/>
    <w:rsid w:val="00BC6606"/>
    <w:rsid w:val="00BE0974"/>
    <w:rsid w:val="00C11EC4"/>
    <w:rsid w:val="00C21EDB"/>
    <w:rsid w:val="00C22434"/>
    <w:rsid w:val="00C42E67"/>
    <w:rsid w:val="00C507E2"/>
    <w:rsid w:val="00C53347"/>
    <w:rsid w:val="00C53A0C"/>
    <w:rsid w:val="00C759B9"/>
    <w:rsid w:val="00C83328"/>
    <w:rsid w:val="00C9142E"/>
    <w:rsid w:val="00CB7A6F"/>
    <w:rsid w:val="00CD0C04"/>
    <w:rsid w:val="00CE77C9"/>
    <w:rsid w:val="00CF4599"/>
    <w:rsid w:val="00CF74F3"/>
    <w:rsid w:val="00D0164E"/>
    <w:rsid w:val="00D1134D"/>
    <w:rsid w:val="00D15D32"/>
    <w:rsid w:val="00D15F06"/>
    <w:rsid w:val="00D35035"/>
    <w:rsid w:val="00D3626C"/>
    <w:rsid w:val="00D768B3"/>
    <w:rsid w:val="00D80173"/>
    <w:rsid w:val="00DA7E22"/>
    <w:rsid w:val="00DB7DE7"/>
    <w:rsid w:val="00DE6C53"/>
    <w:rsid w:val="00DF4533"/>
    <w:rsid w:val="00E42B72"/>
    <w:rsid w:val="00EB57E3"/>
    <w:rsid w:val="00EC5C58"/>
    <w:rsid w:val="00EE724D"/>
    <w:rsid w:val="00F03976"/>
    <w:rsid w:val="00FC58C2"/>
    <w:rsid w:val="00FF35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CB352"/>
  <w15:chartTrackingRefBased/>
  <w15:docId w15:val="{25ABFC20-13F8-41D4-8607-0141025A4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7B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A2FE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A2FE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0327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277"/>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0032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A77B8"/>
    <w:rPr>
      <w:rFonts w:asciiTheme="majorHAnsi" w:eastAsiaTheme="majorEastAsia" w:hAnsiTheme="majorHAnsi" w:cstheme="majorBidi"/>
      <w:color w:val="2F5496" w:themeColor="accent1" w:themeShade="BF"/>
      <w:sz w:val="32"/>
      <w:szCs w:val="32"/>
    </w:rPr>
  </w:style>
  <w:style w:type="table" w:styleId="PlainTable4">
    <w:name w:val="Plain Table 4"/>
    <w:basedOn w:val="TableNormal"/>
    <w:uiPriority w:val="44"/>
    <w:rsid w:val="0050599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190711"/>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4A2FE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A2FE8"/>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4A2FE8"/>
    <w:pPr>
      <w:ind w:left="720"/>
      <w:contextualSpacing/>
    </w:pPr>
  </w:style>
  <w:style w:type="character" w:styleId="PlaceholderText">
    <w:name w:val="Placeholder Text"/>
    <w:basedOn w:val="DefaultParagraphFont"/>
    <w:uiPriority w:val="99"/>
    <w:semiHidden/>
    <w:rsid w:val="00DB7DE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1493469">
      <w:bodyDiv w:val="1"/>
      <w:marLeft w:val="0"/>
      <w:marRight w:val="0"/>
      <w:marTop w:val="0"/>
      <w:marBottom w:val="0"/>
      <w:divBdr>
        <w:top w:val="none" w:sz="0" w:space="0" w:color="auto"/>
        <w:left w:val="none" w:sz="0" w:space="0" w:color="auto"/>
        <w:bottom w:val="none" w:sz="0" w:space="0" w:color="auto"/>
        <w:right w:val="none" w:sz="0" w:space="0" w:color="auto"/>
      </w:divBdr>
    </w:div>
    <w:div w:id="1952472344">
      <w:bodyDiv w:val="1"/>
      <w:marLeft w:val="0"/>
      <w:marRight w:val="0"/>
      <w:marTop w:val="0"/>
      <w:marBottom w:val="0"/>
      <w:divBdr>
        <w:top w:val="none" w:sz="0" w:space="0" w:color="auto"/>
        <w:left w:val="none" w:sz="0" w:space="0" w:color="auto"/>
        <w:bottom w:val="none" w:sz="0" w:space="0" w:color="auto"/>
        <w:right w:val="none" w:sz="0" w:space="0" w:color="auto"/>
      </w:divBdr>
      <w:divsChild>
        <w:div w:id="1525899427">
          <w:marLeft w:val="0"/>
          <w:marRight w:val="0"/>
          <w:marTop w:val="0"/>
          <w:marBottom w:val="0"/>
          <w:divBdr>
            <w:top w:val="none" w:sz="0" w:space="0" w:color="auto"/>
            <w:left w:val="none" w:sz="0" w:space="0" w:color="auto"/>
            <w:bottom w:val="none" w:sz="0" w:space="0" w:color="auto"/>
            <w:right w:val="none" w:sz="0" w:space="0" w:color="auto"/>
          </w:divBdr>
          <w:divsChild>
            <w:div w:id="5138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diagramLayout" Target="diagrams/layout1.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microsoft.com/office/2007/relationships/diagramDrawing" Target="diagrams/drawing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image" Target="media/image4.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2243126-3921-4D0E-9580-3DA1A81D83A5}" type="doc">
      <dgm:prSet loTypeId="urn:microsoft.com/office/officeart/2005/8/layout/hierarchy6" loCatId="hierarchy" qsTypeId="urn:microsoft.com/office/officeart/2005/8/quickstyle/simple5" qsCatId="simple" csTypeId="urn:microsoft.com/office/officeart/2005/8/colors/accent1_2" csCatId="accent1" phldr="1"/>
      <dgm:spPr/>
      <dgm:t>
        <a:bodyPr/>
        <a:lstStyle/>
        <a:p>
          <a:endParaRPr lang="en-US"/>
        </a:p>
      </dgm:t>
    </dgm:pt>
    <dgm:pt modelId="{255E961C-CDED-42C8-A526-53E0CA4777A4}">
      <dgm:prSet phldrT="[Text]"/>
      <dgm:spPr>
        <a:solidFill>
          <a:schemeClr val="accent5"/>
        </a:solidFill>
      </dgm:spPr>
      <dgm:t>
        <a:bodyPr/>
        <a:lstStyle/>
        <a:p>
          <a:r>
            <a:rPr lang="en-US" b="1" cap="none" spc="50">
              <a:ln w="0"/>
              <a:effectLst>
                <a:innerShdw blurRad="63500" dist="50800" dir="13500000">
                  <a:srgbClr val="000000">
                    <a:alpha val="50000"/>
                  </a:srgbClr>
                </a:innerShdw>
              </a:effectLst>
            </a:rPr>
            <a:t>Dataset</a:t>
          </a:r>
        </a:p>
      </dgm:t>
    </dgm:pt>
    <dgm:pt modelId="{CC935326-9B40-46BA-9877-EF7299B3DD92}" type="parTrans" cxnId="{C994B210-270E-4E47-B601-14A87FADFB19}">
      <dgm:prSet/>
      <dgm:spPr/>
      <dgm:t>
        <a:bodyPr/>
        <a:lstStyle/>
        <a:p>
          <a:endParaRPr lang="en-US" b="1" cap="none" spc="50">
            <a:ln w="0"/>
            <a:solidFill>
              <a:schemeClr val="bg2"/>
            </a:solidFill>
            <a:effectLst>
              <a:innerShdw blurRad="63500" dist="50800" dir="13500000">
                <a:srgbClr val="000000">
                  <a:alpha val="50000"/>
                </a:srgbClr>
              </a:innerShdw>
            </a:effectLst>
          </a:endParaRPr>
        </a:p>
      </dgm:t>
    </dgm:pt>
    <dgm:pt modelId="{FA81BABB-8ACC-4566-86BA-DC3136742479}" type="sibTrans" cxnId="{C994B210-270E-4E47-B601-14A87FADFB19}">
      <dgm:prSet/>
      <dgm:spPr/>
      <dgm:t>
        <a:bodyPr/>
        <a:lstStyle/>
        <a:p>
          <a:endParaRPr lang="en-US" b="1" cap="none" spc="50">
            <a:ln w="0"/>
            <a:solidFill>
              <a:schemeClr val="bg2"/>
            </a:solidFill>
            <a:effectLst>
              <a:innerShdw blurRad="63500" dist="50800" dir="13500000">
                <a:srgbClr val="000000">
                  <a:alpha val="50000"/>
                </a:srgbClr>
              </a:innerShdw>
            </a:effectLst>
          </a:endParaRPr>
        </a:p>
      </dgm:t>
    </dgm:pt>
    <dgm:pt modelId="{3F0D87A4-8BB8-4F84-A7FA-5ED39BD1A618}" type="asst">
      <dgm:prSet phldrT="[Text]"/>
      <dgm:spPr>
        <a:solidFill>
          <a:srgbClr val="0070C0"/>
        </a:solidFill>
      </dgm:spPr>
      <dgm:t>
        <a:bodyPr/>
        <a:lstStyle/>
        <a:p>
          <a:r>
            <a:rPr lang="en-US" b="1" cap="none" spc="50">
              <a:ln w="0"/>
              <a:effectLst>
                <a:innerShdw blurRad="63500" dist="50800" dir="13500000">
                  <a:srgbClr val="000000">
                    <a:alpha val="50000"/>
                  </a:srgbClr>
                </a:innerShdw>
              </a:effectLst>
            </a:rPr>
            <a:t>Training</a:t>
          </a:r>
        </a:p>
      </dgm:t>
    </dgm:pt>
    <dgm:pt modelId="{A3700351-A48D-45DB-8C5C-BBAA3AB4535E}" type="parTrans" cxnId="{CAB5C051-0556-48C5-8A01-8DC595FE6891}">
      <dgm:prSet/>
      <dgm:spPr/>
      <dgm:t>
        <a:bodyPr/>
        <a:lstStyle/>
        <a:p>
          <a:endParaRPr lang="en-US" b="1" cap="none" spc="50">
            <a:ln w="0"/>
            <a:solidFill>
              <a:schemeClr val="bg2"/>
            </a:solidFill>
            <a:effectLst>
              <a:innerShdw blurRad="63500" dist="50800" dir="13500000">
                <a:srgbClr val="000000">
                  <a:alpha val="50000"/>
                </a:srgbClr>
              </a:innerShdw>
            </a:effectLst>
          </a:endParaRPr>
        </a:p>
      </dgm:t>
    </dgm:pt>
    <dgm:pt modelId="{54D9A341-D374-4786-B1A6-E36C30FC2114}" type="sibTrans" cxnId="{CAB5C051-0556-48C5-8A01-8DC595FE6891}">
      <dgm:prSet/>
      <dgm:spPr/>
      <dgm:t>
        <a:bodyPr/>
        <a:lstStyle/>
        <a:p>
          <a:endParaRPr lang="en-US" b="1" cap="none" spc="50">
            <a:ln w="0"/>
            <a:solidFill>
              <a:schemeClr val="bg2"/>
            </a:solidFill>
            <a:effectLst>
              <a:innerShdw blurRad="63500" dist="50800" dir="13500000">
                <a:srgbClr val="000000">
                  <a:alpha val="50000"/>
                </a:srgbClr>
              </a:innerShdw>
            </a:effectLst>
          </a:endParaRPr>
        </a:p>
      </dgm:t>
    </dgm:pt>
    <dgm:pt modelId="{19154CC0-2149-4B29-B288-E6715C1FBA77}" type="asst">
      <dgm:prSet phldrT="[Text]"/>
      <dgm:spPr>
        <a:solidFill>
          <a:srgbClr val="0070C0"/>
        </a:solidFill>
      </dgm:spPr>
      <dgm:t>
        <a:bodyPr/>
        <a:lstStyle/>
        <a:p>
          <a:r>
            <a:rPr lang="en-US" b="1" cap="none" spc="50">
              <a:ln w="0"/>
              <a:effectLst>
                <a:innerShdw blurRad="63500" dist="50800" dir="13500000">
                  <a:srgbClr val="000000">
                    <a:alpha val="50000"/>
                  </a:srgbClr>
                </a:innerShdw>
              </a:effectLst>
            </a:rPr>
            <a:t>Testing</a:t>
          </a:r>
        </a:p>
      </dgm:t>
    </dgm:pt>
    <dgm:pt modelId="{86C9BC99-700A-4266-A908-3FEA6D66F09D}" type="parTrans" cxnId="{ACA5F37C-4A1F-4173-A192-991277352F01}">
      <dgm:prSet/>
      <dgm:spPr/>
      <dgm:t>
        <a:bodyPr/>
        <a:lstStyle/>
        <a:p>
          <a:endParaRPr lang="en-US" b="1" cap="none" spc="50">
            <a:ln w="0"/>
            <a:solidFill>
              <a:schemeClr val="bg2"/>
            </a:solidFill>
            <a:effectLst>
              <a:innerShdw blurRad="63500" dist="50800" dir="13500000">
                <a:srgbClr val="000000">
                  <a:alpha val="50000"/>
                </a:srgbClr>
              </a:innerShdw>
            </a:effectLst>
          </a:endParaRPr>
        </a:p>
      </dgm:t>
    </dgm:pt>
    <dgm:pt modelId="{A7A18527-7C94-4A81-B05E-7FCAD36F9449}" type="sibTrans" cxnId="{ACA5F37C-4A1F-4173-A192-991277352F01}">
      <dgm:prSet/>
      <dgm:spPr/>
      <dgm:t>
        <a:bodyPr/>
        <a:lstStyle/>
        <a:p>
          <a:endParaRPr lang="en-US" b="1" cap="none" spc="50">
            <a:ln w="0"/>
            <a:solidFill>
              <a:schemeClr val="bg2"/>
            </a:solidFill>
            <a:effectLst>
              <a:innerShdw blurRad="63500" dist="50800" dir="13500000">
                <a:srgbClr val="000000">
                  <a:alpha val="50000"/>
                </a:srgbClr>
              </a:innerShdw>
            </a:effectLst>
          </a:endParaRPr>
        </a:p>
      </dgm:t>
    </dgm:pt>
    <dgm:pt modelId="{7EE6088C-E76C-4B37-A534-D9C4E2FDAFCB}" type="asst">
      <dgm:prSet phldrT="[Text]" custT="1"/>
      <dgm:spPr>
        <a:solidFill>
          <a:srgbClr val="00B050"/>
        </a:solidFill>
      </dgm:spPr>
      <dgm:t>
        <a:bodyPr/>
        <a:lstStyle/>
        <a:p>
          <a:r>
            <a:rPr lang="en-US" sz="900" b="1" cap="none" spc="50">
              <a:ln w="0"/>
              <a:effectLst>
                <a:innerShdw blurRad="63500" dist="50800" dir="13500000">
                  <a:srgbClr val="000000">
                    <a:alpha val="50000"/>
                  </a:srgbClr>
                </a:innerShdw>
              </a:effectLst>
            </a:rPr>
            <a:t>glioma</a:t>
          </a:r>
        </a:p>
      </dgm:t>
    </dgm:pt>
    <dgm:pt modelId="{B46B2F9B-57E3-40A8-B22F-F1F69901557F}" type="parTrans" cxnId="{2C009E03-D8D0-41A4-8133-45885E7E352B}">
      <dgm:prSet/>
      <dgm:spPr/>
      <dgm:t>
        <a:bodyPr/>
        <a:lstStyle/>
        <a:p>
          <a:endParaRPr lang="en-US" b="1" cap="none" spc="50">
            <a:ln w="0"/>
            <a:solidFill>
              <a:schemeClr val="bg2"/>
            </a:solidFill>
            <a:effectLst>
              <a:innerShdw blurRad="63500" dist="50800" dir="13500000">
                <a:srgbClr val="000000">
                  <a:alpha val="50000"/>
                </a:srgbClr>
              </a:innerShdw>
            </a:effectLst>
          </a:endParaRPr>
        </a:p>
      </dgm:t>
    </dgm:pt>
    <dgm:pt modelId="{2E23B0D9-5072-4E32-BB23-2C61E8C7B5B3}" type="sibTrans" cxnId="{2C009E03-D8D0-41A4-8133-45885E7E352B}">
      <dgm:prSet/>
      <dgm:spPr/>
      <dgm:t>
        <a:bodyPr/>
        <a:lstStyle/>
        <a:p>
          <a:endParaRPr lang="en-US" b="1" cap="none" spc="50">
            <a:ln w="0"/>
            <a:solidFill>
              <a:schemeClr val="bg2"/>
            </a:solidFill>
            <a:effectLst>
              <a:innerShdw blurRad="63500" dist="50800" dir="13500000">
                <a:srgbClr val="000000">
                  <a:alpha val="50000"/>
                </a:srgbClr>
              </a:innerShdw>
            </a:effectLst>
          </a:endParaRPr>
        </a:p>
      </dgm:t>
    </dgm:pt>
    <dgm:pt modelId="{91AEC5FC-3E0F-46CF-9E21-0EBD61968E58}" type="asst">
      <dgm:prSet phldrT="[Text]" custT="1"/>
      <dgm:spPr>
        <a:solidFill>
          <a:srgbClr val="00B050"/>
        </a:solidFill>
      </dgm:spPr>
      <dgm:t>
        <a:bodyPr/>
        <a:lstStyle/>
        <a:p>
          <a:r>
            <a:rPr lang="en-US" sz="800" b="1" cap="none" spc="50">
              <a:ln w="0"/>
              <a:effectLst>
                <a:innerShdw blurRad="63500" dist="50800" dir="13500000">
                  <a:srgbClr val="000000">
                    <a:alpha val="50000"/>
                  </a:srgbClr>
                </a:innerShdw>
              </a:effectLst>
            </a:rPr>
            <a:t>meningoma</a:t>
          </a:r>
        </a:p>
      </dgm:t>
    </dgm:pt>
    <dgm:pt modelId="{C7E250FD-99EF-4BC1-89E0-EAE73564CE10}" type="parTrans" cxnId="{10B5BF24-CFD9-442C-A8CF-B3E1CCDDB13F}">
      <dgm:prSet/>
      <dgm:spPr/>
      <dgm:t>
        <a:bodyPr/>
        <a:lstStyle/>
        <a:p>
          <a:endParaRPr lang="en-US" b="1" cap="none" spc="50">
            <a:ln w="0"/>
            <a:solidFill>
              <a:schemeClr val="bg2"/>
            </a:solidFill>
            <a:effectLst>
              <a:innerShdw blurRad="63500" dist="50800" dir="13500000">
                <a:srgbClr val="000000">
                  <a:alpha val="50000"/>
                </a:srgbClr>
              </a:innerShdw>
            </a:effectLst>
          </a:endParaRPr>
        </a:p>
      </dgm:t>
    </dgm:pt>
    <dgm:pt modelId="{7A7637FE-FC8E-481B-B536-1551FBF1BFF4}" type="sibTrans" cxnId="{10B5BF24-CFD9-442C-A8CF-B3E1CCDDB13F}">
      <dgm:prSet/>
      <dgm:spPr/>
      <dgm:t>
        <a:bodyPr/>
        <a:lstStyle/>
        <a:p>
          <a:endParaRPr lang="en-US" b="1" cap="none" spc="50">
            <a:ln w="0"/>
            <a:solidFill>
              <a:schemeClr val="bg2"/>
            </a:solidFill>
            <a:effectLst>
              <a:innerShdw blurRad="63500" dist="50800" dir="13500000">
                <a:srgbClr val="000000">
                  <a:alpha val="50000"/>
                </a:srgbClr>
              </a:innerShdw>
            </a:effectLst>
          </a:endParaRPr>
        </a:p>
      </dgm:t>
    </dgm:pt>
    <dgm:pt modelId="{A5E91B98-5EEA-4D5C-BA20-C1B31235EE0C}" type="asst">
      <dgm:prSet phldrT="[Text]" custT="1"/>
      <dgm:spPr>
        <a:solidFill>
          <a:srgbClr val="00B050"/>
        </a:solidFill>
      </dgm:spPr>
      <dgm:t>
        <a:bodyPr/>
        <a:lstStyle/>
        <a:p>
          <a:r>
            <a:rPr lang="en-US" sz="900" b="1" cap="none" spc="50">
              <a:ln w="0"/>
              <a:effectLst>
                <a:innerShdw blurRad="63500" dist="50800" dir="13500000">
                  <a:srgbClr val="000000">
                    <a:alpha val="50000"/>
                  </a:srgbClr>
                </a:innerShdw>
              </a:effectLst>
            </a:rPr>
            <a:t>pituitary</a:t>
          </a:r>
        </a:p>
      </dgm:t>
    </dgm:pt>
    <dgm:pt modelId="{066D06A6-2CC1-4FD0-BD65-0D8FA6117A25}" type="parTrans" cxnId="{592E16FD-E028-4D45-A645-BFE8BB3270DD}">
      <dgm:prSet/>
      <dgm:spPr/>
      <dgm:t>
        <a:bodyPr/>
        <a:lstStyle/>
        <a:p>
          <a:endParaRPr lang="en-US" b="1" cap="none" spc="50">
            <a:ln w="0"/>
            <a:solidFill>
              <a:schemeClr val="bg2"/>
            </a:solidFill>
            <a:effectLst>
              <a:innerShdw blurRad="63500" dist="50800" dir="13500000">
                <a:srgbClr val="000000">
                  <a:alpha val="50000"/>
                </a:srgbClr>
              </a:innerShdw>
            </a:effectLst>
          </a:endParaRPr>
        </a:p>
      </dgm:t>
    </dgm:pt>
    <dgm:pt modelId="{01B8B5FA-5993-4E88-BD63-221AABBF7F1A}" type="sibTrans" cxnId="{592E16FD-E028-4D45-A645-BFE8BB3270DD}">
      <dgm:prSet/>
      <dgm:spPr/>
      <dgm:t>
        <a:bodyPr/>
        <a:lstStyle/>
        <a:p>
          <a:endParaRPr lang="en-US" b="1" cap="none" spc="50">
            <a:ln w="0"/>
            <a:solidFill>
              <a:schemeClr val="bg2"/>
            </a:solidFill>
            <a:effectLst>
              <a:innerShdw blurRad="63500" dist="50800" dir="13500000">
                <a:srgbClr val="000000">
                  <a:alpha val="50000"/>
                </a:srgbClr>
              </a:innerShdw>
            </a:effectLst>
          </a:endParaRPr>
        </a:p>
      </dgm:t>
    </dgm:pt>
    <dgm:pt modelId="{BAC0197D-6A06-447C-8306-90DDAEFB4FC4}" type="asst">
      <dgm:prSet phldrT="[Text]" custT="1"/>
      <dgm:spPr>
        <a:solidFill>
          <a:srgbClr val="00B050"/>
        </a:solidFill>
      </dgm:spPr>
      <dgm:t>
        <a:bodyPr/>
        <a:lstStyle/>
        <a:p>
          <a:r>
            <a:rPr lang="en-US" sz="1000" b="1" cap="none" spc="50">
              <a:ln w="0"/>
              <a:effectLst>
                <a:innerShdw blurRad="63500" dist="50800" dir="13500000">
                  <a:srgbClr val="000000">
                    <a:alpha val="50000"/>
                  </a:srgbClr>
                </a:innerShdw>
              </a:effectLst>
            </a:rPr>
            <a:t>no</a:t>
          </a:r>
        </a:p>
      </dgm:t>
    </dgm:pt>
    <dgm:pt modelId="{ED0BA39B-B611-4495-9473-EAA3AC7B3D8E}" type="parTrans" cxnId="{690F906F-9B4C-4E6C-A59E-2F78CED5155D}">
      <dgm:prSet/>
      <dgm:spPr/>
      <dgm:t>
        <a:bodyPr/>
        <a:lstStyle/>
        <a:p>
          <a:endParaRPr lang="en-US" b="1" cap="none" spc="50">
            <a:ln w="0"/>
            <a:solidFill>
              <a:schemeClr val="bg2"/>
            </a:solidFill>
            <a:effectLst>
              <a:innerShdw blurRad="63500" dist="50800" dir="13500000">
                <a:srgbClr val="000000">
                  <a:alpha val="50000"/>
                </a:srgbClr>
              </a:innerShdw>
            </a:effectLst>
          </a:endParaRPr>
        </a:p>
      </dgm:t>
    </dgm:pt>
    <dgm:pt modelId="{F5A2C958-7D7F-4F46-A828-AA2FA99CEF39}" type="sibTrans" cxnId="{690F906F-9B4C-4E6C-A59E-2F78CED5155D}">
      <dgm:prSet/>
      <dgm:spPr/>
      <dgm:t>
        <a:bodyPr/>
        <a:lstStyle/>
        <a:p>
          <a:endParaRPr lang="en-US" b="1" cap="none" spc="50">
            <a:ln w="0"/>
            <a:solidFill>
              <a:schemeClr val="bg2"/>
            </a:solidFill>
            <a:effectLst>
              <a:innerShdw blurRad="63500" dist="50800" dir="13500000">
                <a:srgbClr val="000000">
                  <a:alpha val="50000"/>
                </a:srgbClr>
              </a:innerShdw>
            </a:effectLst>
          </a:endParaRPr>
        </a:p>
      </dgm:t>
    </dgm:pt>
    <dgm:pt modelId="{93087227-1DED-4326-BC94-64F9A1826A43}" type="asst">
      <dgm:prSet phldrT="[Text]" custT="1"/>
      <dgm:spPr>
        <a:solidFill>
          <a:srgbClr val="00B050"/>
        </a:solidFill>
      </dgm:spPr>
      <dgm:t>
        <a:bodyPr/>
        <a:lstStyle/>
        <a:p>
          <a:r>
            <a:rPr lang="en-US" sz="900" b="1" cap="none" spc="50">
              <a:ln w="0"/>
              <a:effectLst>
                <a:innerShdw blurRad="63500" dist="50800" dir="13500000">
                  <a:srgbClr val="000000">
                    <a:alpha val="50000"/>
                  </a:srgbClr>
                </a:innerShdw>
              </a:effectLst>
            </a:rPr>
            <a:t>glioma</a:t>
          </a:r>
        </a:p>
      </dgm:t>
    </dgm:pt>
    <dgm:pt modelId="{371A4714-56B9-4118-A3FD-4C6B46F1F3D4}" type="parTrans" cxnId="{A68F17EE-E7F5-48C1-9F77-5AF7D1972B85}">
      <dgm:prSet/>
      <dgm:spPr/>
      <dgm:t>
        <a:bodyPr/>
        <a:lstStyle/>
        <a:p>
          <a:endParaRPr lang="en-US" b="1" cap="none" spc="50">
            <a:ln w="0"/>
            <a:solidFill>
              <a:schemeClr val="bg2"/>
            </a:solidFill>
            <a:effectLst>
              <a:innerShdw blurRad="63500" dist="50800" dir="13500000">
                <a:srgbClr val="000000">
                  <a:alpha val="50000"/>
                </a:srgbClr>
              </a:innerShdw>
            </a:effectLst>
          </a:endParaRPr>
        </a:p>
      </dgm:t>
    </dgm:pt>
    <dgm:pt modelId="{AFF0D909-0F85-427A-AFF1-466E232CA6C1}" type="sibTrans" cxnId="{A68F17EE-E7F5-48C1-9F77-5AF7D1972B85}">
      <dgm:prSet/>
      <dgm:spPr/>
      <dgm:t>
        <a:bodyPr/>
        <a:lstStyle/>
        <a:p>
          <a:endParaRPr lang="en-US" b="1" cap="none" spc="50">
            <a:ln w="0"/>
            <a:solidFill>
              <a:schemeClr val="bg2"/>
            </a:solidFill>
            <a:effectLst>
              <a:innerShdw blurRad="63500" dist="50800" dir="13500000">
                <a:srgbClr val="000000">
                  <a:alpha val="50000"/>
                </a:srgbClr>
              </a:innerShdw>
            </a:effectLst>
          </a:endParaRPr>
        </a:p>
      </dgm:t>
    </dgm:pt>
    <dgm:pt modelId="{F303E7EA-20AC-4548-95F3-33C94905942B}" type="asst">
      <dgm:prSet phldrT="[Text]" custT="1"/>
      <dgm:spPr>
        <a:solidFill>
          <a:srgbClr val="00B050"/>
        </a:solidFill>
      </dgm:spPr>
      <dgm:t>
        <a:bodyPr/>
        <a:lstStyle/>
        <a:p>
          <a:r>
            <a:rPr lang="en-US" sz="800" b="1" cap="none" spc="50">
              <a:ln w="0"/>
              <a:effectLst>
                <a:innerShdw blurRad="63500" dist="50800" dir="13500000">
                  <a:srgbClr val="000000">
                    <a:alpha val="50000"/>
                  </a:srgbClr>
                </a:innerShdw>
              </a:effectLst>
            </a:rPr>
            <a:t>meningoma</a:t>
          </a:r>
        </a:p>
      </dgm:t>
    </dgm:pt>
    <dgm:pt modelId="{3A1B9159-9FC8-4C39-9A86-FE615F7E2C2C}" type="parTrans" cxnId="{24C8269A-33CA-4778-A1DA-F0398C7A0DF2}">
      <dgm:prSet/>
      <dgm:spPr/>
      <dgm:t>
        <a:bodyPr/>
        <a:lstStyle/>
        <a:p>
          <a:endParaRPr lang="en-US" b="1" cap="none" spc="50">
            <a:ln w="0"/>
            <a:solidFill>
              <a:schemeClr val="bg2"/>
            </a:solidFill>
            <a:effectLst>
              <a:innerShdw blurRad="63500" dist="50800" dir="13500000">
                <a:srgbClr val="000000">
                  <a:alpha val="50000"/>
                </a:srgbClr>
              </a:innerShdw>
            </a:effectLst>
          </a:endParaRPr>
        </a:p>
      </dgm:t>
    </dgm:pt>
    <dgm:pt modelId="{8AD836E2-5A9B-4CDE-90AB-ADC797D5368B}" type="sibTrans" cxnId="{24C8269A-33CA-4778-A1DA-F0398C7A0DF2}">
      <dgm:prSet/>
      <dgm:spPr/>
      <dgm:t>
        <a:bodyPr/>
        <a:lstStyle/>
        <a:p>
          <a:endParaRPr lang="en-US" b="1" cap="none" spc="50">
            <a:ln w="0"/>
            <a:solidFill>
              <a:schemeClr val="bg2"/>
            </a:solidFill>
            <a:effectLst>
              <a:innerShdw blurRad="63500" dist="50800" dir="13500000">
                <a:srgbClr val="000000">
                  <a:alpha val="50000"/>
                </a:srgbClr>
              </a:innerShdw>
            </a:effectLst>
          </a:endParaRPr>
        </a:p>
      </dgm:t>
    </dgm:pt>
    <dgm:pt modelId="{7D1DBCC0-012E-4D7D-A27C-FE8F31D0B13A}" type="asst">
      <dgm:prSet phldrT="[Text]"/>
      <dgm:spPr>
        <a:solidFill>
          <a:srgbClr val="00B050"/>
        </a:solidFill>
      </dgm:spPr>
      <dgm:t>
        <a:bodyPr/>
        <a:lstStyle/>
        <a:p>
          <a:r>
            <a:rPr lang="en-US" b="1" cap="none" spc="50">
              <a:ln w="0"/>
              <a:effectLst>
                <a:innerShdw blurRad="63500" dist="50800" dir="13500000">
                  <a:srgbClr val="000000">
                    <a:alpha val="50000"/>
                  </a:srgbClr>
                </a:innerShdw>
              </a:effectLst>
            </a:rPr>
            <a:t>pituitary</a:t>
          </a:r>
        </a:p>
      </dgm:t>
    </dgm:pt>
    <dgm:pt modelId="{96B30F42-0C16-4194-B636-5D240330ECA9}" type="parTrans" cxnId="{D59715C8-7629-4F89-A0FD-089ABCC091DC}">
      <dgm:prSet/>
      <dgm:spPr/>
      <dgm:t>
        <a:bodyPr/>
        <a:lstStyle/>
        <a:p>
          <a:endParaRPr lang="en-US" b="1" cap="none" spc="50">
            <a:ln w="0"/>
            <a:solidFill>
              <a:schemeClr val="bg2"/>
            </a:solidFill>
            <a:effectLst>
              <a:innerShdw blurRad="63500" dist="50800" dir="13500000">
                <a:srgbClr val="000000">
                  <a:alpha val="50000"/>
                </a:srgbClr>
              </a:innerShdw>
            </a:effectLst>
          </a:endParaRPr>
        </a:p>
      </dgm:t>
    </dgm:pt>
    <dgm:pt modelId="{54831025-A421-4C51-A1B4-54E000487DCA}" type="sibTrans" cxnId="{D59715C8-7629-4F89-A0FD-089ABCC091DC}">
      <dgm:prSet/>
      <dgm:spPr/>
      <dgm:t>
        <a:bodyPr/>
        <a:lstStyle/>
        <a:p>
          <a:endParaRPr lang="en-US" b="1" cap="none" spc="50">
            <a:ln w="0"/>
            <a:solidFill>
              <a:schemeClr val="bg2"/>
            </a:solidFill>
            <a:effectLst>
              <a:innerShdw blurRad="63500" dist="50800" dir="13500000">
                <a:srgbClr val="000000">
                  <a:alpha val="50000"/>
                </a:srgbClr>
              </a:innerShdw>
            </a:effectLst>
          </a:endParaRPr>
        </a:p>
      </dgm:t>
    </dgm:pt>
    <dgm:pt modelId="{5DB78118-6FA2-4F8D-9557-AB6F3BE4F2E8}" type="asst">
      <dgm:prSet phldrT="[Text]"/>
      <dgm:spPr>
        <a:solidFill>
          <a:srgbClr val="00B050"/>
        </a:solidFill>
      </dgm:spPr>
      <dgm:t>
        <a:bodyPr/>
        <a:lstStyle/>
        <a:p>
          <a:r>
            <a:rPr lang="en-US" b="1" cap="none" spc="50">
              <a:ln w="0"/>
              <a:effectLst>
                <a:innerShdw blurRad="63500" dist="50800" dir="13500000">
                  <a:srgbClr val="000000">
                    <a:alpha val="50000"/>
                  </a:srgbClr>
                </a:innerShdw>
              </a:effectLst>
            </a:rPr>
            <a:t>no</a:t>
          </a:r>
        </a:p>
      </dgm:t>
    </dgm:pt>
    <dgm:pt modelId="{B4D33DE6-F0CB-4386-9BA0-A74BEF7203E5}" type="parTrans" cxnId="{2DC68DE3-6F2C-449E-8EB8-84B0419E3B1D}">
      <dgm:prSet/>
      <dgm:spPr/>
      <dgm:t>
        <a:bodyPr/>
        <a:lstStyle/>
        <a:p>
          <a:endParaRPr lang="en-US" b="1" cap="none" spc="50">
            <a:ln w="0"/>
            <a:solidFill>
              <a:schemeClr val="bg2"/>
            </a:solidFill>
            <a:effectLst>
              <a:innerShdw blurRad="63500" dist="50800" dir="13500000">
                <a:srgbClr val="000000">
                  <a:alpha val="50000"/>
                </a:srgbClr>
              </a:innerShdw>
            </a:effectLst>
          </a:endParaRPr>
        </a:p>
      </dgm:t>
    </dgm:pt>
    <dgm:pt modelId="{BBD277DC-FB9E-4411-BC7E-9F8B6ECB0A7D}" type="sibTrans" cxnId="{2DC68DE3-6F2C-449E-8EB8-84B0419E3B1D}">
      <dgm:prSet/>
      <dgm:spPr/>
      <dgm:t>
        <a:bodyPr/>
        <a:lstStyle/>
        <a:p>
          <a:endParaRPr lang="en-US" b="1" cap="none" spc="50">
            <a:ln w="0"/>
            <a:solidFill>
              <a:schemeClr val="bg2"/>
            </a:solidFill>
            <a:effectLst>
              <a:innerShdw blurRad="63500" dist="50800" dir="13500000">
                <a:srgbClr val="000000">
                  <a:alpha val="50000"/>
                </a:srgbClr>
              </a:innerShdw>
            </a:effectLst>
          </a:endParaRPr>
        </a:p>
      </dgm:t>
    </dgm:pt>
    <dgm:pt modelId="{24437A1B-8B55-4B43-800E-A5CC300077F7}" type="pres">
      <dgm:prSet presAssocID="{A2243126-3921-4D0E-9580-3DA1A81D83A5}" presName="mainComposite" presStyleCnt="0">
        <dgm:presLayoutVars>
          <dgm:chPref val="1"/>
          <dgm:dir/>
          <dgm:animOne val="branch"/>
          <dgm:animLvl val="lvl"/>
          <dgm:resizeHandles val="exact"/>
        </dgm:presLayoutVars>
      </dgm:prSet>
      <dgm:spPr/>
    </dgm:pt>
    <dgm:pt modelId="{B3506A05-A9F2-4547-A167-49378E4A2606}" type="pres">
      <dgm:prSet presAssocID="{A2243126-3921-4D0E-9580-3DA1A81D83A5}" presName="hierFlow" presStyleCnt="0"/>
      <dgm:spPr/>
    </dgm:pt>
    <dgm:pt modelId="{5746CC8C-E44F-40B1-81E3-5ED5ECC9493A}" type="pres">
      <dgm:prSet presAssocID="{A2243126-3921-4D0E-9580-3DA1A81D83A5}" presName="hierChild1" presStyleCnt="0">
        <dgm:presLayoutVars>
          <dgm:chPref val="1"/>
          <dgm:animOne val="branch"/>
          <dgm:animLvl val="lvl"/>
        </dgm:presLayoutVars>
      </dgm:prSet>
      <dgm:spPr/>
    </dgm:pt>
    <dgm:pt modelId="{F308049A-B638-4617-A9BA-F315E54D32AA}" type="pres">
      <dgm:prSet presAssocID="{255E961C-CDED-42C8-A526-53E0CA4777A4}" presName="Name14" presStyleCnt="0"/>
      <dgm:spPr/>
    </dgm:pt>
    <dgm:pt modelId="{F66640F4-FA56-4C78-9874-BF2220555BC6}" type="pres">
      <dgm:prSet presAssocID="{255E961C-CDED-42C8-A526-53E0CA4777A4}" presName="level1Shape" presStyleLbl="node0" presStyleIdx="0" presStyleCnt="1">
        <dgm:presLayoutVars>
          <dgm:chPref val="3"/>
        </dgm:presLayoutVars>
      </dgm:prSet>
      <dgm:spPr/>
    </dgm:pt>
    <dgm:pt modelId="{3C8D55FE-30B6-44B6-A33A-32E3A5460430}" type="pres">
      <dgm:prSet presAssocID="{255E961C-CDED-42C8-A526-53E0CA4777A4}" presName="hierChild2" presStyleCnt="0"/>
      <dgm:spPr/>
    </dgm:pt>
    <dgm:pt modelId="{3D257BCF-AF59-4767-8744-5C99B273F06C}" type="pres">
      <dgm:prSet presAssocID="{A3700351-A48D-45DB-8C5C-BBAA3AB4535E}" presName="Name19" presStyleLbl="parChTrans1D2" presStyleIdx="0" presStyleCnt="2"/>
      <dgm:spPr/>
    </dgm:pt>
    <dgm:pt modelId="{2189C56D-957E-4BA3-B582-47E5B5808078}" type="pres">
      <dgm:prSet presAssocID="{3F0D87A4-8BB8-4F84-A7FA-5ED39BD1A618}" presName="Name21" presStyleCnt="0"/>
      <dgm:spPr/>
    </dgm:pt>
    <dgm:pt modelId="{119F5468-234B-4087-9F49-588D45592D5A}" type="pres">
      <dgm:prSet presAssocID="{3F0D87A4-8BB8-4F84-A7FA-5ED39BD1A618}" presName="level2Shape" presStyleLbl="asst1" presStyleIdx="0" presStyleCnt="10"/>
      <dgm:spPr/>
    </dgm:pt>
    <dgm:pt modelId="{63FA67C2-4194-4239-A4C4-D063CE2E0EBA}" type="pres">
      <dgm:prSet presAssocID="{3F0D87A4-8BB8-4F84-A7FA-5ED39BD1A618}" presName="hierChild3" presStyleCnt="0"/>
      <dgm:spPr/>
    </dgm:pt>
    <dgm:pt modelId="{028D6646-098C-46A9-8178-F4D1357CA6FC}" type="pres">
      <dgm:prSet presAssocID="{B46B2F9B-57E3-40A8-B22F-F1F69901557F}" presName="Name19" presStyleLbl="parChTrans1D3" presStyleIdx="0" presStyleCnt="8"/>
      <dgm:spPr/>
    </dgm:pt>
    <dgm:pt modelId="{3ED3CA85-1C8D-46D2-A01A-B17793EB051C}" type="pres">
      <dgm:prSet presAssocID="{7EE6088C-E76C-4B37-A534-D9C4E2FDAFCB}" presName="Name21" presStyleCnt="0"/>
      <dgm:spPr/>
    </dgm:pt>
    <dgm:pt modelId="{A977A3A2-406C-4D4C-84F6-5AA799AF6453}" type="pres">
      <dgm:prSet presAssocID="{7EE6088C-E76C-4B37-A534-D9C4E2FDAFCB}" presName="level2Shape" presStyleLbl="asst1" presStyleIdx="1" presStyleCnt="10"/>
      <dgm:spPr/>
    </dgm:pt>
    <dgm:pt modelId="{AAC41325-94AD-4CAD-AA2F-EEFB4A8832A7}" type="pres">
      <dgm:prSet presAssocID="{7EE6088C-E76C-4B37-A534-D9C4E2FDAFCB}" presName="hierChild3" presStyleCnt="0"/>
      <dgm:spPr/>
    </dgm:pt>
    <dgm:pt modelId="{04D13F3C-64A5-4682-80AE-18689F0BE20D}" type="pres">
      <dgm:prSet presAssocID="{C7E250FD-99EF-4BC1-89E0-EAE73564CE10}" presName="Name19" presStyleLbl="parChTrans1D3" presStyleIdx="1" presStyleCnt="8"/>
      <dgm:spPr/>
    </dgm:pt>
    <dgm:pt modelId="{A71A841F-2054-4562-9D3D-4C6A3AC3826E}" type="pres">
      <dgm:prSet presAssocID="{91AEC5FC-3E0F-46CF-9E21-0EBD61968E58}" presName="Name21" presStyleCnt="0"/>
      <dgm:spPr/>
    </dgm:pt>
    <dgm:pt modelId="{2AFB961C-D4D1-4974-B006-C2E368E5FA46}" type="pres">
      <dgm:prSet presAssocID="{91AEC5FC-3E0F-46CF-9E21-0EBD61968E58}" presName="level2Shape" presStyleLbl="asst1" presStyleIdx="2" presStyleCnt="10"/>
      <dgm:spPr/>
    </dgm:pt>
    <dgm:pt modelId="{75ECB564-01D5-4949-8678-62BADC76190F}" type="pres">
      <dgm:prSet presAssocID="{91AEC5FC-3E0F-46CF-9E21-0EBD61968E58}" presName="hierChild3" presStyleCnt="0"/>
      <dgm:spPr/>
    </dgm:pt>
    <dgm:pt modelId="{54BD4500-321C-4B60-A0CE-32D42452F6B5}" type="pres">
      <dgm:prSet presAssocID="{066D06A6-2CC1-4FD0-BD65-0D8FA6117A25}" presName="Name19" presStyleLbl="parChTrans1D3" presStyleIdx="2" presStyleCnt="8"/>
      <dgm:spPr/>
    </dgm:pt>
    <dgm:pt modelId="{1AF9F764-9AD1-4E17-BE71-8A13E5C5C2F2}" type="pres">
      <dgm:prSet presAssocID="{A5E91B98-5EEA-4D5C-BA20-C1B31235EE0C}" presName="Name21" presStyleCnt="0"/>
      <dgm:spPr/>
    </dgm:pt>
    <dgm:pt modelId="{2AD9AB80-ACE1-487A-A5CD-96548BB52589}" type="pres">
      <dgm:prSet presAssocID="{A5E91B98-5EEA-4D5C-BA20-C1B31235EE0C}" presName="level2Shape" presStyleLbl="asst1" presStyleIdx="3" presStyleCnt="10"/>
      <dgm:spPr/>
    </dgm:pt>
    <dgm:pt modelId="{D63E7E90-40C0-49AB-8869-FB7856BDF6F3}" type="pres">
      <dgm:prSet presAssocID="{A5E91B98-5EEA-4D5C-BA20-C1B31235EE0C}" presName="hierChild3" presStyleCnt="0"/>
      <dgm:spPr/>
    </dgm:pt>
    <dgm:pt modelId="{571E20C6-7E1F-4B51-847F-56A886E9EA04}" type="pres">
      <dgm:prSet presAssocID="{ED0BA39B-B611-4495-9473-EAA3AC7B3D8E}" presName="Name19" presStyleLbl="parChTrans1D3" presStyleIdx="3" presStyleCnt="8"/>
      <dgm:spPr/>
    </dgm:pt>
    <dgm:pt modelId="{E88926F3-9C93-488A-BE15-9CE3DF5FCC94}" type="pres">
      <dgm:prSet presAssocID="{BAC0197D-6A06-447C-8306-90DDAEFB4FC4}" presName="Name21" presStyleCnt="0"/>
      <dgm:spPr/>
    </dgm:pt>
    <dgm:pt modelId="{D96C2285-DEE3-4B67-94B2-09036B26678F}" type="pres">
      <dgm:prSet presAssocID="{BAC0197D-6A06-447C-8306-90DDAEFB4FC4}" presName="level2Shape" presStyleLbl="asst1" presStyleIdx="4" presStyleCnt="10"/>
      <dgm:spPr/>
    </dgm:pt>
    <dgm:pt modelId="{8378DF76-FC17-413D-943B-9CB23D20BB17}" type="pres">
      <dgm:prSet presAssocID="{BAC0197D-6A06-447C-8306-90DDAEFB4FC4}" presName="hierChild3" presStyleCnt="0"/>
      <dgm:spPr/>
    </dgm:pt>
    <dgm:pt modelId="{645BDD54-D4EB-4B0F-A1E3-5F6A5B671794}" type="pres">
      <dgm:prSet presAssocID="{86C9BC99-700A-4266-A908-3FEA6D66F09D}" presName="Name19" presStyleLbl="parChTrans1D2" presStyleIdx="1" presStyleCnt="2"/>
      <dgm:spPr/>
    </dgm:pt>
    <dgm:pt modelId="{48B49340-E5F8-41F4-BDAA-BFD84EC33565}" type="pres">
      <dgm:prSet presAssocID="{19154CC0-2149-4B29-B288-E6715C1FBA77}" presName="Name21" presStyleCnt="0"/>
      <dgm:spPr/>
    </dgm:pt>
    <dgm:pt modelId="{BDAE693F-FD5A-49BD-B3BD-F8C4E7710AE6}" type="pres">
      <dgm:prSet presAssocID="{19154CC0-2149-4B29-B288-E6715C1FBA77}" presName="level2Shape" presStyleLbl="asst1" presStyleIdx="5" presStyleCnt="10"/>
      <dgm:spPr/>
    </dgm:pt>
    <dgm:pt modelId="{F87D175B-F7C1-49E9-AEC7-23A68E6D3490}" type="pres">
      <dgm:prSet presAssocID="{19154CC0-2149-4B29-B288-E6715C1FBA77}" presName="hierChild3" presStyleCnt="0"/>
      <dgm:spPr/>
    </dgm:pt>
    <dgm:pt modelId="{0346B00D-3012-4402-9F7B-5699B5171698}" type="pres">
      <dgm:prSet presAssocID="{371A4714-56B9-4118-A3FD-4C6B46F1F3D4}" presName="Name19" presStyleLbl="parChTrans1D3" presStyleIdx="4" presStyleCnt="8"/>
      <dgm:spPr/>
    </dgm:pt>
    <dgm:pt modelId="{D9D7B6DB-C6B8-40BD-880D-3E87B7F45938}" type="pres">
      <dgm:prSet presAssocID="{93087227-1DED-4326-BC94-64F9A1826A43}" presName="Name21" presStyleCnt="0"/>
      <dgm:spPr/>
    </dgm:pt>
    <dgm:pt modelId="{8F01CAF9-2D26-4DCE-9ACB-3B0F9BAF6FCA}" type="pres">
      <dgm:prSet presAssocID="{93087227-1DED-4326-BC94-64F9A1826A43}" presName="level2Shape" presStyleLbl="asst1" presStyleIdx="6" presStyleCnt="10"/>
      <dgm:spPr/>
    </dgm:pt>
    <dgm:pt modelId="{8578A5F5-AE31-4FF3-ADF2-5D03BDDD0A47}" type="pres">
      <dgm:prSet presAssocID="{93087227-1DED-4326-BC94-64F9A1826A43}" presName="hierChild3" presStyleCnt="0"/>
      <dgm:spPr/>
    </dgm:pt>
    <dgm:pt modelId="{180889F7-C6D9-4EA2-98DE-A04CCEA2A9E8}" type="pres">
      <dgm:prSet presAssocID="{3A1B9159-9FC8-4C39-9A86-FE615F7E2C2C}" presName="Name19" presStyleLbl="parChTrans1D3" presStyleIdx="5" presStyleCnt="8"/>
      <dgm:spPr/>
    </dgm:pt>
    <dgm:pt modelId="{69843D80-27E4-4610-9422-4CBA2EF901AE}" type="pres">
      <dgm:prSet presAssocID="{F303E7EA-20AC-4548-95F3-33C94905942B}" presName="Name21" presStyleCnt="0"/>
      <dgm:spPr/>
    </dgm:pt>
    <dgm:pt modelId="{0294587F-C4E9-4A5F-8A0E-BB4EF1E327FA}" type="pres">
      <dgm:prSet presAssocID="{F303E7EA-20AC-4548-95F3-33C94905942B}" presName="level2Shape" presStyleLbl="asst1" presStyleIdx="7" presStyleCnt="10"/>
      <dgm:spPr/>
    </dgm:pt>
    <dgm:pt modelId="{3A629C78-4FB0-4C02-8C00-482BDDBB0614}" type="pres">
      <dgm:prSet presAssocID="{F303E7EA-20AC-4548-95F3-33C94905942B}" presName="hierChild3" presStyleCnt="0"/>
      <dgm:spPr/>
    </dgm:pt>
    <dgm:pt modelId="{6517E050-B720-4ABC-A04B-31651358CF67}" type="pres">
      <dgm:prSet presAssocID="{96B30F42-0C16-4194-B636-5D240330ECA9}" presName="Name19" presStyleLbl="parChTrans1D3" presStyleIdx="6" presStyleCnt="8"/>
      <dgm:spPr/>
    </dgm:pt>
    <dgm:pt modelId="{31273A21-F0AD-4ED4-AEC4-B739482BED8A}" type="pres">
      <dgm:prSet presAssocID="{7D1DBCC0-012E-4D7D-A27C-FE8F31D0B13A}" presName="Name21" presStyleCnt="0"/>
      <dgm:spPr/>
    </dgm:pt>
    <dgm:pt modelId="{9F53E87A-287A-4B7F-A05D-392FF67C5C86}" type="pres">
      <dgm:prSet presAssocID="{7D1DBCC0-012E-4D7D-A27C-FE8F31D0B13A}" presName="level2Shape" presStyleLbl="asst1" presStyleIdx="8" presStyleCnt="10"/>
      <dgm:spPr/>
    </dgm:pt>
    <dgm:pt modelId="{733FD7DD-52B8-4ECC-8336-E5F85D7EA155}" type="pres">
      <dgm:prSet presAssocID="{7D1DBCC0-012E-4D7D-A27C-FE8F31D0B13A}" presName="hierChild3" presStyleCnt="0"/>
      <dgm:spPr/>
    </dgm:pt>
    <dgm:pt modelId="{33B34115-1E36-48A9-A7F5-87910287653F}" type="pres">
      <dgm:prSet presAssocID="{B4D33DE6-F0CB-4386-9BA0-A74BEF7203E5}" presName="Name19" presStyleLbl="parChTrans1D3" presStyleIdx="7" presStyleCnt="8"/>
      <dgm:spPr/>
    </dgm:pt>
    <dgm:pt modelId="{4F7E53B2-2E91-440C-BCFC-464CB5A97932}" type="pres">
      <dgm:prSet presAssocID="{5DB78118-6FA2-4F8D-9557-AB6F3BE4F2E8}" presName="Name21" presStyleCnt="0"/>
      <dgm:spPr/>
    </dgm:pt>
    <dgm:pt modelId="{7AD4EE24-CECF-4D2F-AF05-01399022A28D}" type="pres">
      <dgm:prSet presAssocID="{5DB78118-6FA2-4F8D-9557-AB6F3BE4F2E8}" presName="level2Shape" presStyleLbl="asst1" presStyleIdx="9" presStyleCnt="10"/>
      <dgm:spPr/>
    </dgm:pt>
    <dgm:pt modelId="{B9652935-5541-48AE-98D8-D30AA034D702}" type="pres">
      <dgm:prSet presAssocID="{5DB78118-6FA2-4F8D-9557-AB6F3BE4F2E8}" presName="hierChild3" presStyleCnt="0"/>
      <dgm:spPr/>
    </dgm:pt>
    <dgm:pt modelId="{E9B35E23-DC30-4B99-94D5-2785BA792016}" type="pres">
      <dgm:prSet presAssocID="{A2243126-3921-4D0E-9580-3DA1A81D83A5}" presName="bgShapesFlow" presStyleCnt="0"/>
      <dgm:spPr/>
    </dgm:pt>
  </dgm:ptLst>
  <dgm:cxnLst>
    <dgm:cxn modelId="{2C009E03-D8D0-41A4-8133-45885E7E352B}" srcId="{3F0D87A4-8BB8-4F84-A7FA-5ED39BD1A618}" destId="{7EE6088C-E76C-4B37-A534-D9C4E2FDAFCB}" srcOrd="0" destOrd="0" parTransId="{B46B2F9B-57E3-40A8-B22F-F1F69901557F}" sibTransId="{2E23B0D9-5072-4E32-BB23-2C61E8C7B5B3}"/>
    <dgm:cxn modelId="{6EDEDD0C-51E5-4F37-8673-47AD6A4606A9}" type="presOf" srcId="{3F0D87A4-8BB8-4F84-A7FA-5ED39BD1A618}" destId="{119F5468-234B-4087-9F49-588D45592D5A}" srcOrd="0" destOrd="0" presId="urn:microsoft.com/office/officeart/2005/8/layout/hierarchy6"/>
    <dgm:cxn modelId="{C994B210-270E-4E47-B601-14A87FADFB19}" srcId="{A2243126-3921-4D0E-9580-3DA1A81D83A5}" destId="{255E961C-CDED-42C8-A526-53E0CA4777A4}" srcOrd="0" destOrd="0" parTransId="{CC935326-9B40-46BA-9877-EF7299B3DD92}" sibTransId="{FA81BABB-8ACC-4566-86BA-DC3136742479}"/>
    <dgm:cxn modelId="{68074417-B814-4AD7-B327-666C3E37F4CF}" type="presOf" srcId="{C7E250FD-99EF-4BC1-89E0-EAE73564CE10}" destId="{04D13F3C-64A5-4682-80AE-18689F0BE20D}" srcOrd="0" destOrd="0" presId="urn:microsoft.com/office/officeart/2005/8/layout/hierarchy6"/>
    <dgm:cxn modelId="{DD07B71F-7B5D-4277-8303-E95F2249D3BB}" type="presOf" srcId="{A2243126-3921-4D0E-9580-3DA1A81D83A5}" destId="{24437A1B-8B55-4B43-800E-A5CC300077F7}" srcOrd="0" destOrd="0" presId="urn:microsoft.com/office/officeart/2005/8/layout/hierarchy6"/>
    <dgm:cxn modelId="{10B5BF24-CFD9-442C-A8CF-B3E1CCDDB13F}" srcId="{3F0D87A4-8BB8-4F84-A7FA-5ED39BD1A618}" destId="{91AEC5FC-3E0F-46CF-9E21-0EBD61968E58}" srcOrd="1" destOrd="0" parTransId="{C7E250FD-99EF-4BC1-89E0-EAE73564CE10}" sibTransId="{7A7637FE-FC8E-481B-B536-1551FBF1BFF4}"/>
    <dgm:cxn modelId="{09EB5F28-ACF8-402E-AD66-69190A9267D8}" type="presOf" srcId="{3A1B9159-9FC8-4C39-9A86-FE615F7E2C2C}" destId="{180889F7-C6D9-4EA2-98DE-A04CCEA2A9E8}" srcOrd="0" destOrd="0" presId="urn:microsoft.com/office/officeart/2005/8/layout/hierarchy6"/>
    <dgm:cxn modelId="{BFF9E22B-5FFF-4341-8BCC-0B92EC39AEC2}" type="presOf" srcId="{B4D33DE6-F0CB-4386-9BA0-A74BEF7203E5}" destId="{33B34115-1E36-48A9-A7F5-87910287653F}" srcOrd="0" destOrd="0" presId="urn:microsoft.com/office/officeart/2005/8/layout/hierarchy6"/>
    <dgm:cxn modelId="{D8467D3B-333C-4EC6-9CC9-0FA4E1B21FAB}" type="presOf" srcId="{86C9BC99-700A-4266-A908-3FEA6D66F09D}" destId="{645BDD54-D4EB-4B0F-A1E3-5F6A5B671794}" srcOrd="0" destOrd="0" presId="urn:microsoft.com/office/officeart/2005/8/layout/hierarchy6"/>
    <dgm:cxn modelId="{CE37745F-2870-44E2-8FCE-F52C402BF0D3}" type="presOf" srcId="{BAC0197D-6A06-447C-8306-90DDAEFB4FC4}" destId="{D96C2285-DEE3-4B67-94B2-09036B26678F}" srcOrd="0" destOrd="0" presId="urn:microsoft.com/office/officeart/2005/8/layout/hierarchy6"/>
    <dgm:cxn modelId="{87836F41-C50A-42A3-980B-DEA19B55648E}" type="presOf" srcId="{A3700351-A48D-45DB-8C5C-BBAA3AB4535E}" destId="{3D257BCF-AF59-4767-8744-5C99B273F06C}" srcOrd="0" destOrd="0" presId="urn:microsoft.com/office/officeart/2005/8/layout/hierarchy6"/>
    <dgm:cxn modelId="{996C9741-B10F-4CBF-BCC9-15C0D46A13FB}" type="presOf" srcId="{ED0BA39B-B611-4495-9473-EAA3AC7B3D8E}" destId="{571E20C6-7E1F-4B51-847F-56A886E9EA04}" srcOrd="0" destOrd="0" presId="urn:microsoft.com/office/officeart/2005/8/layout/hierarchy6"/>
    <dgm:cxn modelId="{5ACBA464-7103-47DC-90AC-6ED4B7A0CEC8}" type="presOf" srcId="{93087227-1DED-4326-BC94-64F9A1826A43}" destId="{8F01CAF9-2D26-4DCE-9ACB-3B0F9BAF6FCA}" srcOrd="0" destOrd="0" presId="urn:microsoft.com/office/officeart/2005/8/layout/hierarchy6"/>
    <dgm:cxn modelId="{26C99365-BBD6-4583-A77C-C9E2A07E1A41}" type="presOf" srcId="{5DB78118-6FA2-4F8D-9557-AB6F3BE4F2E8}" destId="{7AD4EE24-CECF-4D2F-AF05-01399022A28D}" srcOrd="0" destOrd="0" presId="urn:microsoft.com/office/officeart/2005/8/layout/hierarchy6"/>
    <dgm:cxn modelId="{690F906F-9B4C-4E6C-A59E-2F78CED5155D}" srcId="{3F0D87A4-8BB8-4F84-A7FA-5ED39BD1A618}" destId="{BAC0197D-6A06-447C-8306-90DDAEFB4FC4}" srcOrd="3" destOrd="0" parTransId="{ED0BA39B-B611-4495-9473-EAA3AC7B3D8E}" sibTransId="{F5A2C958-7D7F-4F46-A828-AA2FA99CEF39}"/>
    <dgm:cxn modelId="{CAB5C051-0556-48C5-8A01-8DC595FE6891}" srcId="{255E961C-CDED-42C8-A526-53E0CA4777A4}" destId="{3F0D87A4-8BB8-4F84-A7FA-5ED39BD1A618}" srcOrd="0" destOrd="0" parTransId="{A3700351-A48D-45DB-8C5C-BBAA3AB4535E}" sibTransId="{54D9A341-D374-4786-B1A6-E36C30FC2114}"/>
    <dgm:cxn modelId="{0F622A7A-C841-4777-813B-81B63A5CC4E7}" type="presOf" srcId="{19154CC0-2149-4B29-B288-E6715C1FBA77}" destId="{BDAE693F-FD5A-49BD-B3BD-F8C4E7710AE6}" srcOrd="0" destOrd="0" presId="urn:microsoft.com/office/officeart/2005/8/layout/hierarchy6"/>
    <dgm:cxn modelId="{ACA5F37C-4A1F-4173-A192-991277352F01}" srcId="{255E961C-CDED-42C8-A526-53E0CA4777A4}" destId="{19154CC0-2149-4B29-B288-E6715C1FBA77}" srcOrd="1" destOrd="0" parTransId="{86C9BC99-700A-4266-A908-3FEA6D66F09D}" sibTransId="{A7A18527-7C94-4A81-B05E-7FCAD36F9449}"/>
    <dgm:cxn modelId="{45E7138A-65B4-4D53-87F4-3F881BD9E67E}" type="presOf" srcId="{7EE6088C-E76C-4B37-A534-D9C4E2FDAFCB}" destId="{A977A3A2-406C-4D4C-84F6-5AA799AF6453}" srcOrd="0" destOrd="0" presId="urn:microsoft.com/office/officeart/2005/8/layout/hierarchy6"/>
    <dgm:cxn modelId="{F59C7F8D-6E85-4640-A0CC-C18BACC7E32F}" type="presOf" srcId="{7D1DBCC0-012E-4D7D-A27C-FE8F31D0B13A}" destId="{9F53E87A-287A-4B7F-A05D-392FF67C5C86}" srcOrd="0" destOrd="0" presId="urn:microsoft.com/office/officeart/2005/8/layout/hierarchy6"/>
    <dgm:cxn modelId="{9BEEE790-C155-4A9F-8453-11FE25EA1B4A}" type="presOf" srcId="{371A4714-56B9-4118-A3FD-4C6B46F1F3D4}" destId="{0346B00D-3012-4402-9F7B-5699B5171698}" srcOrd="0" destOrd="0" presId="urn:microsoft.com/office/officeart/2005/8/layout/hierarchy6"/>
    <dgm:cxn modelId="{24C8269A-33CA-4778-A1DA-F0398C7A0DF2}" srcId="{19154CC0-2149-4B29-B288-E6715C1FBA77}" destId="{F303E7EA-20AC-4548-95F3-33C94905942B}" srcOrd="1" destOrd="0" parTransId="{3A1B9159-9FC8-4C39-9A86-FE615F7E2C2C}" sibTransId="{8AD836E2-5A9B-4CDE-90AB-ADC797D5368B}"/>
    <dgm:cxn modelId="{9267C7AA-8F98-4613-9708-90D5D89AFBF5}" type="presOf" srcId="{96B30F42-0C16-4194-B636-5D240330ECA9}" destId="{6517E050-B720-4ABC-A04B-31651358CF67}" srcOrd="0" destOrd="0" presId="urn:microsoft.com/office/officeart/2005/8/layout/hierarchy6"/>
    <dgm:cxn modelId="{68D908B9-3C87-4D61-8882-EE04C08525EB}" type="presOf" srcId="{F303E7EA-20AC-4548-95F3-33C94905942B}" destId="{0294587F-C4E9-4A5F-8A0E-BB4EF1E327FA}" srcOrd="0" destOrd="0" presId="urn:microsoft.com/office/officeart/2005/8/layout/hierarchy6"/>
    <dgm:cxn modelId="{A2D2A0B9-86A0-4131-9BAE-B98A0F4BC444}" type="presOf" srcId="{255E961C-CDED-42C8-A526-53E0CA4777A4}" destId="{F66640F4-FA56-4C78-9874-BF2220555BC6}" srcOrd="0" destOrd="0" presId="urn:microsoft.com/office/officeart/2005/8/layout/hierarchy6"/>
    <dgm:cxn modelId="{D59715C8-7629-4F89-A0FD-089ABCC091DC}" srcId="{19154CC0-2149-4B29-B288-E6715C1FBA77}" destId="{7D1DBCC0-012E-4D7D-A27C-FE8F31D0B13A}" srcOrd="2" destOrd="0" parTransId="{96B30F42-0C16-4194-B636-5D240330ECA9}" sibTransId="{54831025-A421-4C51-A1B4-54E000487DCA}"/>
    <dgm:cxn modelId="{94BB16C9-2481-4361-9F8C-4B49E9323B40}" type="presOf" srcId="{91AEC5FC-3E0F-46CF-9E21-0EBD61968E58}" destId="{2AFB961C-D4D1-4974-B006-C2E368E5FA46}" srcOrd="0" destOrd="0" presId="urn:microsoft.com/office/officeart/2005/8/layout/hierarchy6"/>
    <dgm:cxn modelId="{6825DED1-7F6E-4FAF-9FA8-D6EED8364FE2}" type="presOf" srcId="{066D06A6-2CC1-4FD0-BD65-0D8FA6117A25}" destId="{54BD4500-321C-4B60-A0CE-32D42452F6B5}" srcOrd="0" destOrd="0" presId="urn:microsoft.com/office/officeart/2005/8/layout/hierarchy6"/>
    <dgm:cxn modelId="{3A1308E0-EB8D-49D4-8F11-06ADA3AB9C61}" type="presOf" srcId="{B46B2F9B-57E3-40A8-B22F-F1F69901557F}" destId="{028D6646-098C-46A9-8178-F4D1357CA6FC}" srcOrd="0" destOrd="0" presId="urn:microsoft.com/office/officeart/2005/8/layout/hierarchy6"/>
    <dgm:cxn modelId="{2DC68DE3-6F2C-449E-8EB8-84B0419E3B1D}" srcId="{19154CC0-2149-4B29-B288-E6715C1FBA77}" destId="{5DB78118-6FA2-4F8D-9557-AB6F3BE4F2E8}" srcOrd="3" destOrd="0" parTransId="{B4D33DE6-F0CB-4386-9BA0-A74BEF7203E5}" sibTransId="{BBD277DC-FB9E-4411-BC7E-9F8B6ECB0A7D}"/>
    <dgm:cxn modelId="{050736ED-3116-43EB-A745-E2240B3138CD}" type="presOf" srcId="{A5E91B98-5EEA-4D5C-BA20-C1B31235EE0C}" destId="{2AD9AB80-ACE1-487A-A5CD-96548BB52589}" srcOrd="0" destOrd="0" presId="urn:microsoft.com/office/officeart/2005/8/layout/hierarchy6"/>
    <dgm:cxn modelId="{A68F17EE-E7F5-48C1-9F77-5AF7D1972B85}" srcId="{19154CC0-2149-4B29-B288-E6715C1FBA77}" destId="{93087227-1DED-4326-BC94-64F9A1826A43}" srcOrd="0" destOrd="0" parTransId="{371A4714-56B9-4118-A3FD-4C6B46F1F3D4}" sibTransId="{AFF0D909-0F85-427A-AFF1-466E232CA6C1}"/>
    <dgm:cxn modelId="{592E16FD-E028-4D45-A645-BFE8BB3270DD}" srcId="{3F0D87A4-8BB8-4F84-A7FA-5ED39BD1A618}" destId="{A5E91B98-5EEA-4D5C-BA20-C1B31235EE0C}" srcOrd="2" destOrd="0" parTransId="{066D06A6-2CC1-4FD0-BD65-0D8FA6117A25}" sibTransId="{01B8B5FA-5993-4E88-BD63-221AABBF7F1A}"/>
    <dgm:cxn modelId="{E1839AB4-9D8E-444E-B0AA-ACF65D186A6E}" type="presParOf" srcId="{24437A1B-8B55-4B43-800E-A5CC300077F7}" destId="{B3506A05-A9F2-4547-A167-49378E4A2606}" srcOrd="0" destOrd="0" presId="urn:microsoft.com/office/officeart/2005/8/layout/hierarchy6"/>
    <dgm:cxn modelId="{AE8907D6-1673-40B6-AAE5-9575E0E39A77}" type="presParOf" srcId="{B3506A05-A9F2-4547-A167-49378E4A2606}" destId="{5746CC8C-E44F-40B1-81E3-5ED5ECC9493A}" srcOrd="0" destOrd="0" presId="urn:microsoft.com/office/officeart/2005/8/layout/hierarchy6"/>
    <dgm:cxn modelId="{A41750EF-3ECF-4FDB-AD54-D70DD26A33D8}" type="presParOf" srcId="{5746CC8C-E44F-40B1-81E3-5ED5ECC9493A}" destId="{F308049A-B638-4617-A9BA-F315E54D32AA}" srcOrd="0" destOrd="0" presId="urn:microsoft.com/office/officeart/2005/8/layout/hierarchy6"/>
    <dgm:cxn modelId="{483320E4-FE4A-4F94-9CA4-6C434A21E6AA}" type="presParOf" srcId="{F308049A-B638-4617-A9BA-F315E54D32AA}" destId="{F66640F4-FA56-4C78-9874-BF2220555BC6}" srcOrd="0" destOrd="0" presId="urn:microsoft.com/office/officeart/2005/8/layout/hierarchy6"/>
    <dgm:cxn modelId="{F656098B-EDFD-4F55-BBC8-9C6016F36625}" type="presParOf" srcId="{F308049A-B638-4617-A9BA-F315E54D32AA}" destId="{3C8D55FE-30B6-44B6-A33A-32E3A5460430}" srcOrd="1" destOrd="0" presId="urn:microsoft.com/office/officeart/2005/8/layout/hierarchy6"/>
    <dgm:cxn modelId="{36F8B5D7-DC19-4003-BF4C-04190CA70FE7}" type="presParOf" srcId="{3C8D55FE-30B6-44B6-A33A-32E3A5460430}" destId="{3D257BCF-AF59-4767-8744-5C99B273F06C}" srcOrd="0" destOrd="0" presId="urn:microsoft.com/office/officeart/2005/8/layout/hierarchy6"/>
    <dgm:cxn modelId="{8DF3D832-142C-4EDF-81A5-2FBF89BFF64F}" type="presParOf" srcId="{3C8D55FE-30B6-44B6-A33A-32E3A5460430}" destId="{2189C56D-957E-4BA3-B582-47E5B5808078}" srcOrd="1" destOrd="0" presId="urn:microsoft.com/office/officeart/2005/8/layout/hierarchy6"/>
    <dgm:cxn modelId="{9C1731BA-BC2F-4187-861A-880836DB69CE}" type="presParOf" srcId="{2189C56D-957E-4BA3-B582-47E5B5808078}" destId="{119F5468-234B-4087-9F49-588D45592D5A}" srcOrd="0" destOrd="0" presId="urn:microsoft.com/office/officeart/2005/8/layout/hierarchy6"/>
    <dgm:cxn modelId="{1A8F2495-66AF-428C-A4AA-5BDEA6BEB781}" type="presParOf" srcId="{2189C56D-957E-4BA3-B582-47E5B5808078}" destId="{63FA67C2-4194-4239-A4C4-D063CE2E0EBA}" srcOrd="1" destOrd="0" presId="urn:microsoft.com/office/officeart/2005/8/layout/hierarchy6"/>
    <dgm:cxn modelId="{6DD40975-12B3-4399-B170-95412BCF48DC}" type="presParOf" srcId="{63FA67C2-4194-4239-A4C4-D063CE2E0EBA}" destId="{028D6646-098C-46A9-8178-F4D1357CA6FC}" srcOrd="0" destOrd="0" presId="urn:microsoft.com/office/officeart/2005/8/layout/hierarchy6"/>
    <dgm:cxn modelId="{C5F9F821-13D4-49FD-9F83-D1F817EF7F18}" type="presParOf" srcId="{63FA67C2-4194-4239-A4C4-D063CE2E0EBA}" destId="{3ED3CA85-1C8D-46D2-A01A-B17793EB051C}" srcOrd="1" destOrd="0" presId="urn:microsoft.com/office/officeart/2005/8/layout/hierarchy6"/>
    <dgm:cxn modelId="{4700A936-14CB-4CA6-AA83-4F6119C584B3}" type="presParOf" srcId="{3ED3CA85-1C8D-46D2-A01A-B17793EB051C}" destId="{A977A3A2-406C-4D4C-84F6-5AA799AF6453}" srcOrd="0" destOrd="0" presId="urn:microsoft.com/office/officeart/2005/8/layout/hierarchy6"/>
    <dgm:cxn modelId="{86148FF9-3D72-407E-A297-87653A8B6217}" type="presParOf" srcId="{3ED3CA85-1C8D-46D2-A01A-B17793EB051C}" destId="{AAC41325-94AD-4CAD-AA2F-EEFB4A8832A7}" srcOrd="1" destOrd="0" presId="urn:microsoft.com/office/officeart/2005/8/layout/hierarchy6"/>
    <dgm:cxn modelId="{EB7BC3C8-323C-441C-AC87-B1F9F990BC5D}" type="presParOf" srcId="{63FA67C2-4194-4239-A4C4-D063CE2E0EBA}" destId="{04D13F3C-64A5-4682-80AE-18689F0BE20D}" srcOrd="2" destOrd="0" presId="urn:microsoft.com/office/officeart/2005/8/layout/hierarchy6"/>
    <dgm:cxn modelId="{18F827ED-897F-4669-85E0-B20C075CEC1E}" type="presParOf" srcId="{63FA67C2-4194-4239-A4C4-D063CE2E0EBA}" destId="{A71A841F-2054-4562-9D3D-4C6A3AC3826E}" srcOrd="3" destOrd="0" presId="urn:microsoft.com/office/officeart/2005/8/layout/hierarchy6"/>
    <dgm:cxn modelId="{56392D1F-7487-4610-A0D1-D79EF96BD4E4}" type="presParOf" srcId="{A71A841F-2054-4562-9D3D-4C6A3AC3826E}" destId="{2AFB961C-D4D1-4974-B006-C2E368E5FA46}" srcOrd="0" destOrd="0" presId="urn:microsoft.com/office/officeart/2005/8/layout/hierarchy6"/>
    <dgm:cxn modelId="{67AB4581-4731-40CC-A02F-E2494252BDFA}" type="presParOf" srcId="{A71A841F-2054-4562-9D3D-4C6A3AC3826E}" destId="{75ECB564-01D5-4949-8678-62BADC76190F}" srcOrd="1" destOrd="0" presId="urn:microsoft.com/office/officeart/2005/8/layout/hierarchy6"/>
    <dgm:cxn modelId="{0DB36990-63E9-4EF0-A28F-137DA5C059F5}" type="presParOf" srcId="{63FA67C2-4194-4239-A4C4-D063CE2E0EBA}" destId="{54BD4500-321C-4B60-A0CE-32D42452F6B5}" srcOrd="4" destOrd="0" presId="urn:microsoft.com/office/officeart/2005/8/layout/hierarchy6"/>
    <dgm:cxn modelId="{66958D10-F1AA-46D2-A286-3E832CF82417}" type="presParOf" srcId="{63FA67C2-4194-4239-A4C4-D063CE2E0EBA}" destId="{1AF9F764-9AD1-4E17-BE71-8A13E5C5C2F2}" srcOrd="5" destOrd="0" presId="urn:microsoft.com/office/officeart/2005/8/layout/hierarchy6"/>
    <dgm:cxn modelId="{E8DBE8BD-E66F-49E1-AC29-9C399C6D5FCC}" type="presParOf" srcId="{1AF9F764-9AD1-4E17-BE71-8A13E5C5C2F2}" destId="{2AD9AB80-ACE1-487A-A5CD-96548BB52589}" srcOrd="0" destOrd="0" presId="urn:microsoft.com/office/officeart/2005/8/layout/hierarchy6"/>
    <dgm:cxn modelId="{1E0288C8-9AAB-4A52-BD4D-08C979B8430D}" type="presParOf" srcId="{1AF9F764-9AD1-4E17-BE71-8A13E5C5C2F2}" destId="{D63E7E90-40C0-49AB-8869-FB7856BDF6F3}" srcOrd="1" destOrd="0" presId="urn:microsoft.com/office/officeart/2005/8/layout/hierarchy6"/>
    <dgm:cxn modelId="{C4400488-0D0B-41E6-9583-47D58DA8D083}" type="presParOf" srcId="{63FA67C2-4194-4239-A4C4-D063CE2E0EBA}" destId="{571E20C6-7E1F-4B51-847F-56A886E9EA04}" srcOrd="6" destOrd="0" presId="urn:microsoft.com/office/officeart/2005/8/layout/hierarchy6"/>
    <dgm:cxn modelId="{0BEE825E-2EBB-42F0-8A3C-052A11DF362E}" type="presParOf" srcId="{63FA67C2-4194-4239-A4C4-D063CE2E0EBA}" destId="{E88926F3-9C93-488A-BE15-9CE3DF5FCC94}" srcOrd="7" destOrd="0" presId="urn:microsoft.com/office/officeart/2005/8/layout/hierarchy6"/>
    <dgm:cxn modelId="{58262C5E-5D2D-4495-A71E-D046E2F751DA}" type="presParOf" srcId="{E88926F3-9C93-488A-BE15-9CE3DF5FCC94}" destId="{D96C2285-DEE3-4B67-94B2-09036B26678F}" srcOrd="0" destOrd="0" presId="urn:microsoft.com/office/officeart/2005/8/layout/hierarchy6"/>
    <dgm:cxn modelId="{7EF9376D-8018-413D-9956-BF4804BAD797}" type="presParOf" srcId="{E88926F3-9C93-488A-BE15-9CE3DF5FCC94}" destId="{8378DF76-FC17-413D-943B-9CB23D20BB17}" srcOrd="1" destOrd="0" presId="urn:microsoft.com/office/officeart/2005/8/layout/hierarchy6"/>
    <dgm:cxn modelId="{7E0855EC-8529-4074-9D23-3AC730617689}" type="presParOf" srcId="{3C8D55FE-30B6-44B6-A33A-32E3A5460430}" destId="{645BDD54-D4EB-4B0F-A1E3-5F6A5B671794}" srcOrd="2" destOrd="0" presId="urn:microsoft.com/office/officeart/2005/8/layout/hierarchy6"/>
    <dgm:cxn modelId="{341061F9-6308-4589-B880-488C85F3FF63}" type="presParOf" srcId="{3C8D55FE-30B6-44B6-A33A-32E3A5460430}" destId="{48B49340-E5F8-41F4-BDAA-BFD84EC33565}" srcOrd="3" destOrd="0" presId="urn:microsoft.com/office/officeart/2005/8/layout/hierarchy6"/>
    <dgm:cxn modelId="{33408C55-B7A1-4C9C-90AA-3C35BECE091E}" type="presParOf" srcId="{48B49340-E5F8-41F4-BDAA-BFD84EC33565}" destId="{BDAE693F-FD5A-49BD-B3BD-F8C4E7710AE6}" srcOrd="0" destOrd="0" presId="urn:microsoft.com/office/officeart/2005/8/layout/hierarchy6"/>
    <dgm:cxn modelId="{3FE612BB-11B6-48B2-B074-E0392382D878}" type="presParOf" srcId="{48B49340-E5F8-41F4-BDAA-BFD84EC33565}" destId="{F87D175B-F7C1-49E9-AEC7-23A68E6D3490}" srcOrd="1" destOrd="0" presId="urn:microsoft.com/office/officeart/2005/8/layout/hierarchy6"/>
    <dgm:cxn modelId="{B8E3C4F8-BE35-4D2F-AF75-DCD2D5D87331}" type="presParOf" srcId="{F87D175B-F7C1-49E9-AEC7-23A68E6D3490}" destId="{0346B00D-3012-4402-9F7B-5699B5171698}" srcOrd="0" destOrd="0" presId="urn:microsoft.com/office/officeart/2005/8/layout/hierarchy6"/>
    <dgm:cxn modelId="{31270F17-8A70-4BF9-A633-4B116B60C698}" type="presParOf" srcId="{F87D175B-F7C1-49E9-AEC7-23A68E6D3490}" destId="{D9D7B6DB-C6B8-40BD-880D-3E87B7F45938}" srcOrd="1" destOrd="0" presId="urn:microsoft.com/office/officeart/2005/8/layout/hierarchy6"/>
    <dgm:cxn modelId="{6EB25D0C-076D-4972-BED5-A2EDA8E0D02E}" type="presParOf" srcId="{D9D7B6DB-C6B8-40BD-880D-3E87B7F45938}" destId="{8F01CAF9-2D26-4DCE-9ACB-3B0F9BAF6FCA}" srcOrd="0" destOrd="0" presId="urn:microsoft.com/office/officeart/2005/8/layout/hierarchy6"/>
    <dgm:cxn modelId="{A3FDBC13-5928-4E80-815F-641BB097FAB4}" type="presParOf" srcId="{D9D7B6DB-C6B8-40BD-880D-3E87B7F45938}" destId="{8578A5F5-AE31-4FF3-ADF2-5D03BDDD0A47}" srcOrd="1" destOrd="0" presId="urn:microsoft.com/office/officeart/2005/8/layout/hierarchy6"/>
    <dgm:cxn modelId="{C889824D-B7BE-45E4-8814-AF1AE8D3A141}" type="presParOf" srcId="{F87D175B-F7C1-49E9-AEC7-23A68E6D3490}" destId="{180889F7-C6D9-4EA2-98DE-A04CCEA2A9E8}" srcOrd="2" destOrd="0" presId="urn:microsoft.com/office/officeart/2005/8/layout/hierarchy6"/>
    <dgm:cxn modelId="{AE757DF0-B81E-401A-ABC7-8B944C3AA988}" type="presParOf" srcId="{F87D175B-F7C1-49E9-AEC7-23A68E6D3490}" destId="{69843D80-27E4-4610-9422-4CBA2EF901AE}" srcOrd="3" destOrd="0" presId="urn:microsoft.com/office/officeart/2005/8/layout/hierarchy6"/>
    <dgm:cxn modelId="{3CF6A090-DFF6-4CFD-826A-8188CE7082EA}" type="presParOf" srcId="{69843D80-27E4-4610-9422-4CBA2EF901AE}" destId="{0294587F-C4E9-4A5F-8A0E-BB4EF1E327FA}" srcOrd="0" destOrd="0" presId="urn:microsoft.com/office/officeart/2005/8/layout/hierarchy6"/>
    <dgm:cxn modelId="{9C046637-123B-4BCF-A949-A5C9DDCBBE36}" type="presParOf" srcId="{69843D80-27E4-4610-9422-4CBA2EF901AE}" destId="{3A629C78-4FB0-4C02-8C00-482BDDBB0614}" srcOrd="1" destOrd="0" presId="urn:microsoft.com/office/officeart/2005/8/layout/hierarchy6"/>
    <dgm:cxn modelId="{EE3E64FC-487C-4334-9317-6554DA3FE539}" type="presParOf" srcId="{F87D175B-F7C1-49E9-AEC7-23A68E6D3490}" destId="{6517E050-B720-4ABC-A04B-31651358CF67}" srcOrd="4" destOrd="0" presId="urn:microsoft.com/office/officeart/2005/8/layout/hierarchy6"/>
    <dgm:cxn modelId="{59D9C411-2295-4742-A1E0-C66A65B5BDD7}" type="presParOf" srcId="{F87D175B-F7C1-49E9-AEC7-23A68E6D3490}" destId="{31273A21-F0AD-4ED4-AEC4-B739482BED8A}" srcOrd="5" destOrd="0" presId="urn:microsoft.com/office/officeart/2005/8/layout/hierarchy6"/>
    <dgm:cxn modelId="{1A2B5182-593D-4143-8A24-B1E5132BEF46}" type="presParOf" srcId="{31273A21-F0AD-4ED4-AEC4-B739482BED8A}" destId="{9F53E87A-287A-4B7F-A05D-392FF67C5C86}" srcOrd="0" destOrd="0" presId="urn:microsoft.com/office/officeart/2005/8/layout/hierarchy6"/>
    <dgm:cxn modelId="{3FBD67DE-6B3F-42F4-A227-588D7D8F291D}" type="presParOf" srcId="{31273A21-F0AD-4ED4-AEC4-B739482BED8A}" destId="{733FD7DD-52B8-4ECC-8336-E5F85D7EA155}" srcOrd="1" destOrd="0" presId="urn:microsoft.com/office/officeart/2005/8/layout/hierarchy6"/>
    <dgm:cxn modelId="{582DFF0D-3181-4D6A-8ED1-2EC73FF0B9AA}" type="presParOf" srcId="{F87D175B-F7C1-49E9-AEC7-23A68E6D3490}" destId="{33B34115-1E36-48A9-A7F5-87910287653F}" srcOrd="6" destOrd="0" presId="urn:microsoft.com/office/officeart/2005/8/layout/hierarchy6"/>
    <dgm:cxn modelId="{8478D895-1D2C-44AC-8783-3FF0424B4245}" type="presParOf" srcId="{F87D175B-F7C1-49E9-AEC7-23A68E6D3490}" destId="{4F7E53B2-2E91-440C-BCFC-464CB5A97932}" srcOrd="7" destOrd="0" presId="urn:microsoft.com/office/officeart/2005/8/layout/hierarchy6"/>
    <dgm:cxn modelId="{7EF65C0A-269E-476E-978B-6562E7388E8F}" type="presParOf" srcId="{4F7E53B2-2E91-440C-BCFC-464CB5A97932}" destId="{7AD4EE24-CECF-4D2F-AF05-01399022A28D}" srcOrd="0" destOrd="0" presId="urn:microsoft.com/office/officeart/2005/8/layout/hierarchy6"/>
    <dgm:cxn modelId="{529AC2B6-A551-4827-A61F-3BA80AB8F24E}" type="presParOf" srcId="{4F7E53B2-2E91-440C-BCFC-464CB5A97932}" destId="{B9652935-5541-48AE-98D8-D30AA034D702}" srcOrd="1" destOrd="0" presId="urn:microsoft.com/office/officeart/2005/8/layout/hierarchy6"/>
    <dgm:cxn modelId="{8C32DC2F-476C-4356-97FA-1631A6E4BCCC}" type="presParOf" srcId="{24437A1B-8B55-4B43-800E-A5CC300077F7}" destId="{E9B35E23-DC30-4B99-94D5-2785BA792016}" srcOrd="1" destOrd="0" presId="urn:microsoft.com/office/officeart/2005/8/layout/hierarchy6"/>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66640F4-FA56-4C78-9874-BF2220555BC6}">
      <dsp:nvSpPr>
        <dsp:cNvPr id="0" name=""/>
        <dsp:cNvSpPr/>
      </dsp:nvSpPr>
      <dsp:spPr>
        <a:xfrm>
          <a:off x="2660430" y="0"/>
          <a:ext cx="584638" cy="389759"/>
        </a:xfrm>
        <a:prstGeom prst="roundRect">
          <a:avLst>
            <a:gd name="adj" fmla="val 10000"/>
          </a:avLst>
        </a:prstGeom>
        <a:solidFill>
          <a:schemeClr val="accent5"/>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cap="none" spc="50">
              <a:ln w="0"/>
              <a:effectLst>
                <a:innerShdw blurRad="63500" dist="50800" dir="13500000">
                  <a:srgbClr val="000000">
                    <a:alpha val="50000"/>
                  </a:srgbClr>
                </a:innerShdw>
              </a:effectLst>
            </a:rPr>
            <a:t>Dataset</a:t>
          </a:r>
        </a:p>
      </dsp:txBody>
      <dsp:txXfrm>
        <a:off x="2671846" y="11416"/>
        <a:ext cx="561806" cy="366927"/>
      </dsp:txXfrm>
    </dsp:sp>
    <dsp:sp modelId="{3D257BCF-AF59-4767-8744-5C99B273F06C}">
      <dsp:nvSpPr>
        <dsp:cNvPr id="0" name=""/>
        <dsp:cNvSpPr/>
      </dsp:nvSpPr>
      <dsp:spPr>
        <a:xfrm>
          <a:off x="1432689" y="389759"/>
          <a:ext cx="1520060" cy="155903"/>
        </a:xfrm>
        <a:custGeom>
          <a:avLst/>
          <a:gdLst/>
          <a:ahLst/>
          <a:cxnLst/>
          <a:rect l="0" t="0" r="0" b="0"/>
          <a:pathLst>
            <a:path>
              <a:moveTo>
                <a:pt x="1520060" y="0"/>
              </a:moveTo>
              <a:lnTo>
                <a:pt x="1520060" y="77951"/>
              </a:lnTo>
              <a:lnTo>
                <a:pt x="0" y="77951"/>
              </a:lnTo>
              <a:lnTo>
                <a:pt x="0" y="15590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19F5468-234B-4087-9F49-588D45592D5A}">
      <dsp:nvSpPr>
        <dsp:cNvPr id="0" name=""/>
        <dsp:cNvSpPr/>
      </dsp:nvSpPr>
      <dsp:spPr>
        <a:xfrm>
          <a:off x="1140369" y="545662"/>
          <a:ext cx="584638" cy="389759"/>
        </a:xfrm>
        <a:prstGeom prst="roundRect">
          <a:avLst>
            <a:gd name="adj" fmla="val 10000"/>
          </a:avLst>
        </a:prstGeom>
        <a:solidFill>
          <a:srgbClr val="0070C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cap="none" spc="50">
              <a:ln w="0"/>
              <a:effectLst>
                <a:innerShdw blurRad="63500" dist="50800" dir="13500000">
                  <a:srgbClr val="000000">
                    <a:alpha val="50000"/>
                  </a:srgbClr>
                </a:innerShdw>
              </a:effectLst>
            </a:rPr>
            <a:t>Training</a:t>
          </a:r>
        </a:p>
      </dsp:txBody>
      <dsp:txXfrm>
        <a:off x="1151785" y="557078"/>
        <a:ext cx="561806" cy="366927"/>
      </dsp:txXfrm>
    </dsp:sp>
    <dsp:sp modelId="{028D6646-098C-46A9-8178-F4D1357CA6FC}">
      <dsp:nvSpPr>
        <dsp:cNvPr id="0" name=""/>
        <dsp:cNvSpPr/>
      </dsp:nvSpPr>
      <dsp:spPr>
        <a:xfrm>
          <a:off x="292643" y="935421"/>
          <a:ext cx="1140045" cy="155903"/>
        </a:xfrm>
        <a:custGeom>
          <a:avLst/>
          <a:gdLst/>
          <a:ahLst/>
          <a:cxnLst/>
          <a:rect l="0" t="0" r="0" b="0"/>
          <a:pathLst>
            <a:path>
              <a:moveTo>
                <a:pt x="1140045" y="0"/>
              </a:moveTo>
              <a:lnTo>
                <a:pt x="1140045" y="77951"/>
              </a:lnTo>
              <a:lnTo>
                <a:pt x="0" y="77951"/>
              </a:lnTo>
              <a:lnTo>
                <a:pt x="0" y="15590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977A3A2-406C-4D4C-84F6-5AA799AF6453}">
      <dsp:nvSpPr>
        <dsp:cNvPr id="0" name=""/>
        <dsp:cNvSpPr/>
      </dsp:nvSpPr>
      <dsp:spPr>
        <a:xfrm>
          <a:off x="324" y="1091325"/>
          <a:ext cx="584638" cy="389759"/>
        </a:xfrm>
        <a:prstGeom prst="roundRect">
          <a:avLst>
            <a:gd name="adj" fmla="val 10000"/>
          </a:avLst>
        </a:prstGeom>
        <a:solidFill>
          <a:srgbClr val="00B05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cap="none" spc="50">
              <a:ln w="0"/>
              <a:effectLst>
                <a:innerShdw blurRad="63500" dist="50800" dir="13500000">
                  <a:srgbClr val="000000">
                    <a:alpha val="50000"/>
                  </a:srgbClr>
                </a:innerShdw>
              </a:effectLst>
            </a:rPr>
            <a:t>glioma</a:t>
          </a:r>
        </a:p>
      </dsp:txBody>
      <dsp:txXfrm>
        <a:off x="11740" y="1102741"/>
        <a:ext cx="561806" cy="366927"/>
      </dsp:txXfrm>
    </dsp:sp>
    <dsp:sp modelId="{04D13F3C-64A5-4682-80AE-18689F0BE20D}">
      <dsp:nvSpPr>
        <dsp:cNvPr id="0" name=""/>
        <dsp:cNvSpPr/>
      </dsp:nvSpPr>
      <dsp:spPr>
        <a:xfrm>
          <a:off x="1052674" y="935421"/>
          <a:ext cx="380015" cy="155903"/>
        </a:xfrm>
        <a:custGeom>
          <a:avLst/>
          <a:gdLst/>
          <a:ahLst/>
          <a:cxnLst/>
          <a:rect l="0" t="0" r="0" b="0"/>
          <a:pathLst>
            <a:path>
              <a:moveTo>
                <a:pt x="380015" y="0"/>
              </a:moveTo>
              <a:lnTo>
                <a:pt x="380015" y="77951"/>
              </a:lnTo>
              <a:lnTo>
                <a:pt x="0" y="77951"/>
              </a:lnTo>
              <a:lnTo>
                <a:pt x="0" y="15590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FB961C-D4D1-4974-B006-C2E368E5FA46}">
      <dsp:nvSpPr>
        <dsp:cNvPr id="0" name=""/>
        <dsp:cNvSpPr/>
      </dsp:nvSpPr>
      <dsp:spPr>
        <a:xfrm>
          <a:off x="760354" y="1091325"/>
          <a:ext cx="584638" cy="389759"/>
        </a:xfrm>
        <a:prstGeom prst="roundRect">
          <a:avLst>
            <a:gd name="adj" fmla="val 10000"/>
          </a:avLst>
        </a:prstGeom>
        <a:solidFill>
          <a:srgbClr val="00B05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b="1" kern="1200" cap="none" spc="50">
              <a:ln w="0"/>
              <a:effectLst>
                <a:innerShdw blurRad="63500" dist="50800" dir="13500000">
                  <a:srgbClr val="000000">
                    <a:alpha val="50000"/>
                  </a:srgbClr>
                </a:innerShdw>
              </a:effectLst>
            </a:rPr>
            <a:t>meningoma</a:t>
          </a:r>
        </a:p>
      </dsp:txBody>
      <dsp:txXfrm>
        <a:off x="771770" y="1102741"/>
        <a:ext cx="561806" cy="366927"/>
      </dsp:txXfrm>
    </dsp:sp>
    <dsp:sp modelId="{54BD4500-321C-4B60-A0CE-32D42452F6B5}">
      <dsp:nvSpPr>
        <dsp:cNvPr id="0" name=""/>
        <dsp:cNvSpPr/>
      </dsp:nvSpPr>
      <dsp:spPr>
        <a:xfrm>
          <a:off x="1432689" y="935421"/>
          <a:ext cx="380015" cy="155903"/>
        </a:xfrm>
        <a:custGeom>
          <a:avLst/>
          <a:gdLst/>
          <a:ahLst/>
          <a:cxnLst/>
          <a:rect l="0" t="0" r="0" b="0"/>
          <a:pathLst>
            <a:path>
              <a:moveTo>
                <a:pt x="0" y="0"/>
              </a:moveTo>
              <a:lnTo>
                <a:pt x="0" y="77951"/>
              </a:lnTo>
              <a:lnTo>
                <a:pt x="380015" y="77951"/>
              </a:lnTo>
              <a:lnTo>
                <a:pt x="380015" y="15590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D9AB80-ACE1-487A-A5CD-96548BB52589}">
      <dsp:nvSpPr>
        <dsp:cNvPr id="0" name=""/>
        <dsp:cNvSpPr/>
      </dsp:nvSpPr>
      <dsp:spPr>
        <a:xfrm>
          <a:off x="1520385" y="1091325"/>
          <a:ext cx="584638" cy="389759"/>
        </a:xfrm>
        <a:prstGeom prst="roundRect">
          <a:avLst>
            <a:gd name="adj" fmla="val 10000"/>
          </a:avLst>
        </a:prstGeom>
        <a:solidFill>
          <a:srgbClr val="00B05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cap="none" spc="50">
              <a:ln w="0"/>
              <a:effectLst>
                <a:innerShdw blurRad="63500" dist="50800" dir="13500000">
                  <a:srgbClr val="000000">
                    <a:alpha val="50000"/>
                  </a:srgbClr>
                </a:innerShdw>
              </a:effectLst>
            </a:rPr>
            <a:t>pituitary</a:t>
          </a:r>
        </a:p>
      </dsp:txBody>
      <dsp:txXfrm>
        <a:off x="1531801" y="1102741"/>
        <a:ext cx="561806" cy="366927"/>
      </dsp:txXfrm>
    </dsp:sp>
    <dsp:sp modelId="{571E20C6-7E1F-4B51-847F-56A886E9EA04}">
      <dsp:nvSpPr>
        <dsp:cNvPr id="0" name=""/>
        <dsp:cNvSpPr/>
      </dsp:nvSpPr>
      <dsp:spPr>
        <a:xfrm>
          <a:off x="1432689" y="935421"/>
          <a:ext cx="1140045" cy="155903"/>
        </a:xfrm>
        <a:custGeom>
          <a:avLst/>
          <a:gdLst/>
          <a:ahLst/>
          <a:cxnLst/>
          <a:rect l="0" t="0" r="0" b="0"/>
          <a:pathLst>
            <a:path>
              <a:moveTo>
                <a:pt x="0" y="0"/>
              </a:moveTo>
              <a:lnTo>
                <a:pt x="0" y="77951"/>
              </a:lnTo>
              <a:lnTo>
                <a:pt x="1140045" y="77951"/>
              </a:lnTo>
              <a:lnTo>
                <a:pt x="1140045" y="15590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96C2285-DEE3-4B67-94B2-09036B26678F}">
      <dsp:nvSpPr>
        <dsp:cNvPr id="0" name=""/>
        <dsp:cNvSpPr/>
      </dsp:nvSpPr>
      <dsp:spPr>
        <a:xfrm>
          <a:off x="2280415" y="1091325"/>
          <a:ext cx="584638" cy="389759"/>
        </a:xfrm>
        <a:prstGeom prst="roundRect">
          <a:avLst>
            <a:gd name="adj" fmla="val 10000"/>
          </a:avLst>
        </a:prstGeom>
        <a:solidFill>
          <a:srgbClr val="00B05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cap="none" spc="50">
              <a:ln w="0"/>
              <a:effectLst>
                <a:innerShdw blurRad="63500" dist="50800" dir="13500000">
                  <a:srgbClr val="000000">
                    <a:alpha val="50000"/>
                  </a:srgbClr>
                </a:innerShdw>
              </a:effectLst>
            </a:rPr>
            <a:t>no</a:t>
          </a:r>
        </a:p>
      </dsp:txBody>
      <dsp:txXfrm>
        <a:off x="2291831" y="1102741"/>
        <a:ext cx="561806" cy="366927"/>
      </dsp:txXfrm>
    </dsp:sp>
    <dsp:sp modelId="{645BDD54-D4EB-4B0F-A1E3-5F6A5B671794}">
      <dsp:nvSpPr>
        <dsp:cNvPr id="0" name=""/>
        <dsp:cNvSpPr/>
      </dsp:nvSpPr>
      <dsp:spPr>
        <a:xfrm>
          <a:off x="2952750" y="389759"/>
          <a:ext cx="1520060" cy="155903"/>
        </a:xfrm>
        <a:custGeom>
          <a:avLst/>
          <a:gdLst/>
          <a:ahLst/>
          <a:cxnLst/>
          <a:rect l="0" t="0" r="0" b="0"/>
          <a:pathLst>
            <a:path>
              <a:moveTo>
                <a:pt x="0" y="0"/>
              </a:moveTo>
              <a:lnTo>
                <a:pt x="0" y="77951"/>
              </a:lnTo>
              <a:lnTo>
                <a:pt x="1520060" y="77951"/>
              </a:lnTo>
              <a:lnTo>
                <a:pt x="1520060" y="15590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DAE693F-FD5A-49BD-B3BD-F8C4E7710AE6}">
      <dsp:nvSpPr>
        <dsp:cNvPr id="0" name=""/>
        <dsp:cNvSpPr/>
      </dsp:nvSpPr>
      <dsp:spPr>
        <a:xfrm>
          <a:off x="4180491" y="545662"/>
          <a:ext cx="584638" cy="389759"/>
        </a:xfrm>
        <a:prstGeom prst="roundRect">
          <a:avLst>
            <a:gd name="adj" fmla="val 10000"/>
          </a:avLst>
        </a:prstGeom>
        <a:solidFill>
          <a:srgbClr val="0070C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cap="none" spc="50">
              <a:ln w="0"/>
              <a:effectLst>
                <a:innerShdw blurRad="63500" dist="50800" dir="13500000">
                  <a:srgbClr val="000000">
                    <a:alpha val="50000"/>
                  </a:srgbClr>
                </a:innerShdw>
              </a:effectLst>
            </a:rPr>
            <a:t>Testing</a:t>
          </a:r>
        </a:p>
      </dsp:txBody>
      <dsp:txXfrm>
        <a:off x="4191907" y="557078"/>
        <a:ext cx="561806" cy="366927"/>
      </dsp:txXfrm>
    </dsp:sp>
    <dsp:sp modelId="{0346B00D-3012-4402-9F7B-5699B5171698}">
      <dsp:nvSpPr>
        <dsp:cNvPr id="0" name=""/>
        <dsp:cNvSpPr/>
      </dsp:nvSpPr>
      <dsp:spPr>
        <a:xfrm>
          <a:off x="3332765" y="935421"/>
          <a:ext cx="1140045" cy="155903"/>
        </a:xfrm>
        <a:custGeom>
          <a:avLst/>
          <a:gdLst/>
          <a:ahLst/>
          <a:cxnLst/>
          <a:rect l="0" t="0" r="0" b="0"/>
          <a:pathLst>
            <a:path>
              <a:moveTo>
                <a:pt x="1140045" y="0"/>
              </a:moveTo>
              <a:lnTo>
                <a:pt x="1140045" y="77951"/>
              </a:lnTo>
              <a:lnTo>
                <a:pt x="0" y="77951"/>
              </a:lnTo>
              <a:lnTo>
                <a:pt x="0" y="15590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F01CAF9-2D26-4DCE-9ACB-3B0F9BAF6FCA}">
      <dsp:nvSpPr>
        <dsp:cNvPr id="0" name=""/>
        <dsp:cNvSpPr/>
      </dsp:nvSpPr>
      <dsp:spPr>
        <a:xfrm>
          <a:off x="3040445" y="1091325"/>
          <a:ext cx="584638" cy="389759"/>
        </a:xfrm>
        <a:prstGeom prst="roundRect">
          <a:avLst>
            <a:gd name="adj" fmla="val 10000"/>
          </a:avLst>
        </a:prstGeom>
        <a:solidFill>
          <a:srgbClr val="00B05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cap="none" spc="50">
              <a:ln w="0"/>
              <a:effectLst>
                <a:innerShdw blurRad="63500" dist="50800" dir="13500000">
                  <a:srgbClr val="000000">
                    <a:alpha val="50000"/>
                  </a:srgbClr>
                </a:innerShdw>
              </a:effectLst>
            </a:rPr>
            <a:t>glioma</a:t>
          </a:r>
        </a:p>
      </dsp:txBody>
      <dsp:txXfrm>
        <a:off x="3051861" y="1102741"/>
        <a:ext cx="561806" cy="366927"/>
      </dsp:txXfrm>
    </dsp:sp>
    <dsp:sp modelId="{180889F7-C6D9-4EA2-98DE-A04CCEA2A9E8}">
      <dsp:nvSpPr>
        <dsp:cNvPr id="0" name=""/>
        <dsp:cNvSpPr/>
      </dsp:nvSpPr>
      <dsp:spPr>
        <a:xfrm>
          <a:off x="4092795" y="935421"/>
          <a:ext cx="380015" cy="155903"/>
        </a:xfrm>
        <a:custGeom>
          <a:avLst/>
          <a:gdLst/>
          <a:ahLst/>
          <a:cxnLst/>
          <a:rect l="0" t="0" r="0" b="0"/>
          <a:pathLst>
            <a:path>
              <a:moveTo>
                <a:pt x="380015" y="0"/>
              </a:moveTo>
              <a:lnTo>
                <a:pt x="380015" y="77951"/>
              </a:lnTo>
              <a:lnTo>
                <a:pt x="0" y="77951"/>
              </a:lnTo>
              <a:lnTo>
                <a:pt x="0" y="15590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294587F-C4E9-4A5F-8A0E-BB4EF1E327FA}">
      <dsp:nvSpPr>
        <dsp:cNvPr id="0" name=""/>
        <dsp:cNvSpPr/>
      </dsp:nvSpPr>
      <dsp:spPr>
        <a:xfrm>
          <a:off x="3800476" y="1091325"/>
          <a:ext cx="584638" cy="389759"/>
        </a:xfrm>
        <a:prstGeom prst="roundRect">
          <a:avLst>
            <a:gd name="adj" fmla="val 10000"/>
          </a:avLst>
        </a:prstGeom>
        <a:solidFill>
          <a:srgbClr val="00B05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b="1" kern="1200" cap="none" spc="50">
              <a:ln w="0"/>
              <a:effectLst>
                <a:innerShdw blurRad="63500" dist="50800" dir="13500000">
                  <a:srgbClr val="000000">
                    <a:alpha val="50000"/>
                  </a:srgbClr>
                </a:innerShdw>
              </a:effectLst>
            </a:rPr>
            <a:t>meningoma</a:t>
          </a:r>
        </a:p>
      </dsp:txBody>
      <dsp:txXfrm>
        <a:off x="3811892" y="1102741"/>
        <a:ext cx="561806" cy="366927"/>
      </dsp:txXfrm>
    </dsp:sp>
    <dsp:sp modelId="{6517E050-B720-4ABC-A04B-31651358CF67}">
      <dsp:nvSpPr>
        <dsp:cNvPr id="0" name=""/>
        <dsp:cNvSpPr/>
      </dsp:nvSpPr>
      <dsp:spPr>
        <a:xfrm>
          <a:off x="4472810" y="935421"/>
          <a:ext cx="380015" cy="155903"/>
        </a:xfrm>
        <a:custGeom>
          <a:avLst/>
          <a:gdLst/>
          <a:ahLst/>
          <a:cxnLst/>
          <a:rect l="0" t="0" r="0" b="0"/>
          <a:pathLst>
            <a:path>
              <a:moveTo>
                <a:pt x="0" y="0"/>
              </a:moveTo>
              <a:lnTo>
                <a:pt x="0" y="77951"/>
              </a:lnTo>
              <a:lnTo>
                <a:pt x="380015" y="77951"/>
              </a:lnTo>
              <a:lnTo>
                <a:pt x="380015" y="15590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F53E87A-287A-4B7F-A05D-392FF67C5C86}">
      <dsp:nvSpPr>
        <dsp:cNvPr id="0" name=""/>
        <dsp:cNvSpPr/>
      </dsp:nvSpPr>
      <dsp:spPr>
        <a:xfrm>
          <a:off x="4560506" y="1091325"/>
          <a:ext cx="584638" cy="389759"/>
        </a:xfrm>
        <a:prstGeom prst="roundRect">
          <a:avLst>
            <a:gd name="adj" fmla="val 10000"/>
          </a:avLst>
        </a:prstGeom>
        <a:solidFill>
          <a:srgbClr val="00B05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cap="none" spc="50">
              <a:ln w="0"/>
              <a:effectLst>
                <a:innerShdw blurRad="63500" dist="50800" dir="13500000">
                  <a:srgbClr val="000000">
                    <a:alpha val="50000"/>
                  </a:srgbClr>
                </a:innerShdw>
              </a:effectLst>
            </a:rPr>
            <a:t>pituitary</a:t>
          </a:r>
        </a:p>
      </dsp:txBody>
      <dsp:txXfrm>
        <a:off x="4571922" y="1102741"/>
        <a:ext cx="561806" cy="366927"/>
      </dsp:txXfrm>
    </dsp:sp>
    <dsp:sp modelId="{33B34115-1E36-48A9-A7F5-87910287653F}">
      <dsp:nvSpPr>
        <dsp:cNvPr id="0" name=""/>
        <dsp:cNvSpPr/>
      </dsp:nvSpPr>
      <dsp:spPr>
        <a:xfrm>
          <a:off x="4472810" y="935421"/>
          <a:ext cx="1140045" cy="155903"/>
        </a:xfrm>
        <a:custGeom>
          <a:avLst/>
          <a:gdLst/>
          <a:ahLst/>
          <a:cxnLst/>
          <a:rect l="0" t="0" r="0" b="0"/>
          <a:pathLst>
            <a:path>
              <a:moveTo>
                <a:pt x="0" y="0"/>
              </a:moveTo>
              <a:lnTo>
                <a:pt x="0" y="77951"/>
              </a:lnTo>
              <a:lnTo>
                <a:pt x="1140045" y="77951"/>
              </a:lnTo>
              <a:lnTo>
                <a:pt x="1140045" y="15590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AD4EE24-CECF-4D2F-AF05-01399022A28D}">
      <dsp:nvSpPr>
        <dsp:cNvPr id="0" name=""/>
        <dsp:cNvSpPr/>
      </dsp:nvSpPr>
      <dsp:spPr>
        <a:xfrm>
          <a:off x="5320536" y="1091325"/>
          <a:ext cx="584638" cy="389759"/>
        </a:xfrm>
        <a:prstGeom prst="roundRect">
          <a:avLst>
            <a:gd name="adj" fmla="val 10000"/>
          </a:avLst>
        </a:prstGeom>
        <a:solidFill>
          <a:srgbClr val="00B05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cap="none" spc="50">
              <a:ln w="0"/>
              <a:effectLst>
                <a:innerShdw blurRad="63500" dist="50800" dir="13500000">
                  <a:srgbClr val="000000">
                    <a:alpha val="50000"/>
                  </a:srgbClr>
                </a:innerShdw>
              </a:effectLst>
            </a:rPr>
            <a:t>no</a:t>
          </a:r>
        </a:p>
      </dsp:txBody>
      <dsp:txXfrm>
        <a:off x="5331952" y="1102741"/>
        <a:ext cx="561806" cy="366927"/>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20163D-8F15-4476-B603-81BA55052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1619</TotalTime>
  <Pages>9</Pages>
  <Words>2729</Words>
  <Characters>15560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Sumeet Sachdev</dc:creator>
  <cp:keywords/>
  <dc:description/>
  <cp:lastModifiedBy>Sumeet Sachdev</cp:lastModifiedBy>
  <cp:revision>8</cp:revision>
  <dcterms:created xsi:type="dcterms:W3CDTF">2021-12-08T20:07:00Z</dcterms:created>
  <dcterms:modified xsi:type="dcterms:W3CDTF">2021-12-10T22:35:00Z</dcterms:modified>
</cp:coreProperties>
</file>