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4FA81" w14:textId="5FADD4B4" w:rsidR="00564EFE" w:rsidRPr="00AA1EB7" w:rsidRDefault="00AA1EB7" w:rsidP="00AA1EB7">
      <w:pPr>
        <w:jc w:val="center"/>
        <w:rPr>
          <w:b/>
          <w:bCs/>
          <w:sz w:val="48"/>
          <w:szCs w:val="48"/>
        </w:rPr>
      </w:pPr>
      <w:r w:rsidRPr="00AA1EB7">
        <w:rPr>
          <w:b/>
          <w:bCs/>
          <w:sz w:val="48"/>
          <w:szCs w:val="48"/>
        </w:rPr>
        <w:t xml:space="preserve">Python </w:t>
      </w:r>
      <w:r w:rsidR="003E522C">
        <w:rPr>
          <w:b/>
          <w:bCs/>
          <w:sz w:val="48"/>
          <w:szCs w:val="48"/>
        </w:rPr>
        <w:t xml:space="preserve">Flask </w:t>
      </w:r>
      <w:r w:rsidRPr="00AA1EB7">
        <w:rPr>
          <w:b/>
          <w:bCs/>
          <w:sz w:val="48"/>
          <w:szCs w:val="48"/>
        </w:rPr>
        <w:t xml:space="preserve">REST API </w:t>
      </w:r>
      <w:r w:rsidR="003E522C">
        <w:rPr>
          <w:b/>
          <w:bCs/>
          <w:sz w:val="48"/>
          <w:szCs w:val="48"/>
        </w:rPr>
        <w:t>in</w:t>
      </w:r>
      <w:r w:rsidRPr="00AA1EB7">
        <w:rPr>
          <w:b/>
          <w:bCs/>
          <w:sz w:val="48"/>
          <w:szCs w:val="48"/>
        </w:rPr>
        <w:t xml:space="preserve"> </w:t>
      </w:r>
      <w:r w:rsidR="00564EFE" w:rsidRPr="00AA1EB7">
        <w:rPr>
          <w:b/>
          <w:bCs/>
          <w:sz w:val="48"/>
          <w:szCs w:val="48"/>
        </w:rPr>
        <w:t>AWS SAM</w:t>
      </w:r>
    </w:p>
    <w:p w14:paraId="3845A927" w14:textId="3372A8DD" w:rsidR="00843EA1" w:rsidRPr="00AA1EB7" w:rsidRDefault="00ED6D85" w:rsidP="00076B7F">
      <w:pPr>
        <w:jc w:val="both"/>
        <w:rPr>
          <w:b/>
          <w:bCs/>
          <w:sz w:val="32"/>
          <w:szCs w:val="32"/>
        </w:rPr>
      </w:pPr>
      <w:r w:rsidRPr="00AA1EB7">
        <w:rPr>
          <w:b/>
          <w:bCs/>
          <w:sz w:val="32"/>
          <w:szCs w:val="32"/>
        </w:rPr>
        <w:t xml:space="preserve">What is </w:t>
      </w:r>
      <w:r w:rsidR="00B27D98" w:rsidRPr="00AA1EB7">
        <w:rPr>
          <w:b/>
          <w:bCs/>
          <w:sz w:val="32"/>
          <w:szCs w:val="32"/>
        </w:rPr>
        <w:t>Serverless</w:t>
      </w:r>
      <w:r w:rsidR="00B27D98" w:rsidRPr="00AA1EB7">
        <w:rPr>
          <w:b/>
          <w:bCs/>
          <w:sz w:val="32"/>
          <w:szCs w:val="32"/>
        </w:rPr>
        <w:t>:</w:t>
      </w:r>
    </w:p>
    <w:p w14:paraId="5B36BA16" w14:textId="77777777" w:rsidR="00CA5E72" w:rsidRDefault="00B27D98" w:rsidP="00076B7F">
      <w:pPr>
        <w:jc w:val="both"/>
      </w:pPr>
      <w:r w:rsidRPr="00B27D98">
        <w:t>Build and run applications without thinking about servers</w:t>
      </w:r>
      <w:r>
        <w:t>.</w:t>
      </w:r>
      <w:r w:rsidR="00121754" w:rsidRPr="00121754">
        <w:t xml:space="preserve"> </w:t>
      </w:r>
    </w:p>
    <w:p w14:paraId="1093496C" w14:textId="7145BD6E" w:rsidR="00B27D98" w:rsidRDefault="00121754" w:rsidP="00076B7F">
      <w:pPr>
        <w:jc w:val="both"/>
      </w:pPr>
      <w:r w:rsidRPr="00121754">
        <w:t>Serverless is the native architecture of the cloud that enables you to shift more of your operational responsibilities to AWS, increasing your agility and innovation. Serverless allows you to build and run applications and services without thinking about servers. It eliminates infrastructure management tasks such as server or cluster provisioning, patching, operating system maintenance, and capacity provisioning. You can build them for nearly any type of application or backend service, and everything required to run and scale your application with high availability is handled for you.</w:t>
      </w:r>
    </w:p>
    <w:p w14:paraId="1B810B2A" w14:textId="5E2B14FF" w:rsidR="00076B7F" w:rsidRPr="00AA1EB7" w:rsidRDefault="00076B7F" w:rsidP="00076B7F">
      <w:pPr>
        <w:jc w:val="both"/>
        <w:rPr>
          <w:b/>
          <w:bCs/>
          <w:sz w:val="32"/>
          <w:szCs w:val="32"/>
        </w:rPr>
      </w:pPr>
      <w:r w:rsidRPr="00AA1EB7">
        <w:rPr>
          <w:b/>
          <w:bCs/>
          <w:sz w:val="32"/>
          <w:szCs w:val="32"/>
        </w:rPr>
        <w:t>SAM (</w:t>
      </w:r>
      <w:r w:rsidRPr="00AA1EB7">
        <w:rPr>
          <w:b/>
          <w:bCs/>
          <w:sz w:val="32"/>
          <w:szCs w:val="32"/>
        </w:rPr>
        <w:t>Serverless Application Model</w:t>
      </w:r>
      <w:r w:rsidRPr="00AA1EB7">
        <w:rPr>
          <w:b/>
          <w:bCs/>
          <w:sz w:val="32"/>
          <w:szCs w:val="32"/>
        </w:rPr>
        <w:t>):</w:t>
      </w:r>
    </w:p>
    <w:p w14:paraId="7BCEAF99" w14:textId="77777777" w:rsidR="00076B7F" w:rsidRDefault="00076B7F" w:rsidP="00076B7F">
      <w:pPr>
        <w:jc w:val="both"/>
      </w:pPr>
      <w:r>
        <w:t>The introduction of serverless technology has enabled developers to shed the burden of managing infrastructure and concentrate on their application code. AWS Lambda has taken on that management by providing isolated, event-driven compute environments for the execution of application code. To use a Lambda function, a developer just needs to package their code and any dependencies into a zip file and upload that file to AWS. However, as serverless applications get larger and more functions are required for those applications, there is a need for the ability to share code across multiple functions within the application.</w:t>
      </w:r>
    </w:p>
    <w:p w14:paraId="5177CBB5" w14:textId="7CFE03C1" w:rsidR="00076B7F" w:rsidRDefault="00076B7F" w:rsidP="00076B7F">
      <w:pPr>
        <w:jc w:val="both"/>
      </w:pPr>
      <w:r>
        <w:t xml:space="preserve">To meet this need, AWS released Lambda layers, providing a mechanism to externally package dependencies that can be shared across multiple Lambda functions. Lambda layers reduces lines of code and size of application </w:t>
      </w:r>
      <w:r>
        <w:t>artefacts</w:t>
      </w:r>
      <w:r>
        <w:t xml:space="preserve"> and simplifies dependency management. Along with the release of Lambda layers, AWS also released support for layers in the AWS Serverless Application Model (SAM) and the AWS SAM command line interface (CLI). SAM is a template specification that enables developers to define a serverless application in clean and simple syntax. The SAM CLI is a command line tool that operates on SAM templates and application code. SAM can now define Lambda layers with the AWS::Serverless::LayerVersion type. The SAM CLI can build and test your layers locally as well as package, deploy, and publish your layers for public consumption.</w:t>
      </w:r>
    </w:p>
    <w:p w14:paraId="3D27C6EC" w14:textId="77777777" w:rsidR="0010580D" w:rsidRPr="00AA1EB7" w:rsidRDefault="0010580D" w:rsidP="0010580D">
      <w:pPr>
        <w:jc w:val="both"/>
        <w:rPr>
          <w:b/>
          <w:bCs/>
          <w:sz w:val="32"/>
          <w:szCs w:val="32"/>
        </w:rPr>
      </w:pPr>
      <w:r w:rsidRPr="00AA1EB7">
        <w:rPr>
          <w:b/>
          <w:bCs/>
          <w:sz w:val="32"/>
          <w:szCs w:val="32"/>
        </w:rPr>
        <w:t>AWS Lambda:</w:t>
      </w:r>
    </w:p>
    <w:p w14:paraId="3A0716AA" w14:textId="77777777" w:rsidR="0010580D" w:rsidRDefault="0010580D" w:rsidP="0010580D">
      <w:pPr>
        <w:jc w:val="both"/>
      </w:pPr>
      <w:r>
        <w:t>AWS Lambda lets you run code without provisioning or managing servers. You pay only for the compute time you consume.</w:t>
      </w:r>
    </w:p>
    <w:p w14:paraId="3CFD43CF" w14:textId="77777777" w:rsidR="0010580D" w:rsidRDefault="0010580D" w:rsidP="0010580D">
      <w:pPr>
        <w:jc w:val="both"/>
      </w:pPr>
      <w:r>
        <w:t>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5D1A0719" w14:textId="4254C358" w:rsidR="00B27D98" w:rsidRPr="00AA1EB7" w:rsidRDefault="004C7215" w:rsidP="00076B7F">
      <w:pPr>
        <w:jc w:val="both"/>
        <w:rPr>
          <w:b/>
          <w:bCs/>
          <w:sz w:val="32"/>
          <w:szCs w:val="32"/>
        </w:rPr>
      </w:pPr>
      <w:r w:rsidRPr="00AA1EB7">
        <w:rPr>
          <w:b/>
          <w:bCs/>
          <w:sz w:val="32"/>
          <w:szCs w:val="32"/>
        </w:rPr>
        <w:t>Amazon API Gateway</w:t>
      </w:r>
      <w:r w:rsidRPr="00AA1EB7">
        <w:rPr>
          <w:b/>
          <w:bCs/>
          <w:sz w:val="32"/>
          <w:szCs w:val="32"/>
        </w:rPr>
        <w:t>:</w:t>
      </w:r>
    </w:p>
    <w:p w14:paraId="79650F8C" w14:textId="41223D3B" w:rsidR="006E6026" w:rsidRDefault="00F635B9" w:rsidP="00076B7F">
      <w:pPr>
        <w:jc w:val="both"/>
      </w:pPr>
      <w:r w:rsidRPr="00F635B9">
        <w:t>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14:paraId="382FA204" w14:textId="77777777" w:rsidR="00334F16" w:rsidRDefault="00F635B9" w:rsidP="00076B7F">
      <w:pPr>
        <w:jc w:val="both"/>
      </w:pPr>
      <w:r w:rsidRPr="00334F16">
        <w:rPr>
          <w:b/>
          <w:bCs/>
          <w:sz w:val="32"/>
          <w:szCs w:val="32"/>
        </w:rPr>
        <w:lastRenderedPageBreak/>
        <w:t>Use case:</w:t>
      </w:r>
      <w:r>
        <w:t xml:space="preserve"> </w:t>
      </w:r>
    </w:p>
    <w:p w14:paraId="7EB8C877" w14:textId="0F4F5278" w:rsidR="00F635B9" w:rsidRDefault="00F635B9" w:rsidP="00076B7F">
      <w:pPr>
        <w:jc w:val="both"/>
      </w:pPr>
      <w:r>
        <w:t xml:space="preserve">Create a REST API with Python </w:t>
      </w:r>
      <w:r w:rsidR="00127322">
        <w:t xml:space="preserve">Flask </w:t>
      </w:r>
      <w:r w:rsidR="006702D2">
        <w:t>in</w:t>
      </w:r>
      <w:r w:rsidR="00127322">
        <w:t xml:space="preserve"> </w:t>
      </w:r>
      <w:r w:rsidR="00334F16">
        <w:t xml:space="preserve">AWS </w:t>
      </w:r>
      <w:r w:rsidR="00127322">
        <w:t>SAM</w:t>
      </w:r>
    </w:p>
    <w:p w14:paraId="7F06C5F1" w14:textId="5901E1F0" w:rsidR="002F410F" w:rsidRDefault="00176703" w:rsidP="00076B7F">
      <w:pPr>
        <w:jc w:val="both"/>
      </w:pPr>
      <w:r w:rsidRPr="00127322">
        <w:rPr>
          <w:b/>
          <w:bCs/>
        </w:rPr>
        <w:t>IDE Used:</w:t>
      </w:r>
      <w:r>
        <w:t xml:space="preserve"> PyCharm</w:t>
      </w:r>
    </w:p>
    <w:p w14:paraId="1BD17A25" w14:textId="6332FBB8" w:rsidR="00176703" w:rsidRDefault="00163B00" w:rsidP="00076B7F">
      <w:pPr>
        <w:jc w:val="both"/>
      </w:pPr>
      <w:r w:rsidRPr="00127322">
        <w:rPr>
          <w:b/>
          <w:bCs/>
        </w:rPr>
        <w:t>Python Version :</w:t>
      </w:r>
      <w:r>
        <w:t>3.8</w:t>
      </w:r>
    </w:p>
    <w:p w14:paraId="35EFB2C3" w14:textId="45348B10" w:rsidR="00163B00" w:rsidRDefault="00163B00" w:rsidP="00076B7F">
      <w:pPr>
        <w:jc w:val="both"/>
      </w:pPr>
      <w:r w:rsidRPr="00D73E26">
        <w:rPr>
          <w:b/>
          <w:bCs/>
        </w:rPr>
        <w:t>Step 1:</w:t>
      </w:r>
      <w:r>
        <w:t xml:space="preserve"> Install Python </w:t>
      </w:r>
      <w:r w:rsidR="00106FA8">
        <w:t>and set the python path in system</w:t>
      </w:r>
    </w:p>
    <w:p w14:paraId="0BC7C0D4" w14:textId="76311079" w:rsidR="00106FA8" w:rsidRDefault="00106FA8" w:rsidP="00076B7F">
      <w:pPr>
        <w:jc w:val="both"/>
      </w:pPr>
      <w:r w:rsidRPr="00D73E26">
        <w:rPr>
          <w:b/>
          <w:bCs/>
        </w:rPr>
        <w:t>Step 2:</w:t>
      </w:r>
      <w:r>
        <w:t xml:space="preserve"> Install PyCharm</w:t>
      </w:r>
    </w:p>
    <w:p w14:paraId="5351DAEE" w14:textId="0BBB244F" w:rsidR="00106FA8" w:rsidRDefault="00106FA8" w:rsidP="00076B7F">
      <w:pPr>
        <w:jc w:val="both"/>
      </w:pPr>
      <w:r w:rsidRPr="00D73E26">
        <w:rPr>
          <w:b/>
          <w:bCs/>
        </w:rPr>
        <w:t>Step 3:</w:t>
      </w:r>
      <w:r>
        <w:t xml:space="preserve"> Create a new project using PyCharm with </w:t>
      </w:r>
      <w:r w:rsidR="0063339C">
        <w:t xml:space="preserve">Virtual </w:t>
      </w:r>
      <w:r w:rsidR="002A1091">
        <w:t>Environment</w:t>
      </w:r>
      <w:r w:rsidR="0063339C">
        <w:t xml:space="preserve">. So that we </w:t>
      </w:r>
      <w:r w:rsidR="002A1091">
        <w:t xml:space="preserve">can </w:t>
      </w:r>
      <w:r w:rsidR="00D73E26">
        <w:t>isolate</w:t>
      </w:r>
      <w:r w:rsidR="0063339C">
        <w:t xml:space="preserve"> our </w:t>
      </w:r>
      <w:r w:rsidR="002A1091">
        <w:t>installation within virtual environment.</w:t>
      </w:r>
    </w:p>
    <w:p w14:paraId="7E7FC892" w14:textId="011E1831" w:rsidR="002A1091" w:rsidRDefault="00314BED" w:rsidP="00076B7F">
      <w:pPr>
        <w:jc w:val="both"/>
        <w:rPr>
          <w:i/>
          <w:iCs/>
        </w:rPr>
      </w:pPr>
      <w:r w:rsidRPr="00C138A8">
        <w:rPr>
          <w:b/>
          <w:bCs/>
        </w:rPr>
        <w:t>Note:</w:t>
      </w:r>
      <w:r w:rsidRPr="00314BED">
        <w:t xml:space="preserve"> </w:t>
      </w:r>
      <w:r w:rsidRPr="00082BCD">
        <w:rPr>
          <w:i/>
          <w:iCs/>
        </w:rPr>
        <w:t>A virtual environment is a tool that helps to keep dependencies required by different projects separate by creating isolated python virtual environments for them.</w:t>
      </w:r>
    </w:p>
    <w:p w14:paraId="7A92C1A0" w14:textId="710A3017" w:rsidR="00082BCD" w:rsidRDefault="00D73E26" w:rsidP="00076B7F">
      <w:pPr>
        <w:jc w:val="both"/>
      </w:pPr>
      <w:r>
        <w:rPr>
          <w:noProof/>
        </w:rPr>
        <w:drawing>
          <wp:inline distT="0" distB="0" distL="0" distR="0" wp14:anchorId="2EE3C5DD" wp14:editId="73007D75">
            <wp:extent cx="5731510" cy="3378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8200"/>
                    </a:xfrm>
                    <a:prstGeom prst="rect">
                      <a:avLst/>
                    </a:prstGeom>
                  </pic:spPr>
                </pic:pic>
              </a:graphicData>
            </a:graphic>
          </wp:inline>
        </w:drawing>
      </w:r>
    </w:p>
    <w:p w14:paraId="4A8DD8DB" w14:textId="77777777" w:rsidR="00A95E3A" w:rsidRPr="00082BCD" w:rsidRDefault="00A95E3A" w:rsidP="00076B7F">
      <w:pPr>
        <w:jc w:val="both"/>
      </w:pPr>
    </w:p>
    <w:p w14:paraId="118C04C3" w14:textId="77777777" w:rsidR="00334F16" w:rsidRDefault="00334F16" w:rsidP="00076B7F">
      <w:pPr>
        <w:jc w:val="both"/>
      </w:pPr>
    </w:p>
    <w:p w14:paraId="53EB78D9" w14:textId="77777777" w:rsidR="00334F16" w:rsidRDefault="00334F16" w:rsidP="00076B7F">
      <w:pPr>
        <w:jc w:val="both"/>
      </w:pPr>
    </w:p>
    <w:p w14:paraId="7AA74F4C" w14:textId="77777777" w:rsidR="00334F16" w:rsidRDefault="00334F16" w:rsidP="00076B7F">
      <w:pPr>
        <w:jc w:val="both"/>
      </w:pPr>
    </w:p>
    <w:p w14:paraId="571C07DB" w14:textId="77777777" w:rsidR="00334F16" w:rsidRDefault="00334F16" w:rsidP="00076B7F">
      <w:pPr>
        <w:jc w:val="both"/>
      </w:pPr>
    </w:p>
    <w:p w14:paraId="12052FEF" w14:textId="77777777" w:rsidR="00334F16" w:rsidRDefault="00334F16" w:rsidP="00076B7F">
      <w:pPr>
        <w:jc w:val="both"/>
      </w:pPr>
    </w:p>
    <w:p w14:paraId="3E034962" w14:textId="77777777" w:rsidR="00334F16" w:rsidRDefault="00334F16" w:rsidP="00076B7F">
      <w:pPr>
        <w:jc w:val="both"/>
      </w:pPr>
    </w:p>
    <w:p w14:paraId="1B6CFF13" w14:textId="77777777" w:rsidR="00334F16" w:rsidRDefault="00334F16" w:rsidP="00076B7F">
      <w:pPr>
        <w:jc w:val="both"/>
      </w:pPr>
    </w:p>
    <w:p w14:paraId="03460C8C" w14:textId="77777777" w:rsidR="00334F16" w:rsidRDefault="00334F16" w:rsidP="00076B7F">
      <w:pPr>
        <w:jc w:val="both"/>
      </w:pPr>
    </w:p>
    <w:p w14:paraId="1B714B7C" w14:textId="3F8242B6" w:rsidR="00106FA8" w:rsidRDefault="00D73E26" w:rsidP="00076B7F">
      <w:pPr>
        <w:jc w:val="both"/>
      </w:pPr>
      <w:r w:rsidRPr="00334F16">
        <w:rPr>
          <w:b/>
          <w:bCs/>
        </w:rPr>
        <w:lastRenderedPageBreak/>
        <w:t>Step 4:</w:t>
      </w:r>
      <w:r>
        <w:t xml:space="preserve"> Go to the terminal window of PyCharm.</w:t>
      </w:r>
    </w:p>
    <w:p w14:paraId="68081D26" w14:textId="52A7F854" w:rsidR="00D73E26" w:rsidRDefault="00D73E26" w:rsidP="00076B7F">
      <w:pPr>
        <w:jc w:val="both"/>
      </w:pPr>
      <w:r>
        <w:rPr>
          <w:noProof/>
        </w:rPr>
        <w:drawing>
          <wp:inline distT="0" distB="0" distL="0" distR="0" wp14:anchorId="10EE9D30" wp14:editId="32C704F5">
            <wp:extent cx="5731510" cy="2609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9850"/>
                    </a:xfrm>
                    <a:prstGeom prst="rect">
                      <a:avLst/>
                    </a:prstGeom>
                  </pic:spPr>
                </pic:pic>
              </a:graphicData>
            </a:graphic>
          </wp:inline>
        </w:drawing>
      </w:r>
    </w:p>
    <w:p w14:paraId="4C7213B6" w14:textId="77777777" w:rsidR="0010580D" w:rsidRDefault="0010580D" w:rsidP="00076B7F">
      <w:pPr>
        <w:jc w:val="both"/>
        <w:rPr>
          <w:b/>
          <w:bCs/>
        </w:rPr>
      </w:pPr>
    </w:p>
    <w:p w14:paraId="08D55860" w14:textId="214AC4F1" w:rsidR="00176703" w:rsidRDefault="00D73E26" w:rsidP="00076B7F">
      <w:pPr>
        <w:jc w:val="both"/>
      </w:pPr>
      <w:r w:rsidRPr="00D73E26">
        <w:rPr>
          <w:b/>
          <w:bCs/>
        </w:rPr>
        <w:t>Step 5:</w:t>
      </w:r>
      <w:r>
        <w:t xml:space="preserve"> Run below two command to install AWS SAM CLI and AWS CLI</w:t>
      </w:r>
    </w:p>
    <w:p w14:paraId="60AAAD95" w14:textId="77777777" w:rsidR="00D73E26" w:rsidRDefault="00D73E26" w:rsidP="00076B7F">
      <w:pPr>
        <w:pStyle w:val="ListParagraph"/>
        <w:numPr>
          <w:ilvl w:val="0"/>
          <w:numId w:val="1"/>
        </w:numPr>
        <w:jc w:val="both"/>
      </w:pPr>
      <w:r>
        <w:t>pip install aws-sam-cli</w:t>
      </w:r>
    </w:p>
    <w:p w14:paraId="145A4CEF" w14:textId="0F6772AC" w:rsidR="00D73E26" w:rsidRDefault="00D73E26" w:rsidP="00076B7F">
      <w:pPr>
        <w:pStyle w:val="ListParagraph"/>
        <w:numPr>
          <w:ilvl w:val="0"/>
          <w:numId w:val="1"/>
        </w:numPr>
        <w:jc w:val="both"/>
      </w:pPr>
      <w:r>
        <w:t>pip install awscli</w:t>
      </w:r>
    </w:p>
    <w:p w14:paraId="0EA6E71C" w14:textId="37EF8BF1" w:rsidR="00D73E26" w:rsidRDefault="00D73E26" w:rsidP="00076B7F">
      <w:pPr>
        <w:jc w:val="both"/>
        <w:rPr>
          <w:i/>
          <w:iCs/>
        </w:rPr>
      </w:pPr>
      <w:r w:rsidRPr="00D73E26">
        <w:rPr>
          <w:b/>
          <w:bCs/>
        </w:rPr>
        <w:t>Note:</w:t>
      </w:r>
      <w:r>
        <w:t xml:space="preserve"> </w:t>
      </w:r>
      <w:r w:rsidRPr="00D73E26">
        <w:rPr>
          <w:i/>
          <w:iCs/>
        </w:rPr>
        <w:t>The AWS Serverless Application Model (AWS SAM) is an open-source framework that enables you to build serverless applications on AWS. It provides you with a template specification to define your serverless application, and a command line interface (CLI) tool.</w:t>
      </w:r>
    </w:p>
    <w:p w14:paraId="7BD85E8F" w14:textId="09860B14" w:rsidR="003C1A50" w:rsidRPr="00D73E26" w:rsidRDefault="003C1A50" w:rsidP="00076B7F">
      <w:pPr>
        <w:jc w:val="both"/>
        <w:rPr>
          <w:i/>
          <w:iCs/>
        </w:rPr>
      </w:pPr>
      <w:r w:rsidRPr="003C1A50">
        <w:rPr>
          <w:i/>
          <w:iCs/>
        </w:rPr>
        <w:t>The SAM Command Line Interface (CLI) lets you locally build, test, and debug serverless applications defined by AWS SAM templates. SAM CLI provides a Lambda-like execution environment locally and helps you catch issues upfront.</w:t>
      </w:r>
    </w:p>
    <w:p w14:paraId="659ED2F7" w14:textId="3BDA0D77" w:rsidR="00D73E26" w:rsidRPr="00D73E26" w:rsidRDefault="00D73E26" w:rsidP="00076B7F">
      <w:pPr>
        <w:jc w:val="both"/>
        <w:rPr>
          <w:i/>
          <w:iCs/>
        </w:rPr>
      </w:pPr>
      <w:r w:rsidRPr="00D73E26">
        <w:rPr>
          <w:i/>
          <w:iCs/>
        </w:rPr>
        <w:t>The AWS Command Line Interface (CLI) is a unified tool to manage your AWS services</w:t>
      </w:r>
    </w:p>
    <w:p w14:paraId="2BD89660" w14:textId="708044D9" w:rsidR="00646882" w:rsidRDefault="00646882" w:rsidP="00076B7F">
      <w:pPr>
        <w:jc w:val="both"/>
      </w:pPr>
      <w:r w:rsidRPr="00646882">
        <w:rPr>
          <w:b/>
          <w:bCs/>
        </w:rPr>
        <w:t>Step 6:</w:t>
      </w:r>
      <w:r>
        <w:t xml:space="preserve"> Get and IAM user account in AWS and run below </w:t>
      </w:r>
      <w:r>
        <w:t>for configure AWS CLI</w:t>
      </w:r>
      <w:r>
        <w:t xml:space="preserve"> and provide the details</w:t>
      </w:r>
    </w:p>
    <w:p w14:paraId="33233CDB" w14:textId="769A52A7" w:rsidR="00D73E26" w:rsidRDefault="00646882" w:rsidP="00076B7F">
      <w:pPr>
        <w:pStyle w:val="ListParagraph"/>
        <w:numPr>
          <w:ilvl w:val="0"/>
          <w:numId w:val="2"/>
        </w:numPr>
        <w:jc w:val="both"/>
      </w:pPr>
      <w:r w:rsidRPr="00646882">
        <w:rPr>
          <w:i/>
          <w:iCs/>
        </w:rPr>
        <w:t>aws configure</w:t>
      </w:r>
      <w:r w:rsidRPr="00646882">
        <w:t xml:space="preserve"> </w:t>
      </w:r>
    </w:p>
    <w:p w14:paraId="2B82E74D" w14:textId="7412EF8B" w:rsidR="00646882" w:rsidRDefault="00646882" w:rsidP="00076B7F">
      <w:pPr>
        <w:jc w:val="both"/>
      </w:pPr>
      <w:r>
        <w:rPr>
          <w:noProof/>
        </w:rPr>
        <w:drawing>
          <wp:inline distT="0" distB="0" distL="0" distR="0" wp14:anchorId="7ACB26F9" wp14:editId="6A229F6C">
            <wp:extent cx="51435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2305050"/>
                    </a:xfrm>
                    <a:prstGeom prst="rect">
                      <a:avLst/>
                    </a:prstGeom>
                  </pic:spPr>
                </pic:pic>
              </a:graphicData>
            </a:graphic>
          </wp:inline>
        </w:drawing>
      </w:r>
    </w:p>
    <w:p w14:paraId="758FA612" w14:textId="77777777" w:rsidR="0010580D" w:rsidRDefault="0010580D" w:rsidP="00076B7F">
      <w:pPr>
        <w:jc w:val="both"/>
        <w:rPr>
          <w:b/>
          <w:bCs/>
        </w:rPr>
      </w:pPr>
    </w:p>
    <w:p w14:paraId="7B7ECB35" w14:textId="2E953178" w:rsidR="00646882" w:rsidRDefault="00646882" w:rsidP="00076B7F">
      <w:pPr>
        <w:jc w:val="both"/>
        <w:rPr>
          <w:i/>
          <w:iCs/>
        </w:rPr>
      </w:pPr>
      <w:r w:rsidRPr="00646882">
        <w:rPr>
          <w:b/>
          <w:bCs/>
        </w:rPr>
        <w:lastRenderedPageBreak/>
        <w:t>Note:</w:t>
      </w:r>
      <w:r w:rsidRPr="00646882">
        <w:t xml:space="preserve"> </w:t>
      </w:r>
      <w:r w:rsidRPr="00646882">
        <w:rPr>
          <w:i/>
          <w:iCs/>
        </w:rPr>
        <w:t>IAM Users. An AWS Identity and Access Management (IAM) user is an entity that you create in AWS to represent the person or application that uses it to interact with AWS</w:t>
      </w:r>
      <w:r w:rsidR="003E5396">
        <w:rPr>
          <w:i/>
          <w:iCs/>
        </w:rPr>
        <w:t>.</w:t>
      </w:r>
    </w:p>
    <w:p w14:paraId="551EA664" w14:textId="6012DA4D" w:rsidR="003E5396" w:rsidRDefault="003E5396" w:rsidP="00076B7F">
      <w:pPr>
        <w:jc w:val="both"/>
        <w:rPr>
          <w:i/>
          <w:iCs/>
        </w:rPr>
      </w:pPr>
      <w:r w:rsidRPr="003E5396">
        <w:rPr>
          <w:i/>
          <w:iCs/>
        </w:rPr>
        <w:t>Access keys are long-term credentials for an IAM user or the AWS account root user. You can use access keys to sign programmatic requests to the AWS CLI or AWS API (directly or using the AWS SDK)</w:t>
      </w:r>
    </w:p>
    <w:p w14:paraId="4E4DA16D" w14:textId="4CFBA8CC" w:rsidR="003E5396" w:rsidRDefault="003E5396" w:rsidP="00076B7F">
      <w:pPr>
        <w:jc w:val="both"/>
        <w:rPr>
          <w:i/>
          <w:iCs/>
        </w:rPr>
      </w:pPr>
      <w:r w:rsidRPr="003E5396">
        <w:rPr>
          <w:i/>
          <w:iCs/>
        </w:rPr>
        <w:t xml:space="preserve">Access keys consist of two parts: an </w:t>
      </w:r>
      <w:r w:rsidRPr="003E5396">
        <w:rPr>
          <w:b/>
          <w:bCs/>
          <w:i/>
          <w:iCs/>
        </w:rPr>
        <w:t>access key ID</w:t>
      </w:r>
      <w:r w:rsidRPr="003E5396">
        <w:rPr>
          <w:i/>
          <w:iCs/>
        </w:rPr>
        <w:t xml:space="preserve"> and a </w:t>
      </w:r>
      <w:r w:rsidRPr="003E5396">
        <w:rPr>
          <w:b/>
          <w:bCs/>
          <w:i/>
          <w:iCs/>
        </w:rPr>
        <w:t>secret access key</w:t>
      </w:r>
      <w:r w:rsidRPr="003E5396">
        <w:rPr>
          <w:i/>
          <w:iCs/>
        </w:rPr>
        <w:t xml:space="preserve"> Like a </w:t>
      </w:r>
      <w:r w:rsidRPr="003E5396">
        <w:rPr>
          <w:i/>
          <w:iCs/>
        </w:rPr>
        <w:t>username</w:t>
      </w:r>
      <w:r w:rsidRPr="003E5396">
        <w:rPr>
          <w:i/>
          <w:iCs/>
        </w:rPr>
        <w:t xml:space="preserve"> and password, you must use both the access key ID and secret access key together to authenticate your requests.</w:t>
      </w:r>
    </w:p>
    <w:p w14:paraId="37BD7EAE" w14:textId="168CFA6E" w:rsidR="00EB4406" w:rsidRDefault="00646882" w:rsidP="00076B7F">
      <w:pPr>
        <w:jc w:val="both"/>
        <w:rPr>
          <w:b/>
          <w:bCs/>
        </w:rPr>
      </w:pPr>
      <w:r w:rsidRPr="00646882">
        <w:rPr>
          <w:b/>
          <w:bCs/>
        </w:rPr>
        <w:t>Step 7:</w:t>
      </w:r>
      <w:r w:rsidR="00F077B5">
        <w:rPr>
          <w:b/>
          <w:bCs/>
        </w:rPr>
        <w:t xml:space="preserve"> </w:t>
      </w:r>
      <w:r w:rsidR="00433ABB" w:rsidRPr="00433ABB">
        <w:t xml:space="preserve">Install GIT if not </w:t>
      </w:r>
      <w:r w:rsidR="00433ABB" w:rsidRPr="00433ABB">
        <w:t>already</w:t>
      </w:r>
      <w:r w:rsidR="00433ABB" w:rsidRPr="00433ABB">
        <w:t xml:space="preserve"> installed and restart the </w:t>
      </w:r>
      <w:r w:rsidR="00433ABB" w:rsidRPr="00433ABB">
        <w:t>PyCharm</w:t>
      </w:r>
      <w:r w:rsidR="00433ABB" w:rsidRPr="00433ABB">
        <w:t xml:space="preserve"> IDE.</w:t>
      </w:r>
    </w:p>
    <w:p w14:paraId="1EA3689C" w14:textId="7EA8FA25" w:rsidR="00433ABB" w:rsidRDefault="00433ABB" w:rsidP="00076B7F">
      <w:pPr>
        <w:jc w:val="both"/>
      </w:pPr>
      <w:r w:rsidRPr="00433ABB">
        <w:rPr>
          <w:b/>
          <w:bCs/>
        </w:rPr>
        <w:t>Step 8:</w:t>
      </w:r>
      <w:r>
        <w:rPr>
          <w:b/>
          <w:bCs/>
        </w:rPr>
        <w:t xml:space="preserve"> </w:t>
      </w:r>
      <w:r w:rsidR="003C5806">
        <w:t>Run below command to d</w:t>
      </w:r>
      <w:r w:rsidR="003C5806" w:rsidRPr="003C5806">
        <w:t>ownload a sample application</w:t>
      </w:r>
      <w:r w:rsidR="000A707F">
        <w:t xml:space="preserve"> </w:t>
      </w:r>
    </w:p>
    <w:p w14:paraId="01E4A7EF" w14:textId="7BB1A5DC" w:rsidR="00EB4406" w:rsidRDefault="00EB4406" w:rsidP="00076B7F">
      <w:pPr>
        <w:pStyle w:val="ListParagraph"/>
        <w:numPr>
          <w:ilvl w:val="0"/>
          <w:numId w:val="2"/>
        </w:numPr>
        <w:jc w:val="both"/>
      </w:pPr>
      <w:r w:rsidRPr="00EB4406">
        <w:t>sam init</w:t>
      </w:r>
    </w:p>
    <w:p w14:paraId="6934E227" w14:textId="25A395AD" w:rsidR="00EB4406" w:rsidRDefault="0078757B" w:rsidP="00076B7F">
      <w:pPr>
        <w:jc w:val="both"/>
      </w:pPr>
      <w:r>
        <w:rPr>
          <w:noProof/>
        </w:rPr>
        <w:drawing>
          <wp:inline distT="0" distB="0" distL="0" distR="0" wp14:anchorId="6B321A4F" wp14:editId="2C042A8E">
            <wp:extent cx="5731510" cy="5185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85410"/>
                    </a:xfrm>
                    <a:prstGeom prst="rect">
                      <a:avLst/>
                    </a:prstGeom>
                    <a:noFill/>
                    <a:ln>
                      <a:noFill/>
                    </a:ln>
                  </pic:spPr>
                </pic:pic>
              </a:graphicData>
            </a:graphic>
          </wp:inline>
        </w:drawing>
      </w:r>
    </w:p>
    <w:p w14:paraId="0FB1CFA3" w14:textId="7B6E4AF9" w:rsidR="003C1CC3" w:rsidRDefault="003C1CC3" w:rsidP="00076B7F">
      <w:pPr>
        <w:jc w:val="both"/>
        <w:rPr>
          <w:b/>
          <w:bCs/>
        </w:rPr>
      </w:pPr>
      <w:r w:rsidRPr="003C1CC3">
        <w:rPr>
          <w:b/>
          <w:bCs/>
        </w:rPr>
        <w:t>Step 9:</w:t>
      </w:r>
      <w:r w:rsidR="0029164A">
        <w:rPr>
          <w:b/>
          <w:bCs/>
        </w:rPr>
        <w:t xml:space="preserve"> </w:t>
      </w:r>
      <w:r w:rsidR="0029164A" w:rsidRPr="00D9656F">
        <w:t>Run the below cod</w:t>
      </w:r>
      <w:r w:rsidR="0029164A" w:rsidRPr="0059573A">
        <w:t xml:space="preserve">e </w:t>
      </w:r>
      <w:r w:rsidR="0059573A" w:rsidRPr="0059573A">
        <w:t>script</w:t>
      </w:r>
      <w:r w:rsidR="0059573A">
        <w:rPr>
          <w:b/>
          <w:bCs/>
        </w:rPr>
        <w:t xml:space="preserve"> </w:t>
      </w:r>
    </w:p>
    <w:p w14:paraId="4EC8E208" w14:textId="5A46DD92" w:rsidR="00D9656F" w:rsidRPr="0059573A" w:rsidRDefault="0059573A" w:rsidP="00076B7F">
      <w:pPr>
        <w:pStyle w:val="ListParagraph"/>
        <w:numPr>
          <w:ilvl w:val="0"/>
          <w:numId w:val="2"/>
        </w:numPr>
        <w:jc w:val="both"/>
        <w:rPr>
          <w:b/>
          <w:bCs/>
        </w:rPr>
      </w:pPr>
      <w:r w:rsidRPr="0059573A">
        <w:t>pip install flask-lambda-python36</w:t>
      </w:r>
    </w:p>
    <w:p w14:paraId="4C7FCBFE" w14:textId="2FB77B01" w:rsidR="00D9656F" w:rsidRDefault="00D9656F" w:rsidP="00076B7F">
      <w:pPr>
        <w:jc w:val="both"/>
      </w:pPr>
      <w:r>
        <w:rPr>
          <w:b/>
          <w:bCs/>
        </w:rPr>
        <w:t>Note:</w:t>
      </w:r>
      <w:r w:rsidRPr="00D9656F">
        <w:t xml:space="preserve"> </w:t>
      </w:r>
      <w:r w:rsidR="00817326" w:rsidRPr="00817326">
        <w:t>Lambda is response to only events. So, flask-lambda-python36 module to make Flask compatible with AWS Lambda</w:t>
      </w:r>
    </w:p>
    <w:p w14:paraId="2CF69F52" w14:textId="1C605836" w:rsidR="00306C22" w:rsidRDefault="00D411B5" w:rsidP="00076B7F">
      <w:pPr>
        <w:jc w:val="both"/>
      </w:pPr>
      <w:r w:rsidRPr="00D411B5">
        <w:rPr>
          <w:b/>
          <w:bCs/>
        </w:rPr>
        <w:lastRenderedPageBreak/>
        <w:t>Step 10:</w:t>
      </w:r>
      <w:r>
        <w:t xml:space="preserve"> Replace </w:t>
      </w:r>
      <w:r w:rsidR="00651F3A">
        <w:t xml:space="preserve">below code into </w:t>
      </w:r>
      <w:r w:rsidR="00331620">
        <w:t>..</w:t>
      </w:r>
      <w:r w:rsidR="00331620" w:rsidRPr="00331620">
        <w:t>\employee\hello_world\app.py</w:t>
      </w:r>
    </w:p>
    <w:p w14:paraId="5612AF50" w14:textId="706E24CF" w:rsidR="00D411B5" w:rsidRDefault="00D411B5" w:rsidP="00076B7F">
      <w:pPr>
        <w:jc w:val="both"/>
      </w:pPr>
      <w:r>
        <w:rPr>
          <w:noProof/>
        </w:rPr>
        <w:drawing>
          <wp:inline distT="0" distB="0" distL="0" distR="0" wp14:anchorId="4C8703E6" wp14:editId="72AD5B34">
            <wp:extent cx="4181475" cy="3781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3781425"/>
                    </a:xfrm>
                    <a:prstGeom prst="rect">
                      <a:avLst/>
                    </a:prstGeom>
                  </pic:spPr>
                </pic:pic>
              </a:graphicData>
            </a:graphic>
          </wp:inline>
        </w:drawing>
      </w:r>
    </w:p>
    <w:p w14:paraId="685EE6F7" w14:textId="49CA22C9" w:rsidR="00331620" w:rsidRDefault="00E74BFB" w:rsidP="00076B7F">
      <w:pPr>
        <w:jc w:val="both"/>
        <w:rPr>
          <w:b/>
          <w:bCs/>
        </w:rPr>
      </w:pPr>
      <w:r w:rsidRPr="00214765">
        <w:rPr>
          <w:b/>
          <w:bCs/>
        </w:rPr>
        <w:t>Step 10:</w:t>
      </w:r>
      <w:r>
        <w:t xml:space="preserve"> </w:t>
      </w:r>
      <w:r w:rsidR="007B6B20">
        <w:t xml:space="preserve">Open the </w:t>
      </w:r>
      <w:r w:rsidR="00214765">
        <w:t xml:space="preserve">employee\template.xml file and change value of </w:t>
      </w:r>
      <w:r w:rsidR="00214765" w:rsidRPr="00214765">
        <w:rPr>
          <w:b/>
          <w:bCs/>
        </w:rPr>
        <w:t>Handler</w:t>
      </w:r>
      <w:r w:rsidR="00214765">
        <w:rPr>
          <w:b/>
          <w:bCs/>
        </w:rPr>
        <w:t xml:space="preserve"> </w:t>
      </w:r>
      <w:r w:rsidR="00214765" w:rsidRPr="00214765">
        <w:t xml:space="preserve">to </w:t>
      </w:r>
      <w:r w:rsidR="00214765" w:rsidRPr="00214765">
        <w:rPr>
          <w:b/>
          <w:bCs/>
        </w:rPr>
        <w:t>app.app</w:t>
      </w:r>
    </w:p>
    <w:p w14:paraId="6EF331FF" w14:textId="3815E1BD" w:rsidR="00214765" w:rsidRDefault="00214765" w:rsidP="00076B7F">
      <w:pPr>
        <w:jc w:val="both"/>
      </w:pPr>
      <w:r>
        <w:rPr>
          <w:noProof/>
        </w:rPr>
        <w:drawing>
          <wp:inline distT="0" distB="0" distL="0" distR="0" wp14:anchorId="3A81E980" wp14:editId="3FBDB59E">
            <wp:extent cx="5731510" cy="35591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59175"/>
                    </a:xfrm>
                    <a:prstGeom prst="rect">
                      <a:avLst/>
                    </a:prstGeom>
                  </pic:spPr>
                </pic:pic>
              </a:graphicData>
            </a:graphic>
          </wp:inline>
        </w:drawing>
      </w:r>
    </w:p>
    <w:p w14:paraId="16729D1A" w14:textId="4601AECF" w:rsidR="0037279F" w:rsidRDefault="0037279F" w:rsidP="00076B7F">
      <w:pPr>
        <w:jc w:val="both"/>
        <w:rPr>
          <w:b/>
          <w:bCs/>
        </w:rPr>
      </w:pPr>
    </w:p>
    <w:p w14:paraId="66DB94BE" w14:textId="77777777" w:rsidR="00B97B39" w:rsidRDefault="00B97B39" w:rsidP="00076B7F">
      <w:pPr>
        <w:jc w:val="both"/>
      </w:pPr>
    </w:p>
    <w:p w14:paraId="499C1629" w14:textId="6BB055E1" w:rsidR="0037279F" w:rsidRDefault="0037279F" w:rsidP="00076B7F">
      <w:pPr>
        <w:jc w:val="both"/>
      </w:pPr>
      <w:r w:rsidRPr="00B97B39">
        <w:rPr>
          <w:b/>
          <w:bCs/>
        </w:rPr>
        <w:lastRenderedPageBreak/>
        <w:t>Step 11:</w:t>
      </w:r>
      <w:r w:rsidRPr="005110F5">
        <w:t xml:space="preserve"> </w:t>
      </w:r>
      <w:r w:rsidR="005110F5" w:rsidRPr="005110F5">
        <w:t>Run the below command for building the application</w:t>
      </w:r>
    </w:p>
    <w:p w14:paraId="238D97F0" w14:textId="27FF4FA6" w:rsidR="00B97B39" w:rsidRDefault="00B97B39" w:rsidP="00B97B3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97B39">
        <w:t>sam build --use-container</w:t>
      </w:r>
    </w:p>
    <w:p w14:paraId="442B6FE0" w14:textId="77777777" w:rsidR="00600F90" w:rsidRDefault="00600F90" w:rsidP="00600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14D1FEF" w14:textId="714896C1" w:rsidR="00600F90" w:rsidRDefault="00600F90" w:rsidP="00600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Once build successful you will get bu</w:t>
      </w:r>
      <w:r w:rsidR="00977540">
        <w:t>i</w:t>
      </w:r>
      <w:r>
        <w:t xml:space="preserve">ld </w:t>
      </w:r>
      <w:r w:rsidR="00977540">
        <w:t>folder</w:t>
      </w:r>
      <w:r>
        <w:t xml:space="preserve"> and </w:t>
      </w:r>
      <w:r w:rsidR="00977540">
        <w:t>success message as shown below</w:t>
      </w:r>
    </w:p>
    <w:p w14:paraId="089F5B04" w14:textId="01FDD125" w:rsidR="00600F90" w:rsidRPr="00B97B39" w:rsidRDefault="00600F90" w:rsidP="00600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3FEE74BB" w14:textId="50660996" w:rsidR="00B97B39" w:rsidRPr="005110F5" w:rsidRDefault="00600F90" w:rsidP="00076B7F">
      <w:pPr>
        <w:jc w:val="both"/>
      </w:pPr>
      <w:r>
        <w:rPr>
          <w:noProof/>
        </w:rPr>
        <w:drawing>
          <wp:inline distT="0" distB="0" distL="0" distR="0" wp14:anchorId="758AA757" wp14:editId="16E345F4">
            <wp:extent cx="5731510" cy="47383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38370"/>
                    </a:xfrm>
                    <a:prstGeom prst="rect">
                      <a:avLst/>
                    </a:prstGeom>
                  </pic:spPr>
                </pic:pic>
              </a:graphicData>
            </a:graphic>
          </wp:inline>
        </w:drawing>
      </w:r>
    </w:p>
    <w:p w14:paraId="142AED5C" w14:textId="3A538808" w:rsidR="002815F1" w:rsidRDefault="005110F5" w:rsidP="00076B7F">
      <w:pPr>
        <w:jc w:val="both"/>
      </w:pPr>
      <w:r>
        <w:rPr>
          <w:b/>
          <w:bCs/>
        </w:rPr>
        <w:t>Note</w:t>
      </w:r>
      <w:r w:rsidR="002815F1" w:rsidRPr="002815F1">
        <w:rPr>
          <w:b/>
          <w:bCs/>
        </w:rPr>
        <w:t>:</w:t>
      </w:r>
      <w:r w:rsidR="002815F1">
        <w:t xml:space="preserve"> </w:t>
      </w:r>
      <w:r w:rsidR="002815F1" w:rsidRPr="002815F1">
        <w:t>Read the file (</w:t>
      </w:r>
      <w:r w:rsidR="002815F1" w:rsidRPr="002815F1">
        <w:t>employee\README.md</w:t>
      </w:r>
      <w:r w:rsidR="002815F1" w:rsidRPr="002815F1">
        <w:t xml:space="preserve"> ) and follow the step for deploy the application </w:t>
      </w:r>
    </w:p>
    <w:p w14:paraId="5A88EF23" w14:textId="51B399CD" w:rsidR="00001CB3" w:rsidRDefault="00404089" w:rsidP="00076B7F">
      <w:pPr>
        <w:jc w:val="both"/>
      </w:pPr>
      <w:r>
        <w:t>To test the service in locally we need to install and configure Docker.</w:t>
      </w:r>
      <w:r w:rsidR="00D025AF">
        <w:t xml:space="preserve"> </w:t>
      </w:r>
    </w:p>
    <w:p w14:paraId="6FA5EB08" w14:textId="77777777" w:rsidR="00D025AF" w:rsidRDefault="00D025AF" w:rsidP="00D025AF">
      <w:pPr>
        <w:pStyle w:val="ListParagraph"/>
        <w:numPr>
          <w:ilvl w:val="0"/>
          <w:numId w:val="2"/>
        </w:numPr>
        <w:jc w:val="both"/>
      </w:pPr>
      <w:r>
        <w:t>SET DOCKER_TLS_VERIFY=1</w:t>
      </w:r>
    </w:p>
    <w:p w14:paraId="4B367F27" w14:textId="77777777" w:rsidR="00D025AF" w:rsidRDefault="00D025AF" w:rsidP="00D025AF">
      <w:pPr>
        <w:pStyle w:val="ListParagraph"/>
        <w:numPr>
          <w:ilvl w:val="0"/>
          <w:numId w:val="2"/>
        </w:numPr>
        <w:jc w:val="both"/>
      </w:pPr>
      <w:r>
        <w:t>SET DOCKER_HOST=tcp://localhost:2375</w:t>
      </w:r>
    </w:p>
    <w:p w14:paraId="04B8CEB8" w14:textId="55C306F7" w:rsidR="00D025AF" w:rsidRDefault="00D025AF" w:rsidP="00D025AF">
      <w:pPr>
        <w:pStyle w:val="ListParagraph"/>
        <w:numPr>
          <w:ilvl w:val="0"/>
          <w:numId w:val="2"/>
        </w:numPr>
        <w:jc w:val="both"/>
      </w:pPr>
      <w:r>
        <w:t>SET DOCKER_CERT_PATH=C:\Users\</w:t>
      </w:r>
      <w:r>
        <w:t>name</w:t>
      </w:r>
      <w:r>
        <w:t>.docker\machine\machines\box</w:t>
      </w:r>
    </w:p>
    <w:p w14:paraId="40DF0A43" w14:textId="77777777" w:rsidR="00D025AF" w:rsidRDefault="00D025AF" w:rsidP="00D025AF">
      <w:pPr>
        <w:pStyle w:val="ListParagraph"/>
        <w:numPr>
          <w:ilvl w:val="0"/>
          <w:numId w:val="2"/>
        </w:numPr>
        <w:jc w:val="both"/>
      </w:pPr>
      <w:r>
        <w:t>SET DOCKER_MACHINE_NAME=box</w:t>
      </w:r>
    </w:p>
    <w:p w14:paraId="39E73BE9" w14:textId="102ACF88" w:rsidR="00404089" w:rsidRDefault="00D025AF" w:rsidP="00D025AF">
      <w:pPr>
        <w:pStyle w:val="ListParagraph"/>
        <w:numPr>
          <w:ilvl w:val="0"/>
          <w:numId w:val="2"/>
        </w:numPr>
        <w:jc w:val="both"/>
      </w:pPr>
      <w:r>
        <w:t>SET COMPOSE_CONVERT_WINDOWS_PATHS=true</w:t>
      </w:r>
    </w:p>
    <w:p w14:paraId="55684795" w14:textId="1897A845" w:rsidR="00E55EA8" w:rsidRDefault="00E55EA8" w:rsidP="00E55EA8">
      <w:pPr>
        <w:jc w:val="both"/>
      </w:pPr>
      <w:r w:rsidRPr="00F0488F">
        <w:rPr>
          <w:b/>
          <w:bCs/>
        </w:rPr>
        <w:t>Step 1</w:t>
      </w:r>
      <w:r w:rsidR="00214765">
        <w:rPr>
          <w:b/>
          <w:bCs/>
        </w:rPr>
        <w:t>2</w:t>
      </w:r>
      <w:r w:rsidRPr="00F0488F">
        <w:rPr>
          <w:b/>
          <w:bCs/>
        </w:rPr>
        <w:t>:</w:t>
      </w:r>
      <w:r>
        <w:t xml:space="preserve"> Run the below </w:t>
      </w:r>
      <w:r w:rsidR="0073261A">
        <w:t>command to run the API in locally.</w:t>
      </w:r>
    </w:p>
    <w:p w14:paraId="5FDCBC08" w14:textId="10E62E8B" w:rsidR="0073261A" w:rsidRDefault="00F0488F" w:rsidP="00F0488F">
      <w:pPr>
        <w:pStyle w:val="ListParagraph"/>
        <w:numPr>
          <w:ilvl w:val="0"/>
          <w:numId w:val="3"/>
        </w:numPr>
        <w:jc w:val="both"/>
      </w:pPr>
      <w:r w:rsidRPr="00F0488F">
        <w:t>sam local start-api</w:t>
      </w:r>
    </w:p>
    <w:p w14:paraId="69944516" w14:textId="587DE1C3" w:rsidR="00B97B39" w:rsidRDefault="00B97B39" w:rsidP="00B97B39">
      <w:pPr>
        <w:jc w:val="both"/>
      </w:pPr>
      <w:r w:rsidRPr="00977540">
        <w:rPr>
          <w:b/>
          <w:bCs/>
        </w:rPr>
        <w:t>Step 13:</w:t>
      </w:r>
      <w:r>
        <w:t xml:space="preserve"> Once testing completed </w:t>
      </w:r>
      <w:r w:rsidR="00977540">
        <w:t xml:space="preserve">deployed the application using </w:t>
      </w:r>
      <w:r w:rsidR="006E0CF0">
        <w:t>below</w:t>
      </w:r>
      <w:r w:rsidR="00977540">
        <w:t xml:space="preserve"> command</w:t>
      </w:r>
    </w:p>
    <w:p w14:paraId="75CAAD7A" w14:textId="259D52B0" w:rsidR="00977540" w:rsidRDefault="006E0CF0" w:rsidP="00D03F75">
      <w:pPr>
        <w:pStyle w:val="ListParagraph"/>
        <w:numPr>
          <w:ilvl w:val="0"/>
          <w:numId w:val="3"/>
        </w:numPr>
        <w:jc w:val="both"/>
      </w:pPr>
      <w:r w:rsidRPr="006E0CF0">
        <w:t xml:space="preserve">sam deploy </w:t>
      </w:r>
      <w:r w:rsidR="003E522C">
        <w:t>–</w:t>
      </w:r>
      <w:r w:rsidRPr="006E0CF0">
        <w:t>guided</w:t>
      </w:r>
    </w:p>
    <w:p w14:paraId="204D7CD3" w14:textId="77777777" w:rsidR="001F0A36" w:rsidRDefault="001F0A36" w:rsidP="00455720">
      <w:pPr>
        <w:jc w:val="both"/>
      </w:pPr>
    </w:p>
    <w:p w14:paraId="1F79E608" w14:textId="6C9CA758" w:rsidR="00455720" w:rsidRPr="001F0A36" w:rsidRDefault="001F0A36" w:rsidP="00455720">
      <w:pPr>
        <w:jc w:val="both"/>
        <w:rPr>
          <w:b/>
          <w:bCs/>
          <w:sz w:val="32"/>
          <w:szCs w:val="32"/>
        </w:rPr>
      </w:pPr>
      <w:r w:rsidRPr="001F0A36">
        <w:rPr>
          <w:b/>
          <w:bCs/>
          <w:sz w:val="32"/>
          <w:szCs w:val="32"/>
        </w:rPr>
        <w:lastRenderedPageBreak/>
        <w:t xml:space="preserve">Cons </w:t>
      </w:r>
      <w:r w:rsidR="000020F0">
        <w:rPr>
          <w:b/>
          <w:bCs/>
          <w:sz w:val="32"/>
          <w:szCs w:val="32"/>
        </w:rPr>
        <w:t xml:space="preserve">of </w:t>
      </w:r>
      <w:r w:rsidRPr="001F0A36">
        <w:rPr>
          <w:b/>
          <w:bCs/>
          <w:sz w:val="32"/>
          <w:szCs w:val="32"/>
        </w:rPr>
        <w:t>Lambda Function:</w:t>
      </w:r>
    </w:p>
    <w:p w14:paraId="4AC505DD" w14:textId="631A82AE" w:rsidR="001F0A36" w:rsidRDefault="001F0A36" w:rsidP="00455720">
      <w:pPr>
        <w:jc w:val="both"/>
      </w:pPr>
      <w:r w:rsidRPr="001F0A36">
        <w:t>AWS Lambda functions are timeboxed, with a default timeout of three seconds (it is configurable up to five minutes). This means you need to spend more time orchestrating and organizing your functions, so that they can work in a distributed fashion on your data.</w:t>
      </w:r>
    </w:p>
    <w:p w14:paraId="0B144ACB" w14:textId="0EBA9888" w:rsidR="003157CC" w:rsidRDefault="003157CC" w:rsidP="00455720">
      <w:pPr>
        <w:jc w:val="both"/>
      </w:pPr>
      <w:r w:rsidRPr="003157CC">
        <w:t>Many Lambda functions operate in a hot-cold fashion, similar to containers. The first call to a function after a long idle period results in a brief delay as AWS spins up a machine instance for your function – this is called a “cold function</w:t>
      </w:r>
      <w:r w:rsidR="005C3B30">
        <w:t>”</w:t>
      </w:r>
      <w:bookmarkStart w:id="0" w:name="_GoBack"/>
      <w:bookmarkEnd w:id="0"/>
      <w:r w:rsidRPr="003157CC">
        <w:t>. While this instance is preserved for about 10 minutes after your code’s execution (making the function a “hot function,” meaning it is readily available without spin-up), after that 10th minute your function will be subject to the warmup period again. While there are some techniques to keep your functions “warm”, the spin-up costs cannot be avoided entirely</w:t>
      </w:r>
    </w:p>
    <w:p w14:paraId="421275CD" w14:textId="77777777" w:rsidR="000E2747" w:rsidRDefault="000E2747" w:rsidP="00455720">
      <w:pPr>
        <w:jc w:val="both"/>
      </w:pPr>
    </w:p>
    <w:p w14:paraId="115387F7" w14:textId="5894492F" w:rsidR="00E55EA8" w:rsidRPr="002815F1" w:rsidRDefault="003E522C" w:rsidP="00E55EA8">
      <w:pPr>
        <w:jc w:val="both"/>
      </w:pPr>
      <w:r w:rsidRPr="00950E45">
        <w:rPr>
          <w:b/>
          <w:bCs/>
        </w:rPr>
        <w:t>Ref:</w:t>
      </w:r>
      <w:r w:rsidR="00950E45" w:rsidRPr="00950E45">
        <w:t xml:space="preserve"> </w:t>
      </w:r>
      <w:hyperlink r:id="rId17" w:history="1">
        <w:r w:rsidR="00950E45">
          <w:rPr>
            <w:rStyle w:val="Hyperlink"/>
          </w:rPr>
          <w:t>https://docs.aws.amazon.com/</w:t>
        </w:r>
      </w:hyperlink>
    </w:p>
    <w:sectPr w:rsidR="00E55EA8" w:rsidRPr="002815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6CE72" w14:textId="77777777" w:rsidR="005838C5" w:rsidRDefault="005838C5" w:rsidP="00263CAD">
      <w:pPr>
        <w:spacing w:after="0" w:line="240" w:lineRule="auto"/>
      </w:pPr>
      <w:r>
        <w:separator/>
      </w:r>
    </w:p>
  </w:endnote>
  <w:endnote w:type="continuationSeparator" w:id="0">
    <w:p w14:paraId="4CDB4CB8" w14:textId="77777777" w:rsidR="005838C5" w:rsidRDefault="005838C5" w:rsidP="00263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5412E" w14:textId="77777777" w:rsidR="005838C5" w:rsidRDefault="005838C5" w:rsidP="00263CAD">
      <w:pPr>
        <w:spacing w:after="0" w:line="240" w:lineRule="auto"/>
      </w:pPr>
      <w:r>
        <w:separator/>
      </w:r>
    </w:p>
  </w:footnote>
  <w:footnote w:type="continuationSeparator" w:id="0">
    <w:p w14:paraId="211AA8A3" w14:textId="77777777" w:rsidR="005838C5" w:rsidRDefault="005838C5" w:rsidP="00263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76A4B"/>
    <w:multiLevelType w:val="hybridMultilevel"/>
    <w:tmpl w:val="3272C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2B635D"/>
    <w:multiLevelType w:val="hybridMultilevel"/>
    <w:tmpl w:val="6A66643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6F0D1012"/>
    <w:multiLevelType w:val="hybridMultilevel"/>
    <w:tmpl w:val="81FE7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AD"/>
    <w:rsid w:val="00001CB3"/>
    <w:rsid w:val="000020F0"/>
    <w:rsid w:val="00076B7F"/>
    <w:rsid w:val="00082BCD"/>
    <w:rsid w:val="000A707F"/>
    <w:rsid w:val="000E2747"/>
    <w:rsid w:val="0010580D"/>
    <w:rsid w:val="00106FA8"/>
    <w:rsid w:val="00121754"/>
    <w:rsid w:val="00127322"/>
    <w:rsid w:val="00163B00"/>
    <w:rsid w:val="0017313D"/>
    <w:rsid w:val="00176703"/>
    <w:rsid w:val="001F0A36"/>
    <w:rsid w:val="00214765"/>
    <w:rsid w:val="00263CAD"/>
    <w:rsid w:val="002815F1"/>
    <w:rsid w:val="0029164A"/>
    <w:rsid w:val="002A1091"/>
    <w:rsid w:val="00306C22"/>
    <w:rsid w:val="00314BED"/>
    <w:rsid w:val="003157CC"/>
    <w:rsid w:val="00331620"/>
    <w:rsid w:val="00334F16"/>
    <w:rsid w:val="0037279F"/>
    <w:rsid w:val="00380BA3"/>
    <w:rsid w:val="003C1A50"/>
    <w:rsid w:val="003C1CC3"/>
    <w:rsid w:val="003C5806"/>
    <w:rsid w:val="003E522C"/>
    <w:rsid w:val="003E5396"/>
    <w:rsid w:val="00404089"/>
    <w:rsid w:val="00433ABB"/>
    <w:rsid w:val="00455720"/>
    <w:rsid w:val="004C7215"/>
    <w:rsid w:val="005110F5"/>
    <w:rsid w:val="00564EFE"/>
    <w:rsid w:val="00575344"/>
    <w:rsid w:val="005838C5"/>
    <w:rsid w:val="0059573A"/>
    <w:rsid w:val="005C3B30"/>
    <w:rsid w:val="00600F90"/>
    <w:rsid w:val="0063339C"/>
    <w:rsid w:val="00646882"/>
    <w:rsid w:val="00651F3A"/>
    <w:rsid w:val="006702D2"/>
    <w:rsid w:val="00690E69"/>
    <w:rsid w:val="006E0CF0"/>
    <w:rsid w:val="006E6026"/>
    <w:rsid w:val="0073261A"/>
    <w:rsid w:val="00784F63"/>
    <w:rsid w:val="0078757B"/>
    <w:rsid w:val="007B6B20"/>
    <w:rsid w:val="007D218E"/>
    <w:rsid w:val="007F2D35"/>
    <w:rsid w:val="00817326"/>
    <w:rsid w:val="00835441"/>
    <w:rsid w:val="00843EA1"/>
    <w:rsid w:val="008F4038"/>
    <w:rsid w:val="00950E45"/>
    <w:rsid w:val="00977540"/>
    <w:rsid w:val="00A13667"/>
    <w:rsid w:val="00A148C5"/>
    <w:rsid w:val="00A85937"/>
    <w:rsid w:val="00A95E3A"/>
    <w:rsid w:val="00AA1EB7"/>
    <w:rsid w:val="00AC5B45"/>
    <w:rsid w:val="00B27D98"/>
    <w:rsid w:val="00B97B39"/>
    <w:rsid w:val="00C138A8"/>
    <w:rsid w:val="00CA5E72"/>
    <w:rsid w:val="00D025AF"/>
    <w:rsid w:val="00D411B5"/>
    <w:rsid w:val="00D73E26"/>
    <w:rsid w:val="00D9656F"/>
    <w:rsid w:val="00E0028F"/>
    <w:rsid w:val="00E23A3D"/>
    <w:rsid w:val="00E32367"/>
    <w:rsid w:val="00E55EA8"/>
    <w:rsid w:val="00E74BFB"/>
    <w:rsid w:val="00EB4406"/>
    <w:rsid w:val="00ED6D85"/>
    <w:rsid w:val="00F0488F"/>
    <w:rsid w:val="00F077B5"/>
    <w:rsid w:val="00F635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4B7C1"/>
  <w15:chartTrackingRefBased/>
  <w15:docId w15:val="{33E07D52-50B6-4EE1-BB43-4029EAEE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26"/>
    <w:pPr>
      <w:ind w:left="720"/>
      <w:contextualSpacing/>
    </w:pPr>
  </w:style>
  <w:style w:type="paragraph" w:styleId="HTMLPreformatted">
    <w:name w:val="HTML Preformatted"/>
    <w:basedOn w:val="Normal"/>
    <w:link w:val="HTMLPreformattedChar"/>
    <w:uiPriority w:val="99"/>
    <w:semiHidden/>
    <w:unhideWhenUsed/>
    <w:rsid w:val="00B9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97B39"/>
    <w:rPr>
      <w:rFonts w:ascii="Courier New" w:eastAsia="Times New Roman" w:hAnsi="Courier New" w:cs="Courier New"/>
      <w:sz w:val="20"/>
      <w:szCs w:val="20"/>
      <w:lang w:eastAsia="en-AU"/>
    </w:rPr>
  </w:style>
  <w:style w:type="character" w:styleId="Hyperlink">
    <w:name w:val="Hyperlink"/>
    <w:basedOn w:val="DefaultParagraphFont"/>
    <w:uiPriority w:val="99"/>
    <w:semiHidden/>
    <w:unhideWhenUsed/>
    <w:rsid w:val="00950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26305">
      <w:bodyDiv w:val="1"/>
      <w:marLeft w:val="0"/>
      <w:marRight w:val="0"/>
      <w:marTop w:val="0"/>
      <w:marBottom w:val="0"/>
      <w:divBdr>
        <w:top w:val="none" w:sz="0" w:space="0" w:color="auto"/>
        <w:left w:val="none" w:sz="0" w:space="0" w:color="auto"/>
        <w:bottom w:val="none" w:sz="0" w:space="0" w:color="auto"/>
        <w:right w:val="none" w:sz="0" w:space="0" w:color="auto"/>
      </w:divBdr>
    </w:div>
    <w:div w:id="826632322">
      <w:bodyDiv w:val="1"/>
      <w:marLeft w:val="0"/>
      <w:marRight w:val="0"/>
      <w:marTop w:val="0"/>
      <w:marBottom w:val="0"/>
      <w:divBdr>
        <w:top w:val="none" w:sz="0" w:space="0" w:color="auto"/>
        <w:left w:val="none" w:sz="0" w:space="0" w:color="auto"/>
        <w:bottom w:val="none" w:sz="0" w:space="0" w:color="auto"/>
        <w:right w:val="none" w:sz="0" w:space="0" w:color="auto"/>
      </w:divBdr>
    </w:div>
    <w:div w:id="1079139036">
      <w:bodyDiv w:val="1"/>
      <w:marLeft w:val="0"/>
      <w:marRight w:val="0"/>
      <w:marTop w:val="0"/>
      <w:marBottom w:val="0"/>
      <w:divBdr>
        <w:top w:val="none" w:sz="0" w:space="0" w:color="auto"/>
        <w:left w:val="none" w:sz="0" w:space="0" w:color="auto"/>
        <w:bottom w:val="none" w:sz="0" w:space="0" w:color="auto"/>
        <w:right w:val="none" w:sz="0" w:space="0" w:color="auto"/>
      </w:divBdr>
    </w:div>
    <w:div w:id="11001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cs.aws.amazon.com/" TargetMode="Externa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0FE88DD5D10147B8B80875AA5F34F5" ma:contentTypeVersion="2" ma:contentTypeDescription="Create a new document." ma:contentTypeScope="" ma:versionID="970b503b7ad6019c2a5de21ae98e8796">
  <xsd:schema xmlns:xsd="http://www.w3.org/2001/XMLSchema" xmlns:xs="http://www.w3.org/2001/XMLSchema" xmlns:p="http://schemas.microsoft.com/office/2006/metadata/properties" xmlns:ns3="d75c1944-a82d-4e6f-8814-9786b8e64a4c" targetNamespace="http://schemas.microsoft.com/office/2006/metadata/properties" ma:root="true" ma:fieldsID="292fdb96d7ec5a97a80d4ef30a427c37" ns3:_="">
    <xsd:import namespace="d75c1944-a82d-4e6f-8814-9786b8e64a4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c1944-a82d-4e6f-8814-9786b8e64a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008AC6-050A-415B-A2EA-C735D2952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c1944-a82d-4e6f-8814-9786b8e64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92489-0BAB-4A06-A8F7-BC23E858D6F3}">
  <ds:schemaRefs>
    <ds:schemaRef ds:uri="http://schemas.microsoft.com/sharepoint/v3/contenttype/forms"/>
  </ds:schemaRefs>
</ds:datastoreItem>
</file>

<file path=customXml/itemProps3.xml><?xml version="1.0" encoding="utf-8"?>
<ds:datastoreItem xmlns:ds="http://schemas.openxmlformats.org/officeDocument/2006/customXml" ds:itemID="{F237C149-C497-4D5C-9A7C-E32EF5389F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 SG.</dc:creator>
  <cp:keywords/>
  <dc:description/>
  <cp:lastModifiedBy>Sumesh SG.</cp:lastModifiedBy>
  <cp:revision>81</cp:revision>
  <dcterms:created xsi:type="dcterms:W3CDTF">2020-05-14T02:46:00Z</dcterms:created>
  <dcterms:modified xsi:type="dcterms:W3CDTF">2020-05-14T05:38:00Z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Sumesh_SG@ad.infosys.com</vt:lpwstr>
  </property>
  <property fmtid="{D5CDD505-2E9C-101B-9397-08002B2CF9AE}" pid="5" name="MSIP_Label_be4b3411-284d-4d31-bd4f-bc13ef7f1fd6_SetDate">
    <vt:lpwstr>2020-05-14T02:48:23.7395223Z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18b92dfd-fdf9-4272-872b-285627838387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Sumesh_SG@ad.infosys.com</vt:lpwstr>
  </property>
  <property fmtid="{D5CDD505-2E9C-101B-9397-08002B2CF9AE}" pid="13" name="MSIP_Label_a0819fa7-4367-4500-ba88-dd630d977609_SetDate">
    <vt:lpwstr>2020-05-14T02:48:23.7395223Z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18b92dfd-fdf9-4272-872b-285627838387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0x010100020FE88DD5D10147B8B80875AA5F34F5</vt:lpwstr>
  </property>
</Properties>
</file>