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321EB" w14:textId="7C7305A0" w:rsidR="00FB017C" w:rsidRDefault="00FB017C" w:rsidP="00FB017C">
      <w:pPr>
        <w:jc w:val="both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Recreate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painting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using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Bootstrap's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grid</w:t>
      </w:r>
      <w:proofErr w:type="spellEnd"/>
    </w:p>
    <w:p w14:paraId="4789054B" w14:textId="77777777" w:rsid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this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project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practice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fundamentals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Bootstrap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grid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piecing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together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famous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painting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namely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Piet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Mondrian’s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Vurgu"/>
          <w:rFonts w:ascii="Segoe UI" w:hAnsi="Segoe UI" w:cs="Segoe UI"/>
          <w:color w:val="484848"/>
          <w:sz w:val="27"/>
          <w:szCs w:val="27"/>
        </w:rPr>
        <w:t>Composition</w:t>
      </w:r>
      <w:proofErr w:type="spellEnd"/>
      <w:r>
        <w:rPr>
          <w:rStyle w:val="Vurgu"/>
          <w:rFonts w:ascii="Segoe UI" w:hAnsi="Segoe UI" w:cs="Segoe UI"/>
          <w:color w:val="484848"/>
          <w:sz w:val="27"/>
          <w:szCs w:val="27"/>
        </w:rPr>
        <w:t xml:space="preserve"> II in </w:t>
      </w:r>
      <w:proofErr w:type="spellStart"/>
      <w:r>
        <w:rPr>
          <w:rStyle w:val="Vurgu"/>
          <w:rFonts w:ascii="Segoe UI" w:hAnsi="Segoe UI" w:cs="Segoe UI"/>
          <w:color w:val="484848"/>
          <w:sz w:val="27"/>
          <w:szCs w:val="27"/>
        </w:rPr>
        <w:t>Red</w:t>
      </w:r>
      <w:proofErr w:type="spellEnd"/>
      <w:r>
        <w:rPr>
          <w:rStyle w:val="Vurgu"/>
          <w:rFonts w:ascii="Segoe UI" w:hAnsi="Segoe UI" w:cs="Segoe UI"/>
          <w:color w:val="484848"/>
          <w:sz w:val="27"/>
          <w:szCs w:val="27"/>
        </w:rPr>
        <w:t xml:space="preserve">, Blue, </w:t>
      </w:r>
      <w:proofErr w:type="spellStart"/>
      <w:r>
        <w:rPr>
          <w:rStyle w:val="Vurgu"/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Style w:val="Vurgu"/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Style w:val="Vurgu"/>
          <w:rFonts w:ascii="Segoe UI" w:hAnsi="Segoe UI" w:cs="Segoe UI"/>
          <w:color w:val="484848"/>
          <w:sz w:val="27"/>
          <w:szCs w:val="27"/>
        </w:rPr>
        <w:t>Yellow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6E9CEEAD" w14:textId="06E4536A" w:rsidR="00FB017C" w:rsidRDefault="00FB017C" w:rsidP="00FB017C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noProof/>
          <w:color w:val="484848"/>
          <w:sz w:val="27"/>
          <w:szCs w:val="27"/>
        </w:rPr>
        <w:drawing>
          <wp:inline distT="0" distB="0" distL="0" distR="0" wp14:anchorId="23987AD4" wp14:editId="4E0B3674">
            <wp:extent cx="5810250" cy="5417410"/>
            <wp:effectExtent l="0" t="0" r="0" b="0"/>
            <wp:docPr id="2" name="Resim 2" descr="Screen shot of Piet Mondrian's Composition II in Red, Blue, and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of Piet Mondrian's Composition II in Red, Blue, and Yel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864" cy="542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5A49" w14:textId="77777777" w:rsid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Gl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 xml:space="preserve"> is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container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represent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various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pieces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 </w:t>
      </w:r>
      <w:proofErr w:type="spellStart"/>
      <w:r>
        <w:rPr>
          <w:rStyle w:val="Vurgu"/>
          <w:rFonts w:ascii="Segoe UI" w:hAnsi="Segoe UI" w:cs="Segoe UI"/>
          <w:color w:val="484848"/>
          <w:sz w:val="27"/>
          <w:szCs w:val="27"/>
        </w:rPr>
        <w:t>Composition</w:t>
      </w:r>
      <w:proofErr w:type="spellEnd"/>
      <w:r>
        <w:rPr>
          <w:rStyle w:val="Vurgu"/>
          <w:rFonts w:ascii="Segoe UI" w:hAnsi="Segoe UI" w:cs="Segoe UI"/>
          <w:color w:val="484848"/>
          <w:sz w:val="27"/>
          <w:szCs w:val="27"/>
        </w:rPr>
        <w:t xml:space="preserve"> II</w:t>
      </w:r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can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tell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which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piece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element’s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Style w:val="HTMLKodu"/>
          <w:rFonts w:ascii="Consolas" w:hAnsi="Consolas"/>
          <w:color w:val="15141F"/>
          <w:shd w:val="clear" w:color="auto" w:fill="EAE9ED"/>
        </w:rPr>
        <w:t>id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comment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inside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labeled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painting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below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04FD6AAE" w14:textId="18AF6F1F" w:rsidR="00FB017C" w:rsidRDefault="00FB017C" w:rsidP="00FB017C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noProof/>
          <w:color w:val="484848"/>
          <w:sz w:val="27"/>
          <w:szCs w:val="27"/>
        </w:rPr>
        <w:lastRenderedPageBreak/>
        <w:drawing>
          <wp:inline distT="0" distB="0" distL="0" distR="0" wp14:anchorId="2BACD5CF" wp14:editId="10CE15A4">
            <wp:extent cx="5924550" cy="5474953"/>
            <wp:effectExtent l="0" t="0" r="0" b="0"/>
            <wp:docPr id="1" name="Resim 1" descr="Screen shot of Piet Mondrian's Composition II in Red, Blue, and Yel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of Piet Mondrian's Composition II in Red, Blue, and Yel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2" cy="548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459E" w14:textId="77777777" w:rsid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height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colors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container’s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height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width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already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included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 </w:t>
      </w:r>
      <w:r>
        <w:rPr>
          <w:rStyle w:val="Gl"/>
          <w:rFonts w:ascii="Segoe UI" w:hAnsi="Segoe UI" w:cs="Segoe UI"/>
          <w:color w:val="484848"/>
          <w:sz w:val="27"/>
          <w:szCs w:val="27"/>
        </w:rPr>
        <w:t>style.css</w:t>
      </w:r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recreate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painting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51657EE9" w14:textId="77777777" w:rsidR="00FB017C" w:rsidRDefault="00FB017C" w:rsidP="00FB017C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using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existing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container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DC2998B" w14:textId="77777777" w:rsidR="00FB017C" w:rsidRDefault="00FB017C" w:rsidP="00FB017C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unscrambling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provided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D894EB9" w14:textId="77777777" w:rsidR="00FB017C" w:rsidRDefault="00FB017C" w:rsidP="00FB017C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adjusting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widths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provided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79DF842" w14:textId="77777777" w:rsidR="00FB017C" w:rsidRDefault="00FB017C" w:rsidP="00FB017C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adding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additional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249C8EE" w14:textId="77777777" w:rsidR="00FB017C" w:rsidRDefault="00FB017C" w:rsidP="00FB017C">
      <w:pPr>
        <w:pStyle w:val="li1kqbjwbwa3ze6v0bvxq9rx"/>
        <w:numPr>
          <w:ilvl w:val="0"/>
          <w:numId w:val="3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nesting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row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(s) inside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columns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3AE1AD8" w14:textId="20EDFA5A" w:rsid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There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will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not be step-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-step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instructions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provided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however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get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stuck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ask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help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</w:t>
      </w:r>
      <w:r>
        <w:rPr>
          <w:rFonts w:ascii="Segoe UI" w:hAnsi="Segoe UI" w:cs="Segoe UI"/>
          <w:color w:val="484848"/>
          <w:sz w:val="27"/>
          <w:szCs w:val="27"/>
        </w:rPr>
        <w:t>long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Good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luck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fun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!</w:t>
      </w:r>
    </w:p>
    <w:p w14:paraId="18A9AA73" w14:textId="64AA18DF" w:rsidR="00FB017C" w:rsidRDefault="00FB017C" w:rsidP="00FB017C">
      <w:pPr>
        <w:jc w:val="both"/>
        <w:rPr>
          <w:rStyle w:val="taskshelp2gwnulz9kdz9gcp9vw39no"/>
          <w:rFonts w:ascii="Segoe UI" w:hAnsi="Segoe UI" w:cs="Segoe UI"/>
          <w:color w:val="3069F0"/>
          <w:sz w:val="27"/>
          <w:szCs w:val="27"/>
        </w:rPr>
      </w:pPr>
    </w:p>
    <w:p w14:paraId="6C891C78" w14:textId="77777777" w:rsidR="00FB017C" w:rsidRDefault="00FB017C" w:rsidP="00FB017C">
      <w:pPr>
        <w:jc w:val="both"/>
        <w:rPr>
          <w:rStyle w:val="taskshelp2gwnulz9kdz9gcp9vw39no"/>
          <w:rFonts w:ascii="Segoe UI" w:hAnsi="Segoe UI" w:cs="Segoe UI"/>
          <w:color w:val="3069F0"/>
          <w:sz w:val="27"/>
          <w:szCs w:val="27"/>
        </w:rPr>
      </w:pPr>
    </w:p>
    <w:p w14:paraId="5F09DD81" w14:textId="77777777" w:rsidR="00FB017C" w:rsidRDefault="00FB017C" w:rsidP="00FB017C">
      <w:pPr>
        <w:pStyle w:val="Balk2"/>
        <w:spacing w:before="0"/>
        <w:jc w:val="both"/>
        <w:rPr>
          <w:rFonts w:ascii="Segoe UI" w:hAnsi="Segoe UI" w:cs="Segoe UI"/>
          <w:color w:val="19191A"/>
        </w:rPr>
      </w:pPr>
    </w:p>
    <w:p w14:paraId="09BEA199" w14:textId="77777777" w:rsidR="00FB017C" w:rsidRDefault="00FB017C" w:rsidP="00FB017C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01212FA5" w14:textId="18838CD6" w:rsidR="00FB017C" w:rsidRDefault="00FB017C" w:rsidP="00FB017C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lastRenderedPageBreak/>
        <w:t>1.</w:t>
      </w:r>
    </w:p>
    <w:p w14:paraId="712D71F4" w14:textId="77777777" w:rsidR="00FB017C" w:rsidRDefault="00FB017C" w:rsidP="00FB017C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What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about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ordering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?</w:t>
      </w:r>
    </w:p>
    <w:p w14:paraId="41AF8B4C" w14:textId="77777777" w:rsidR="00FB017C" w:rsidRDefault="00FB017C" w:rsidP="00FB017C">
      <w:pPr>
        <w:jc w:val="both"/>
        <w:rPr>
          <w:rFonts w:ascii="Segoe UI" w:hAnsi="Segoe UI" w:cs="Segoe UI"/>
          <w:color w:val="484848"/>
          <w:sz w:val="27"/>
          <w:szCs w:val="27"/>
        </w:rPr>
      </w:pPr>
    </w:p>
    <w:p w14:paraId="0E1C969B" w14:textId="714A125E" w:rsidR="00FB017C" w:rsidRDefault="00FB017C" w:rsidP="00FB017C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79CA6A95" w14:textId="77777777" w:rsidR="00FB017C" w:rsidRDefault="00FB017C" w:rsidP="00FB017C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Thinking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about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layout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?</w:t>
      </w:r>
    </w:p>
    <w:p w14:paraId="6BFD6A00" w14:textId="77777777" w:rsidR="00FB017C" w:rsidRDefault="00FB017C" w:rsidP="00FB017C">
      <w:pPr>
        <w:jc w:val="both"/>
        <w:rPr>
          <w:rFonts w:ascii="Segoe UI" w:hAnsi="Segoe UI" w:cs="Segoe UI"/>
          <w:color w:val="484848"/>
          <w:sz w:val="27"/>
          <w:szCs w:val="27"/>
        </w:rPr>
      </w:pPr>
    </w:p>
    <w:p w14:paraId="6567D1C2" w14:textId="067FB2DD" w:rsidR="00FB017C" w:rsidRPr="00FB017C" w:rsidRDefault="00FB017C" w:rsidP="00FB017C">
      <w:pPr>
        <w:jc w:val="both"/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</w:pPr>
      <w:r w:rsidRPr="00FB017C"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  <w:t>Hint</w:t>
      </w:r>
    </w:p>
    <w:p w14:paraId="5AE6F497" w14:textId="77777777" w:rsidR="00FB017C" w:rsidRP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You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can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think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of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the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layout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in a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few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different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ways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.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One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way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is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to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separate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the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painting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into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two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rows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.</w:t>
      </w:r>
      <w:bookmarkStart w:id="0" w:name="_GoBack"/>
      <w:bookmarkEnd w:id="0"/>
    </w:p>
    <w:p w14:paraId="69421B05" w14:textId="77777777" w:rsidR="00FB017C" w:rsidRP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In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one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row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are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the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pieces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A, B,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and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C.</w:t>
      </w:r>
    </w:p>
    <w:p w14:paraId="28138AAD" w14:textId="77777777" w:rsidR="00FB017C" w:rsidRP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In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the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second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row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are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the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pieces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D, E, F,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and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G.</w:t>
      </w:r>
    </w:p>
    <w:p w14:paraId="10BBCBFE" w14:textId="77777777" w:rsidR="00FB017C" w:rsidRP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Focus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on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one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row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before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moving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on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to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the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other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row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.</w:t>
      </w:r>
    </w:p>
    <w:p w14:paraId="0F8D8B25" w14:textId="77777777" w:rsidR="00FB017C" w:rsidRPr="00FB017C" w:rsidRDefault="00FB017C" w:rsidP="00FB017C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You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could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also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organize it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differently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but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think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about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the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painting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in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rows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and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columns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!</w:t>
      </w:r>
    </w:p>
    <w:p w14:paraId="5286A7F7" w14:textId="77777777" w:rsidR="00FB017C" w:rsidRDefault="00FB017C" w:rsidP="00FB017C">
      <w:pPr>
        <w:jc w:val="both"/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</w:pPr>
    </w:p>
    <w:p w14:paraId="441FC2F0" w14:textId="73D87829" w:rsidR="00FB017C" w:rsidRDefault="00FB017C" w:rsidP="00FB017C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11864962" w14:textId="77777777" w:rsidR="00FB017C" w:rsidRDefault="00FB017C" w:rsidP="00FB017C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More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complex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layouts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?</w:t>
      </w:r>
    </w:p>
    <w:p w14:paraId="67B9E00F" w14:textId="5CF084E7" w:rsidR="00FB017C" w:rsidRPr="00FB017C" w:rsidRDefault="00FB017C" w:rsidP="00FB017C">
      <w:pPr>
        <w:jc w:val="both"/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</w:pPr>
      <w:r w:rsidRPr="00FB017C">
        <w:rPr>
          <w:rFonts w:ascii="Segoe UI" w:hAnsi="Segoe UI" w:cs="Segoe UI"/>
          <w:b/>
          <w:bCs/>
          <w:i/>
          <w:iCs/>
          <w:color w:val="484848"/>
          <w:sz w:val="27"/>
          <w:szCs w:val="27"/>
          <w:u w:val="single"/>
        </w:rPr>
        <w:t>Hint</w:t>
      </w:r>
    </w:p>
    <w:p w14:paraId="60D586C6" w14:textId="77777777" w:rsidR="00FB017C" w:rsidRP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You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can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nest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rows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inside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columns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.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Those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nested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rows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can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also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have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additional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columns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!</w:t>
      </w:r>
    </w:p>
    <w:p w14:paraId="7AA04646" w14:textId="77777777" w:rsidR="00FB017C" w:rsidRP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For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example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you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could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have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:</w:t>
      </w:r>
    </w:p>
    <w:p w14:paraId="71B4DE4B" w14:textId="77777777" w:rsidR="00FB017C" w:rsidRPr="00FB017C" w:rsidRDefault="00FB017C" w:rsidP="00FB017C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Style w:val="cm-tag"/>
          <w:rFonts w:ascii="Consolas" w:hAnsi="Consolas"/>
          <w:i/>
          <w:iCs/>
          <w:color w:val="E85D7F"/>
        </w:rPr>
        <w:t>&lt;div</w:t>
      </w:r>
      <w:r w:rsidRPr="00FB017C">
        <w:rPr>
          <w:rFonts w:ascii="Consolas" w:hAnsi="Consolas"/>
          <w:i/>
          <w:iCs/>
          <w:color w:val="FFFFFF"/>
        </w:rPr>
        <w:t xml:space="preserve"> </w:t>
      </w:r>
      <w:proofErr w:type="spellStart"/>
      <w:r w:rsidRPr="00FB017C">
        <w:rPr>
          <w:rStyle w:val="cm-attribute"/>
          <w:rFonts w:ascii="Consolas" w:hAnsi="Consolas"/>
          <w:i/>
          <w:iCs/>
          <w:color w:val="B4D353"/>
        </w:rPr>
        <w:t>class</w:t>
      </w:r>
      <w:proofErr w:type="spellEnd"/>
      <w:r w:rsidRPr="00FB017C">
        <w:rPr>
          <w:rFonts w:ascii="Consolas" w:hAnsi="Consolas"/>
          <w:i/>
          <w:iCs/>
          <w:color w:val="FFFFFF"/>
        </w:rPr>
        <w:t>=</w:t>
      </w:r>
      <w:r w:rsidRPr="00FB017C">
        <w:rPr>
          <w:rStyle w:val="cm-string"/>
          <w:rFonts w:ascii="Consolas" w:hAnsi="Consolas"/>
          <w:i/>
          <w:iCs/>
          <w:color w:val="FFE083"/>
        </w:rPr>
        <w:t>"</w:t>
      </w:r>
      <w:proofErr w:type="spellStart"/>
      <w:r w:rsidRPr="00FB017C">
        <w:rPr>
          <w:rStyle w:val="cm-string"/>
          <w:rFonts w:ascii="Consolas" w:hAnsi="Consolas"/>
          <w:i/>
          <w:iCs/>
          <w:color w:val="FFE083"/>
        </w:rPr>
        <w:t>col</w:t>
      </w:r>
      <w:proofErr w:type="spellEnd"/>
      <w:r w:rsidRPr="00FB017C">
        <w:rPr>
          <w:rStyle w:val="cm-string"/>
          <w:rFonts w:ascii="Consolas" w:hAnsi="Consolas"/>
          <w:i/>
          <w:iCs/>
          <w:color w:val="FFE083"/>
        </w:rPr>
        <w:t>"</w:t>
      </w:r>
      <w:r w:rsidRPr="00FB017C">
        <w:rPr>
          <w:rStyle w:val="cm-tag"/>
          <w:rFonts w:ascii="Consolas" w:hAnsi="Consolas"/>
          <w:i/>
          <w:iCs/>
          <w:color w:val="E85D7F"/>
        </w:rPr>
        <w:t>&gt;</w:t>
      </w:r>
    </w:p>
    <w:p w14:paraId="42C0CE9E" w14:textId="77777777" w:rsidR="00FB017C" w:rsidRPr="00FB017C" w:rsidRDefault="00FB017C" w:rsidP="00FB017C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</w:t>
      </w:r>
      <w:r w:rsidRPr="00FB017C">
        <w:rPr>
          <w:rStyle w:val="cm-tag"/>
          <w:rFonts w:ascii="Consolas" w:hAnsi="Consolas"/>
          <w:i/>
          <w:iCs/>
          <w:color w:val="E85D7F"/>
        </w:rPr>
        <w:t>&lt;div</w:t>
      </w:r>
      <w:r w:rsidRPr="00FB017C">
        <w:rPr>
          <w:rFonts w:ascii="Consolas" w:hAnsi="Consolas"/>
          <w:i/>
          <w:iCs/>
          <w:color w:val="FFFFFF"/>
        </w:rPr>
        <w:t xml:space="preserve"> </w:t>
      </w:r>
      <w:proofErr w:type="spellStart"/>
      <w:r w:rsidRPr="00FB017C">
        <w:rPr>
          <w:rStyle w:val="cm-attribute"/>
          <w:rFonts w:ascii="Consolas" w:hAnsi="Consolas"/>
          <w:i/>
          <w:iCs/>
          <w:color w:val="B4D353"/>
        </w:rPr>
        <w:t>class</w:t>
      </w:r>
      <w:proofErr w:type="spellEnd"/>
      <w:r w:rsidRPr="00FB017C">
        <w:rPr>
          <w:rFonts w:ascii="Consolas" w:hAnsi="Consolas"/>
          <w:i/>
          <w:iCs/>
          <w:color w:val="FFFFFF"/>
        </w:rPr>
        <w:t>=</w:t>
      </w:r>
      <w:r w:rsidRPr="00FB017C">
        <w:rPr>
          <w:rStyle w:val="cm-string"/>
          <w:rFonts w:ascii="Consolas" w:hAnsi="Consolas"/>
          <w:i/>
          <w:iCs/>
          <w:color w:val="FFE083"/>
        </w:rPr>
        <w:t>"</w:t>
      </w:r>
      <w:proofErr w:type="spellStart"/>
      <w:r w:rsidRPr="00FB017C">
        <w:rPr>
          <w:rStyle w:val="cm-string"/>
          <w:rFonts w:ascii="Consolas" w:hAnsi="Consolas"/>
          <w:i/>
          <w:iCs/>
          <w:color w:val="FFE083"/>
        </w:rPr>
        <w:t>row</w:t>
      </w:r>
      <w:proofErr w:type="spellEnd"/>
      <w:r w:rsidRPr="00FB017C">
        <w:rPr>
          <w:rStyle w:val="cm-string"/>
          <w:rFonts w:ascii="Consolas" w:hAnsi="Consolas"/>
          <w:i/>
          <w:iCs/>
          <w:color w:val="FFE083"/>
        </w:rPr>
        <w:t>"</w:t>
      </w:r>
      <w:r w:rsidRPr="00FB017C">
        <w:rPr>
          <w:rStyle w:val="cm-tag"/>
          <w:rFonts w:ascii="Consolas" w:hAnsi="Consolas"/>
          <w:i/>
          <w:iCs/>
          <w:color w:val="E85D7F"/>
        </w:rPr>
        <w:t>&gt;</w:t>
      </w:r>
    </w:p>
    <w:p w14:paraId="79C36879" w14:textId="77777777" w:rsidR="00FB017C" w:rsidRPr="00FB017C" w:rsidRDefault="00FB017C" w:rsidP="00FB017C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  </w:t>
      </w:r>
      <w:r w:rsidRPr="00FB017C">
        <w:rPr>
          <w:rStyle w:val="cm-tag"/>
          <w:rFonts w:ascii="Consolas" w:hAnsi="Consolas"/>
          <w:i/>
          <w:iCs/>
          <w:color w:val="E85D7F"/>
        </w:rPr>
        <w:t>&lt;div</w:t>
      </w:r>
      <w:r w:rsidRPr="00FB017C">
        <w:rPr>
          <w:rFonts w:ascii="Consolas" w:hAnsi="Consolas"/>
          <w:i/>
          <w:iCs/>
          <w:color w:val="FFFFFF"/>
        </w:rPr>
        <w:t xml:space="preserve"> </w:t>
      </w:r>
      <w:proofErr w:type="spellStart"/>
      <w:r w:rsidRPr="00FB017C">
        <w:rPr>
          <w:rStyle w:val="cm-attribute"/>
          <w:rFonts w:ascii="Consolas" w:hAnsi="Consolas"/>
          <w:i/>
          <w:iCs/>
          <w:color w:val="B4D353"/>
        </w:rPr>
        <w:t>class</w:t>
      </w:r>
      <w:proofErr w:type="spellEnd"/>
      <w:r w:rsidRPr="00FB017C">
        <w:rPr>
          <w:rFonts w:ascii="Consolas" w:hAnsi="Consolas"/>
          <w:i/>
          <w:iCs/>
          <w:color w:val="FFFFFF"/>
        </w:rPr>
        <w:t>=</w:t>
      </w:r>
      <w:r w:rsidRPr="00FB017C">
        <w:rPr>
          <w:rStyle w:val="cm-string"/>
          <w:rFonts w:ascii="Consolas" w:hAnsi="Consolas"/>
          <w:i/>
          <w:iCs/>
          <w:color w:val="FFE083"/>
        </w:rPr>
        <w:t>"</w:t>
      </w:r>
      <w:proofErr w:type="spellStart"/>
      <w:r w:rsidRPr="00FB017C">
        <w:rPr>
          <w:rStyle w:val="cm-string"/>
          <w:rFonts w:ascii="Consolas" w:hAnsi="Consolas"/>
          <w:i/>
          <w:iCs/>
          <w:color w:val="FFE083"/>
        </w:rPr>
        <w:t>col</w:t>
      </w:r>
      <w:proofErr w:type="spellEnd"/>
      <w:r w:rsidRPr="00FB017C">
        <w:rPr>
          <w:rStyle w:val="cm-string"/>
          <w:rFonts w:ascii="Consolas" w:hAnsi="Consolas"/>
          <w:i/>
          <w:iCs/>
          <w:color w:val="FFE083"/>
        </w:rPr>
        <w:t>"</w:t>
      </w:r>
      <w:r w:rsidRPr="00FB017C">
        <w:rPr>
          <w:rStyle w:val="cm-tag"/>
          <w:rFonts w:ascii="Consolas" w:hAnsi="Consolas"/>
          <w:i/>
          <w:iCs/>
          <w:color w:val="E85D7F"/>
        </w:rPr>
        <w:t>&gt;</w:t>
      </w:r>
    </w:p>
    <w:p w14:paraId="588BEB6F" w14:textId="77777777" w:rsidR="00FB017C" w:rsidRPr="00FB017C" w:rsidRDefault="00FB017C" w:rsidP="00FB017C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     </w:t>
      </w:r>
      <w:r w:rsidRPr="00FB017C">
        <w:rPr>
          <w:rStyle w:val="cm-comment"/>
          <w:rFonts w:ascii="Consolas" w:hAnsi="Consolas"/>
          <w:i/>
          <w:iCs/>
          <w:color w:val="939598"/>
        </w:rPr>
        <w:t xml:space="preserve">&lt;!-- </w:t>
      </w:r>
      <w:proofErr w:type="spellStart"/>
      <w:r w:rsidRPr="00FB017C">
        <w:rPr>
          <w:rStyle w:val="cm-comment"/>
          <w:rFonts w:ascii="Consolas" w:hAnsi="Consolas"/>
          <w:i/>
          <w:iCs/>
          <w:color w:val="939598"/>
        </w:rPr>
        <w:t>Piece</w:t>
      </w:r>
      <w:proofErr w:type="spellEnd"/>
      <w:r w:rsidRPr="00FB017C">
        <w:rPr>
          <w:rStyle w:val="cm-comment"/>
          <w:rFonts w:ascii="Consolas" w:hAnsi="Consolas"/>
          <w:i/>
          <w:iCs/>
          <w:color w:val="939598"/>
        </w:rPr>
        <w:t xml:space="preserve"> 1--&gt;</w:t>
      </w:r>
    </w:p>
    <w:p w14:paraId="0AD3D65F" w14:textId="77777777" w:rsidR="00FB017C" w:rsidRPr="00FB017C" w:rsidRDefault="00FB017C" w:rsidP="00FB017C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  </w:t>
      </w:r>
      <w:r w:rsidRPr="00FB017C">
        <w:rPr>
          <w:rStyle w:val="cm-tag"/>
          <w:rFonts w:ascii="Consolas" w:hAnsi="Consolas"/>
          <w:i/>
          <w:iCs/>
          <w:color w:val="E85D7F"/>
        </w:rPr>
        <w:t>&lt;/div&gt;</w:t>
      </w:r>
    </w:p>
    <w:p w14:paraId="7BD3B434" w14:textId="77777777" w:rsidR="00FB017C" w:rsidRPr="00FB017C" w:rsidRDefault="00FB017C" w:rsidP="00FB017C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</w:t>
      </w:r>
      <w:r w:rsidRPr="00FB017C">
        <w:rPr>
          <w:rStyle w:val="cm-tag"/>
          <w:rFonts w:ascii="Consolas" w:hAnsi="Consolas"/>
          <w:i/>
          <w:iCs/>
          <w:color w:val="E85D7F"/>
        </w:rPr>
        <w:t>&lt;/div&gt;</w:t>
      </w:r>
    </w:p>
    <w:p w14:paraId="03B529DA" w14:textId="77777777" w:rsidR="00FB017C" w:rsidRPr="00FB017C" w:rsidRDefault="00FB017C" w:rsidP="00FB017C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</w:t>
      </w:r>
      <w:r w:rsidRPr="00FB017C">
        <w:rPr>
          <w:rStyle w:val="cm-tag"/>
          <w:rFonts w:ascii="Consolas" w:hAnsi="Consolas"/>
          <w:i/>
          <w:iCs/>
          <w:color w:val="E85D7F"/>
        </w:rPr>
        <w:t>&lt;div</w:t>
      </w:r>
      <w:r w:rsidRPr="00FB017C">
        <w:rPr>
          <w:rFonts w:ascii="Consolas" w:hAnsi="Consolas"/>
          <w:i/>
          <w:iCs/>
          <w:color w:val="FFFFFF"/>
        </w:rPr>
        <w:t xml:space="preserve"> </w:t>
      </w:r>
      <w:proofErr w:type="spellStart"/>
      <w:r w:rsidRPr="00FB017C">
        <w:rPr>
          <w:rStyle w:val="cm-attribute"/>
          <w:rFonts w:ascii="Consolas" w:hAnsi="Consolas"/>
          <w:i/>
          <w:iCs/>
          <w:color w:val="B4D353"/>
        </w:rPr>
        <w:t>class</w:t>
      </w:r>
      <w:proofErr w:type="spellEnd"/>
      <w:r w:rsidRPr="00FB017C">
        <w:rPr>
          <w:rFonts w:ascii="Consolas" w:hAnsi="Consolas"/>
          <w:i/>
          <w:iCs/>
          <w:color w:val="FFFFFF"/>
        </w:rPr>
        <w:t>=</w:t>
      </w:r>
      <w:r w:rsidRPr="00FB017C">
        <w:rPr>
          <w:rStyle w:val="cm-string"/>
          <w:rFonts w:ascii="Consolas" w:hAnsi="Consolas"/>
          <w:i/>
          <w:iCs/>
          <w:color w:val="FFE083"/>
        </w:rPr>
        <w:t>"</w:t>
      </w:r>
      <w:proofErr w:type="spellStart"/>
      <w:r w:rsidRPr="00FB017C">
        <w:rPr>
          <w:rStyle w:val="cm-string"/>
          <w:rFonts w:ascii="Consolas" w:hAnsi="Consolas"/>
          <w:i/>
          <w:iCs/>
          <w:color w:val="FFE083"/>
        </w:rPr>
        <w:t>row</w:t>
      </w:r>
      <w:proofErr w:type="spellEnd"/>
      <w:r w:rsidRPr="00FB017C">
        <w:rPr>
          <w:rStyle w:val="cm-string"/>
          <w:rFonts w:ascii="Consolas" w:hAnsi="Consolas"/>
          <w:i/>
          <w:iCs/>
          <w:color w:val="FFE083"/>
        </w:rPr>
        <w:t>"</w:t>
      </w:r>
      <w:r w:rsidRPr="00FB017C">
        <w:rPr>
          <w:rStyle w:val="cm-tag"/>
          <w:rFonts w:ascii="Consolas" w:hAnsi="Consolas"/>
          <w:i/>
          <w:iCs/>
          <w:color w:val="E85D7F"/>
        </w:rPr>
        <w:t>&gt;</w:t>
      </w:r>
    </w:p>
    <w:p w14:paraId="58134684" w14:textId="77777777" w:rsidR="00FB017C" w:rsidRPr="00FB017C" w:rsidRDefault="00FB017C" w:rsidP="00FB017C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  </w:t>
      </w:r>
      <w:r w:rsidRPr="00FB017C">
        <w:rPr>
          <w:rStyle w:val="cm-tag"/>
          <w:rFonts w:ascii="Consolas" w:hAnsi="Consolas"/>
          <w:i/>
          <w:iCs/>
          <w:color w:val="E85D7F"/>
        </w:rPr>
        <w:t>&lt;div</w:t>
      </w:r>
      <w:r w:rsidRPr="00FB017C">
        <w:rPr>
          <w:rFonts w:ascii="Consolas" w:hAnsi="Consolas"/>
          <w:i/>
          <w:iCs/>
          <w:color w:val="FFFFFF"/>
        </w:rPr>
        <w:t xml:space="preserve"> </w:t>
      </w:r>
      <w:proofErr w:type="spellStart"/>
      <w:r w:rsidRPr="00FB017C">
        <w:rPr>
          <w:rStyle w:val="cm-attribute"/>
          <w:rFonts w:ascii="Consolas" w:hAnsi="Consolas"/>
          <w:i/>
          <w:iCs/>
          <w:color w:val="B4D353"/>
        </w:rPr>
        <w:t>class</w:t>
      </w:r>
      <w:proofErr w:type="spellEnd"/>
      <w:r w:rsidRPr="00FB017C">
        <w:rPr>
          <w:rFonts w:ascii="Consolas" w:hAnsi="Consolas"/>
          <w:i/>
          <w:iCs/>
          <w:color w:val="FFFFFF"/>
        </w:rPr>
        <w:t>=</w:t>
      </w:r>
      <w:r w:rsidRPr="00FB017C">
        <w:rPr>
          <w:rStyle w:val="cm-string"/>
          <w:rFonts w:ascii="Consolas" w:hAnsi="Consolas"/>
          <w:i/>
          <w:iCs/>
          <w:color w:val="FFE083"/>
        </w:rPr>
        <w:t>"</w:t>
      </w:r>
      <w:proofErr w:type="spellStart"/>
      <w:r w:rsidRPr="00FB017C">
        <w:rPr>
          <w:rStyle w:val="cm-string"/>
          <w:rFonts w:ascii="Consolas" w:hAnsi="Consolas"/>
          <w:i/>
          <w:iCs/>
          <w:color w:val="FFE083"/>
        </w:rPr>
        <w:t>col</w:t>
      </w:r>
      <w:proofErr w:type="spellEnd"/>
      <w:r w:rsidRPr="00FB017C">
        <w:rPr>
          <w:rStyle w:val="cm-string"/>
          <w:rFonts w:ascii="Consolas" w:hAnsi="Consolas"/>
          <w:i/>
          <w:iCs/>
          <w:color w:val="FFE083"/>
        </w:rPr>
        <w:t>"</w:t>
      </w:r>
      <w:r w:rsidRPr="00FB017C">
        <w:rPr>
          <w:rStyle w:val="cm-tag"/>
          <w:rFonts w:ascii="Consolas" w:hAnsi="Consolas"/>
          <w:i/>
          <w:iCs/>
          <w:color w:val="E85D7F"/>
        </w:rPr>
        <w:t>&gt;</w:t>
      </w:r>
    </w:p>
    <w:p w14:paraId="76852A3D" w14:textId="77777777" w:rsidR="00FB017C" w:rsidRPr="00FB017C" w:rsidRDefault="00FB017C" w:rsidP="00FB017C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     </w:t>
      </w:r>
      <w:r w:rsidRPr="00FB017C">
        <w:rPr>
          <w:rStyle w:val="cm-comment"/>
          <w:rFonts w:ascii="Consolas" w:hAnsi="Consolas"/>
          <w:i/>
          <w:iCs/>
          <w:color w:val="939598"/>
        </w:rPr>
        <w:t xml:space="preserve">&lt;!-- </w:t>
      </w:r>
      <w:proofErr w:type="spellStart"/>
      <w:r w:rsidRPr="00FB017C">
        <w:rPr>
          <w:rStyle w:val="cm-comment"/>
          <w:rFonts w:ascii="Consolas" w:hAnsi="Consolas"/>
          <w:i/>
          <w:iCs/>
          <w:color w:val="939598"/>
        </w:rPr>
        <w:t>Piece</w:t>
      </w:r>
      <w:proofErr w:type="spellEnd"/>
      <w:r w:rsidRPr="00FB017C">
        <w:rPr>
          <w:rStyle w:val="cm-comment"/>
          <w:rFonts w:ascii="Consolas" w:hAnsi="Consolas"/>
          <w:i/>
          <w:iCs/>
          <w:color w:val="939598"/>
        </w:rPr>
        <w:t xml:space="preserve"> 2--&gt;</w:t>
      </w:r>
    </w:p>
    <w:p w14:paraId="6DB262C3" w14:textId="77777777" w:rsidR="00FB017C" w:rsidRPr="00FB017C" w:rsidRDefault="00FB017C" w:rsidP="00FB017C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  </w:t>
      </w:r>
      <w:r w:rsidRPr="00FB017C">
        <w:rPr>
          <w:rStyle w:val="cm-tag"/>
          <w:rFonts w:ascii="Consolas" w:hAnsi="Consolas"/>
          <w:i/>
          <w:iCs/>
          <w:color w:val="E85D7F"/>
        </w:rPr>
        <w:t>&lt;/div&gt;</w:t>
      </w:r>
    </w:p>
    <w:p w14:paraId="6F83D5BD" w14:textId="77777777" w:rsidR="00FB017C" w:rsidRPr="00FB017C" w:rsidRDefault="00FB017C" w:rsidP="00FB017C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Fonts w:ascii="Consolas" w:hAnsi="Consolas"/>
          <w:i/>
          <w:iCs/>
          <w:color w:val="FFFFFF"/>
        </w:rPr>
        <w:t xml:space="preserve">  </w:t>
      </w:r>
      <w:r w:rsidRPr="00FB017C">
        <w:rPr>
          <w:rStyle w:val="cm-tag"/>
          <w:rFonts w:ascii="Consolas" w:hAnsi="Consolas"/>
          <w:i/>
          <w:iCs/>
          <w:color w:val="E85D7F"/>
        </w:rPr>
        <w:t>&lt;/div&gt;</w:t>
      </w:r>
    </w:p>
    <w:p w14:paraId="2FAB9A17" w14:textId="77777777" w:rsidR="00FB017C" w:rsidRPr="00FB017C" w:rsidRDefault="00FB017C" w:rsidP="00FB017C">
      <w:pPr>
        <w:pStyle w:val="HTMLncedenBiimlendirilmi"/>
        <w:shd w:val="clear" w:color="auto" w:fill="0A0E1D"/>
        <w:jc w:val="both"/>
        <w:rPr>
          <w:rFonts w:ascii="Consolas" w:hAnsi="Consolas"/>
          <w:i/>
          <w:iCs/>
          <w:color w:val="FFFFFF"/>
        </w:rPr>
      </w:pPr>
      <w:r w:rsidRPr="00FB017C">
        <w:rPr>
          <w:rStyle w:val="cm-tag"/>
          <w:rFonts w:ascii="Consolas" w:hAnsi="Consolas"/>
          <w:i/>
          <w:iCs/>
          <w:color w:val="E85D7F"/>
        </w:rPr>
        <w:t>&lt;/div&gt;</w:t>
      </w:r>
    </w:p>
    <w:p w14:paraId="65432385" w14:textId="77777777" w:rsidR="00FB017C" w:rsidRPr="00FB017C" w:rsidRDefault="00FB017C" w:rsidP="00FB017C">
      <w:pPr>
        <w:pStyle w:val="p1qg33igem5pagn4kpmirjw"/>
        <w:spacing w:before="0" w:beforeAutospacing="0" w:after="0" w:afterAutospacing="0"/>
        <w:jc w:val="both"/>
        <w:rPr>
          <w:rFonts w:ascii="Segoe UI" w:hAnsi="Segoe UI" w:cs="Segoe UI"/>
          <w:i/>
          <w:iCs/>
          <w:color w:val="484848"/>
          <w:sz w:val="27"/>
          <w:szCs w:val="27"/>
        </w:rPr>
      </w:pP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In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the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example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provided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,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there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is a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column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with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two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nested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rows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.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Each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row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contains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another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column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.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When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rendered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,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the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Piece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1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column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would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rest on top of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the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Piece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 xml:space="preserve"> 2 </w:t>
      </w:r>
      <w:proofErr w:type="spellStart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column</w:t>
      </w:r>
      <w:proofErr w:type="spellEnd"/>
      <w:r w:rsidRPr="00FB017C">
        <w:rPr>
          <w:rFonts w:ascii="Segoe UI" w:hAnsi="Segoe UI" w:cs="Segoe UI"/>
          <w:i/>
          <w:iCs/>
          <w:color w:val="484848"/>
          <w:sz w:val="27"/>
          <w:szCs w:val="27"/>
        </w:rPr>
        <w:t>.</w:t>
      </w:r>
    </w:p>
    <w:p w14:paraId="2C06BCF9" w14:textId="77777777" w:rsidR="00FB017C" w:rsidRDefault="00FB017C" w:rsidP="00FB017C">
      <w:pPr>
        <w:pStyle w:val="Balk2"/>
        <w:spacing w:before="0"/>
        <w:jc w:val="both"/>
        <w:rPr>
          <w:rFonts w:ascii="Segoe UI" w:hAnsi="Segoe UI" w:cs="Segoe UI"/>
          <w:color w:val="19191A"/>
        </w:rPr>
      </w:pPr>
    </w:p>
    <w:p w14:paraId="5BB683E0" w14:textId="0CAB8B2C" w:rsidR="00FB017C" w:rsidRDefault="00FB017C" w:rsidP="00FB017C">
      <w:pPr>
        <w:pStyle w:val="Balk2"/>
        <w:spacing w:before="0"/>
        <w:jc w:val="both"/>
        <w:rPr>
          <w:rFonts w:ascii="Segoe UI" w:hAnsi="Segoe UI" w:cs="Segoe UI"/>
          <w:color w:val="19191A"/>
          <w:sz w:val="36"/>
          <w:szCs w:val="36"/>
        </w:rPr>
      </w:pPr>
      <w:proofErr w:type="spellStart"/>
      <w:r>
        <w:rPr>
          <w:rFonts w:ascii="Segoe UI" w:hAnsi="Segoe UI" w:cs="Segoe UI"/>
          <w:color w:val="19191A"/>
        </w:rPr>
        <w:t>Extra</w:t>
      </w:r>
      <w:proofErr w:type="spellEnd"/>
    </w:p>
    <w:p w14:paraId="03EE0B0F" w14:textId="77777777" w:rsidR="00FB017C" w:rsidRDefault="00FB017C" w:rsidP="00FB017C">
      <w:pPr>
        <w:jc w:val="both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5E2AFA64" w14:textId="77777777" w:rsidR="00FB017C" w:rsidRDefault="00FB017C" w:rsidP="00FB017C">
      <w:pPr>
        <w:pStyle w:val="p1qg33igem5pagn4kpmirjw"/>
        <w:spacing w:before="0" w:beforeAutospacing="0"/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want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additional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challenges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:</w:t>
      </w:r>
    </w:p>
    <w:p w14:paraId="31D4B428" w14:textId="77777777" w:rsidR="00FB017C" w:rsidRDefault="00FB017C" w:rsidP="00FB017C">
      <w:pPr>
        <w:pStyle w:val="li1kqbjwbwa3ze6v0bvxq9rx"/>
        <w:numPr>
          <w:ilvl w:val="0"/>
          <w:numId w:val="4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change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painting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layout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entirely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810369A" w14:textId="77777777" w:rsidR="00FB017C" w:rsidRDefault="00FB017C" w:rsidP="00FB017C">
      <w:pPr>
        <w:pStyle w:val="li1kqbjwbwa3ze6v0bvxq9rx"/>
        <w:numPr>
          <w:ilvl w:val="0"/>
          <w:numId w:val="4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render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painting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differently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based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screen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size (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breakpoints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).</w:t>
      </w:r>
    </w:p>
    <w:p w14:paraId="310B8425" w14:textId="77777777" w:rsidR="00FB017C" w:rsidRDefault="00FB017C" w:rsidP="00FB017C">
      <w:pPr>
        <w:pStyle w:val="li1kqbjwbwa3ze6v0bvxq9rx"/>
        <w:numPr>
          <w:ilvl w:val="0"/>
          <w:numId w:val="4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different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colors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Bootstrap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1D93CE3" w14:textId="77777777" w:rsidR="00FB017C" w:rsidRDefault="00FB017C" w:rsidP="00FB017C">
      <w:pPr>
        <w:pStyle w:val="li1kqbjwbwa3ze6v0bvxq9rx"/>
        <w:numPr>
          <w:ilvl w:val="0"/>
          <w:numId w:val="4"/>
        </w:numPr>
        <w:jc w:val="both"/>
        <w:rPr>
          <w:rFonts w:ascii="Segoe UI" w:hAnsi="Segoe UI" w:cs="Segoe UI"/>
          <w:color w:val="484848"/>
          <w:sz w:val="27"/>
          <w:szCs w:val="27"/>
        </w:rPr>
      </w:pPr>
      <w:proofErr w:type="spellStart"/>
      <w:r>
        <w:rPr>
          <w:rFonts w:ascii="Segoe UI" w:hAnsi="Segoe UI" w:cs="Segoe UI"/>
          <w:color w:val="484848"/>
          <w:sz w:val="27"/>
          <w:szCs w:val="27"/>
        </w:rPr>
        <w:t>add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some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interactivity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using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Bootstrap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73E5EF7" w14:textId="77777777" w:rsidR="000243AD" w:rsidRPr="00FB017C" w:rsidRDefault="000243AD" w:rsidP="00FB017C">
      <w:pPr>
        <w:jc w:val="both"/>
      </w:pPr>
    </w:p>
    <w:sectPr w:rsidR="000243AD" w:rsidRPr="00FB017C" w:rsidSect="00613B64">
      <w:pgSz w:w="11906" w:h="16838"/>
      <w:pgMar w:top="1170" w:right="1196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1ED9"/>
    <w:multiLevelType w:val="multilevel"/>
    <w:tmpl w:val="59F2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2700B"/>
    <w:multiLevelType w:val="multilevel"/>
    <w:tmpl w:val="597E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65563"/>
    <w:multiLevelType w:val="multilevel"/>
    <w:tmpl w:val="077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510E1"/>
    <w:multiLevelType w:val="multilevel"/>
    <w:tmpl w:val="9C2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96"/>
    <w:rsid w:val="000243AD"/>
    <w:rsid w:val="00613B64"/>
    <w:rsid w:val="00B60E63"/>
    <w:rsid w:val="00C05D06"/>
    <w:rsid w:val="00CD2396"/>
    <w:rsid w:val="00FB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1EDC"/>
  <w15:chartTrackingRefBased/>
  <w15:docId w15:val="{9719EF7F-4F3B-4906-984A-904B8311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B0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B6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60E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1kqbjwbwa3ze6v0bvxq9rx">
    <w:name w:val="li__1kqbjwbwa3ze6v0bvxq9rx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60E63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B60E63"/>
  </w:style>
  <w:style w:type="character" w:customStyle="1" w:styleId="fcn-tasknumber">
    <w:name w:val="fcn-task__number"/>
    <w:basedOn w:val="VarsaylanParagrafYazTipi"/>
    <w:rsid w:val="00B60E63"/>
  </w:style>
  <w:style w:type="character" w:styleId="HTMLKodu">
    <w:name w:val="HTML Code"/>
    <w:basedOn w:val="VarsaylanParagrafYazTipi"/>
    <w:uiPriority w:val="99"/>
    <w:semiHidden/>
    <w:unhideWhenUsed/>
    <w:rsid w:val="00B60E63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B01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FB017C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B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B017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FB017C"/>
  </w:style>
  <w:style w:type="character" w:customStyle="1" w:styleId="cm-attribute">
    <w:name w:val="cm-attribute"/>
    <w:basedOn w:val="VarsaylanParagrafYazTipi"/>
    <w:rsid w:val="00FB017C"/>
  </w:style>
  <w:style w:type="character" w:customStyle="1" w:styleId="cm-string">
    <w:name w:val="cm-string"/>
    <w:basedOn w:val="VarsaylanParagrafYazTipi"/>
    <w:rsid w:val="00FB017C"/>
  </w:style>
  <w:style w:type="character" w:customStyle="1" w:styleId="cm-comment">
    <w:name w:val="cm-comment"/>
    <w:basedOn w:val="VarsaylanParagrafYazTipi"/>
    <w:rsid w:val="00FB0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187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5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246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0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5</cp:revision>
  <dcterms:created xsi:type="dcterms:W3CDTF">2020-09-15T17:21:00Z</dcterms:created>
  <dcterms:modified xsi:type="dcterms:W3CDTF">2020-09-24T14:17:00Z</dcterms:modified>
</cp:coreProperties>
</file>