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C7FA" w14:textId="3D5F174F" w:rsidR="00CF6774" w:rsidRPr="00C863B6" w:rsidRDefault="00C863B6" w:rsidP="00C863B6">
      <w:pPr>
        <w:jc w:val="center"/>
        <w:rPr>
          <w:b/>
          <w:bCs/>
          <w:sz w:val="28"/>
          <w:szCs w:val="28"/>
        </w:rPr>
      </w:pPr>
      <w:r w:rsidRPr="00C863B6">
        <w:rPr>
          <w:b/>
          <w:bCs/>
          <w:sz w:val="28"/>
          <w:szCs w:val="28"/>
        </w:rPr>
        <w:t>Task 1: Common Network Threats and Real-World Examples</w:t>
      </w:r>
    </w:p>
    <w:p w14:paraId="39E41A0C" w14:textId="77777777" w:rsidR="00C863B6" w:rsidRDefault="00C863B6">
      <w:pPr>
        <w:rPr>
          <w:lang w:val="en-US"/>
        </w:rPr>
      </w:pPr>
    </w:p>
    <w:tbl>
      <w:tblPr>
        <w:tblStyle w:val="TableGrid"/>
        <w:tblW w:w="0" w:type="auto"/>
        <w:tblLook w:val="04A0" w:firstRow="1" w:lastRow="0" w:firstColumn="1" w:lastColumn="0" w:noHBand="0" w:noVBand="1"/>
      </w:tblPr>
      <w:tblGrid>
        <w:gridCol w:w="1539"/>
        <w:gridCol w:w="2581"/>
        <w:gridCol w:w="2747"/>
        <w:gridCol w:w="2149"/>
      </w:tblGrid>
      <w:tr w:rsidR="00CF6774" w:rsidRPr="00CF6774" w14:paraId="3C4A7F18" w14:textId="77777777" w:rsidTr="006A63C5">
        <w:tc>
          <w:tcPr>
            <w:tcW w:w="0" w:type="auto"/>
            <w:hideMark/>
          </w:tcPr>
          <w:p w14:paraId="2A67A8D4" w14:textId="77777777" w:rsidR="00CF6774" w:rsidRPr="00CF6774" w:rsidRDefault="00CF6774" w:rsidP="00CF6774">
            <w:pPr>
              <w:spacing w:after="160" w:line="259" w:lineRule="auto"/>
            </w:pPr>
            <w:r w:rsidRPr="00CF6774">
              <w:rPr>
                <w:b/>
                <w:bCs/>
              </w:rPr>
              <w:t>Threat</w:t>
            </w:r>
          </w:p>
        </w:tc>
        <w:tc>
          <w:tcPr>
            <w:tcW w:w="0" w:type="auto"/>
            <w:hideMark/>
          </w:tcPr>
          <w:p w14:paraId="65C486C9" w14:textId="77777777" w:rsidR="00CF6774" w:rsidRPr="00CF6774" w:rsidRDefault="00CF6774" w:rsidP="00CF6774">
            <w:pPr>
              <w:spacing w:after="160" w:line="259" w:lineRule="auto"/>
            </w:pPr>
            <w:r w:rsidRPr="00CF6774">
              <w:rPr>
                <w:b/>
                <w:bCs/>
              </w:rPr>
              <w:t>What It Is</w:t>
            </w:r>
          </w:p>
        </w:tc>
        <w:tc>
          <w:tcPr>
            <w:tcW w:w="0" w:type="auto"/>
            <w:hideMark/>
          </w:tcPr>
          <w:p w14:paraId="3F73A895" w14:textId="77777777" w:rsidR="00CF6774" w:rsidRPr="00CF6774" w:rsidRDefault="00CF6774" w:rsidP="00CF6774">
            <w:pPr>
              <w:spacing w:after="160" w:line="259" w:lineRule="auto"/>
            </w:pPr>
            <w:r w:rsidRPr="00CF6774">
              <w:rPr>
                <w:b/>
                <w:bCs/>
              </w:rPr>
              <w:t>Real-World Example</w:t>
            </w:r>
          </w:p>
        </w:tc>
        <w:tc>
          <w:tcPr>
            <w:tcW w:w="0" w:type="auto"/>
            <w:hideMark/>
          </w:tcPr>
          <w:p w14:paraId="5317349E" w14:textId="77777777" w:rsidR="00CF6774" w:rsidRPr="00CF6774" w:rsidRDefault="00CF6774" w:rsidP="00CF6774">
            <w:pPr>
              <w:spacing w:after="160" w:line="259" w:lineRule="auto"/>
            </w:pPr>
            <w:r w:rsidRPr="00CF6774">
              <w:rPr>
                <w:b/>
                <w:bCs/>
              </w:rPr>
              <w:t>Mitigation</w:t>
            </w:r>
          </w:p>
        </w:tc>
      </w:tr>
      <w:tr w:rsidR="00CF6774" w:rsidRPr="00CF6774" w14:paraId="27562A8E" w14:textId="77777777" w:rsidTr="006A63C5">
        <w:tc>
          <w:tcPr>
            <w:tcW w:w="0" w:type="auto"/>
            <w:hideMark/>
          </w:tcPr>
          <w:p w14:paraId="10FA9290" w14:textId="77777777" w:rsidR="00CF6774" w:rsidRPr="00CF6774" w:rsidRDefault="00CF6774" w:rsidP="00CF6774">
            <w:pPr>
              <w:spacing w:after="160" w:line="259" w:lineRule="auto"/>
            </w:pPr>
            <w:r w:rsidRPr="00CF6774">
              <w:rPr>
                <w:b/>
                <w:bCs/>
              </w:rPr>
              <w:t>Phishing</w:t>
            </w:r>
          </w:p>
        </w:tc>
        <w:tc>
          <w:tcPr>
            <w:tcW w:w="0" w:type="auto"/>
            <w:hideMark/>
          </w:tcPr>
          <w:p w14:paraId="77D565CA" w14:textId="77777777" w:rsidR="00CF6774" w:rsidRPr="00CF6774" w:rsidRDefault="00CF6774" w:rsidP="00CF6774">
            <w:pPr>
              <w:spacing w:after="160" w:line="259" w:lineRule="auto"/>
            </w:pPr>
            <w:r w:rsidRPr="00CF6774">
              <w:t>Social engineering attacks that use deceptive emails, messages, or websites to manipulate users into exposing confidential data such as passwords, OTPs, or financial details.</w:t>
            </w:r>
          </w:p>
        </w:tc>
        <w:tc>
          <w:tcPr>
            <w:tcW w:w="0" w:type="auto"/>
            <w:hideMark/>
          </w:tcPr>
          <w:p w14:paraId="50AF0186" w14:textId="77777777" w:rsidR="00CF6774" w:rsidRPr="00CF6774" w:rsidRDefault="00CF6774" w:rsidP="00CF6774">
            <w:pPr>
              <w:spacing w:after="160" w:line="259" w:lineRule="auto"/>
            </w:pPr>
            <w:r w:rsidRPr="00CF6774">
              <w:rPr>
                <w:b/>
                <w:bCs/>
              </w:rPr>
              <w:t>Paytm / Banking:</w:t>
            </w:r>
            <w:r w:rsidRPr="00CF6774">
              <w:t xml:space="preserve"> Fraudulent SMS claiming </w:t>
            </w:r>
            <w:r w:rsidRPr="00CF6774">
              <w:rPr>
                <w:i/>
                <w:iCs/>
              </w:rPr>
              <w:t>"Your Paytm KYC has expired! Click paytm-verify-kyc.net to unlock your wallet,"</w:t>
            </w:r>
            <w:r w:rsidRPr="00CF6774">
              <w:t xml:space="preserve"> which steals entered account credentials and UPI PINs.</w:t>
            </w:r>
          </w:p>
        </w:tc>
        <w:tc>
          <w:tcPr>
            <w:tcW w:w="0" w:type="auto"/>
            <w:hideMark/>
          </w:tcPr>
          <w:p w14:paraId="64DA575B" w14:textId="77777777" w:rsidR="00CF6774" w:rsidRPr="00CF6774" w:rsidRDefault="00CF6774" w:rsidP="00CF6774">
            <w:pPr>
              <w:spacing w:after="160" w:line="259" w:lineRule="auto"/>
            </w:pPr>
            <w:r w:rsidRPr="00CF6774">
              <w:t>Deploy DMARC/SPF email filtering, use anti-phishing browser security, and enforce hardware security keys or app-based MFA instead of SMS OTPs.</w:t>
            </w:r>
          </w:p>
        </w:tc>
      </w:tr>
      <w:tr w:rsidR="00CF6774" w:rsidRPr="00CF6774" w14:paraId="116810A4" w14:textId="77777777" w:rsidTr="006A63C5">
        <w:tc>
          <w:tcPr>
            <w:tcW w:w="0" w:type="auto"/>
            <w:hideMark/>
          </w:tcPr>
          <w:p w14:paraId="2FAB6407" w14:textId="77777777" w:rsidR="00CF6774" w:rsidRPr="00CF6774" w:rsidRDefault="00CF6774" w:rsidP="00CF6774">
            <w:pPr>
              <w:spacing w:after="160" w:line="259" w:lineRule="auto"/>
            </w:pPr>
            <w:r w:rsidRPr="00CF6774">
              <w:rPr>
                <w:b/>
                <w:bCs/>
              </w:rPr>
              <w:t>DDoS (Distributed Denial of Service)</w:t>
            </w:r>
          </w:p>
        </w:tc>
        <w:tc>
          <w:tcPr>
            <w:tcW w:w="0" w:type="auto"/>
            <w:hideMark/>
          </w:tcPr>
          <w:p w14:paraId="5D291D3C" w14:textId="21A7FF47" w:rsidR="00CF6774" w:rsidRPr="00CF6774" w:rsidRDefault="00CF6774" w:rsidP="00CF6774">
            <w:pPr>
              <w:spacing w:after="160" w:line="259" w:lineRule="auto"/>
            </w:pPr>
            <w:r w:rsidRPr="00CF6774">
              <w:t>Flooding network resources, reverse proxies, or DNS resolvers with traffic from a distributed botnet to exhaust bandwidth or server compute, denying service so real users can’t get through.</w:t>
            </w:r>
          </w:p>
        </w:tc>
        <w:tc>
          <w:tcPr>
            <w:tcW w:w="0" w:type="auto"/>
            <w:hideMark/>
          </w:tcPr>
          <w:p w14:paraId="0D536596" w14:textId="1C21E694" w:rsidR="00CF6774" w:rsidRPr="00CF6774" w:rsidRDefault="00CF6774" w:rsidP="00CF6774">
            <w:pPr>
              <w:spacing w:after="160" w:line="259" w:lineRule="auto"/>
            </w:pPr>
            <w:proofErr w:type="spellStart"/>
            <w:r w:rsidRPr="00CF6774">
              <w:rPr>
                <w:b/>
                <w:bCs/>
              </w:rPr>
              <w:t>BookMyShow</w:t>
            </w:r>
            <w:proofErr w:type="spellEnd"/>
            <w:r w:rsidRPr="00CF6774">
              <w:rPr>
                <w:b/>
                <w:bCs/>
              </w:rPr>
              <w:t xml:space="preserve"> / Zomato:</w:t>
            </w:r>
            <w:r w:rsidRPr="00CF6774">
              <w:t xml:space="preserve"> Attackers flood a ticket-booking or food-ordering service during a high-demand sale so it times out for genuine users.</w:t>
            </w:r>
          </w:p>
        </w:tc>
        <w:tc>
          <w:tcPr>
            <w:tcW w:w="0" w:type="auto"/>
            <w:hideMark/>
          </w:tcPr>
          <w:p w14:paraId="536CD65A" w14:textId="77777777" w:rsidR="00CF6774" w:rsidRPr="00CF6774" w:rsidRDefault="00CF6774" w:rsidP="00CF6774">
            <w:pPr>
              <w:spacing w:after="160" w:line="259" w:lineRule="auto"/>
            </w:pPr>
            <w:r w:rsidRPr="00CF6774">
              <w:t xml:space="preserve">Implement upstream traffic scrubbing </w:t>
            </w:r>
            <w:proofErr w:type="spellStart"/>
            <w:r w:rsidRPr="00CF6774">
              <w:t>centers</w:t>
            </w:r>
            <w:proofErr w:type="spellEnd"/>
            <w:r w:rsidRPr="00CF6774">
              <w:t>, deploy Anycast DNS/CDNs (e.g., Cloudflare), and configure rate-limiting alongside Web Application Firewalls (WAF).</w:t>
            </w:r>
          </w:p>
        </w:tc>
      </w:tr>
      <w:tr w:rsidR="00CF6774" w:rsidRPr="00CF6774" w14:paraId="7323FCB3" w14:textId="77777777" w:rsidTr="006A63C5">
        <w:tc>
          <w:tcPr>
            <w:tcW w:w="0" w:type="auto"/>
            <w:hideMark/>
          </w:tcPr>
          <w:p w14:paraId="6053242A" w14:textId="77777777" w:rsidR="00CF6774" w:rsidRPr="00CF6774" w:rsidRDefault="00CF6774" w:rsidP="00CF6774">
            <w:pPr>
              <w:spacing w:after="160" w:line="259" w:lineRule="auto"/>
            </w:pPr>
            <w:r w:rsidRPr="00CF6774">
              <w:rPr>
                <w:b/>
                <w:bCs/>
              </w:rPr>
              <w:t>Man-in-the-Middle (MitM)</w:t>
            </w:r>
          </w:p>
        </w:tc>
        <w:tc>
          <w:tcPr>
            <w:tcW w:w="0" w:type="auto"/>
            <w:hideMark/>
          </w:tcPr>
          <w:p w14:paraId="709F4F20" w14:textId="7B4E4AB4" w:rsidR="00CF6774" w:rsidRPr="00CF6774" w:rsidRDefault="00CF6774" w:rsidP="00CF6774">
            <w:pPr>
              <w:spacing w:after="160" w:line="259" w:lineRule="auto"/>
            </w:pPr>
            <w:r w:rsidRPr="00CF6774">
              <w:t xml:space="preserve">An attacker secretly intercepts, relays, or alters communication between two </w:t>
            </w:r>
            <w:r w:rsidR="000118EF">
              <w:t>parties</w:t>
            </w:r>
            <w:r w:rsidRPr="00CF6774">
              <w:t xml:space="preserve"> systems without their knowledge, typically via ARP spoofing, rogue access points, or DNS poisoning.</w:t>
            </w:r>
          </w:p>
        </w:tc>
        <w:tc>
          <w:tcPr>
            <w:tcW w:w="0" w:type="auto"/>
            <w:hideMark/>
          </w:tcPr>
          <w:p w14:paraId="2AAB5FBC" w14:textId="1B7AD5E6" w:rsidR="00CF6774" w:rsidRPr="00CF6774" w:rsidRDefault="00CF6774" w:rsidP="00CF6774">
            <w:pPr>
              <w:spacing w:after="160" w:line="259" w:lineRule="auto"/>
            </w:pPr>
            <w:r w:rsidRPr="00CF6774">
              <w:rPr>
                <w:b/>
                <w:bCs/>
              </w:rPr>
              <w:t xml:space="preserve">WhatsApp / Public </w:t>
            </w:r>
            <w:r w:rsidR="00575732" w:rsidRPr="00CF6774">
              <w:rPr>
                <w:b/>
                <w:bCs/>
              </w:rPr>
              <w:t>WIFI</w:t>
            </w:r>
            <w:r w:rsidRPr="00CF6774">
              <w:rPr>
                <w:b/>
                <w:bCs/>
              </w:rPr>
              <w:t>:</w:t>
            </w:r>
            <w:r w:rsidRPr="00CF6774">
              <w:t xml:space="preserve"> Connecting to an open </w:t>
            </w:r>
            <w:r w:rsidR="0006321A">
              <w:t>café/Railway Station</w:t>
            </w:r>
            <w:r w:rsidRPr="00CF6774">
              <w:t xml:space="preserve"> Wi-Fi network where an attacker runs ARP cache poisoning to intercept unencrypted outbound network traffic and inspect packet streams</w:t>
            </w:r>
            <w:r w:rsidR="00575732">
              <w:t xml:space="preserve"> like Instagram login or session</w:t>
            </w:r>
            <w:r w:rsidRPr="00CF6774">
              <w:t>.</w:t>
            </w:r>
          </w:p>
        </w:tc>
        <w:tc>
          <w:tcPr>
            <w:tcW w:w="0" w:type="auto"/>
            <w:hideMark/>
          </w:tcPr>
          <w:p w14:paraId="0B84725C" w14:textId="3C1C21B6" w:rsidR="00CF6774" w:rsidRPr="00CF6774" w:rsidRDefault="006A63C5" w:rsidP="00CF6774">
            <w:pPr>
              <w:spacing w:after="160" w:line="259" w:lineRule="auto"/>
            </w:pPr>
            <w:r w:rsidRPr="006A63C5">
              <w:t>Use HTTPS/VPN, avoid public Wi-Fi for logins, check certificate warnings</w:t>
            </w:r>
            <w:r w:rsidR="00CF6774" w:rsidRPr="00CF6774">
              <w:t>.</w:t>
            </w:r>
          </w:p>
        </w:tc>
      </w:tr>
      <w:tr w:rsidR="00CF6774" w:rsidRPr="00CF6774" w14:paraId="7907FDFC" w14:textId="77777777" w:rsidTr="006A63C5">
        <w:tc>
          <w:tcPr>
            <w:tcW w:w="0" w:type="auto"/>
            <w:hideMark/>
          </w:tcPr>
          <w:p w14:paraId="46A25198" w14:textId="77777777" w:rsidR="00CF6774" w:rsidRPr="00CF6774" w:rsidRDefault="00CF6774" w:rsidP="00CF6774">
            <w:pPr>
              <w:spacing w:after="160" w:line="259" w:lineRule="auto"/>
            </w:pPr>
            <w:r w:rsidRPr="00CF6774">
              <w:rPr>
                <w:b/>
                <w:bCs/>
              </w:rPr>
              <w:t>Malware (Trojan / Keylogger)</w:t>
            </w:r>
          </w:p>
        </w:tc>
        <w:tc>
          <w:tcPr>
            <w:tcW w:w="0" w:type="auto"/>
            <w:hideMark/>
          </w:tcPr>
          <w:p w14:paraId="5C2103B7" w14:textId="7412AEBD" w:rsidR="00CF6774" w:rsidRPr="00CF6774" w:rsidRDefault="006A63C5" w:rsidP="00CF6774">
            <w:pPr>
              <w:spacing w:after="160" w:line="259" w:lineRule="auto"/>
            </w:pPr>
            <w:r w:rsidRPr="006A63C5">
              <w:t>Malicious software that steals data, spies or damages devices</w:t>
            </w:r>
            <w:r w:rsidR="00CF6774" w:rsidRPr="00CF6774">
              <w:t>.</w:t>
            </w:r>
          </w:p>
        </w:tc>
        <w:tc>
          <w:tcPr>
            <w:tcW w:w="0" w:type="auto"/>
            <w:hideMark/>
          </w:tcPr>
          <w:p w14:paraId="799878F7" w14:textId="43621476" w:rsidR="00CF6774" w:rsidRPr="00CF6774" w:rsidRDefault="006A63C5" w:rsidP="00CF6774">
            <w:pPr>
              <w:spacing w:after="160" w:line="259" w:lineRule="auto"/>
            </w:pPr>
            <w:r>
              <w:rPr>
                <w:b/>
                <w:bCs/>
              </w:rPr>
              <w:t>WhatsApp</w:t>
            </w:r>
            <w:r w:rsidR="00CF6774" w:rsidRPr="00CF6774">
              <w:rPr>
                <w:b/>
                <w:bCs/>
              </w:rPr>
              <w:t>:</w:t>
            </w:r>
            <w:r w:rsidR="00CF6774" w:rsidRPr="00CF6774">
              <w:t xml:space="preserve"> </w:t>
            </w:r>
            <w:r w:rsidRPr="006A63C5">
              <w:t>A fake “WhatsApp Pink” or modified APK shared via a link installs spyware that reads messages and OTPs</w:t>
            </w:r>
            <w:r w:rsidR="00CF6774" w:rsidRPr="00CF6774">
              <w:t>.</w:t>
            </w:r>
          </w:p>
        </w:tc>
        <w:tc>
          <w:tcPr>
            <w:tcW w:w="0" w:type="auto"/>
            <w:hideMark/>
          </w:tcPr>
          <w:p w14:paraId="696594BD" w14:textId="30C18EC8" w:rsidR="00CF6774" w:rsidRPr="00CF6774" w:rsidRDefault="00FC2863" w:rsidP="00CF6774">
            <w:pPr>
              <w:spacing w:after="160" w:line="259" w:lineRule="auto"/>
            </w:pPr>
            <w:r w:rsidRPr="00FC2863">
              <w:t>Install only from Play Store, keep Play Protect and antivirus on, never sideload APKs</w:t>
            </w:r>
            <w:r w:rsidR="00CF6774" w:rsidRPr="00CF6774">
              <w:t>.</w:t>
            </w:r>
          </w:p>
        </w:tc>
      </w:tr>
      <w:tr w:rsidR="00CF6774" w:rsidRPr="00CF6774" w14:paraId="23D34725" w14:textId="77777777" w:rsidTr="006A63C5">
        <w:tc>
          <w:tcPr>
            <w:tcW w:w="0" w:type="auto"/>
            <w:hideMark/>
          </w:tcPr>
          <w:p w14:paraId="42A798E5" w14:textId="77777777" w:rsidR="00CF6774" w:rsidRPr="00CF6774" w:rsidRDefault="00CF6774" w:rsidP="00CF6774">
            <w:pPr>
              <w:spacing w:after="160" w:line="259" w:lineRule="auto"/>
            </w:pPr>
            <w:r w:rsidRPr="00CF6774">
              <w:rPr>
                <w:b/>
                <w:bCs/>
              </w:rPr>
              <w:t>Password Attacks (Brute-Force / Credential Stuffing)</w:t>
            </w:r>
          </w:p>
        </w:tc>
        <w:tc>
          <w:tcPr>
            <w:tcW w:w="0" w:type="auto"/>
            <w:hideMark/>
          </w:tcPr>
          <w:p w14:paraId="32A155D8" w14:textId="77777777" w:rsidR="00CF6774" w:rsidRPr="00CF6774" w:rsidRDefault="00CF6774" w:rsidP="00CF6774">
            <w:pPr>
              <w:spacing w:after="160" w:line="259" w:lineRule="auto"/>
            </w:pPr>
            <w:r w:rsidRPr="00CF6774">
              <w:t>Automated programs repeatedly submitting dictionary lists, numeric sequences, or previously breached password dumps to compromise user accounts.</w:t>
            </w:r>
          </w:p>
        </w:tc>
        <w:tc>
          <w:tcPr>
            <w:tcW w:w="0" w:type="auto"/>
            <w:hideMark/>
          </w:tcPr>
          <w:p w14:paraId="72671256" w14:textId="77777777" w:rsidR="00CF6774" w:rsidRPr="00CF6774" w:rsidRDefault="00CF6774" w:rsidP="00CF6774">
            <w:pPr>
              <w:spacing w:after="160" w:line="259" w:lineRule="auto"/>
            </w:pPr>
            <w:r w:rsidRPr="00CF6774">
              <w:rPr>
                <w:b/>
                <w:bCs/>
              </w:rPr>
              <w:t>Flipkart:</w:t>
            </w:r>
            <w:r w:rsidRPr="00CF6774">
              <w:t xml:space="preserve"> Threat actors running automated bot scripts using compromised credentials from third-party data breaches to break into customer accounts with saved credit cards.</w:t>
            </w:r>
          </w:p>
        </w:tc>
        <w:tc>
          <w:tcPr>
            <w:tcW w:w="0" w:type="auto"/>
            <w:hideMark/>
          </w:tcPr>
          <w:p w14:paraId="77376965" w14:textId="2112DF22" w:rsidR="00CF6774" w:rsidRPr="00CF6774" w:rsidRDefault="00C863B6" w:rsidP="00CF6774">
            <w:pPr>
              <w:spacing w:after="160" w:line="259" w:lineRule="auto"/>
            </w:pPr>
            <w:r w:rsidRPr="00C863B6">
              <w:t>Unique strong passwords, 2FA, account lockout, password manager</w:t>
            </w:r>
          </w:p>
        </w:tc>
      </w:tr>
    </w:tbl>
    <w:p w14:paraId="070701FB" w14:textId="77777777" w:rsidR="00CF6774" w:rsidRDefault="00CF6774">
      <w:pPr>
        <w:rPr>
          <w:lang w:val="en-US"/>
        </w:rPr>
      </w:pPr>
    </w:p>
    <w:p w14:paraId="5D3B4F5D" w14:textId="2B85BE44" w:rsidR="00C863B6" w:rsidRPr="005E65AE" w:rsidRDefault="005E65AE" w:rsidP="005E65AE">
      <w:pPr>
        <w:jc w:val="center"/>
        <w:rPr>
          <w:b/>
          <w:bCs/>
          <w:sz w:val="28"/>
          <w:szCs w:val="28"/>
          <w:lang w:val="en-US"/>
        </w:rPr>
      </w:pPr>
      <w:r w:rsidRPr="005E65AE">
        <w:rPr>
          <w:b/>
          <w:bCs/>
          <w:sz w:val="28"/>
          <w:szCs w:val="28"/>
          <w:lang w:val="en-US"/>
        </w:rPr>
        <w:lastRenderedPageBreak/>
        <w:t>Task 2: 4-Digit PIN Brute-Force Attack Simulation</w:t>
      </w:r>
      <w:r w:rsidRPr="005E65AE">
        <w:rPr>
          <w:b/>
          <w:bCs/>
          <w:sz w:val="28"/>
          <w:szCs w:val="28"/>
          <w:lang w:val="en-US"/>
        </w:rPr>
        <w:t xml:space="preserve"> using Python</w:t>
      </w:r>
    </w:p>
    <w:p w14:paraId="0810FB03" w14:textId="77777777" w:rsidR="005E65AE" w:rsidRDefault="005E65AE">
      <w:pPr>
        <w:rPr>
          <w:lang w:val="en-US"/>
        </w:rPr>
      </w:pPr>
    </w:p>
    <w:p w14:paraId="02D6666B" w14:textId="77777777" w:rsidR="00D16E6A" w:rsidRPr="00D16E6A" w:rsidRDefault="00D16E6A" w:rsidP="00D16E6A">
      <w:r w:rsidRPr="00D16E6A">
        <w:t>import time</w:t>
      </w:r>
    </w:p>
    <w:p w14:paraId="20363D75" w14:textId="56387C19" w:rsidR="00D16E6A" w:rsidRPr="00D16E6A" w:rsidRDefault="00D16E6A" w:rsidP="00D16E6A">
      <w:r w:rsidRPr="00D16E6A">
        <w:t xml:space="preserve">def </w:t>
      </w:r>
      <w:proofErr w:type="spellStart"/>
      <w:r w:rsidRPr="00D16E6A">
        <w:t>simulate_pin_</w:t>
      </w:r>
      <w:proofErr w:type="gramStart"/>
      <w:r w:rsidRPr="00D16E6A">
        <w:t>bruteforce</w:t>
      </w:r>
      <w:proofErr w:type="spellEnd"/>
      <w:r w:rsidRPr="00D16E6A">
        <w:t>(</w:t>
      </w:r>
      <w:proofErr w:type="spellStart"/>
      <w:proofErr w:type="gramEnd"/>
      <w:r w:rsidRPr="00D16E6A">
        <w:t>target_pin</w:t>
      </w:r>
      <w:proofErr w:type="spellEnd"/>
      <w:r w:rsidRPr="00D16E6A">
        <w:t>: str):</w:t>
      </w:r>
      <w:r>
        <w:br/>
      </w:r>
      <w:r w:rsidRPr="00D16E6A">
        <w:t xml:space="preserve">    """</w:t>
      </w:r>
      <w:r>
        <w:br/>
      </w:r>
      <w:r w:rsidRPr="00D16E6A">
        <w:t xml:space="preserve">    Simulates an automated linear brute-force dictionary/counter attack</w:t>
      </w:r>
      <w:r>
        <w:br/>
      </w:r>
      <w:r w:rsidRPr="00D16E6A">
        <w:t xml:space="preserve">    against a 4-digit numeric PIN code.</w:t>
      </w:r>
      <w:r>
        <w:br/>
      </w:r>
      <w:r w:rsidRPr="00D16E6A">
        <w:t xml:space="preserve">    """</w:t>
      </w:r>
      <w:r>
        <w:br/>
      </w:r>
      <w:r w:rsidRPr="00D16E6A">
        <w:t xml:space="preserve">    if </w:t>
      </w:r>
      <w:proofErr w:type="spellStart"/>
      <w:r w:rsidRPr="00D16E6A">
        <w:t>len</w:t>
      </w:r>
      <w:proofErr w:type="spellEnd"/>
      <w:r w:rsidRPr="00D16E6A">
        <w:t>(</w:t>
      </w:r>
      <w:proofErr w:type="spellStart"/>
      <w:r w:rsidRPr="00D16E6A">
        <w:t>target_pin</w:t>
      </w:r>
      <w:proofErr w:type="spellEnd"/>
      <w:r w:rsidRPr="00D16E6A">
        <w:t xml:space="preserve">) != 4 or not </w:t>
      </w:r>
      <w:proofErr w:type="spellStart"/>
      <w:r w:rsidRPr="00D16E6A">
        <w:t>target_pin.isdigit</w:t>
      </w:r>
      <w:proofErr w:type="spellEnd"/>
      <w:r w:rsidRPr="00D16E6A">
        <w:t>():</w:t>
      </w:r>
      <w:r>
        <w:br/>
      </w:r>
      <w:r w:rsidRPr="00D16E6A">
        <w:t xml:space="preserve">        raise </w:t>
      </w:r>
      <w:proofErr w:type="spellStart"/>
      <w:r w:rsidRPr="00D16E6A">
        <w:t>ValueError</w:t>
      </w:r>
      <w:proofErr w:type="spellEnd"/>
      <w:r w:rsidRPr="00D16E6A">
        <w:t>("Target PIN must be a 4-digit string between '0000' and '9999'.")</w:t>
      </w:r>
    </w:p>
    <w:p w14:paraId="41761237" w14:textId="52C92B18" w:rsidR="00D16E6A" w:rsidRPr="00D16E6A" w:rsidRDefault="00D16E6A" w:rsidP="00D16E6A">
      <w:r w:rsidRPr="00D16E6A">
        <w:t xml:space="preserve">    print(f"[+] Initializing brute-force attack on target PIN...")</w:t>
      </w:r>
      <w:r>
        <w:br/>
      </w:r>
      <w:r w:rsidRPr="00D16E6A">
        <w:t xml:space="preserve">    </w:t>
      </w:r>
      <w:proofErr w:type="spellStart"/>
      <w:r w:rsidRPr="00D16E6A">
        <w:t>start_time</w:t>
      </w:r>
      <w:proofErr w:type="spellEnd"/>
      <w:r w:rsidRPr="00D16E6A">
        <w:t xml:space="preserve"> = </w:t>
      </w:r>
      <w:proofErr w:type="spellStart"/>
      <w:proofErr w:type="gramStart"/>
      <w:r w:rsidRPr="00D16E6A">
        <w:t>time.perf</w:t>
      </w:r>
      <w:proofErr w:type="gramEnd"/>
      <w:r w:rsidRPr="00D16E6A">
        <w:t>_</w:t>
      </w:r>
      <w:proofErr w:type="gramStart"/>
      <w:r w:rsidRPr="00D16E6A">
        <w:t>counter</w:t>
      </w:r>
      <w:proofErr w:type="spellEnd"/>
      <w:r w:rsidRPr="00D16E6A">
        <w:t>(</w:t>
      </w:r>
      <w:proofErr w:type="gramEnd"/>
      <w:r w:rsidRPr="00D16E6A">
        <w:t>)</w:t>
      </w:r>
    </w:p>
    <w:p w14:paraId="06CC1C6E" w14:textId="5FCC15F9" w:rsidR="00D16E6A" w:rsidRPr="00D16E6A" w:rsidRDefault="00D16E6A" w:rsidP="00D16E6A">
      <w:r w:rsidRPr="00D16E6A">
        <w:t xml:space="preserve">    attempts = 0</w:t>
      </w:r>
      <w:r>
        <w:br/>
      </w:r>
      <w:r w:rsidRPr="00D16E6A">
        <w:t xml:space="preserve">    cracked = False</w:t>
      </w:r>
      <w:r>
        <w:br/>
      </w:r>
      <w:r w:rsidRPr="00D16E6A">
        <w:t xml:space="preserve">    </w:t>
      </w:r>
      <w:proofErr w:type="spellStart"/>
      <w:r w:rsidRPr="00D16E6A">
        <w:t>discovered_pin</w:t>
      </w:r>
      <w:proofErr w:type="spellEnd"/>
      <w:r w:rsidRPr="00D16E6A">
        <w:t xml:space="preserve"> = None</w:t>
      </w:r>
    </w:p>
    <w:p w14:paraId="7235BFD6" w14:textId="69F5E542" w:rsidR="00D16E6A" w:rsidRPr="00D16E6A" w:rsidRDefault="00D16E6A" w:rsidP="00D16E6A">
      <w:r w:rsidRPr="00D16E6A">
        <w:t xml:space="preserve">    # Iterate through all 4-digit permutations (0000 through 9999)</w:t>
      </w:r>
      <w:r>
        <w:br/>
      </w:r>
      <w:r w:rsidRPr="00D16E6A">
        <w:t xml:space="preserve">    for candidate in </w:t>
      </w:r>
      <w:proofErr w:type="gramStart"/>
      <w:r w:rsidRPr="00D16E6A">
        <w:t>range(</w:t>
      </w:r>
      <w:proofErr w:type="gramEnd"/>
      <w:r w:rsidRPr="00D16E6A">
        <w:t>10000):</w:t>
      </w:r>
      <w:r>
        <w:br/>
      </w:r>
      <w:r w:rsidRPr="00D16E6A">
        <w:t xml:space="preserve">        attempts += 1</w:t>
      </w:r>
      <w:r>
        <w:br/>
      </w:r>
      <w:r w:rsidRPr="00D16E6A">
        <w:t xml:space="preserve">        guess = f"{candidate:04d}</w:t>
      </w:r>
      <w:proofErr w:type="gramStart"/>
      <w:r w:rsidRPr="00D16E6A">
        <w:t>"  #</w:t>
      </w:r>
      <w:proofErr w:type="gramEnd"/>
      <w:r w:rsidRPr="00D16E6A">
        <w:t xml:space="preserve"> Pads integers with leading zeros</w:t>
      </w:r>
    </w:p>
    <w:p w14:paraId="44B7DC6B" w14:textId="7F7A2C80" w:rsidR="00D16E6A" w:rsidRPr="00D16E6A" w:rsidRDefault="00D16E6A" w:rsidP="00D16E6A">
      <w:r w:rsidRPr="00D16E6A">
        <w:t xml:space="preserve">        if guess == </w:t>
      </w:r>
      <w:proofErr w:type="spellStart"/>
      <w:r w:rsidRPr="00D16E6A">
        <w:t>target_pin</w:t>
      </w:r>
      <w:proofErr w:type="spellEnd"/>
      <w:r w:rsidRPr="00D16E6A">
        <w:t>:</w:t>
      </w:r>
      <w:r>
        <w:br/>
      </w:r>
      <w:r w:rsidRPr="00D16E6A">
        <w:t xml:space="preserve">            cracked = True</w:t>
      </w:r>
      <w:r>
        <w:br/>
      </w:r>
      <w:r w:rsidRPr="00D16E6A">
        <w:t xml:space="preserve">            </w:t>
      </w:r>
      <w:proofErr w:type="spellStart"/>
      <w:r w:rsidRPr="00D16E6A">
        <w:t>discovered_pin</w:t>
      </w:r>
      <w:proofErr w:type="spellEnd"/>
      <w:r w:rsidRPr="00D16E6A">
        <w:t xml:space="preserve"> = guess</w:t>
      </w:r>
      <w:r>
        <w:br/>
      </w:r>
      <w:r w:rsidRPr="00D16E6A">
        <w:t xml:space="preserve">            break</w:t>
      </w:r>
    </w:p>
    <w:p w14:paraId="14BD64FF" w14:textId="77777777" w:rsidR="00D16E6A" w:rsidRPr="00D16E6A" w:rsidRDefault="00D16E6A" w:rsidP="00D16E6A">
      <w:r w:rsidRPr="00D16E6A">
        <w:t xml:space="preserve">    </w:t>
      </w:r>
      <w:proofErr w:type="spellStart"/>
      <w:r w:rsidRPr="00D16E6A">
        <w:t>elapsed_time</w:t>
      </w:r>
      <w:proofErr w:type="spellEnd"/>
      <w:r w:rsidRPr="00D16E6A">
        <w:t xml:space="preserve"> = </w:t>
      </w:r>
      <w:proofErr w:type="spellStart"/>
      <w:proofErr w:type="gramStart"/>
      <w:r w:rsidRPr="00D16E6A">
        <w:t>time.perf</w:t>
      </w:r>
      <w:proofErr w:type="gramEnd"/>
      <w:r w:rsidRPr="00D16E6A">
        <w:t>_</w:t>
      </w:r>
      <w:proofErr w:type="gramStart"/>
      <w:r w:rsidRPr="00D16E6A">
        <w:t>counter</w:t>
      </w:r>
      <w:proofErr w:type="spellEnd"/>
      <w:r w:rsidRPr="00D16E6A">
        <w:t>(</w:t>
      </w:r>
      <w:proofErr w:type="gramEnd"/>
      <w:r w:rsidRPr="00D16E6A">
        <w:t xml:space="preserve">) - </w:t>
      </w:r>
      <w:proofErr w:type="spellStart"/>
      <w:r w:rsidRPr="00D16E6A">
        <w:t>start_time</w:t>
      </w:r>
      <w:proofErr w:type="spellEnd"/>
    </w:p>
    <w:p w14:paraId="012FC6A8" w14:textId="77777777" w:rsidR="00D16E6A" w:rsidRDefault="00D16E6A" w:rsidP="00D16E6A">
      <w:r w:rsidRPr="00D16E6A">
        <w:t xml:space="preserve">    if cracked:</w:t>
      </w:r>
      <w:r>
        <w:br/>
      </w:r>
      <w:r w:rsidRPr="00D16E6A">
        <w:t xml:space="preserve">        </w:t>
      </w:r>
      <w:proofErr w:type="gramStart"/>
      <w:r w:rsidRPr="00D16E6A">
        <w:t>print(</w:t>
      </w:r>
      <w:proofErr w:type="gramEnd"/>
      <w:r w:rsidRPr="00D16E6A">
        <w:t>"\n" + "=" * 45)</w:t>
      </w:r>
      <w:r>
        <w:br/>
      </w:r>
      <w:r w:rsidRPr="00D16E6A">
        <w:t xml:space="preserve">        </w:t>
      </w:r>
      <w:proofErr w:type="gramStart"/>
      <w:r w:rsidRPr="00D16E6A">
        <w:t>print(</w:t>
      </w:r>
      <w:proofErr w:type="gramEnd"/>
      <w:r w:rsidRPr="00D16E6A">
        <w:t>"          CRACK SUCCESSFUL!")</w:t>
      </w:r>
      <w:r>
        <w:br/>
      </w:r>
      <w:r w:rsidRPr="00D16E6A">
        <w:t xml:space="preserve">        print("=" * 45)</w:t>
      </w:r>
      <w:r>
        <w:br/>
      </w:r>
      <w:r w:rsidRPr="00D16E6A">
        <w:t xml:space="preserve">        print(f" Target PIN          : {</w:t>
      </w:r>
      <w:proofErr w:type="spellStart"/>
      <w:r w:rsidRPr="00D16E6A">
        <w:t>discovered_pin</w:t>
      </w:r>
      <w:proofErr w:type="spellEnd"/>
      <w:r w:rsidRPr="00D16E6A">
        <w:t>}")</w:t>
      </w:r>
      <w:r>
        <w:br/>
      </w:r>
      <w:r w:rsidRPr="00D16E6A">
        <w:t xml:space="preserve">        print(f" Total Attempts Taken: {attempts:,}")</w:t>
      </w:r>
      <w:r>
        <w:br/>
      </w:r>
      <w:r w:rsidRPr="00D16E6A">
        <w:t xml:space="preserve">        print(f" Elapsed Time        : {elapsed_time:.4f} seconds")</w:t>
      </w:r>
      <w:r>
        <w:br/>
      </w:r>
      <w:r w:rsidRPr="00D16E6A">
        <w:t xml:space="preserve">        print("=" * 45)</w:t>
      </w:r>
      <w:r>
        <w:br/>
      </w:r>
      <w:r w:rsidRPr="00D16E6A">
        <w:t xml:space="preserve">    else:</w:t>
      </w:r>
      <w:r>
        <w:br/>
      </w:r>
      <w:r w:rsidRPr="00D16E6A">
        <w:t xml:space="preserve">        print("[-] Exhausted search space without discovering PIN.")</w:t>
      </w:r>
    </w:p>
    <w:p w14:paraId="23663BEE" w14:textId="14FB13A1" w:rsidR="00D16E6A" w:rsidRPr="00D16E6A" w:rsidRDefault="00D16E6A" w:rsidP="00D16E6A">
      <w:r w:rsidRPr="00D16E6A">
        <w:t>if __name__ == "__main__":</w:t>
      </w:r>
      <w:r>
        <w:br/>
      </w:r>
      <w:r w:rsidRPr="00D16E6A">
        <w:t xml:space="preserve">    # Preset test PIN (e.g., simulating a user's wallet PIN)</w:t>
      </w:r>
      <w:r>
        <w:br/>
      </w:r>
      <w:r w:rsidRPr="00D16E6A">
        <w:t xml:space="preserve">    SECRET_PIN = "7492"</w:t>
      </w:r>
      <w:r>
        <w:br/>
      </w:r>
      <w:r w:rsidRPr="00D16E6A">
        <w:t xml:space="preserve">    </w:t>
      </w:r>
      <w:proofErr w:type="spellStart"/>
      <w:r w:rsidRPr="00D16E6A">
        <w:t>simulate_pin_</w:t>
      </w:r>
      <w:proofErr w:type="gramStart"/>
      <w:r w:rsidRPr="00D16E6A">
        <w:t>bruteforce</w:t>
      </w:r>
      <w:proofErr w:type="spellEnd"/>
      <w:r w:rsidRPr="00D16E6A">
        <w:t>(</w:t>
      </w:r>
      <w:proofErr w:type="gramEnd"/>
      <w:r w:rsidRPr="00D16E6A">
        <w:t>SECRET_PIN)</w:t>
      </w:r>
    </w:p>
    <w:p w14:paraId="0733F423" w14:textId="77777777" w:rsidR="00D16E6A" w:rsidRDefault="00D16E6A" w:rsidP="00D16E6A">
      <w:pPr>
        <w:rPr>
          <w:b/>
          <w:bCs/>
        </w:rPr>
      </w:pPr>
      <w:r w:rsidRPr="00D16E6A">
        <w:rPr>
          <w:b/>
          <w:bCs/>
        </w:rPr>
        <w:t>Output</w:t>
      </w:r>
      <w:r>
        <w:rPr>
          <w:b/>
          <w:bCs/>
        </w:rPr>
        <w:br/>
      </w:r>
      <w:r w:rsidRPr="00D16E6A">
        <w:t>[+] Initializing brute-force attack on target PIN...</w:t>
      </w:r>
    </w:p>
    <w:p w14:paraId="11AB7050" w14:textId="27B1CBB7" w:rsidR="00D16E6A" w:rsidRPr="00D16E6A" w:rsidRDefault="00D16E6A" w:rsidP="00D16E6A">
      <w:pPr>
        <w:rPr>
          <w:b/>
          <w:bCs/>
        </w:rPr>
      </w:pPr>
      <w:r w:rsidRPr="00D16E6A">
        <w:lastRenderedPageBreak/>
        <w:t>=============================================</w:t>
      </w:r>
      <w:r>
        <w:rPr>
          <w:b/>
          <w:bCs/>
        </w:rPr>
        <w:br/>
      </w:r>
      <w:r w:rsidRPr="00D16E6A">
        <w:t xml:space="preserve">         </w:t>
      </w:r>
      <w:r>
        <w:tab/>
      </w:r>
      <w:r>
        <w:tab/>
      </w:r>
      <w:r w:rsidRPr="00D16E6A">
        <w:t xml:space="preserve"> CRACK SUCCESSFUL!</w:t>
      </w:r>
      <w:r>
        <w:rPr>
          <w:b/>
          <w:bCs/>
        </w:rPr>
        <w:br/>
      </w:r>
      <w:r w:rsidRPr="00D16E6A">
        <w:t>=============================================</w:t>
      </w:r>
      <w:r>
        <w:rPr>
          <w:b/>
          <w:bCs/>
        </w:rPr>
        <w:br/>
      </w:r>
      <w:r w:rsidRPr="00D16E6A">
        <w:t xml:space="preserve"> Target PIN</w:t>
      </w:r>
      <w:r>
        <w:t xml:space="preserve"> </w:t>
      </w:r>
      <w:r>
        <w:tab/>
      </w:r>
      <w:r w:rsidRPr="00D16E6A">
        <w:t xml:space="preserve">       </w:t>
      </w:r>
      <w:r>
        <w:t xml:space="preserve"> </w:t>
      </w:r>
      <w:proofErr w:type="gramStart"/>
      <w:r>
        <w:t xml:space="preserve">  </w:t>
      </w:r>
      <w:r w:rsidRPr="00D16E6A">
        <w:t>:</w:t>
      </w:r>
      <w:proofErr w:type="gramEnd"/>
      <w:r w:rsidRPr="00D16E6A">
        <w:t xml:space="preserve"> 7492</w:t>
      </w:r>
      <w:r>
        <w:rPr>
          <w:b/>
          <w:bCs/>
        </w:rPr>
        <w:br/>
      </w:r>
      <w:r w:rsidRPr="00D16E6A">
        <w:t xml:space="preserve"> Total Attempts </w:t>
      </w:r>
      <w:proofErr w:type="gramStart"/>
      <w:r w:rsidRPr="00D16E6A">
        <w:t>Taken</w:t>
      </w:r>
      <w:r>
        <w:t xml:space="preserve"> </w:t>
      </w:r>
      <w:r w:rsidRPr="00D16E6A">
        <w:t>:</w:t>
      </w:r>
      <w:proofErr w:type="gramEnd"/>
      <w:r w:rsidRPr="00D16E6A">
        <w:t xml:space="preserve"> 7,493</w:t>
      </w:r>
      <w:r>
        <w:rPr>
          <w:b/>
          <w:bCs/>
        </w:rPr>
        <w:br/>
      </w:r>
      <w:r w:rsidRPr="00D16E6A">
        <w:t xml:space="preserve"> Elapsed Time        </w:t>
      </w:r>
      <w:r>
        <w:t xml:space="preserve">     </w:t>
      </w:r>
      <w:proofErr w:type="gramStart"/>
      <w:r>
        <w:t xml:space="preserve">  </w:t>
      </w:r>
      <w:r w:rsidRPr="00D16E6A">
        <w:t>:</w:t>
      </w:r>
      <w:proofErr w:type="gramEnd"/>
      <w:r w:rsidRPr="00D16E6A">
        <w:t xml:space="preserve"> 0.0019 seconds</w:t>
      </w:r>
      <w:r>
        <w:rPr>
          <w:b/>
          <w:bCs/>
        </w:rPr>
        <w:br/>
      </w:r>
      <w:r w:rsidRPr="00D16E6A">
        <w:t>=============================================</w:t>
      </w:r>
    </w:p>
    <w:p w14:paraId="079B9D0E" w14:textId="62BE77DC" w:rsidR="005E65AE" w:rsidRPr="00D16E6A" w:rsidRDefault="00D16E6A" w:rsidP="00D16E6A">
      <w:pPr>
        <w:pStyle w:val="ListParagraph"/>
        <w:numPr>
          <w:ilvl w:val="0"/>
          <w:numId w:val="1"/>
        </w:numPr>
        <w:rPr>
          <w:lang w:val="en-US"/>
        </w:rPr>
      </w:pPr>
      <w:r>
        <w:t>T</w:t>
      </w:r>
      <w:r w:rsidRPr="00D16E6A">
        <w:t>he PIN falls instantly because there are only 10,000 combinations and nothing slows the guesses. Mitigations are account lockout after 3 to 5 wrong tries, increasing delays between attempts, longer PINs or passwords, and 2FA.</w:t>
      </w:r>
    </w:p>
    <w:p w14:paraId="52D02E55" w14:textId="77777777" w:rsidR="00D16E6A" w:rsidRDefault="00D16E6A" w:rsidP="00D16E6A">
      <w:pPr>
        <w:pStyle w:val="ListParagraph"/>
        <w:ind w:left="360"/>
      </w:pPr>
    </w:p>
    <w:p w14:paraId="49C5D925" w14:textId="6DFA196A" w:rsidR="00D16E6A" w:rsidRPr="00647A7E" w:rsidRDefault="00647A7E" w:rsidP="00647A7E">
      <w:pPr>
        <w:pStyle w:val="ListParagraph"/>
        <w:ind w:left="0"/>
        <w:jc w:val="center"/>
        <w:rPr>
          <w:b/>
          <w:bCs/>
          <w:sz w:val="28"/>
          <w:szCs w:val="28"/>
          <w:lang w:val="en-US"/>
        </w:rPr>
      </w:pPr>
      <w:r w:rsidRPr="00647A7E">
        <w:rPr>
          <w:b/>
          <w:bCs/>
          <w:sz w:val="28"/>
          <w:szCs w:val="28"/>
        </w:rPr>
        <w:t>Task 3: Physical Security Risks</w:t>
      </w:r>
      <w:r>
        <w:rPr>
          <w:b/>
          <w:bCs/>
          <w:sz w:val="28"/>
          <w:szCs w:val="28"/>
        </w:rPr>
        <w:t xml:space="preserve"> </w:t>
      </w:r>
      <w:r w:rsidRPr="00647A7E">
        <w:rPr>
          <w:b/>
          <w:bCs/>
          <w:sz w:val="28"/>
          <w:szCs w:val="28"/>
        </w:rPr>
        <w:t>for App Server Rooms</w:t>
      </w:r>
    </w:p>
    <w:p w14:paraId="25F581A4" w14:textId="77777777" w:rsidR="00590BF5" w:rsidRDefault="00590BF5" w:rsidP="00D16E6A">
      <w:pPr>
        <w:pStyle w:val="ListParagraph"/>
        <w:ind w:left="0"/>
        <w:rPr>
          <w:lang w:val="en-US"/>
        </w:rPr>
      </w:pPr>
    </w:p>
    <w:tbl>
      <w:tblPr>
        <w:tblStyle w:val="TableGrid"/>
        <w:tblW w:w="0" w:type="auto"/>
        <w:tblLook w:val="04A0" w:firstRow="1" w:lastRow="0" w:firstColumn="1" w:lastColumn="0" w:noHBand="0" w:noVBand="1"/>
      </w:tblPr>
      <w:tblGrid>
        <w:gridCol w:w="1817"/>
        <w:gridCol w:w="2894"/>
        <w:gridCol w:w="4305"/>
      </w:tblGrid>
      <w:tr w:rsidR="005141A2" w:rsidRPr="005141A2" w14:paraId="4B9E0465" w14:textId="77777777" w:rsidTr="005141A2">
        <w:tc>
          <w:tcPr>
            <w:tcW w:w="0" w:type="auto"/>
            <w:hideMark/>
          </w:tcPr>
          <w:p w14:paraId="22423973" w14:textId="77777777" w:rsidR="005141A2" w:rsidRPr="005141A2" w:rsidRDefault="005141A2" w:rsidP="005141A2">
            <w:pPr>
              <w:pStyle w:val="ListParagraph"/>
              <w:spacing w:after="160" w:line="259" w:lineRule="auto"/>
              <w:ind w:left="0"/>
            </w:pPr>
            <w:r w:rsidRPr="005141A2">
              <w:rPr>
                <w:b/>
                <w:bCs/>
              </w:rPr>
              <w:t>Physical Security Risk</w:t>
            </w:r>
          </w:p>
        </w:tc>
        <w:tc>
          <w:tcPr>
            <w:tcW w:w="0" w:type="auto"/>
            <w:hideMark/>
          </w:tcPr>
          <w:p w14:paraId="61A2A5FA" w14:textId="77777777" w:rsidR="005141A2" w:rsidRPr="005141A2" w:rsidRDefault="005141A2" w:rsidP="005141A2">
            <w:pPr>
              <w:pStyle w:val="ListParagraph"/>
              <w:spacing w:after="160" w:line="259" w:lineRule="auto"/>
              <w:ind w:left="0"/>
            </w:pPr>
            <w:r w:rsidRPr="005141A2">
              <w:rPr>
                <w:b/>
                <w:bCs/>
              </w:rPr>
              <w:t>Operational Consequence</w:t>
            </w:r>
          </w:p>
        </w:tc>
        <w:tc>
          <w:tcPr>
            <w:tcW w:w="0" w:type="auto"/>
            <w:hideMark/>
          </w:tcPr>
          <w:p w14:paraId="37C64050" w14:textId="77777777" w:rsidR="005141A2" w:rsidRPr="005141A2" w:rsidRDefault="005141A2" w:rsidP="005141A2">
            <w:pPr>
              <w:pStyle w:val="ListParagraph"/>
              <w:spacing w:after="160" w:line="259" w:lineRule="auto"/>
              <w:ind w:left="0"/>
            </w:pPr>
            <w:r w:rsidRPr="005141A2">
              <w:rPr>
                <w:b/>
                <w:bCs/>
              </w:rPr>
              <w:t>Recommended Mitigation Step</w:t>
            </w:r>
          </w:p>
        </w:tc>
      </w:tr>
      <w:tr w:rsidR="005141A2" w:rsidRPr="005141A2" w14:paraId="54E03EF8" w14:textId="77777777" w:rsidTr="005141A2">
        <w:trPr>
          <w:cantSplit/>
          <w:trHeight w:val="1134"/>
        </w:trPr>
        <w:tc>
          <w:tcPr>
            <w:tcW w:w="0" w:type="auto"/>
            <w:hideMark/>
          </w:tcPr>
          <w:p w14:paraId="1F45E841" w14:textId="77777777" w:rsidR="005141A2" w:rsidRPr="005141A2" w:rsidRDefault="005141A2" w:rsidP="005141A2">
            <w:pPr>
              <w:pStyle w:val="ListParagraph"/>
              <w:spacing w:after="160" w:line="259" w:lineRule="auto"/>
              <w:ind w:left="0"/>
            </w:pPr>
            <w:r w:rsidRPr="005141A2">
              <w:rPr>
                <w:b/>
                <w:bCs/>
              </w:rPr>
              <w:t>Tailgating / Unauthorized Facility Access</w:t>
            </w:r>
          </w:p>
        </w:tc>
        <w:tc>
          <w:tcPr>
            <w:tcW w:w="0" w:type="auto"/>
            <w:hideMark/>
          </w:tcPr>
          <w:p w14:paraId="57EBC407" w14:textId="77777777" w:rsidR="005141A2" w:rsidRPr="005141A2" w:rsidRDefault="005141A2" w:rsidP="005141A2">
            <w:pPr>
              <w:pStyle w:val="ListParagraph"/>
              <w:spacing w:after="160" w:line="259" w:lineRule="auto"/>
              <w:ind w:left="0"/>
            </w:pPr>
            <w:r w:rsidRPr="005141A2">
              <w:t>An unauthorized individual follows an authorized technician through an unlatched door, gaining physical access to pull drives, insert infected USB drives, or tap network cables.</w:t>
            </w:r>
          </w:p>
        </w:tc>
        <w:tc>
          <w:tcPr>
            <w:tcW w:w="0" w:type="auto"/>
            <w:hideMark/>
          </w:tcPr>
          <w:p w14:paraId="0ACC2626" w14:textId="77777777" w:rsidR="005141A2" w:rsidRPr="005141A2" w:rsidRDefault="005141A2" w:rsidP="005141A2">
            <w:pPr>
              <w:pStyle w:val="ListParagraph"/>
              <w:spacing w:after="160" w:line="259" w:lineRule="auto"/>
              <w:ind w:left="0"/>
            </w:pPr>
            <w:r w:rsidRPr="005141A2">
              <w:rPr>
                <w:b/>
                <w:bCs/>
              </w:rPr>
              <w:t>Biometric Mantrap / Air-lock Door Systems:</w:t>
            </w:r>
            <w:r w:rsidRPr="005141A2">
              <w:t xml:space="preserve"> Deploy a two-door interlock vestibule where Door 2 opens only after Door 1 closes and the visitor validates dual-factor biometrics (e.g., iris scan or fingerprint + RFID keycard).</w:t>
            </w:r>
          </w:p>
        </w:tc>
      </w:tr>
      <w:tr w:rsidR="005141A2" w:rsidRPr="005141A2" w14:paraId="57D51411" w14:textId="77777777" w:rsidTr="005141A2">
        <w:tc>
          <w:tcPr>
            <w:tcW w:w="0" w:type="auto"/>
            <w:hideMark/>
          </w:tcPr>
          <w:p w14:paraId="5D597F59" w14:textId="77777777" w:rsidR="005141A2" w:rsidRPr="005141A2" w:rsidRDefault="005141A2" w:rsidP="005141A2">
            <w:pPr>
              <w:pStyle w:val="ListParagraph"/>
              <w:spacing w:after="160" w:line="259" w:lineRule="auto"/>
              <w:ind w:left="0"/>
            </w:pPr>
            <w:r w:rsidRPr="005141A2">
              <w:rPr>
                <w:b/>
                <w:bCs/>
              </w:rPr>
              <w:t>HVAC &amp; Environmental Thermal Runaway</w:t>
            </w:r>
          </w:p>
        </w:tc>
        <w:tc>
          <w:tcPr>
            <w:tcW w:w="0" w:type="auto"/>
            <w:hideMark/>
          </w:tcPr>
          <w:p w14:paraId="4D775BA3" w14:textId="77777777" w:rsidR="005141A2" w:rsidRPr="005141A2" w:rsidRDefault="005141A2" w:rsidP="005141A2">
            <w:pPr>
              <w:pStyle w:val="ListParagraph"/>
              <w:spacing w:after="160" w:line="259" w:lineRule="auto"/>
              <w:ind w:left="0"/>
            </w:pPr>
            <w:r w:rsidRPr="005141A2">
              <w:t>Server room air conditioning units fail, causing rack temperatures to spike past thermal thresholds, resulting in emergency hardware CPU throttling or thermal shutdown of database clusters.</w:t>
            </w:r>
          </w:p>
        </w:tc>
        <w:tc>
          <w:tcPr>
            <w:tcW w:w="0" w:type="auto"/>
            <w:hideMark/>
          </w:tcPr>
          <w:p w14:paraId="7703620A" w14:textId="77777777" w:rsidR="005141A2" w:rsidRPr="005141A2" w:rsidRDefault="005141A2" w:rsidP="005141A2">
            <w:pPr>
              <w:pStyle w:val="ListParagraph"/>
              <w:spacing w:after="160" w:line="259" w:lineRule="auto"/>
              <w:ind w:left="0"/>
            </w:pPr>
            <w:r w:rsidRPr="005141A2">
              <w:rPr>
                <w:b/>
                <w:bCs/>
              </w:rPr>
              <w:t>Redundant N+1 Precision HVAC with Automated Environmental Sensors:</w:t>
            </w:r>
            <w:r w:rsidRPr="005141A2">
              <w:t xml:space="preserve"> Deploy dual-system climate control backed by real-time IoT temperature/humidity sensors that trigger automated administrator SMS alerts and load shifts if temperatures exceed 24°C.</w:t>
            </w:r>
          </w:p>
        </w:tc>
      </w:tr>
      <w:tr w:rsidR="005141A2" w:rsidRPr="005141A2" w14:paraId="58919710" w14:textId="77777777" w:rsidTr="005141A2">
        <w:tc>
          <w:tcPr>
            <w:tcW w:w="0" w:type="auto"/>
            <w:hideMark/>
          </w:tcPr>
          <w:p w14:paraId="69BABA0E" w14:textId="77777777" w:rsidR="005141A2" w:rsidRPr="005141A2" w:rsidRDefault="005141A2" w:rsidP="005141A2">
            <w:pPr>
              <w:pStyle w:val="ListParagraph"/>
              <w:spacing w:after="160" w:line="259" w:lineRule="auto"/>
              <w:ind w:left="0"/>
            </w:pPr>
            <w:r w:rsidRPr="005141A2">
              <w:rPr>
                <w:b/>
                <w:bCs/>
              </w:rPr>
              <w:t>Water Leakage &amp; Flooding</w:t>
            </w:r>
          </w:p>
        </w:tc>
        <w:tc>
          <w:tcPr>
            <w:tcW w:w="0" w:type="auto"/>
            <w:hideMark/>
          </w:tcPr>
          <w:p w14:paraId="3B80A0F3" w14:textId="77777777" w:rsidR="005141A2" w:rsidRPr="005141A2" w:rsidRDefault="005141A2" w:rsidP="005141A2">
            <w:pPr>
              <w:pStyle w:val="ListParagraph"/>
              <w:spacing w:after="160" w:line="259" w:lineRule="auto"/>
              <w:ind w:left="0"/>
            </w:pPr>
            <w:r w:rsidRPr="005141A2">
              <w:t>Burst municipal water pipes, building plumbing leaks, or ceiling AC condensation drip onto server chassis and power distribution units (PDUs), causing short circuits and component damage.</w:t>
            </w:r>
          </w:p>
        </w:tc>
        <w:tc>
          <w:tcPr>
            <w:tcW w:w="0" w:type="auto"/>
            <w:hideMark/>
          </w:tcPr>
          <w:p w14:paraId="50AB5967" w14:textId="77777777" w:rsidR="005141A2" w:rsidRPr="005141A2" w:rsidRDefault="005141A2" w:rsidP="005141A2">
            <w:pPr>
              <w:pStyle w:val="ListParagraph"/>
              <w:spacing w:after="160" w:line="259" w:lineRule="auto"/>
              <w:ind w:left="0"/>
            </w:pPr>
            <w:r w:rsidRPr="005141A2">
              <w:rPr>
                <w:b/>
                <w:bCs/>
              </w:rPr>
              <w:t>Raised Flooring &amp; Conductive Rope Water Sensors:</w:t>
            </w:r>
            <w:r w:rsidRPr="005141A2">
              <w:t xml:space="preserve"> Position server racks on 30–60 cm raised plenum floors, route all facility water pipes outside server boundaries, and install fluid-detection rope sensors connected to central telemetry.</w:t>
            </w:r>
          </w:p>
        </w:tc>
      </w:tr>
      <w:tr w:rsidR="005141A2" w:rsidRPr="005141A2" w14:paraId="78E6D916" w14:textId="77777777" w:rsidTr="005141A2">
        <w:tc>
          <w:tcPr>
            <w:tcW w:w="0" w:type="auto"/>
            <w:hideMark/>
          </w:tcPr>
          <w:p w14:paraId="64D6D330" w14:textId="77777777" w:rsidR="005141A2" w:rsidRPr="005141A2" w:rsidRDefault="005141A2" w:rsidP="005141A2">
            <w:pPr>
              <w:pStyle w:val="ListParagraph"/>
              <w:spacing w:after="160" w:line="259" w:lineRule="auto"/>
              <w:ind w:left="0"/>
            </w:pPr>
            <w:r w:rsidRPr="005141A2">
              <w:rPr>
                <w:b/>
                <w:bCs/>
              </w:rPr>
              <w:t>Uninterrupted Power Failure &amp; Voltage Surges</w:t>
            </w:r>
          </w:p>
        </w:tc>
        <w:tc>
          <w:tcPr>
            <w:tcW w:w="0" w:type="auto"/>
            <w:hideMark/>
          </w:tcPr>
          <w:p w14:paraId="2070CF6D" w14:textId="77777777" w:rsidR="005141A2" w:rsidRPr="005141A2" w:rsidRDefault="005141A2" w:rsidP="005141A2">
            <w:pPr>
              <w:pStyle w:val="ListParagraph"/>
              <w:spacing w:after="160" w:line="259" w:lineRule="auto"/>
              <w:ind w:left="0"/>
            </w:pPr>
            <w:r w:rsidRPr="005141A2">
              <w:t>Grid utility blackout or voltage spikes crash storage area networks (SANs) and edge switches mid-transaction, leading to database index corruption and service blackouts.</w:t>
            </w:r>
          </w:p>
        </w:tc>
        <w:tc>
          <w:tcPr>
            <w:tcW w:w="0" w:type="auto"/>
            <w:hideMark/>
          </w:tcPr>
          <w:p w14:paraId="22D24D29" w14:textId="77777777" w:rsidR="005141A2" w:rsidRPr="005141A2" w:rsidRDefault="005141A2" w:rsidP="005141A2">
            <w:pPr>
              <w:pStyle w:val="ListParagraph"/>
              <w:spacing w:after="160" w:line="259" w:lineRule="auto"/>
              <w:ind w:left="0"/>
            </w:pPr>
            <w:r w:rsidRPr="005141A2">
              <w:rPr>
                <w:b/>
                <w:bCs/>
              </w:rPr>
              <w:t>Online Double-Conversion Industrial UPS &amp; Standby Diesel Generators:</w:t>
            </w:r>
            <w:r w:rsidRPr="005141A2">
              <w:t xml:space="preserve"> Install continuous double-conversion battery UPS systems backed by automated transfer switches (ATS) tied to dual diesel generators capable of holding full server load within 10 seconds of grid failure.</w:t>
            </w:r>
          </w:p>
        </w:tc>
      </w:tr>
    </w:tbl>
    <w:p w14:paraId="51EB87AA" w14:textId="77777777" w:rsidR="00590BF5" w:rsidRDefault="00590BF5" w:rsidP="00D16E6A">
      <w:pPr>
        <w:pStyle w:val="ListParagraph"/>
        <w:ind w:left="0"/>
        <w:rPr>
          <w:lang w:val="en-US"/>
        </w:rPr>
      </w:pPr>
    </w:p>
    <w:p w14:paraId="2AC56AD0" w14:textId="77777777" w:rsidR="00877809" w:rsidRDefault="00877809" w:rsidP="00D16E6A">
      <w:pPr>
        <w:pStyle w:val="ListParagraph"/>
        <w:ind w:left="0"/>
        <w:rPr>
          <w:lang w:val="en-US"/>
        </w:rPr>
      </w:pPr>
    </w:p>
    <w:p w14:paraId="6C25F715" w14:textId="0CC3BF3B" w:rsidR="00877809" w:rsidRPr="00017810" w:rsidRDefault="00906CD2" w:rsidP="00017810">
      <w:pPr>
        <w:pStyle w:val="ListParagraph"/>
        <w:ind w:left="0"/>
        <w:jc w:val="center"/>
        <w:rPr>
          <w:b/>
          <w:bCs/>
          <w:sz w:val="28"/>
          <w:szCs w:val="28"/>
        </w:rPr>
      </w:pPr>
      <w:r w:rsidRPr="00017810">
        <w:rPr>
          <w:b/>
          <w:bCs/>
          <w:sz w:val="28"/>
          <w:szCs w:val="28"/>
        </w:rPr>
        <w:lastRenderedPageBreak/>
        <w:t>Task 4: Small Office Floor Plan with Physical Security Controls</w:t>
      </w:r>
    </w:p>
    <w:p w14:paraId="735F98B9" w14:textId="77777777" w:rsidR="00906CD2" w:rsidRDefault="00906CD2" w:rsidP="00D16E6A">
      <w:pPr>
        <w:pStyle w:val="ListParagraph"/>
        <w:ind w:left="0"/>
        <w:rPr>
          <w:lang w:val="en-US"/>
        </w:rPr>
      </w:pPr>
    </w:p>
    <w:p w14:paraId="3C3DED7F" w14:textId="1F3FF325" w:rsidR="00906CD2" w:rsidRDefault="00906CD2" w:rsidP="00D16E6A">
      <w:pPr>
        <w:pStyle w:val="ListParagraph"/>
        <w:ind w:left="0"/>
        <w:rPr>
          <w:lang w:val="en-US"/>
        </w:rPr>
      </w:pPr>
      <w:r>
        <w:rPr>
          <w:noProof/>
          <w:lang w:val="en-US"/>
        </w:rPr>
        <w:drawing>
          <wp:inline distT="0" distB="0" distL="0" distR="0" wp14:anchorId="65837849" wp14:editId="48667FC1">
            <wp:extent cx="5395428" cy="4313294"/>
            <wp:effectExtent l="0" t="0" r="0" b="0"/>
            <wp:docPr id="76483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32775" name="Picture 764832775"/>
                    <pic:cNvPicPr/>
                  </pic:nvPicPr>
                  <pic:blipFill>
                    <a:blip r:embed="rId5">
                      <a:extLst>
                        <a:ext uri="{28A0092B-C50C-407E-A947-70E740481C1C}">
                          <a14:useLocalDpi xmlns:a14="http://schemas.microsoft.com/office/drawing/2010/main" val="0"/>
                        </a:ext>
                      </a:extLst>
                    </a:blip>
                    <a:stretch>
                      <a:fillRect/>
                    </a:stretch>
                  </pic:blipFill>
                  <pic:spPr>
                    <a:xfrm>
                      <a:off x="0" y="0"/>
                      <a:ext cx="5395428" cy="4313294"/>
                    </a:xfrm>
                    <a:prstGeom prst="rect">
                      <a:avLst/>
                    </a:prstGeom>
                  </pic:spPr>
                </pic:pic>
              </a:graphicData>
            </a:graphic>
          </wp:inline>
        </w:drawing>
      </w:r>
    </w:p>
    <w:p w14:paraId="12120405" w14:textId="77777777" w:rsidR="00906CD2" w:rsidRDefault="00906CD2" w:rsidP="00D16E6A">
      <w:pPr>
        <w:pStyle w:val="ListParagraph"/>
        <w:ind w:left="0"/>
        <w:rPr>
          <w:lang w:val="en-US"/>
        </w:rPr>
      </w:pPr>
    </w:p>
    <w:p w14:paraId="770DCACE" w14:textId="3983E694" w:rsidR="006C4C37" w:rsidRPr="006C4C37" w:rsidRDefault="006C4C37" w:rsidP="006C4C37">
      <w:pPr>
        <w:pStyle w:val="ListParagraph"/>
        <w:ind w:left="0"/>
        <w:jc w:val="center"/>
      </w:pPr>
      <w:r w:rsidRPr="006C4C37">
        <w:rPr>
          <w:b/>
          <w:bCs/>
          <w:sz w:val="28"/>
          <w:szCs w:val="28"/>
        </w:rPr>
        <w:t>TASK 5: C</w:t>
      </w:r>
      <w:r w:rsidR="00CC4E7B">
        <w:rPr>
          <w:b/>
          <w:bCs/>
          <w:sz w:val="28"/>
          <w:szCs w:val="28"/>
        </w:rPr>
        <w:t>hecklist</w:t>
      </w:r>
      <w:r w:rsidRPr="006C4C37">
        <w:rPr>
          <w:b/>
          <w:bCs/>
          <w:sz w:val="28"/>
          <w:szCs w:val="28"/>
        </w:rPr>
        <w:t xml:space="preserve"> T</w:t>
      </w:r>
      <w:r w:rsidR="00CC4E7B">
        <w:rPr>
          <w:b/>
          <w:bCs/>
          <w:sz w:val="28"/>
          <w:szCs w:val="28"/>
        </w:rPr>
        <w:t>o</w:t>
      </w:r>
      <w:r w:rsidRPr="006C4C37">
        <w:rPr>
          <w:b/>
          <w:bCs/>
          <w:sz w:val="28"/>
          <w:szCs w:val="28"/>
        </w:rPr>
        <w:t xml:space="preserve"> M</w:t>
      </w:r>
      <w:r w:rsidR="00CC4E7B">
        <w:rPr>
          <w:b/>
          <w:bCs/>
          <w:sz w:val="28"/>
          <w:szCs w:val="28"/>
        </w:rPr>
        <w:t>itigate</w:t>
      </w:r>
      <w:r w:rsidRPr="006C4C37">
        <w:rPr>
          <w:b/>
          <w:bCs/>
          <w:sz w:val="28"/>
          <w:szCs w:val="28"/>
        </w:rPr>
        <w:t xml:space="preserve"> N</w:t>
      </w:r>
      <w:r w:rsidR="00CC4E7B">
        <w:rPr>
          <w:b/>
          <w:bCs/>
          <w:sz w:val="28"/>
          <w:szCs w:val="28"/>
        </w:rPr>
        <w:t>etwork</w:t>
      </w:r>
      <w:r w:rsidRPr="006C4C37">
        <w:rPr>
          <w:b/>
          <w:bCs/>
          <w:sz w:val="28"/>
          <w:szCs w:val="28"/>
        </w:rPr>
        <w:t xml:space="preserve"> T</w:t>
      </w:r>
      <w:r w:rsidR="00CC4E7B">
        <w:rPr>
          <w:b/>
          <w:bCs/>
          <w:sz w:val="28"/>
          <w:szCs w:val="28"/>
        </w:rPr>
        <w:t xml:space="preserve">hreats </w:t>
      </w:r>
      <w:proofErr w:type="gramStart"/>
      <w:r w:rsidR="00CC4E7B">
        <w:rPr>
          <w:b/>
          <w:bCs/>
          <w:sz w:val="28"/>
          <w:szCs w:val="28"/>
        </w:rPr>
        <w:t>And</w:t>
      </w:r>
      <w:proofErr w:type="gramEnd"/>
      <w:r w:rsidRPr="006C4C37">
        <w:rPr>
          <w:b/>
          <w:bCs/>
          <w:sz w:val="28"/>
          <w:szCs w:val="28"/>
        </w:rPr>
        <w:t xml:space="preserve"> P</w:t>
      </w:r>
      <w:r w:rsidR="00CC4E7B">
        <w:rPr>
          <w:b/>
          <w:bCs/>
          <w:sz w:val="28"/>
          <w:szCs w:val="28"/>
        </w:rPr>
        <w:t>hysical</w:t>
      </w:r>
      <w:r w:rsidRPr="006C4C37">
        <w:rPr>
          <w:b/>
          <w:bCs/>
          <w:sz w:val="28"/>
          <w:szCs w:val="28"/>
        </w:rPr>
        <w:t xml:space="preserve"> </w:t>
      </w:r>
      <w:r w:rsidR="00CC4E7B">
        <w:rPr>
          <w:b/>
          <w:bCs/>
          <w:sz w:val="28"/>
          <w:szCs w:val="28"/>
        </w:rPr>
        <w:br/>
      </w:r>
      <w:r w:rsidRPr="006C4C37">
        <w:rPr>
          <w:b/>
          <w:bCs/>
          <w:sz w:val="28"/>
          <w:szCs w:val="28"/>
        </w:rPr>
        <w:t>S</w:t>
      </w:r>
      <w:r w:rsidR="00CC4E7B">
        <w:rPr>
          <w:b/>
          <w:bCs/>
          <w:sz w:val="28"/>
          <w:szCs w:val="28"/>
        </w:rPr>
        <w:t>ecurity</w:t>
      </w:r>
      <w:r w:rsidRPr="006C4C37">
        <w:rPr>
          <w:b/>
          <w:bCs/>
          <w:sz w:val="28"/>
          <w:szCs w:val="28"/>
        </w:rPr>
        <w:t xml:space="preserve"> B</w:t>
      </w:r>
      <w:r w:rsidR="00CC4E7B">
        <w:rPr>
          <w:b/>
          <w:bCs/>
          <w:sz w:val="28"/>
          <w:szCs w:val="28"/>
        </w:rPr>
        <w:t xml:space="preserve">reaches </w:t>
      </w:r>
      <w:r w:rsidRPr="006C4C37">
        <w:rPr>
          <w:b/>
          <w:bCs/>
          <w:sz w:val="28"/>
          <w:szCs w:val="28"/>
        </w:rPr>
        <w:t>for a College Computer Lab</w:t>
      </w:r>
    </w:p>
    <w:p w14:paraId="08A0224F" w14:textId="77777777" w:rsidR="00CC4E7B" w:rsidRDefault="00CC4E7B" w:rsidP="006C4C37">
      <w:pPr>
        <w:pStyle w:val="ListParagraph"/>
        <w:ind w:left="0"/>
      </w:pPr>
    </w:p>
    <w:p w14:paraId="6EC274F9" w14:textId="7CFCC861" w:rsidR="006C4C37" w:rsidRPr="00CC4E7B" w:rsidRDefault="006C4C37" w:rsidP="006C4C37">
      <w:pPr>
        <w:pStyle w:val="ListParagraph"/>
        <w:ind w:left="0"/>
        <w:rPr>
          <w:b/>
          <w:bCs/>
        </w:rPr>
      </w:pPr>
      <w:r w:rsidRPr="00CC4E7B">
        <w:rPr>
          <w:b/>
          <w:bCs/>
        </w:rPr>
        <w:t>Reviewed and edited for a college computer lab:</w:t>
      </w:r>
    </w:p>
    <w:p w14:paraId="350E7124" w14:textId="77777777" w:rsidR="006C4C37" w:rsidRPr="006C4C37" w:rsidRDefault="006C4C37" w:rsidP="006C4C37">
      <w:pPr>
        <w:pStyle w:val="ListParagraph"/>
        <w:numPr>
          <w:ilvl w:val="0"/>
          <w:numId w:val="3"/>
        </w:numPr>
        <w:tabs>
          <w:tab w:val="clear" w:pos="720"/>
          <w:tab w:val="num" w:pos="0"/>
        </w:tabs>
        <w:ind w:left="0"/>
      </w:pPr>
      <w:r w:rsidRPr="006C4C37">
        <w:t>Segment the network: put student lab PCs on their own VLAN, separate from faculty and admin systems, with firewall rules that allow only needed ports (web, DNS) and block outbound SMTP (25) and file-sharing traffic.</w:t>
      </w:r>
    </w:p>
    <w:p w14:paraId="06172F26" w14:textId="77777777" w:rsidR="006C4C37" w:rsidRPr="006C4C37" w:rsidRDefault="006C4C37" w:rsidP="006C4C37">
      <w:pPr>
        <w:pStyle w:val="ListParagraph"/>
        <w:numPr>
          <w:ilvl w:val="0"/>
          <w:numId w:val="3"/>
        </w:numPr>
        <w:tabs>
          <w:tab w:val="clear" w:pos="720"/>
          <w:tab w:val="num" w:pos="0"/>
        </w:tabs>
        <w:ind w:left="0"/>
      </w:pPr>
      <w:r w:rsidRPr="006C4C37">
        <w:t>Give every student an individual login (e.g. a Windows Active Directory account) with standard-user rights only. Remove shared “student” accounts, enforce a password policy, and require MFA for faculty and admin accounts.</w:t>
      </w:r>
    </w:p>
    <w:p w14:paraId="427879B4" w14:textId="77777777" w:rsidR="006C4C37" w:rsidRPr="006C4C37" w:rsidRDefault="006C4C37" w:rsidP="006C4C37">
      <w:pPr>
        <w:pStyle w:val="ListParagraph"/>
        <w:numPr>
          <w:ilvl w:val="0"/>
          <w:numId w:val="3"/>
        </w:numPr>
        <w:tabs>
          <w:tab w:val="clear" w:pos="720"/>
          <w:tab w:val="num" w:pos="0"/>
        </w:tabs>
        <w:ind w:left="0"/>
      </w:pPr>
      <w:r w:rsidRPr="006C4C37">
        <w:t>Keep lab PCs identical and protected: use a restore-on-reboot or disk-imaging tool so changes are wiped, schedule patches and antivirus updates outside lab hours, and disable or scan USB ports.</w:t>
      </w:r>
    </w:p>
    <w:p w14:paraId="22E1D15F" w14:textId="77777777" w:rsidR="006C4C37" w:rsidRPr="006C4C37" w:rsidRDefault="006C4C37" w:rsidP="006C4C37">
      <w:pPr>
        <w:pStyle w:val="ListParagraph"/>
        <w:numPr>
          <w:ilvl w:val="0"/>
          <w:numId w:val="3"/>
        </w:numPr>
        <w:tabs>
          <w:tab w:val="clear" w:pos="720"/>
          <w:tab w:val="num" w:pos="0"/>
        </w:tabs>
        <w:ind w:left="0"/>
      </w:pPr>
      <w:r w:rsidRPr="006C4C37">
        <w:t>Harden the network devices: change default passwords on switches and access points, shut down unused switch ports, enable port security, and ban personal routers or hotspots plugged into the lab network (rogue access points).</w:t>
      </w:r>
    </w:p>
    <w:p w14:paraId="4C2A0154" w14:textId="77777777" w:rsidR="006C4C37" w:rsidRPr="006C4C37" w:rsidRDefault="006C4C37" w:rsidP="006C4C37">
      <w:pPr>
        <w:pStyle w:val="ListParagraph"/>
        <w:numPr>
          <w:ilvl w:val="0"/>
          <w:numId w:val="3"/>
        </w:numPr>
        <w:tabs>
          <w:tab w:val="clear" w:pos="720"/>
          <w:tab w:val="num" w:pos="0"/>
        </w:tabs>
        <w:ind w:left="0"/>
      </w:pPr>
      <w:r w:rsidRPr="006C4C37">
        <w:t>Secure the equipment physically: keep switches and routers in a locked cabinet with the key held by the lab in-charge, fit cable locks on PCs, put CCTV over the entrance and rows of machines, and keep a visitor and student entry log or ID swipe.</w:t>
      </w:r>
    </w:p>
    <w:p w14:paraId="0281C8DD" w14:textId="77777777" w:rsidR="006C4C37" w:rsidRPr="006C4C37" w:rsidRDefault="006C4C37" w:rsidP="006C4C37">
      <w:pPr>
        <w:pStyle w:val="ListParagraph"/>
        <w:numPr>
          <w:ilvl w:val="0"/>
          <w:numId w:val="3"/>
        </w:numPr>
        <w:tabs>
          <w:tab w:val="clear" w:pos="720"/>
          <w:tab w:val="num" w:pos="0"/>
        </w:tabs>
        <w:ind w:left="0"/>
      </w:pPr>
      <w:r w:rsidRPr="006C4C37">
        <w:t>Log and review: collect logs centrally (syslog and content-filter or proxy logs), review them weekly for unusual activity such as port scans or blocked sites, and set auto-logout after idle time.</w:t>
      </w:r>
    </w:p>
    <w:p w14:paraId="4803757D" w14:textId="77777777" w:rsidR="006C4C37" w:rsidRPr="006C4C37" w:rsidRDefault="006C4C37" w:rsidP="006C4C37">
      <w:pPr>
        <w:pStyle w:val="ListParagraph"/>
        <w:numPr>
          <w:ilvl w:val="0"/>
          <w:numId w:val="3"/>
        </w:numPr>
        <w:tabs>
          <w:tab w:val="clear" w:pos="720"/>
          <w:tab w:val="num" w:pos="0"/>
        </w:tabs>
        <w:ind w:left="0"/>
      </w:pPr>
      <w:r w:rsidRPr="006C4C37">
        <w:lastRenderedPageBreak/>
        <w:t>Prepare for failures: back up switch and router configurations and the project server nightly, use UPS and surge protection for lab equipment, check smoke detectors and CO2 extinguishers monthly, and run a short phishing and acceptable-use briefing at the start of each semester.</w:t>
      </w:r>
    </w:p>
    <w:p w14:paraId="690BC40F" w14:textId="14318D24" w:rsidR="00906CD2" w:rsidRPr="00CC4E7B" w:rsidRDefault="006C4C37" w:rsidP="00D16E6A">
      <w:pPr>
        <w:pStyle w:val="ListParagraph"/>
        <w:ind w:left="0"/>
      </w:pPr>
      <w:r w:rsidRPr="006C4C37">
        <w:t>What I changed from the draft: items 1 to 4 and 6 now name lab-specific controls (student VLAN, individual logins, restore-on-reboot, port security), and items 5 and 7 add the physical measures a lab actually needs (cabinet keys, cable locks, CCTV, UPS, fire protection)</w:t>
      </w:r>
    </w:p>
    <w:sectPr w:rsidR="00906CD2" w:rsidRPr="00CC4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20A06"/>
    <w:multiLevelType w:val="multilevel"/>
    <w:tmpl w:val="67C2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BF417F"/>
    <w:multiLevelType w:val="multilevel"/>
    <w:tmpl w:val="E5C8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194BF9"/>
    <w:multiLevelType w:val="hybridMultilevel"/>
    <w:tmpl w:val="B8866F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77160091">
    <w:abstractNumId w:val="2"/>
  </w:num>
  <w:num w:numId="2" w16cid:durableId="808285964">
    <w:abstractNumId w:val="1"/>
  </w:num>
  <w:num w:numId="3" w16cid:durableId="1791852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774"/>
    <w:rsid w:val="000118EF"/>
    <w:rsid w:val="00017810"/>
    <w:rsid w:val="0006321A"/>
    <w:rsid w:val="000C4DAD"/>
    <w:rsid w:val="0011588A"/>
    <w:rsid w:val="00155694"/>
    <w:rsid w:val="002E3331"/>
    <w:rsid w:val="005141A2"/>
    <w:rsid w:val="00575732"/>
    <w:rsid w:val="00590BF5"/>
    <w:rsid w:val="005E65AE"/>
    <w:rsid w:val="00647A7E"/>
    <w:rsid w:val="006A63C5"/>
    <w:rsid w:val="006C4C37"/>
    <w:rsid w:val="006E19A2"/>
    <w:rsid w:val="00732C63"/>
    <w:rsid w:val="00877809"/>
    <w:rsid w:val="00906CD2"/>
    <w:rsid w:val="009D551C"/>
    <w:rsid w:val="00AE4809"/>
    <w:rsid w:val="00C35F82"/>
    <w:rsid w:val="00C863B6"/>
    <w:rsid w:val="00CC4E7B"/>
    <w:rsid w:val="00CF6774"/>
    <w:rsid w:val="00D16E6A"/>
    <w:rsid w:val="00FC2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A6E36"/>
  <w15:chartTrackingRefBased/>
  <w15:docId w15:val="{F1A3A0E8-DE07-44D1-A249-C32E061C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7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7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7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7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7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7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7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7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7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7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774"/>
    <w:rPr>
      <w:rFonts w:eastAsiaTheme="majorEastAsia" w:cstheme="majorBidi"/>
      <w:color w:val="272727" w:themeColor="text1" w:themeTint="D8"/>
    </w:rPr>
  </w:style>
  <w:style w:type="paragraph" w:styleId="Title">
    <w:name w:val="Title"/>
    <w:basedOn w:val="Normal"/>
    <w:next w:val="Normal"/>
    <w:link w:val="TitleChar"/>
    <w:uiPriority w:val="10"/>
    <w:qFormat/>
    <w:rsid w:val="00CF6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774"/>
    <w:pPr>
      <w:spacing w:before="160"/>
      <w:jc w:val="center"/>
    </w:pPr>
    <w:rPr>
      <w:i/>
      <w:iCs/>
      <w:color w:val="404040" w:themeColor="text1" w:themeTint="BF"/>
    </w:rPr>
  </w:style>
  <w:style w:type="character" w:customStyle="1" w:styleId="QuoteChar">
    <w:name w:val="Quote Char"/>
    <w:basedOn w:val="DefaultParagraphFont"/>
    <w:link w:val="Quote"/>
    <w:uiPriority w:val="29"/>
    <w:rsid w:val="00CF6774"/>
    <w:rPr>
      <w:i/>
      <w:iCs/>
      <w:color w:val="404040" w:themeColor="text1" w:themeTint="BF"/>
    </w:rPr>
  </w:style>
  <w:style w:type="paragraph" w:styleId="ListParagraph">
    <w:name w:val="List Paragraph"/>
    <w:basedOn w:val="Normal"/>
    <w:uiPriority w:val="34"/>
    <w:qFormat/>
    <w:rsid w:val="00CF6774"/>
    <w:pPr>
      <w:ind w:left="720"/>
      <w:contextualSpacing/>
    </w:pPr>
  </w:style>
  <w:style w:type="character" w:styleId="IntenseEmphasis">
    <w:name w:val="Intense Emphasis"/>
    <w:basedOn w:val="DefaultParagraphFont"/>
    <w:uiPriority w:val="21"/>
    <w:qFormat/>
    <w:rsid w:val="00CF6774"/>
    <w:rPr>
      <w:i/>
      <w:iCs/>
      <w:color w:val="2F5496" w:themeColor="accent1" w:themeShade="BF"/>
    </w:rPr>
  </w:style>
  <w:style w:type="paragraph" w:styleId="IntenseQuote">
    <w:name w:val="Intense Quote"/>
    <w:basedOn w:val="Normal"/>
    <w:next w:val="Normal"/>
    <w:link w:val="IntenseQuoteChar"/>
    <w:uiPriority w:val="30"/>
    <w:qFormat/>
    <w:rsid w:val="00CF67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774"/>
    <w:rPr>
      <w:i/>
      <w:iCs/>
      <w:color w:val="2F5496" w:themeColor="accent1" w:themeShade="BF"/>
    </w:rPr>
  </w:style>
  <w:style w:type="character" w:styleId="IntenseReference">
    <w:name w:val="Intense Reference"/>
    <w:basedOn w:val="DefaultParagraphFont"/>
    <w:uiPriority w:val="32"/>
    <w:qFormat/>
    <w:rsid w:val="00CF6774"/>
    <w:rPr>
      <w:b/>
      <w:bCs/>
      <w:smallCaps/>
      <w:color w:val="2F5496" w:themeColor="accent1" w:themeShade="BF"/>
      <w:spacing w:val="5"/>
    </w:rPr>
  </w:style>
  <w:style w:type="table" w:styleId="TableGrid">
    <w:name w:val="Table Grid"/>
    <w:basedOn w:val="TableNormal"/>
    <w:uiPriority w:val="39"/>
    <w:rsid w:val="006A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5</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20</cp:revision>
  <dcterms:created xsi:type="dcterms:W3CDTF">2026-10-10T11:39:00Z</dcterms:created>
  <dcterms:modified xsi:type="dcterms:W3CDTF">2026-10-10T15:38:00Z</dcterms:modified>
</cp:coreProperties>
</file>