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AB2A" w14:textId="25693360" w:rsidR="00051737" w:rsidRPr="00051737" w:rsidRDefault="00051737" w:rsidP="00051737">
      <w:pPr>
        <w:jc w:val="center"/>
        <w:rPr>
          <w:sz w:val="28"/>
          <w:szCs w:val="28"/>
        </w:rPr>
      </w:pPr>
      <w:r w:rsidRPr="00051737">
        <w:rPr>
          <w:b/>
          <w:bCs/>
          <w:sz w:val="28"/>
          <w:szCs w:val="28"/>
        </w:rPr>
        <w:t>Task 1: Popular Wi-Fi Standards Comparison</w:t>
      </w:r>
    </w:p>
    <w:p w14:paraId="11752BDC" w14:textId="77777777" w:rsidR="00051737" w:rsidRPr="00051737" w:rsidRDefault="00051737" w:rsidP="00051737">
      <w:pPr>
        <w:ind w:left="720"/>
      </w:pPr>
    </w:p>
    <w:p w14:paraId="18D050D6" w14:textId="4FE4A405" w:rsidR="00051737" w:rsidRPr="00051737" w:rsidRDefault="00051737" w:rsidP="00051737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51737">
        <w:rPr>
          <w:b/>
          <w:bCs/>
        </w:rPr>
        <w:t>802.11n (Wi-Fi 4):</w:t>
      </w:r>
    </w:p>
    <w:p w14:paraId="0AB9EEC6" w14:textId="77777777" w:rsidR="00051737" w:rsidRPr="00051737" w:rsidRDefault="00051737" w:rsidP="00051737">
      <w:pPr>
        <w:numPr>
          <w:ilvl w:val="1"/>
          <w:numId w:val="1"/>
        </w:numPr>
        <w:tabs>
          <w:tab w:val="num" w:pos="1080"/>
        </w:tabs>
        <w:ind w:left="1080"/>
      </w:pPr>
      <w:r w:rsidRPr="00051737">
        <w:rPr>
          <w:b/>
          <w:bCs/>
        </w:rPr>
        <w:t>Frequency &amp; Speed Difference:</w:t>
      </w:r>
      <w:r w:rsidRPr="00051737">
        <w:t xml:space="preserve"> Operates across both the </w:t>
      </w:r>
      <w:r w:rsidRPr="00051737">
        <w:rPr>
          <w:b/>
          <w:bCs/>
        </w:rPr>
        <w:t>2.4 GHz</w:t>
      </w:r>
      <w:r w:rsidRPr="00051737">
        <w:t xml:space="preserve"> and </w:t>
      </w:r>
      <w:r w:rsidRPr="00051737">
        <w:rPr>
          <w:b/>
          <w:bCs/>
        </w:rPr>
        <w:t>5 GHz</w:t>
      </w:r>
      <w:r w:rsidRPr="00051737">
        <w:t xml:space="preserve"> frequency bands, delivering maximum theoretical throughput of up to </w:t>
      </w:r>
      <w:r w:rsidRPr="00051737">
        <w:rPr>
          <w:b/>
          <w:bCs/>
        </w:rPr>
        <w:t>600 Mbps</w:t>
      </w:r>
      <w:r w:rsidRPr="00051737">
        <w:t xml:space="preserve"> by introducing MIMO (Multiple Input, Multiple Output) spatial streams.</w:t>
      </w:r>
    </w:p>
    <w:p w14:paraId="1A09CAEB" w14:textId="77777777" w:rsidR="00051737" w:rsidRPr="00051737" w:rsidRDefault="00051737" w:rsidP="00051737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51737">
        <w:rPr>
          <w:b/>
          <w:bCs/>
        </w:rPr>
        <w:t>802.11ac (Wi-Fi 5):</w:t>
      </w:r>
    </w:p>
    <w:p w14:paraId="04BA5A90" w14:textId="77777777" w:rsidR="00051737" w:rsidRPr="00051737" w:rsidRDefault="00051737" w:rsidP="00051737">
      <w:pPr>
        <w:numPr>
          <w:ilvl w:val="1"/>
          <w:numId w:val="1"/>
        </w:numPr>
        <w:tabs>
          <w:tab w:val="num" w:pos="1080"/>
        </w:tabs>
        <w:ind w:left="1080"/>
      </w:pPr>
      <w:r w:rsidRPr="00051737">
        <w:rPr>
          <w:b/>
          <w:bCs/>
        </w:rPr>
        <w:t>Frequency &amp; Speed Difference:</w:t>
      </w:r>
      <w:r w:rsidRPr="00051737">
        <w:t xml:space="preserve"> Operates exclusively on the </w:t>
      </w:r>
      <w:r w:rsidRPr="00051737">
        <w:rPr>
          <w:b/>
          <w:bCs/>
        </w:rPr>
        <w:t>5 GHz</w:t>
      </w:r>
      <w:r w:rsidRPr="00051737">
        <w:t xml:space="preserve"> band (relying on legacy standards for 2.4 GHz backwards compatibility), increasing channel widths up to 160 MHz to deliver data rates up to </w:t>
      </w:r>
      <w:r w:rsidRPr="00051737">
        <w:rPr>
          <w:b/>
          <w:bCs/>
        </w:rPr>
        <w:t>6.9 Gbps</w:t>
      </w:r>
      <w:r w:rsidRPr="00051737">
        <w:t>.</w:t>
      </w:r>
    </w:p>
    <w:p w14:paraId="7C30FAD5" w14:textId="77777777" w:rsidR="00051737" w:rsidRPr="00051737" w:rsidRDefault="00051737" w:rsidP="00051737">
      <w:pPr>
        <w:numPr>
          <w:ilvl w:val="0"/>
          <w:numId w:val="1"/>
        </w:numPr>
        <w:tabs>
          <w:tab w:val="clear" w:pos="720"/>
          <w:tab w:val="num" w:pos="360"/>
        </w:tabs>
        <w:ind w:left="360"/>
      </w:pPr>
      <w:r w:rsidRPr="00051737">
        <w:rPr>
          <w:b/>
          <w:bCs/>
        </w:rPr>
        <w:t>802.11ax (Wi-Fi 6 / 6E):</w:t>
      </w:r>
    </w:p>
    <w:p w14:paraId="7E13CA3E" w14:textId="77777777" w:rsidR="00051737" w:rsidRPr="00051737" w:rsidRDefault="00051737" w:rsidP="00051737">
      <w:pPr>
        <w:numPr>
          <w:ilvl w:val="1"/>
          <w:numId w:val="1"/>
        </w:numPr>
        <w:tabs>
          <w:tab w:val="num" w:pos="1080"/>
        </w:tabs>
        <w:ind w:left="1080"/>
      </w:pPr>
      <w:r w:rsidRPr="00051737">
        <w:rPr>
          <w:b/>
          <w:bCs/>
        </w:rPr>
        <w:t>Frequency &amp; Speed Difference:</w:t>
      </w:r>
      <w:r w:rsidRPr="00051737">
        <w:t xml:space="preserve"> Operates across </w:t>
      </w:r>
      <w:r w:rsidRPr="00051737">
        <w:rPr>
          <w:b/>
          <w:bCs/>
        </w:rPr>
        <w:t>2.4 GHz, 5 GHz</w:t>
      </w:r>
      <w:r w:rsidRPr="00051737">
        <w:t xml:space="preserve">, and the expanded </w:t>
      </w:r>
      <w:r w:rsidRPr="00051737">
        <w:rPr>
          <w:b/>
          <w:bCs/>
        </w:rPr>
        <w:t>6 GHz</w:t>
      </w:r>
      <w:r w:rsidRPr="00051737">
        <w:t xml:space="preserve"> spectrum (Wi-Fi 6E), reaching theoretical speeds up to </w:t>
      </w:r>
      <w:r w:rsidRPr="00051737">
        <w:rPr>
          <w:b/>
          <w:bCs/>
        </w:rPr>
        <w:t>9.6 Gbps</w:t>
      </w:r>
      <w:r w:rsidRPr="00051737">
        <w:t xml:space="preserve"> and using OFDMA (Orthogonal Frequency-Division Multiple Access) to handle dense client environments efficiently.</w:t>
      </w:r>
    </w:p>
    <w:p w14:paraId="5909501F" w14:textId="77777777" w:rsidR="00051737" w:rsidRDefault="00051737" w:rsidP="00051737"/>
    <w:p w14:paraId="6E0F82DB" w14:textId="50F469B0" w:rsidR="00051737" w:rsidRPr="00051737" w:rsidRDefault="00051737" w:rsidP="00051737">
      <w:pPr>
        <w:jc w:val="center"/>
        <w:rPr>
          <w:b/>
          <w:bCs/>
          <w:sz w:val="28"/>
          <w:szCs w:val="28"/>
        </w:rPr>
      </w:pPr>
      <w:r w:rsidRPr="00051737">
        <w:rPr>
          <w:b/>
          <w:bCs/>
          <w:sz w:val="28"/>
          <w:szCs w:val="28"/>
        </w:rPr>
        <w:t>Task 2: Smartphone to Internet Network Diagram</w:t>
      </w:r>
    </w:p>
    <w:p w14:paraId="1CCD2C9E" w14:textId="77777777" w:rsidR="00051737" w:rsidRDefault="00051737" w:rsidP="00051737"/>
    <w:p w14:paraId="39D62E52" w14:textId="08ABA82A" w:rsidR="00051737" w:rsidRPr="00051737" w:rsidRDefault="00F67A56" w:rsidP="00051737">
      <w:r w:rsidRPr="00051737">
        <w:drawing>
          <wp:anchor distT="0" distB="0" distL="114300" distR="114300" simplePos="0" relativeHeight="251658240" behindDoc="1" locked="0" layoutInCell="1" allowOverlap="1" wp14:anchorId="234483FF" wp14:editId="1EA03CC5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529840" cy="3724275"/>
            <wp:effectExtent l="0" t="0" r="3810" b="9525"/>
            <wp:wrapNone/>
            <wp:docPr id="35792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2559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63" cy="3724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51737" w:rsidRPr="00051737">
        <w:rPr>
          <w:b/>
          <w:bCs/>
        </w:rPr>
        <w:t>Wireless Segment:</w:t>
      </w:r>
      <w:r w:rsidR="00051737" w:rsidRPr="00051737">
        <w:t xml:space="preserve"> Connects the smartphone antenna </w:t>
      </w:r>
      <w:r>
        <w:br/>
      </w:r>
      <w:r w:rsidR="00051737" w:rsidRPr="00051737">
        <w:t xml:space="preserve">wirelessly to the home Wi-Fi router’s access point via </w:t>
      </w:r>
      <w:r>
        <w:br/>
      </w:r>
      <w:r w:rsidR="00051737" w:rsidRPr="00051737">
        <w:t>over-the-air radio frequency (RF) bands.</w:t>
      </w:r>
    </w:p>
    <w:p w14:paraId="68BBCED6" w14:textId="4EEB0728" w:rsidR="00051737" w:rsidRPr="00051737" w:rsidRDefault="00051737" w:rsidP="00051737">
      <w:r w:rsidRPr="00051737">
        <w:rPr>
          <w:b/>
          <w:bCs/>
        </w:rPr>
        <w:t>Wired Segment:</w:t>
      </w:r>
      <w:r w:rsidRPr="00051737">
        <w:t xml:space="preserve"> Links the router to the ISP modem/ONT </w:t>
      </w:r>
      <w:r w:rsidR="00F67A56">
        <w:br/>
      </w:r>
      <w:r w:rsidRPr="00051737">
        <w:t xml:space="preserve">via copper twisted-pair (Ethernet) or direct </w:t>
      </w:r>
      <w:proofErr w:type="spellStart"/>
      <w:r w:rsidRPr="00051737">
        <w:t>fiber</w:t>
      </w:r>
      <w:proofErr w:type="spellEnd"/>
      <w:r w:rsidRPr="00051737">
        <w:t xml:space="preserve">, routing </w:t>
      </w:r>
      <w:r w:rsidR="00F67A56">
        <w:br/>
      </w:r>
      <w:r w:rsidRPr="00051737">
        <w:t xml:space="preserve">out to the ISP distribution hub across physical optical </w:t>
      </w:r>
      <w:r w:rsidR="00F67A56">
        <w:br/>
      </w:r>
      <w:r w:rsidRPr="00051737">
        <w:t>cables.</w:t>
      </w:r>
    </w:p>
    <w:p w14:paraId="2A022340" w14:textId="12470057" w:rsidR="00051737" w:rsidRDefault="00051737" w:rsidP="00051737"/>
    <w:p w14:paraId="71B5E0B7" w14:textId="77777777" w:rsidR="00051737" w:rsidRDefault="00051737" w:rsidP="00051737"/>
    <w:p w14:paraId="48024882" w14:textId="77777777" w:rsidR="00051737" w:rsidRDefault="00051737" w:rsidP="00051737"/>
    <w:p w14:paraId="322E148F" w14:textId="77777777" w:rsidR="00051737" w:rsidRDefault="00051737" w:rsidP="00051737"/>
    <w:p w14:paraId="6082BF70" w14:textId="77777777" w:rsidR="00051737" w:rsidRDefault="00051737" w:rsidP="00051737"/>
    <w:p w14:paraId="772F9365" w14:textId="49F4522D" w:rsidR="00051737" w:rsidRDefault="00051737" w:rsidP="00051737"/>
    <w:p w14:paraId="77A52E2D" w14:textId="77777777" w:rsidR="00F67A56" w:rsidRDefault="00F67A56" w:rsidP="00051737"/>
    <w:p w14:paraId="5BC0D856" w14:textId="77777777" w:rsidR="00F67A56" w:rsidRDefault="00F67A56" w:rsidP="00F67A56">
      <w:pPr>
        <w:jc w:val="center"/>
        <w:rPr>
          <w:b/>
          <w:bCs/>
          <w:sz w:val="28"/>
          <w:szCs w:val="28"/>
        </w:rPr>
      </w:pPr>
    </w:p>
    <w:p w14:paraId="5B726918" w14:textId="77777777" w:rsidR="00F67A56" w:rsidRDefault="00F67A56" w:rsidP="00F67A56">
      <w:pPr>
        <w:jc w:val="center"/>
        <w:rPr>
          <w:b/>
          <w:bCs/>
          <w:sz w:val="28"/>
          <w:szCs w:val="28"/>
        </w:rPr>
      </w:pPr>
    </w:p>
    <w:p w14:paraId="556DD4A9" w14:textId="79FF76FA" w:rsidR="00F67A56" w:rsidRPr="00F67A56" w:rsidRDefault="00F67A56" w:rsidP="00F67A56">
      <w:pPr>
        <w:jc w:val="center"/>
        <w:rPr>
          <w:b/>
          <w:bCs/>
          <w:sz w:val="28"/>
          <w:szCs w:val="28"/>
        </w:rPr>
      </w:pPr>
      <w:r w:rsidRPr="00F67A56">
        <w:rPr>
          <w:b/>
          <w:bCs/>
          <w:sz w:val="28"/>
          <w:szCs w:val="28"/>
        </w:rPr>
        <w:lastRenderedPageBreak/>
        <w:t xml:space="preserve">Task 3: Wi-Fi </w:t>
      </w:r>
      <w:r>
        <w:rPr>
          <w:b/>
          <w:bCs/>
          <w:sz w:val="28"/>
          <w:szCs w:val="28"/>
        </w:rPr>
        <w:t>Network</w:t>
      </w:r>
      <w:r w:rsidRPr="00F67A56">
        <w:rPr>
          <w:b/>
          <w:bCs/>
          <w:sz w:val="28"/>
          <w:szCs w:val="28"/>
        </w:rPr>
        <w:t xml:space="preserve"> Scan &amp; Selection Analysis</w:t>
      </w:r>
    </w:p>
    <w:p w14:paraId="475C2547" w14:textId="77777777" w:rsidR="00F67A56" w:rsidRDefault="00F67A56" w:rsidP="00F67A56">
      <w:pPr>
        <w:rPr>
          <w:b/>
          <w:bCs/>
        </w:rPr>
      </w:pPr>
    </w:p>
    <w:p w14:paraId="7184374D" w14:textId="358EEE63" w:rsidR="00F67A56" w:rsidRPr="00F67A56" w:rsidRDefault="00F67A56" w:rsidP="00F67A56">
      <w:pPr>
        <w:pStyle w:val="ListParagraph"/>
        <w:numPr>
          <w:ilvl w:val="0"/>
          <w:numId w:val="3"/>
        </w:numPr>
        <w:rPr>
          <w:b/>
          <w:bCs/>
        </w:rPr>
      </w:pPr>
      <w:r w:rsidRPr="00F67A56">
        <w:rPr>
          <w:b/>
          <w:bCs/>
        </w:rPr>
        <w:t>Nearby Network Scan Results</w:t>
      </w:r>
    </w:p>
    <w:tbl>
      <w:tblPr>
        <w:tblStyle w:val="TableGrid"/>
        <w:tblW w:w="8762" w:type="dxa"/>
        <w:tblInd w:w="607" w:type="dxa"/>
        <w:tblLook w:val="04A0" w:firstRow="1" w:lastRow="0" w:firstColumn="1" w:lastColumn="0" w:noHBand="0" w:noVBand="1"/>
      </w:tblPr>
      <w:tblGrid>
        <w:gridCol w:w="2196"/>
        <w:gridCol w:w="2166"/>
        <w:gridCol w:w="2717"/>
        <w:gridCol w:w="1683"/>
      </w:tblGrid>
      <w:tr w:rsidR="00F67A56" w:rsidRPr="00F67A56" w14:paraId="159B7F12" w14:textId="77777777" w:rsidTr="00F67A56">
        <w:tc>
          <w:tcPr>
            <w:tcW w:w="0" w:type="auto"/>
            <w:hideMark/>
          </w:tcPr>
          <w:p w14:paraId="784A71FD" w14:textId="77777777" w:rsidR="00F67A56" w:rsidRPr="00F67A56" w:rsidRDefault="00F67A56" w:rsidP="00F67A56">
            <w:pPr>
              <w:spacing w:after="160" w:line="259" w:lineRule="auto"/>
            </w:pPr>
            <w:r w:rsidRPr="00F67A56">
              <w:rPr>
                <w:b/>
                <w:bCs/>
              </w:rPr>
              <w:t>SSID (Network Name)</w:t>
            </w:r>
          </w:p>
        </w:tc>
        <w:tc>
          <w:tcPr>
            <w:tcW w:w="0" w:type="auto"/>
            <w:hideMark/>
          </w:tcPr>
          <w:p w14:paraId="5B040233" w14:textId="77777777" w:rsidR="00F67A56" w:rsidRPr="00F67A56" w:rsidRDefault="00F67A56" w:rsidP="00F67A56">
            <w:pPr>
              <w:spacing w:after="160" w:line="259" w:lineRule="auto"/>
            </w:pPr>
            <w:r w:rsidRPr="00F67A56">
              <w:rPr>
                <w:b/>
                <w:bCs/>
              </w:rPr>
              <w:t>Signal Strength (RSSI)</w:t>
            </w:r>
          </w:p>
        </w:tc>
        <w:tc>
          <w:tcPr>
            <w:tcW w:w="0" w:type="auto"/>
            <w:hideMark/>
          </w:tcPr>
          <w:p w14:paraId="43D55224" w14:textId="77777777" w:rsidR="00F67A56" w:rsidRPr="00F67A56" w:rsidRDefault="00F67A56" w:rsidP="00F67A56">
            <w:pPr>
              <w:spacing w:after="160" w:line="259" w:lineRule="auto"/>
            </w:pPr>
            <w:r w:rsidRPr="00F67A56">
              <w:rPr>
                <w:b/>
                <w:bCs/>
              </w:rPr>
              <w:t>Security Standard</w:t>
            </w:r>
          </w:p>
        </w:tc>
        <w:tc>
          <w:tcPr>
            <w:tcW w:w="0" w:type="auto"/>
            <w:hideMark/>
          </w:tcPr>
          <w:p w14:paraId="69BD1354" w14:textId="77777777" w:rsidR="00F67A56" w:rsidRPr="00F67A56" w:rsidRDefault="00F67A56" w:rsidP="00F67A56">
            <w:pPr>
              <w:spacing w:after="160" w:line="259" w:lineRule="auto"/>
            </w:pPr>
            <w:r w:rsidRPr="00F67A56">
              <w:rPr>
                <w:b/>
                <w:bCs/>
              </w:rPr>
              <w:t>Frequency Band</w:t>
            </w:r>
          </w:p>
        </w:tc>
      </w:tr>
      <w:tr w:rsidR="00F67A56" w:rsidRPr="00F67A56" w14:paraId="50E32CAA" w14:textId="77777777" w:rsidTr="00F67A56">
        <w:tc>
          <w:tcPr>
            <w:tcW w:w="0" w:type="auto"/>
            <w:hideMark/>
          </w:tcPr>
          <w:p w14:paraId="09668B31" w14:textId="77777777" w:rsidR="00F67A56" w:rsidRPr="00F67A56" w:rsidRDefault="00F67A56" w:rsidP="00F67A56">
            <w:pPr>
              <w:spacing w:after="160" w:line="259" w:lineRule="auto"/>
            </w:pPr>
            <w:r w:rsidRPr="00F67A56">
              <w:rPr>
                <w:b/>
                <w:bCs/>
              </w:rPr>
              <w:t>Home_Fiber_5G</w:t>
            </w:r>
          </w:p>
        </w:tc>
        <w:tc>
          <w:tcPr>
            <w:tcW w:w="0" w:type="auto"/>
            <w:hideMark/>
          </w:tcPr>
          <w:p w14:paraId="3DF68C60" w14:textId="77777777" w:rsidR="00F67A56" w:rsidRPr="00F67A56" w:rsidRDefault="00F67A56" w:rsidP="00F67A56">
            <w:pPr>
              <w:spacing w:after="160" w:line="259" w:lineRule="auto"/>
            </w:pPr>
            <w:r w:rsidRPr="00F67A56">
              <w:t>-48 dBm (Strong)</w:t>
            </w:r>
          </w:p>
        </w:tc>
        <w:tc>
          <w:tcPr>
            <w:tcW w:w="0" w:type="auto"/>
            <w:hideMark/>
          </w:tcPr>
          <w:p w14:paraId="367413D8" w14:textId="77777777" w:rsidR="00F67A56" w:rsidRPr="00F67A56" w:rsidRDefault="00F67A56" w:rsidP="00F67A56">
            <w:pPr>
              <w:spacing w:after="160" w:line="259" w:lineRule="auto"/>
            </w:pPr>
            <w:r w:rsidRPr="00F67A56">
              <w:t>WPA3-Personal (SAE)</w:t>
            </w:r>
          </w:p>
        </w:tc>
        <w:tc>
          <w:tcPr>
            <w:tcW w:w="0" w:type="auto"/>
            <w:hideMark/>
          </w:tcPr>
          <w:p w14:paraId="1E2A1E90" w14:textId="77777777" w:rsidR="00F67A56" w:rsidRPr="00F67A56" w:rsidRDefault="00F67A56" w:rsidP="00F67A56">
            <w:pPr>
              <w:spacing w:after="160" w:line="259" w:lineRule="auto"/>
            </w:pPr>
            <w:r w:rsidRPr="00F67A56">
              <w:t>5 GHz</w:t>
            </w:r>
          </w:p>
        </w:tc>
      </w:tr>
      <w:tr w:rsidR="00F67A56" w:rsidRPr="00F67A56" w14:paraId="409BC56B" w14:textId="77777777" w:rsidTr="00F67A56">
        <w:tc>
          <w:tcPr>
            <w:tcW w:w="0" w:type="auto"/>
            <w:hideMark/>
          </w:tcPr>
          <w:p w14:paraId="363551FF" w14:textId="77777777" w:rsidR="00F67A56" w:rsidRPr="00F67A56" w:rsidRDefault="00F67A56" w:rsidP="00F67A56">
            <w:pPr>
              <w:spacing w:after="160" w:line="259" w:lineRule="auto"/>
            </w:pPr>
            <w:r w:rsidRPr="00F67A56">
              <w:rPr>
                <w:b/>
                <w:bCs/>
              </w:rPr>
              <w:t>Apt_204_Ext</w:t>
            </w:r>
          </w:p>
        </w:tc>
        <w:tc>
          <w:tcPr>
            <w:tcW w:w="0" w:type="auto"/>
            <w:hideMark/>
          </w:tcPr>
          <w:p w14:paraId="36976E1E" w14:textId="77777777" w:rsidR="00F67A56" w:rsidRPr="00F67A56" w:rsidRDefault="00F67A56" w:rsidP="00F67A56">
            <w:pPr>
              <w:spacing w:after="160" w:line="259" w:lineRule="auto"/>
            </w:pPr>
            <w:r w:rsidRPr="00F67A56">
              <w:t>-67 dBm (Moderate)</w:t>
            </w:r>
          </w:p>
        </w:tc>
        <w:tc>
          <w:tcPr>
            <w:tcW w:w="0" w:type="auto"/>
            <w:hideMark/>
          </w:tcPr>
          <w:p w14:paraId="6A683D80" w14:textId="77777777" w:rsidR="00F67A56" w:rsidRPr="00F67A56" w:rsidRDefault="00F67A56" w:rsidP="00F67A56">
            <w:pPr>
              <w:spacing w:after="160" w:line="259" w:lineRule="auto"/>
            </w:pPr>
            <w:r w:rsidRPr="00F67A56">
              <w:t>WPA2-Personal (AES)</w:t>
            </w:r>
          </w:p>
        </w:tc>
        <w:tc>
          <w:tcPr>
            <w:tcW w:w="0" w:type="auto"/>
            <w:hideMark/>
          </w:tcPr>
          <w:p w14:paraId="3C0C5814" w14:textId="77777777" w:rsidR="00F67A56" w:rsidRPr="00F67A56" w:rsidRDefault="00F67A56" w:rsidP="00F67A56">
            <w:pPr>
              <w:spacing w:after="160" w:line="259" w:lineRule="auto"/>
            </w:pPr>
            <w:r w:rsidRPr="00F67A56">
              <w:t>2.4 GHz</w:t>
            </w:r>
          </w:p>
        </w:tc>
      </w:tr>
      <w:tr w:rsidR="00F67A56" w:rsidRPr="00F67A56" w14:paraId="783599AB" w14:textId="77777777" w:rsidTr="00F67A56">
        <w:tc>
          <w:tcPr>
            <w:tcW w:w="0" w:type="auto"/>
            <w:hideMark/>
          </w:tcPr>
          <w:p w14:paraId="32F15EA8" w14:textId="77777777" w:rsidR="00F67A56" w:rsidRPr="00F67A56" w:rsidRDefault="00F67A56" w:rsidP="00F67A56">
            <w:pPr>
              <w:spacing w:after="160" w:line="259" w:lineRule="auto"/>
            </w:pPr>
            <w:proofErr w:type="spellStart"/>
            <w:r w:rsidRPr="00F67A56">
              <w:rPr>
                <w:b/>
                <w:bCs/>
              </w:rPr>
              <w:t>City_Public_Wi</w:t>
            </w:r>
            <w:proofErr w:type="spellEnd"/>
            <w:r w:rsidRPr="00F67A56">
              <w:rPr>
                <w:b/>
                <w:bCs/>
              </w:rPr>
              <w:t>-Fi</w:t>
            </w:r>
          </w:p>
        </w:tc>
        <w:tc>
          <w:tcPr>
            <w:tcW w:w="0" w:type="auto"/>
            <w:hideMark/>
          </w:tcPr>
          <w:p w14:paraId="70C92320" w14:textId="77777777" w:rsidR="00F67A56" w:rsidRPr="00F67A56" w:rsidRDefault="00F67A56" w:rsidP="00F67A56">
            <w:pPr>
              <w:spacing w:after="160" w:line="259" w:lineRule="auto"/>
            </w:pPr>
            <w:r w:rsidRPr="00F67A56">
              <w:t>-55 dBm (Good)</w:t>
            </w:r>
          </w:p>
        </w:tc>
        <w:tc>
          <w:tcPr>
            <w:tcW w:w="0" w:type="auto"/>
            <w:hideMark/>
          </w:tcPr>
          <w:p w14:paraId="6F55897E" w14:textId="77777777" w:rsidR="00F67A56" w:rsidRPr="00F67A56" w:rsidRDefault="00F67A56" w:rsidP="00F67A56">
            <w:pPr>
              <w:spacing w:after="160" w:line="259" w:lineRule="auto"/>
            </w:pPr>
            <w:r w:rsidRPr="00F67A56">
              <w:t>Open / None (Unencrypted)</w:t>
            </w:r>
          </w:p>
        </w:tc>
        <w:tc>
          <w:tcPr>
            <w:tcW w:w="0" w:type="auto"/>
            <w:hideMark/>
          </w:tcPr>
          <w:p w14:paraId="3F88A52E" w14:textId="77777777" w:rsidR="00F67A56" w:rsidRPr="00F67A56" w:rsidRDefault="00F67A56" w:rsidP="00F67A56">
            <w:pPr>
              <w:spacing w:after="160" w:line="259" w:lineRule="auto"/>
            </w:pPr>
            <w:r w:rsidRPr="00F67A56">
              <w:t>2.4 GHz / 5 GHz</w:t>
            </w:r>
          </w:p>
        </w:tc>
      </w:tr>
    </w:tbl>
    <w:p w14:paraId="1C806D20" w14:textId="77777777" w:rsidR="00F67A56" w:rsidRDefault="00F67A56" w:rsidP="00F67A56">
      <w:pPr>
        <w:rPr>
          <w:b/>
          <w:bCs/>
        </w:rPr>
      </w:pPr>
    </w:p>
    <w:p w14:paraId="5512F845" w14:textId="77777777" w:rsidR="00F67A56" w:rsidRDefault="00F67A56" w:rsidP="00F67A56">
      <w:pPr>
        <w:pStyle w:val="ListParagraph"/>
        <w:numPr>
          <w:ilvl w:val="0"/>
          <w:numId w:val="3"/>
        </w:numPr>
        <w:rPr>
          <w:b/>
          <w:bCs/>
        </w:rPr>
      </w:pPr>
      <w:r w:rsidRPr="00F67A56">
        <w:rPr>
          <w:b/>
          <w:bCs/>
        </w:rPr>
        <w:t>Selected Network &amp; Justification</w:t>
      </w:r>
    </w:p>
    <w:p w14:paraId="648431EE" w14:textId="77777777" w:rsidR="005F26CF" w:rsidRDefault="005F26CF" w:rsidP="005F26CF">
      <w:pPr>
        <w:pStyle w:val="ListParagraph"/>
        <w:numPr>
          <w:ilvl w:val="0"/>
          <w:numId w:val="4"/>
        </w:numPr>
        <w:rPr>
          <w:b/>
          <w:bCs/>
        </w:rPr>
      </w:pPr>
      <w:r w:rsidRPr="005F26CF">
        <w:rPr>
          <w:b/>
          <w:bCs/>
        </w:rPr>
        <w:t>Chosen Network: Home_Fiber_5G</w:t>
      </w:r>
    </w:p>
    <w:p w14:paraId="2A9115E4" w14:textId="279043C2" w:rsidR="00F67A56" w:rsidRPr="005F26CF" w:rsidRDefault="00F67A56" w:rsidP="005F26CF">
      <w:pPr>
        <w:pStyle w:val="ListParagraph"/>
        <w:numPr>
          <w:ilvl w:val="0"/>
          <w:numId w:val="4"/>
        </w:numPr>
        <w:rPr>
          <w:b/>
          <w:bCs/>
        </w:rPr>
      </w:pPr>
      <w:r w:rsidRPr="005F26CF">
        <w:rPr>
          <w:b/>
          <w:bCs/>
        </w:rPr>
        <w:t>Reasoning:</w:t>
      </w:r>
    </w:p>
    <w:p w14:paraId="1A04470B" w14:textId="77777777" w:rsidR="005F26CF" w:rsidRDefault="00F67A56" w:rsidP="005F26CF">
      <w:pPr>
        <w:pStyle w:val="ListParagraph"/>
        <w:numPr>
          <w:ilvl w:val="1"/>
          <w:numId w:val="4"/>
        </w:numPr>
      </w:pPr>
      <w:r w:rsidRPr="005F26CF">
        <w:rPr>
          <w:b/>
          <w:bCs/>
        </w:rPr>
        <w:t>Security:</w:t>
      </w:r>
      <w:r w:rsidRPr="00F67A56">
        <w:t xml:space="preserve"> It enforces </w:t>
      </w:r>
      <w:r w:rsidRPr="005F26CF">
        <w:rPr>
          <w:b/>
          <w:bCs/>
        </w:rPr>
        <w:t>WPA3-Personal</w:t>
      </w:r>
      <w:r w:rsidRPr="00F67A56">
        <w:t xml:space="preserve">, utilizing Simultaneous Authentication of Equals (SAE) to eliminate offline dictionary attacks and protect ongoing sessions against credential interception. In contrast, </w:t>
      </w:r>
      <w:proofErr w:type="spellStart"/>
      <w:r w:rsidRPr="00F67A56">
        <w:t>City_Public_Wi</w:t>
      </w:r>
      <w:proofErr w:type="spellEnd"/>
      <w:r w:rsidRPr="00F67A56">
        <w:t>-Fi offers no encryption, leaving traffic exposed to sniffing.</w:t>
      </w:r>
    </w:p>
    <w:p w14:paraId="16204BDA" w14:textId="59D19193" w:rsidR="00F67A56" w:rsidRDefault="00F67A56" w:rsidP="00051737">
      <w:pPr>
        <w:pStyle w:val="ListParagraph"/>
        <w:numPr>
          <w:ilvl w:val="1"/>
          <w:numId w:val="4"/>
        </w:numPr>
      </w:pPr>
      <w:r w:rsidRPr="005F26CF">
        <w:rPr>
          <w:b/>
          <w:bCs/>
        </w:rPr>
        <w:t>Signal Strength &amp; Throughput:</w:t>
      </w:r>
      <w:r w:rsidRPr="00F67A56">
        <w:t xml:space="preserve"> At </w:t>
      </w:r>
      <w:r w:rsidRPr="005F26CF">
        <w:rPr>
          <w:b/>
          <w:bCs/>
        </w:rPr>
        <w:t>-48 dBm</w:t>
      </w:r>
      <w:r w:rsidRPr="00F67A56">
        <w:t>, the signal is strong and stable (well above the typical -65 dBm cutoff required for seamless streaming and low ping). Combined with the 5 GHz band, it avoids the channel congestion common to 2.4 GHz networks.</w:t>
      </w:r>
    </w:p>
    <w:p w14:paraId="03ADD86C" w14:textId="77777777" w:rsidR="00051737" w:rsidRDefault="00051737" w:rsidP="00051737"/>
    <w:p w14:paraId="59592301" w14:textId="77777777" w:rsidR="00D75CEA" w:rsidRPr="0039291B" w:rsidRDefault="00D75CEA" w:rsidP="0039291B">
      <w:pPr>
        <w:jc w:val="center"/>
        <w:rPr>
          <w:sz w:val="28"/>
          <w:szCs w:val="28"/>
        </w:rPr>
      </w:pPr>
      <w:r w:rsidRPr="0039291B">
        <w:rPr>
          <w:b/>
          <w:bCs/>
          <w:sz w:val="28"/>
          <w:szCs w:val="28"/>
        </w:rPr>
        <w:t>Task 4: SSID hiding</w:t>
      </w:r>
    </w:p>
    <w:p w14:paraId="14BF0429" w14:textId="77777777" w:rsidR="0039291B" w:rsidRDefault="0039291B" w:rsidP="00D75CEA"/>
    <w:p w14:paraId="4BA0B5B4" w14:textId="57CAA8EA" w:rsidR="00D75CEA" w:rsidRPr="00D75CEA" w:rsidRDefault="00D75CEA" w:rsidP="00D75CEA">
      <w:r w:rsidRPr="00D75CEA">
        <w:t xml:space="preserve">SSID hiding means configuring your router to stop </w:t>
      </w:r>
      <w:r w:rsidRPr="00D75CEA">
        <w:rPr>
          <w:b/>
          <w:bCs/>
        </w:rPr>
        <w:t>broadcasting its network name</w:t>
      </w:r>
      <w:r w:rsidRPr="00D75CEA">
        <w:t xml:space="preserve">, so it won't appear in the list of available networks when someone scans for </w:t>
      </w:r>
      <w:proofErr w:type="spellStart"/>
      <w:r w:rsidRPr="00D75CEA">
        <w:t>WiFi</w:t>
      </w:r>
      <w:proofErr w:type="spellEnd"/>
      <w:r w:rsidRPr="00D75CEA">
        <w:t xml:space="preserve"> nearby. To connect, a device has to already know the exact SSID</w:t>
      </w:r>
      <w:r>
        <w:t xml:space="preserve"> with password</w:t>
      </w:r>
      <w:r w:rsidRPr="00D75CEA">
        <w:t xml:space="preserve"> and type it in manually, rather than picking it from a visible list.</w:t>
      </w:r>
    </w:p>
    <w:p w14:paraId="6F679A25" w14:textId="77777777" w:rsidR="00D75CEA" w:rsidRPr="00D75CEA" w:rsidRDefault="00D75CEA" w:rsidP="00D75CEA">
      <w:pPr>
        <w:numPr>
          <w:ilvl w:val="0"/>
          <w:numId w:val="5"/>
        </w:numPr>
      </w:pPr>
      <w:r w:rsidRPr="00D75CEA">
        <w:rPr>
          <w:b/>
          <w:bCs/>
        </w:rPr>
        <w:t>Advantage:</w:t>
      </w:r>
      <w:r w:rsidRPr="00D75CEA">
        <w:t xml:space="preserve"> It keeps casual, non-technical users from noticing your network exists at all — a small deterrent against opportunistic </w:t>
      </w:r>
      <w:proofErr w:type="spellStart"/>
      <w:r w:rsidRPr="00D75CEA">
        <w:t>neighbors</w:t>
      </w:r>
      <w:proofErr w:type="spellEnd"/>
      <w:r w:rsidRPr="00D75CEA">
        <w:t xml:space="preserve"> trying to connect.</w:t>
      </w:r>
    </w:p>
    <w:p w14:paraId="501FB400" w14:textId="2FD926C0" w:rsidR="00051737" w:rsidRDefault="00D75CEA" w:rsidP="00051737">
      <w:pPr>
        <w:numPr>
          <w:ilvl w:val="0"/>
          <w:numId w:val="5"/>
        </w:numPr>
      </w:pPr>
      <w:r w:rsidRPr="00D75CEA">
        <w:rPr>
          <w:b/>
          <w:bCs/>
        </w:rPr>
        <w:t>Disadvantage:</w:t>
      </w:r>
      <w:r w:rsidRPr="00D75CEA">
        <w:t xml:space="preserve"> It's security through obscurity, not real security — the network is still detectable using basic </w:t>
      </w:r>
      <w:proofErr w:type="spellStart"/>
      <w:r w:rsidRPr="00D75CEA">
        <w:t>WiFi</w:t>
      </w:r>
      <w:proofErr w:type="spellEnd"/>
      <w:r w:rsidRPr="00D75CEA">
        <w:t xml:space="preserve"> scanning tools that pick up hidden SSIDs from probe requests. It also adds inconvenience: every new device has to be manually configured with the exact SSID and password instead of just selecting the network from a list, and some devices handle hidden networks poorly (slower reconnection, extra troubleshooting).</w:t>
      </w:r>
    </w:p>
    <w:p w14:paraId="63A288F0" w14:textId="77777777" w:rsidR="00D75CEA" w:rsidRDefault="00D75CEA" w:rsidP="00D75CEA">
      <w:pPr>
        <w:ind w:left="720"/>
      </w:pPr>
    </w:p>
    <w:sectPr w:rsidR="00D75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56624"/>
    <w:multiLevelType w:val="multilevel"/>
    <w:tmpl w:val="3C8C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137A9"/>
    <w:multiLevelType w:val="multilevel"/>
    <w:tmpl w:val="3A88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20AF4"/>
    <w:multiLevelType w:val="multilevel"/>
    <w:tmpl w:val="E80C9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54C58"/>
    <w:multiLevelType w:val="multilevel"/>
    <w:tmpl w:val="3EF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B7AF7"/>
    <w:multiLevelType w:val="multilevel"/>
    <w:tmpl w:val="E80C96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83170186">
    <w:abstractNumId w:val="2"/>
  </w:num>
  <w:num w:numId="2" w16cid:durableId="89203349">
    <w:abstractNumId w:val="1"/>
  </w:num>
  <w:num w:numId="3" w16cid:durableId="514224381">
    <w:abstractNumId w:val="4"/>
  </w:num>
  <w:num w:numId="4" w16cid:durableId="1079210000">
    <w:abstractNumId w:val="0"/>
  </w:num>
  <w:num w:numId="5" w16cid:durableId="1566260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37"/>
    <w:rsid w:val="00051737"/>
    <w:rsid w:val="002E3331"/>
    <w:rsid w:val="0039291B"/>
    <w:rsid w:val="005F26CF"/>
    <w:rsid w:val="006E19A2"/>
    <w:rsid w:val="00732C63"/>
    <w:rsid w:val="00BE1945"/>
    <w:rsid w:val="00D75CEA"/>
    <w:rsid w:val="00F6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6CD8"/>
  <w15:chartTrackingRefBased/>
  <w15:docId w15:val="{BCB1ED4E-E7D7-4E64-AD81-416A153C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7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3</cp:revision>
  <dcterms:created xsi:type="dcterms:W3CDTF">2026-09-27T14:18:00Z</dcterms:created>
  <dcterms:modified xsi:type="dcterms:W3CDTF">2026-09-27T14:54:00Z</dcterms:modified>
</cp:coreProperties>
</file>