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A435" w14:textId="77777777" w:rsidR="00A07B8E" w:rsidRPr="00876C69" w:rsidRDefault="00A07B8E" w:rsidP="00A07B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6C69">
        <w:rPr>
          <w:rFonts w:ascii="Times New Roman" w:hAnsi="Times New Roman" w:cs="Times New Roman"/>
          <w:b/>
          <w:bCs/>
          <w:sz w:val="28"/>
          <w:szCs w:val="28"/>
        </w:rPr>
        <w:t>Task 1: RAM Generation Comparison Table</w:t>
      </w:r>
    </w:p>
    <w:p w14:paraId="25DB3569" w14:textId="77777777" w:rsidR="00A07B8E" w:rsidRPr="00876C69" w:rsidRDefault="00A07B8E" w:rsidP="00A07B8E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2234"/>
        <w:gridCol w:w="2577"/>
        <w:gridCol w:w="2583"/>
      </w:tblGrid>
      <w:tr w:rsidR="00A07B8E" w:rsidRPr="00876C69" w14:paraId="0D36D71B" w14:textId="77777777" w:rsidTr="00A07B8E">
        <w:tc>
          <w:tcPr>
            <w:tcW w:w="0" w:type="auto"/>
            <w:hideMark/>
          </w:tcPr>
          <w:p w14:paraId="29E747FD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8C177BF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  <w:b/>
                <w:bCs/>
              </w:rPr>
              <w:t>DDR3</w:t>
            </w:r>
          </w:p>
        </w:tc>
        <w:tc>
          <w:tcPr>
            <w:tcW w:w="0" w:type="auto"/>
            <w:hideMark/>
          </w:tcPr>
          <w:p w14:paraId="211BB521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  <w:b/>
                <w:bCs/>
              </w:rPr>
              <w:t>DDR4</w:t>
            </w:r>
          </w:p>
        </w:tc>
        <w:tc>
          <w:tcPr>
            <w:tcW w:w="0" w:type="auto"/>
            <w:hideMark/>
          </w:tcPr>
          <w:p w14:paraId="3F006531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  <w:b/>
                <w:bCs/>
              </w:rPr>
              <w:t>DDR5</w:t>
            </w:r>
          </w:p>
        </w:tc>
      </w:tr>
      <w:tr w:rsidR="00A07B8E" w:rsidRPr="00876C69" w14:paraId="098FF752" w14:textId="77777777" w:rsidTr="00A07B8E">
        <w:tc>
          <w:tcPr>
            <w:tcW w:w="0" w:type="auto"/>
            <w:hideMark/>
          </w:tcPr>
          <w:p w14:paraId="0BE6D32B" w14:textId="0BABA9DF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  <w:b/>
                <w:bCs/>
              </w:rPr>
              <w:t>Speeds</w:t>
            </w:r>
          </w:p>
        </w:tc>
        <w:tc>
          <w:tcPr>
            <w:tcW w:w="0" w:type="auto"/>
            <w:hideMark/>
          </w:tcPr>
          <w:p w14:paraId="313FE07B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800 – 2133 MT/s</w:t>
            </w:r>
          </w:p>
        </w:tc>
        <w:tc>
          <w:tcPr>
            <w:tcW w:w="0" w:type="auto"/>
            <w:hideMark/>
          </w:tcPr>
          <w:p w14:paraId="7A938993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2133 – 3200 MT/s</w:t>
            </w:r>
          </w:p>
        </w:tc>
        <w:tc>
          <w:tcPr>
            <w:tcW w:w="0" w:type="auto"/>
            <w:hideMark/>
          </w:tcPr>
          <w:p w14:paraId="0911C3C4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4800 – 8400+ MT/s</w:t>
            </w:r>
          </w:p>
        </w:tc>
      </w:tr>
      <w:tr w:rsidR="00A07B8E" w:rsidRPr="00876C69" w14:paraId="50710DF4" w14:textId="77777777" w:rsidTr="00A07B8E">
        <w:tc>
          <w:tcPr>
            <w:tcW w:w="0" w:type="auto"/>
            <w:hideMark/>
          </w:tcPr>
          <w:p w14:paraId="730FB258" w14:textId="4F8D2084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  <w:b/>
                <w:bCs/>
              </w:rPr>
              <w:t>Voltage</w:t>
            </w:r>
          </w:p>
        </w:tc>
        <w:tc>
          <w:tcPr>
            <w:tcW w:w="0" w:type="auto"/>
            <w:hideMark/>
          </w:tcPr>
          <w:p w14:paraId="3C39C498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1.5 V (1.35 V for DDR3L)</w:t>
            </w:r>
          </w:p>
        </w:tc>
        <w:tc>
          <w:tcPr>
            <w:tcW w:w="0" w:type="auto"/>
            <w:hideMark/>
          </w:tcPr>
          <w:p w14:paraId="0F37C0FB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1.2 V</w:t>
            </w:r>
          </w:p>
        </w:tc>
        <w:tc>
          <w:tcPr>
            <w:tcW w:w="0" w:type="auto"/>
            <w:hideMark/>
          </w:tcPr>
          <w:p w14:paraId="68F314C7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1.1 V</w:t>
            </w:r>
          </w:p>
        </w:tc>
      </w:tr>
      <w:tr w:rsidR="00A07B8E" w:rsidRPr="00876C69" w14:paraId="2E5B413F" w14:textId="77777777" w:rsidTr="00A07B8E">
        <w:tc>
          <w:tcPr>
            <w:tcW w:w="0" w:type="auto"/>
            <w:hideMark/>
          </w:tcPr>
          <w:p w14:paraId="1C31268E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  <w:b/>
                <w:bCs/>
              </w:rPr>
              <w:t>Module Architecture</w:t>
            </w:r>
          </w:p>
        </w:tc>
        <w:tc>
          <w:tcPr>
            <w:tcW w:w="0" w:type="auto"/>
            <w:hideMark/>
          </w:tcPr>
          <w:p w14:paraId="24A0D20E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Single 64-bit channel</w:t>
            </w:r>
          </w:p>
        </w:tc>
        <w:tc>
          <w:tcPr>
            <w:tcW w:w="0" w:type="auto"/>
            <w:hideMark/>
          </w:tcPr>
          <w:p w14:paraId="48A72CF7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Single 64-bit channel</w:t>
            </w:r>
          </w:p>
        </w:tc>
        <w:tc>
          <w:tcPr>
            <w:tcW w:w="0" w:type="auto"/>
            <w:hideMark/>
          </w:tcPr>
          <w:p w14:paraId="5074DD51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Dual 32-bit subchannels per DIMM</w:t>
            </w:r>
          </w:p>
        </w:tc>
      </w:tr>
      <w:tr w:rsidR="00A07B8E" w:rsidRPr="00876C69" w14:paraId="3F775A03" w14:textId="77777777" w:rsidTr="00A07B8E">
        <w:tc>
          <w:tcPr>
            <w:tcW w:w="0" w:type="auto"/>
            <w:hideMark/>
          </w:tcPr>
          <w:p w14:paraId="7DE2D909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  <w:b/>
                <w:bCs/>
              </w:rPr>
              <w:t>Power Management</w:t>
            </w:r>
          </w:p>
        </w:tc>
        <w:tc>
          <w:tcPr>
            <w:tcW w:w="0" w:type="auto"/>
            <w:hideMark/>
          </w:tcPr>
          <w:p w14:paraId="02AD3598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Controlled by motherboard</w:t>
            </w:r>
          </w:p>
        </w:tc>
        <w:tc>
          <w:tcPr>
            <w:tcW w:w="0" w:type="auto"/>
            <w:hideMark/>
          </w:tcPr>
          <w:p w14:paraId="49EDBD7E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Controlled by motherboard</w:t>
            </w:r>
          </w:p>
        </w:tc>
        <w:tc>
          <w:tcPr>
            <w:tcW w:w="0" w:type="auto"/>
            <w:hideMark/>
          </w:tcPr>
          <w:p w14:paraId="408B6A3C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On-DIMM PMIC (Power Management IC)</w:t>
            </w:r>
          </w:p>
        </w:tc>
      </w:tr>
      <w:tr w:rsidR="00A07B8E" w:rsidRPr="00876C69" w14:paraId="7E79D34E" w14:textId="77777777" w:rsidTr="00A07B8E">
        <w:tc>
          <w:tcPr>
            <w:tcW w:w="0" w:type="auto"/>
            <w:hideMark/>
          </w:tcPr>
          <w:p w14:paraId="60C4F33D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  <w:b/>
                <w:bCs/>
              </w:rPr>
              <w:t>Typical Use Cases</w:t>
            </w:r>
          </w:p>
        </w:tc>
        <w:tc>
          <w:tcPr>
            <w:tcW w:w="0" w:type="auto"/>
            <w:hideMark/>
          </w:tcPr>
          <w:p w14:paraId="7EB4564E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Legacy systems, older office PCs, budget home servers</w:t>
            </w:r>
          </w:p>
        </w:tc>
        <w:tc>
          <w:tcPr>
            <w:tcW w:w="0" w:type="auto"/>
            <w:hideMark/>
          </w:tcPr>
          <w:p w14:paraId="675FE4CC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Mainstream gaming, daily office/school laptops, standard workstations</w:t>
            </w:r>
          </w:p>
        </w:tc>
        <w:tc>
          <w:tcPr>
            <w:tcW w:w="0" w:type="auto"/>
            <w:hideMark/>
          </w:tcPr>
          <w:p w14:paraId="64D946B1" w14:textId="77777777" w:rsidR="00A07B8E" w:rsidRPr="00876C69" w:rsidRDefault="00A07B8E" w:rsidP="00A07B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76C69">
              <w:rPr>
                <w:rFonts w:ascii="Times New Roman" w:hAnsi="Times New Roman" w:cs="Times New Roman"/>
              </w:rPr>
              <w:t>High-end gaming, 4K/8K video editing, AI workflows, modern servers</w:t>
            </w:r>
          </w:p>
        </w:tc>
      </w:tr>
    </w:tbl>
    <w:p w14:paraId="47BA8F3A" w14:textId="77777777" w:rsidR="00A07B8E" w:rsidRPr="00876C69" w:rsidRDefault="00A07B8E" w:rsidP="00A07B8E">
      <w:pPr>
        <w:rPr>
          <w:rFonts w:ascii="Times New Roman" w:hAnsi="Times New Roman" w:cs="Times New Roman"/>
          <w:sz w:val="28"/>
          <w:szCs w:val="28"/>
        </w:rPr>
      </w:pPr>
    </w:p>
    <w:p w14:paraId="54769920" w14:textId="100D3277" w:rsidR="00D13927" w:rsidRDefault="00D13927" w:rsidP="00A07B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6C69">
        <w:rPr>
          <w:rFonts w:ascii="Times New Roman" w:hAnsi="Times New Roman" w:cs="Times New Roman"/>
          <w:b/>
          <w:bCs/>
          <w:sz w:val="28"/>
          <w:szCs w:val="28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r w:rsidRPr="00D13927">
        <w:rPr>
          <w:rFonts w:ascii="Times New Roman" w:hAnsi="Times New Roman" w:cs="Times New Roman"/>
          <w:b/>
          <w:bCs/>
          <w:sz w:val="28"/>
          <w:szCs w:val="28"/>
        </w:rPr>
        <w:t> Reinstall the RAM </w:t>
      </w:r>
    </w:p>
    <w:p w14:paraId="159A3E98" w14:textId="4D461160" w:rsidR="00D13927" w:rsidRDefault="00D13927" w:rsidP="00A07B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156ED0" wp14:editId="130FF084">
            <wp:extent cx="5731180" cy="4064000"/>
            <wp:effectExtent l="0" t="0" r="3175" b="0"/>
            <wp:docPr id="95903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36577" name="Picture 9590365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087" cy="408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63DC" w14:textId="77777777" w:rsidR="00D13927" w:rsidRDefault="00D13927" w:rsidP="00A07B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88917" w14:textId="77777777" w:rsidR="00D13927" w:rsidRDefault="00D13927" w:rsidP="00A07B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26833" w14:textId="77777777" w:rsidR="00D13927" w:rsidRDefault="00D13927" w:rsidP="00A07B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1E57F" w14:textId="12E8722A" w:rsidR="00A07B8E" w:rsidRDefault="00A07B8E" w:rsidP="00A07B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6C69">
        <w:rPr>
          <w:rFonts w:ascii="Times New Roman" w:hAnsi="Times New Roman" w:cs="Times New Roman"/>
          <w:b/>
          <w:bCs/>
          <w:sz w:val="28"/>
          <w:szCs w:val="28"/>
        </w:rPr>
        <w:t xml:space="preserve">Task 3: HDD vs. SATA SSD vs. </w:t>
      </w:r>
      <w:proofErr w:type="spellStart"/>
      <w:r w:rsidRPr="00876C69">
        <w:rPr>
          <w:rFonts w:ascii="Times New Roman" w:hAnsi="Times New Roman" w:cs="Times New Roman"/>
          <w:b/>
          <w:bCs/>
          <w:sz w:val="28"/>
          <w:szCs w:val="28"/>
        </w:rPr>
        <w:t>NVMe</w:t>
      </w:r>
      <w:proofErr w:type="spellEnd"/>
      <w:r w:rsidRPr="00876C69">
        <w:rPr>
          <w:rFonts w:ascii="Times New Roman" w:hAnsi="Times New Roman" w:cs="Times New Roman"/>
          <w:b/>
          <w:bCs/>
          <w:sz w:val="28"/>
          <w:szCs w:val="28"/>
        </w:rPr>
        <w:t xml:space="preserve"> Storage Differences &amp; Use Cases</w:t>
      </w:r>
    </w:p>
    <w:p w14:paraId="32CD28BA" w14:textId="77777777" w:rsidR="00876C69" w:rsidRPr="00876C69" w:rsidRDefault="00876C69" w:rsidP="00A07B8E">
      <w:pPr>
        <w:jc w:val="center"/>
        <w:rPr>
          <w:rFonts w:ascii="Times New Roman" w:hAnsi="Times New Roman" w:cs="Times New Roman"/>
        </w:rPr>
      </w:pPr>
    </w:p>
    <w:p w14:paraId="0CEE20EA" w14:textId="77777777" w:rsidR="00A07B8E" w:rsidRPr="00876C69" w:rsidRDefault="00A07B8E" w:rsidP="00A07B8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76C69">
        <w:rPr>
          <w:rFonts w:ascii="Times New Roman" w:hAnsi="Times New Roman" w:cs="Times New Roman"/>
          <w:b/>
          <w:bCs/>
          <w:sz w:val="24"/>
          <w:szCs w:val="24"/>
        </w:rPr>
        <w:t>Key Differences:</w:t>
      </w:r>
    </w:p>
    <w:p w14:paraId="26717A84" w14:textId="77777777" w:rsidR="00A07B8E" w:rsidRPr="00876C69" w:rsidRDefault="00A07B8E" w:rsidP="00A07B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C69">
        <w:rPr>
          <w:rFonts w:ascii="Times New Roman" w:hAnsi="Times New Roman" w:cs="Times New Roman"/>
        </w:rPr>
        <w:t xml:space="preserve">Architecture &amp; Mechanism: HDDs use mechanical spinning magnetic platters and moving read/write heads; SATA SSDs and </w:t>
      </w:r>
      <w:proofErr w:type="spellStart"/>
      <w:r w:rsidRPr="00876C69">
        <w:rPr>
          <w:rFonts w:ascii="Times New Roman" w:hAnsi="Times New Roman" w:cs="Times New Roman"/>
        </w:rPr>
        <w:t>NVMe</w:t>
      </w:r>
      <w:proofErr w:type="spellEnd"/>
      <w:r w:rsidRPr="00876C69">
        <w:rPr>
          <w:rFonts w:ascii="Times New Roman" w:hAnsi="Times New Roman" w:cs="Times New Roman"/>
        </w:rPr>
        <w:t xml:space="preserve"> SSDs use silent, solid-state NAND flash memory with no moving parts.</w:t>
      </w:r>
    </w:p>
    <w:p w14:paraId="6A75D4B2" w14:textId="77777777" w:rsidR="00A07B8E" w:rsidRPr="00876C69" w:rsidRDefault="00A07B8E" w:rsidP="00A07B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C69">
        <w:rPr>
          <w:rFonts w:ascii="Times New Roman" w:hAnsi="Times New Roman" w:cs="Times New Roman"/>
        </w:rPr>
        <w:t xml:space="preserve">Speed &amp; Latency: HDDs transfer data at 80–160 MB/s with high access latency (~10–15 </w:t>
      </w:r>
      <w:proofErr w:type="spellStart"/>
      <w:r w:rsidRPr="00876C69">
        <w:rPr>
          <w:rFonts w:ascii="Times New Roman" w:hAnsi="Times New Roman" w:cs="Times New Roman"/>
        </w:rPr>
        <w:t>ms</w:t>
      </w:r>
      <w:proofErr w:type="spellEnd"/>
      <w:r w:rsidRPr="00876C69">
        <w:rPr>
          <w:rFonts w:ascii="Times New Roman" w:hAnsi="Times New Roman" w:cs="Times New Roman"/>
        </w:rPr>
        <w:t xml:space="preserve">); SATA SSDs max out around 500–550 MB/s; </w:t>
      </w:r>
      <w:proofErr w:type="spellStart"/>
      <w:r w:rsidRPr="00876C69">
        <w:rPr>
          <w:rFonts w:ascii="Times New Roman" w:hAnsi="Times New Roman" w:cs="Times New Roman"/>
        </w:rPr>
        <w:t>NVMe</w:t>
      </w:r>
      <w:proofErr w:type="spellEnd"/>
      <w:r w:rsidRPr="00876C69">
        <w:rPr>
          <w:rFonts w:ascii="Times New Roman" w:hAnsi="Times New Roman" w:cs="Times New Roman"/>
        </w:rPr>
        <w:t xml:space="preserve"> PCIe drives reach 3,500–7,500+ MB/s with near-zero latency (&lt;0.1 </w:t>
      </w:r>
      <w:proofErr w:type="spellStart"/>
      <w:r w:rsidRPr="00876C69">
        <w:rPr>
          <w:rFonts w:ascii="Times New Roman" w:hAnsi="Times New Roman" w:cs="Times New Roman"/>
        </w:rPr>
        <w:t>ms</w:t>
      </w:r>
      <w:proofErr w:type="spellEnd"/>
      <w:r w:rsidRPr="00876C69">
        <w:rPr>
          <w:rFonts w:ascii="Times New Roman" w:hAnsi="Times New Roman" w:cs="Times New Roman"/>
        </w:rPr>
        <w:t>).</w:t>
      </w:r>
    </w:p>
    <w:p w14:paraId="456D9A17" w14:textId="77777777" w:rsidR="00A07B8E" w:rsidRPr="00876C69" w:rsidRDefault="00A07B8E" w:rsidP="00A07B8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C69">
        <w:rPr>
          <w:rFonts w:ascii="Times New Roman" w:hAnsi="Times New Roman" w:cs="Times New Roman"/>
        </w:rPr>
        <w:t xml:space="preserve">Interface &amp; Form Factor: HDDs use bulky 2.5-inch or 3.5-inch SATA enclosures; SATA SSDs use 2.5-inch drives or SATA M.2; </w:t>
      </w:r>
      <w:proofErr w:type="spellStart"/>
      <w:r w:rsidRPr="00876C69">
        <w:rPr>
          <w:rFonts w:ascii="Times New Roman" w:hAnsi="Times New Roman" w:cs="Times New Roman"/>
        </w:rPr>
        <w:t>NVMe</w:t>
      </w:r>
      <w:proofErr w:type="spellEnd"/>
      <w:r w:rsidRPr="00876C69">
        <w:rPr>
          <w:rFonts w:ascii="Times New Roman" w:hAnsi="Times New Roman" w:cs="Times New Roman"/>
        </w:rPr>
        <w:t xml:space="preserve"> drives connect directly to high-speed PCIe lanes via compact M.2 (2280) slots.</w:t>
      </w:r>
    </w:p>
    <w:p w14:paraId="18BD2DA3" w14:textId="77777777" w:rsidR="00A07B8E" w:rsidRPr="00876C69" w:rsidRDefault="00A07B8E" w:rsidP="00A07B8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76C69">
        <w:rPr>
          <w:rFonts w:ascii="Times New Roman" w:hAnsi="Times New Roman" w:cs="Times New Roman"/>
          <w:b/>
          <w:bCs/>
          <w:sz w:val="24"/>
          <w:szCs w:val="24"/>
        </w:rPr>
        <w:t>Beneficial Daily Apps &amp; Use Cases:</w:t>
      </w:r>
    </w:p>
    <w:p w14:paraId="2C8C926B" w14:textId="77777777" w:rsidR="00A07B8E" w:rsidRPr="00876C69" w:rsidRDefault="00A07B8E" w:rsidP="00876C6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76C69">
        <w:rPr>
          <w:rFonts w:ascii="Times New Roman" w:hAnsi="Times New Roman" w:cs="Times New Roman"/>
        </w:rPr>
        <w:t>HDD Use Case (Mass Data Archiving): Storing large media libraries, long-term backups, or offline surveillance footage (e.g., local backup storage).</w:t>
      </w:r>
    </w:p>
    <w:p w14:paraId="27D9E24C" w14:textId="77777777" w:rsidR="00A07B8E" w:rsidRPr="00876C69" w:rsidRDefault="00A07B8E" w:rsidP="00876C6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76C69">
        <w:rPr>
          <w:rFonts w:ascii="Times New Roman" w:hAnsi="Times New Roman" w:cs="Times New Roman"/>
        </w:rPr>
        <w:t xml:space="preserve">SATA SSD Use Case (General Productivity &amp; OS): Running standard operating systems and everyday apps (e.g., Google Chrome, Microsoft 365 / Office) where high </w:t>
      </w:r>
      <w:proofErr w:type="spellStart"/>
      <w:r w:rsidRPr="00876C69">
        <w:rPr>
          <w:rFonts w:ascii="Times New Roman" w:hAnsi="Times New Roman" w:cs="Times New Roman"/>
        </w:rPr>
        <w:t>NVMe</w:t>
      </w:r>
      <w:proofErr w:type="spellEnd"/>
      <w:r w:rsidRPr="00876C69">
        <w:rPr>
          <w:rFonts w:ascii="Times New Roman" w:hAnsi="Times New Roman" w:cs="Times New Roman"/>
        </w:rPr>
        <w:t xml:space="preserve"> throughput is not strictly necessary.</w:t>
      </w:r>
    </w:p>
    <w:p w14:paraId="6CCB45C3" w14:textId="77777777" w:rsidR="00A07B8E" w:rsidRPr="00876C69" w:rsidRDefault="00A07B8E" w:rsidP="00876C69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876C69">
        <w:rPr>
          <w:rFonts w:ascii="Times New Roman" w:hAnsi="Times New Roman" w:cs="Times New Roman"/>
        </w:rPr>
        <w:t>NVMe</w:t>
      </w:r>
      <w:proofErr w:type="spellEnd"/>
      <w:r w:rsidRPr="00876C69">
        <w:rPr>
          <w:rFonts w:ascii="Times New Roman" w:hAnsi="Times New Roman" w:cs="Times New Roman"/>
        </w:rPr>
        <w:t xml:space="preserve"> SSD Use Case (Heavy Data Streaming &amp; Loading): High-end video editing and timeline scrubbing (e.g., Adobe Premiere Pro / DaVinci Resolve) or modern AAA gaming with direct asset streaming.</w:t>
      </w:r>
    </w:p>
    <w:p w14:paraId="780798C6" w14:textId="77777777" w:rsidR="006E19A2" w:rsidRPr="00876C69" w:rsidRDefault="006E19A2" w:rsidP="00A07B8E">
      <w:pPr>
        <w:rPr>
          <w:rFonts w:ascii="Times New Roman" w:hAnsi="Times New Roman" w:cs="Times New Roman"/>
        </w:rPr>
      </w:pPr>
    </w:p>
    <w:sectPr w:rsidR="006E19A2" w:rsidRPr="00876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2728"/>
    <w:multiLevelType w:val="multilevel"/>
    <w:tmpl w:val="9A7C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45A10"/>
    <w:multiLevelType w:val="multilevel"/>
    <w:tmpl w:val="E80C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60019">
    <w:abstractNumId w:val="1"/>
  </w:num>
  <w:num w:numId="2" w16cid:durableId="106541892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35777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A6"/>
    <w:rsid w:val="000143A6"/>
    <w:rsid w:val="002E3331"/>
    <w:rsid w:val="006E19A2"/>
    <w:rsid w:val="00732C63"/>
    <w:rsid w:val="0082225C"/>
    <w:rsid w:val="00876C69"/>
    <w:rsid w:val="00A07B8E"/>
    <w:rsid w:val="00B03832"/>
    <w:rsid w:val="00D1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28BA"/>
  <w15:chartTrackingRefBased/>
  <w15:docId w15:val="{BCE92CFC-7818-489E-9AB4-1C8FE680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3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7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5</cp:revision>
  <dcterms:created xsi:type="dcterms:W3CDTF">2026-08-19T13:08:00Z</dcterms:created>
  <dcterms:modified xsi:type="dcterms:W3CDTF">2026-08-20T13:56:00Z</dcterms:modified>
</cp:coreProperties>
</file>