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58035" w14:textId="77777777" w:rsidR="00231625" w:rsidRDefault="00FB5302">
      <w:pPr>
        <w:spacing w:before="2400" w:after="200"/>
      </w:pPr>
      <w:r>
        <w:rPr>
          <w:b/>
          <w:bCs/>
          <w:color w:val="1F4E79"/>
          <w:sz w:val="72"/>
          <w:szCs w:val="72"/>
        </w:rPr>
        <w:t>impactgraph</w:t>
      </w:r>
    </w:p>
    <w:p w14:paraId="2324240F" w14:textId="77777777" w:rsidR="00231625" w:rsidRDefault="00FB5302">
      <w:pPr>
        <w:spacing w:after="200"/>
      </w:pPr>
      <w:r>
        <w:rPr>
          <w:color w:val="444444"/>
          <w:sz w:val="32"/>
          <w:szCs w:val="32"/>
        </w:rPr>
        <w:t>AI-powered Change Impact Graph for data and code systems</w:t>
      </w:r>
    </w:p>
    <w:p w14:paraId="3C880CC5" w14:textId="77777777" w:rsidR="00231625" w:rsidRDefault="00FB5302">
      <w:pPr>
        <w:spacing w:after="600"/>
      </w:pPr>
      <w:r>
        <w:rPr>
          <w:i/>
          <w:iCs/>
          <w:color w:val="666666"/>
          <w:sz w:val="24"/>
          <w:szCs w:val="24"/>
        </w:rPr>
        <w:t>Complete project documentation — from idea to open-source-ready library</w:t>
      </w:r>
    </w:p>
    <w:p w14:paraId="4A5EB9AF" w14:textId="77777777" w:rsidR="00231625" w:rsidRDefault="00FB5302">
      <w:pPr>
        <w:spacing w:after="100"/>
      </w:pPr>
      <w:r>
        <w:t>Version 0.3.0</w:t>
      </w:r>
    </w:p>
    <w:p w14:paraId="2F06396E" w14:textId="77777777" w:rsidR="00231625" w:rsidRDefault="00FB5302">
      <w:pPr>
        <w:spacing w:after="100"/>
      </w:pPr>
      <w:r>
        <w:rPr>
          <w:rFonts w:ascii="Consolas" w:eastAsia="Consolas" w:hAnsi="Consolas" w:cs="Consolas"/>
          <w:sz w:val="20"/>
          <w:szCs w:val="20"/>
        </w:rPr>
        <w:t>Location: C:\Users\Hp\Documents\Innovation\impactgraph</w:t>
      </w:r>
    </w:p>
    <w:p w14:paraId="1CD5F60C" w14:textId="77777777" w:rsidR="00231625" w:rsidRDefault="00FB5302">
      <w:pPr>
        <w:spacing w:after="100"/>
      </w:pPr>
      <w:r>
        <w:t>Built with Claude Code (Claude Fable 5) · August 2026</w:t>
      </w:r>
    </w:p>
    <w:p w14:paraId="574CEFF7" w14:textId="77777777" w:rsidR="00231625" w:rsidRDefault="00FB5302">
      <w:pPr>
        <w:spacing w:after="100"/>
      </w:pPr>
      <w:r>
        <w:t>License: MIT · Python ≥ 3.9 · pip install impactgraph</w:t>
      </w:r>
    </w:p>
    <w:p w14:paraId="3D9ECD1E" w14:textId="77777777" w:rsidR="00231625" w:rsidRDefault="00FB5302">
      <w:r>
        <w:br w:type="page"/>
      </w:r>
    </w:p>
    <w:p w14:paraId="102FD171" w14:textId="77777777" w:rsidR="00231625" w:rsidRDefault="00FB5302">
      <w:pPr>
        <w:spacing w:before="360" w:after="160"/>
      </w:pPr>
      <w:r>
        <w:rPr>
          <w:b/>
          <w:bCs/>
          <w:color w:val="1F4E79"/>
          <w:sz w:val="32"/>
          <w:szCs w:val="32"/>
        </w:rPr>
        <w:t>Contents</w:t>
      </w:r>
    </w:p>
    <w:sdt>
      <w:sdtPr>
        <w:alias w:val="Contents"/>
        <w:id w:val="534694565"/>
      </w:sdtPr>
      <w:sdtEndPr/>
      <w:sdtContent>
        <w:p w14:paraId="3D493429" w14:textId="6A419624" w:rsidR="008F78F1" w:rsidRDefault="00FB5302">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8357885" w:history="1">
            <w:r w:rsidR="008F78F1" w:rsidRPr="00875B55">
              <w:rPr>
                <w:rStyle w:val="Hyperlink"/>
                <w:b/>
                <w:bCs/>
                <w:noProof/>
              </w:rPr>
              <w:t>1. Executive summary</w:t>
            </w:r>
            <w:r w:rsidR="008F78F1">
              <w:rPr>
                <w:noProof/>
              </w:rPr>
              <w:tab/>
            </w:r>
            <w:r w:rsidR="008F78F1">
              <w:rPr>
                <w:noProof/>
              </w:rPr>
              <w:fldChar w:fldCharType="begin"/>
            </w:r>
            <w:r w:rsidR="008F78F1">
              <w:rPr>
                <w:noProof/>
              </w:rPr>
              <w:instrText xml:space="preserve"> PAGEREF _Toc238357885 \h </w:instrText>
            </w:r>
            <w:r w:rsidR="008F78F1">
              <w:rPr>
                <w:noProof/>
              </w:rPr>
            </w:r>
            <w:r w:rsidR="008F78F1">
              <w:rPr>
                <w:noProof/>
              </w:rPr>
              <w:fldChar w:fldCharType="separate"/>
            </w:r>
            <w:r w:rsidR="008F78F1">
              <w:rPr>
                <w:noProof/>
              </w:rPr>
              <w:t>4</w:t>
            </w:r>
            <w:r w:rsidR="008F78F1">
              <w:rPr>
                <w:noProof/>
              </w:rPr>
              <w:fldChar w:fldCharType="end"/>
            </w:r>
          </w:hyperlink>
        </w:p>
        <w:p w14:paraId="3C62D014" w14:textId="6C5211BC" w:rsidR="008F78F1" w:rsidRDefault="008F78F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357886" w:history="1">
            <w:r w:rsidRPr="00875B55">
              <w:rPr>
                <w:rStyle w:val="Hyperlink"/>
                <w:b/>
                <w:bCs/>
                <w:noProof/>
              </w:rPr>
              <w:t>2. The brief and the design principle</w:t>
            </w:r>
            <w:r>
              <w:rPr>
                <w:noProof/>
              </w:rPr>
              <w:tab/>
            </w:r>
            <w:r>
              <w:rPr>
                <w:noProof/>
              </w:rPr>
              <w:fldChar w:fldCharType="begin"/>
            </w:r>
            <w:r>
              <w:rPr>
                <w:noProof/>
              </w:rPr>
              <w:instrText xml:space="preserve"> PAGEREF _Toc238357886 \h </w:instrText>
            </w:r>
            <w:r>
              <w:rPr>
                <w:noProof/>
              </w:rPr>
            </w:r>
            <w:r>
              <w:rPr>
                <w:noProof/>
              </w:rPr>
              <w:fldChar w:fldCharType="separate"/>
            </w:r>
            <w:r>
              <w:rPr>
                <w:noProof/>
              </w:rPr>
              <w:t>4</w:t>
            </w:r>
            <w:r>
              <w:rPr>
                <w:noProof/>
              </w:rPr>
              <w:fldChar w:fldCharType="end"/>
            </w:r>
          </w:hyperlink>
        </w:p>
        <w:p w14:paraId="35D5582C" w14:textId="65AAEB7D" w:rsidR="008F78F1" w:rsidRDefault="008F78F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357887" w:history="1">
            <w:r w:rsidRPr="00875B55">
              <w:rPr>
                <w:rStyle w:val="Hyperlink"/>
                <w:b/>
                <w:bCs/>
                <w:noProof/>
              </w:rPr>
              <w:t>3. How it was built — the A-to-Z timeline</w:t>
            </w:r>
            <w:r>
              <w:rPr>
                <w:noProof/>
              </w:rPr>
              <w:tab/>
            </w:r>
            <w:r>
              <w:rPr>
                <w:noProof/>
              </w:rPr>
              <w:fldChar w:fldCharType="begin"/>
            </w:r>
            <w:r>
              <w:rPr>
                <w:noProof/>
              </w:rPr>
              <w:instrText xml:space="preserve"> PAGEREF _Toc238357887 \h </w:instrText>
            </w:r>
            <w:r>
              <w:rPr>
                <w:noProof/>
              </w:rPr>
            </w:r>
            <w:r>
              <w:rPr>
                <w:noProof/>
              </w:rPr>
              <w:fldChar w:fldCharType="separate"/>
            </w:r>
            <w:r>
              <w:rPr>
                <w:noProof/>
              </w:rPr>
              <w:t>5</w:t>
            </w:r>
            <w:r>
              <w:rPr>
                <w:noProof/>
              </w:rPr>
              <w:fldChar w:fldCharType="end"/>
            </w:r>
          </w:hyperlink>
        </w:p>
        <w:p w14:paraId="54A45FB5" w14:textId="0116821F" w:rsidR="008F78F1" w:rsidRDefault="008F78F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7888" w:history="1">
            <w:r w:rsidRPr="00875B55">
              <w:rPr>
                <w:rStyle w:val="Hyperlink"/>
                <w:b/>
                <w:bCs/>
                <w:noProof/>
              </w:rPr>
              <w:t>3.2 The v0.3 build — lineage, schema relationships, and “build everything”</w:t>
            </w:r>
            <w:r>
              <w:rPr>
                <w:noProof/>
              </w:rPr>
              <w:tab/>
            </w:r>
            <w:r>
              <w:rPr>
                <w:noProof/>
              </w:rPr>
              <w:fldChar w:fldCharType="begin"/>
            </w:r>
            <w:r>
              <w:rPr>
                <w:noProof/>
              </w:rPr>
              <w:instrText xml:space="preserve"> PAGEREF _Toc238357888 \h </w:instrText>
            </w:r>
            <w:r>
              <w:rPr>
                <w:noProof/>
              </w:rPr>
            </w:r>
            <w:r>
              <w:rPr>
                <w:noProof/>
              </w:rPr>
              <w:fldChar w:fldCharType="separate"/>
            </w:r>
            <w:r>
              <w:rPr>
                <w:noProof/>
              </w:rPr>
              <w:t>6</w:t>
            </w:r>
            <w:r>
              <w:rPr>
                <w:noProof/>
              </w:rPr>
              <w:fldChar w:fldCharType="end"/>
            </w:r>
          </w:hyperlink>
        </w:p>
        <w:p w14:paraId="40F886C9" w14:textId="76E7B3F7" w:rsidR="008F78F1" w:rsidRDefault="008F78F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7889" w:history="1">
            <w:r w:rsidRPr="00875B55">
              <w:rPr>
                <w:rStyle w:val="Hyperlink"/>
                <w:b/>
                <w:bCs/>
                <w:noProof/>
              </w:rPr>
              <w:t>3.1 The v0.2 build — closing the gaps against Graphify and DataHub</w:t>
            </w:r>
            <w:r>
              <w:rPr>
                <w:noProof/>
              </w:rPr>
              <w:tab/>
            </w:r>
            <w:r>
              <w:rPr>
                <w:noProof/>
              </w:rPr>
              <w:fldChar w:fldCharType="begin"/>
            </w:r>
            <w:r>
              <w:rPr>
                <w:noProof/>
              </w:rPr>
              <w:instrText xml:space="preserve"> PAGEREF _Toc238357889 \h </w:instrText>
            </w:r>
            <w:r>
              <w:rPr>
                <w:noProof/>
              </w:rPr>
            </w:r>
            <w:r>
              <w:rPr>
                <w:noProof/>
              </w:rPr>
              <w:fldChar w:fldCharType="separate"/>
            </w:r>
            <w:r>
              <w:rPr>
                <w:noProof/>
              </w:rPr>
              <w:t>7</w:t>
            </w:r>
            <w:r>
              <w:rPr>
                <w:noProof/>
              </w:rPr>
              <w:fldChar w:fldCharType="end"/>
            </w:r>
          </w:hyperlink>
        </w:p>
        <w:p w14:paraId="1957934E" w14:textId="5E456293" w:rsidR="008F78F1" w:rsidRDefault="008F78F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357890" w:history="1">
            <w:r w:rsidRPr="00875B55">
              <w:rPr>
                <w:rStyle w:val="Hyperlink"/>
                <w:b/>
                <w:bCs/>
                <w:noProof/>
              </w:rPr>
              <w:t>4. Skills, tools and technologies used</w:t>
            </w:r>
            <w:r>
              <w:rPr>
                <w:noProof/>
              </w:rPr>
              <w:tab/>
            </w:r>
            <w:r>
              <w:rPr>
                <w:noProof/>
              </w:rPr>
              <w:fldChar w:fldCharType="begin"/>
            </w:r>
            <w:r>
              <w:rPr>
                <w:noProof/>
              </w:rPr>
              <w:instrText xml:space="preserve"> PAGEREF _Toc238357890 \h </w:instrText>
            </w:r>
            <w:r>
              <w:rPr>
                <w:noProof/>
              </w:rPr>
            </w:r>
            <w:r>
              <w:rPr>
                <w:noProof/>
              </w:rPr>
              <w:fldChar w:fldCharType="separate"/>
            </w:r>
            <w:r>
              <w:rPr>
                <w:noProof/>
              </w:rPr>
              <w:t>8</w:t>
            </w:r>
            <w:r>
              <w:rPr>
                <w:noProof/>
              </w:rPr>
              <w:fldChar w:fldCharType="end"/>
            </w:r>
          </w:hyperlink>
        </w:p>
        <w:p w14:paraId="4FBAD959" w14:textId="0082E51F" w:rsidR="008F78F1" w:rsidRDefault="008F78F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7891" w:history="1">
            <w:r w:rsidRPr="00875B55">
              <w:rPr>
                <w:rStyle w:val="Hyperlink"/>
                <w:b/>
                <w:bCs/>
                <w:noProof/>
              </w:rPr>
              <w:t>4.1 Claude Code skills and tools</w:t>
            </w:r>
            <w:r>
              <w:rPr>
                <w:noProof/>
              </w:rPr>
              <w:tab/>
            </w:r>
            <w:r>
              <w:rPr>
                <w:noProof/>
              </w:rPr>
              <w:fldChar w:fldCharType="begin"/>
            </w:r>
            <w:r>
              <w:rPr>
                <w:noProof/>
              </w:rPr>
              <w:instrText xml:space="preserve"> PAGEREF _Toc238357891 \h </w:instrText>
            </w:r>
            <w:r>
              <w:rPr>
                <w:noProof/>
              </w:rPr>
            </w:r>
            <w:r>
              <w:rPr>
                <w:noProof/>
              </w:rPr>
              <w:fldChar w:fldCharType="separate"/>
            </w:r>
            <w:r>
              <w:rPr>
                <w:noProof/>
              </w:rPr>
              <w:t>8</w:t>
            </w:r>
            <w:r>
              <w:rPr>
                <w:noProof/>
              </w:rPr>
              <w:fldChar w:fldCharType="end"/>
            </w:r>
          </w:hyperlink>
        </w:p>
        <w:p w14:paraId="4E310625" w14:textId="6803CD57" w:rsidR="008F78F1" w:rsidRDefault="008F78F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7892" w:history="1">
            <w:r w:rsidRPr="00875B55">
              <w:rPr>
                <w:rStyle w:val="Hyperlink"/>
                <w:b/>
                <w:bCs/>
                <w:noProof/>
              </w:rPr>
              <w:t>4.2 Python libraries and standards</w:t>
            </w:r>
            <w:r>
              <w:rPr>
                <w:noProof/>
              </w:rPr>
              <w:tab/>
            </w:r>
            <w:r>
              <w:rPr>
                <w:noProof/>
              </w:rPr>
              <w:fldChar w:fldCharType="begin"/>
            </w:r>
            <w:r>
              <w:rPr>
                <w:noProof/>
              </w:rPr>
              <w:instrText xml:space="preserve"> PAGEREF _Toc238357892 \h </w:instrText>
            </w:r>
            <w:r>
              <w:rPr>
                <w:noProof/>
              </w:rPr>
            </w:r>
            <w:r>
              <w:rPr>
                <w:noProof/>
              </w:rPr>
              <w:fldChar w:fldCharType="separate"/>
            </w:r>
            <w:r>
              <w:rPr>
                <w:noProof/>
              </w:rPr>
              <w:t>9</w:t>
            </w:r>
            <w:r>
              <w:rPr>
                <w:noProof/>
              </w:rPr>
              <w:fldChar w:fldCharType="end"/>
            </w:r>
          </w:hyperlink>
        </w:p>
        <w:p w14:paraId="49C598FA" w14:textId="3B18AA38" w:rsidR="008F78F1" w:rsidRDefault="008F78F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357893" w:history="1">
            <w:r w:rsidRPr="00875B55">
              <w:rPr>
                <w:rStyle w:val="Hyperlink"/>
                <w:b/>
                <w:bCs/>
                <w:noProof/>
              </w:rPr>
              <w:t>5. Architecture</w:t>
            </w:r>
            <w:r>
              <w:rPr>
                <w:noProof/>
              </w:rPr>
              <w:tab/>
            </w:r>
            <w:r>
              <w:rPr>
                <w:noProof/>
              </w:rPr>
              <w:fldChar w:fldCharType="begin"/>
            </w:r>
            <w:r>
              <w:rPr>
                <w:noProof/>
              </w:rPr>
              <w:instrText xml:space="preserve"> PAGEREF _Toc238357893 \h </w:instrText>
            </w:r>
            <w:r>
              <w:rPr>
                <w:noProof/>
              </w:rPr>
            </w:r>
            <w:r>
              <w:rPr>
                <w:noProof/>
              </w:rPr>
              <w:fldChar w:fldCharType="separate"/>
            </w:r>
            <w:r>
              <w:rPr>
                <w:noProof/>
              </w:rPr>
              <w:t>10</w:t>
            </w:r>
            <w:r>
              <w:rPr>
                <w:noProof/>
              </w:rPr>
              <w:fldChar w:fldCharType="end"/>
            </w:r>
          </w:hyperlink>
        </w:p>
        <w:p w14:paraId="3C8A7900" w14:textId="0B23D9A5" w:rsidR="008F78F1" w:rsidRDefault="008F78F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7894" w:history="1">
            <w:r w:rsidRPr="00875B55">
              <w:rPr>
                <w:rStyle w:val="Hyperlink"/>
                <w:b/>
                <w:bCs/>
                <w:noProof/>
              </w:rPr>
              <w:t>5.1 Pipeline</w:t>
            </w:r>
            <w:r>
              <w:rPr>
                <w:noProof/>
              </w:rPr>
              <w:tab/>
            </w:r>
            <w:r>
              <w:rPr>
                <w:noProof/>
              </w:rPr>
              <w:fldChar w:fldCharType="begin"/>
            </w:r>
            <w:r>
              <w:rPr>
                <w:noProof/>
              </w:rPr>
              <w:instrText xml:space="preserve"> PAGEREF _Toc238357894 \h </w:instrText>
            </w:r>
            <w:r>
              <w:rPr>
                <w:noProof/>
              </w:rPr>
            </w:r>
            <w:r>
              <w:rPr>
                <w:noProof/>
              </w:rPr>
              <w:fldChar w:fldCharType="separate"/>
            </w:r>
            <w:r>
              <w:rPr>
                <w:noProof/>
              </w:rPr>
              <w:t>10</w:t>
            </w:r>
            <w:r>
              <w:rPr>
                <w:noProof/>
              </w:rPr>
              <w:fldChar w:fldCharType="end"/>
            </w:r>
          </w:hyperlink>
        </w:p>
        <w:p w14:paraId="2750C819" w14:textId="25997963" w:rsidR="008F78F1" w:rsidRDefault="008F78F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7895" w:history="1">
            <w:r w:rsidRPr="00875B55">
              <w:rPr>
                <w:rStyle w:val="Hyperlink"/>
                <w:b/>
                <w:bCs/>
                <w:noProof/>
              </w:rPr>
              <w:t>5.2 Package layout</w:t>
            </w:r>
            <w:r>
              <w:rPr>
                <w:noProof/>
              </w:rPr>
              <w:tab/>
            </w:r>
            <w:r>
              <w:rPr>
                <w:noProof/>
              </w:rPr>
              <w:fldChar w:fldCharType="begin"/>
            </w:r>
            <w:r>
              <w:rPr>
                <w:noProof/>
              </w:rPr>
              <w:instrText xml:space="preserve"> PAGEREF _Toc238357895 \h </w:instrText>
            </w:r>
            <w:r>
              <w:rPr>
                <w:noProof/>
              </w:rPr>
            </w:r>
            <w:r>
              <w:rPr>
                <w:noProof/>
              </w:rPr>
              <w:fldChar w:fldCharType="separate"/>
            </w:r>
            <w:r>
              <w:rPr>
                <w:noProof/>
              </w:rPr>
              <w:t>10</w:t>
            </w:r>
            <w:r>
              <w:rPr>
                <w:noProof/>
              </w:rPr>
              <w:fldChar w:fldCharType="end"/>
            </w:r>
          </w:hyperlink>
        </w:p>
        <w:p w14:paraId="61192B6A" w14:textId="27C1EA46" w:rsidR="008F78F1" w:rsidRDefault="008F78F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7896" w:history="1">
            <w:r w:rsidRPr="00875B55">
              <w:rPr>
                <w:rStyle w:val="Hyperlink"/>
                <w:b/>
                <w:bCs/>
                <w:noProof/>
              </w:rPr>
              <w:t>5.3 Data model</w:t>
            </w:r>
            <w:r>
              <w:rPr>
                <w:noProof/>
              </w:rPr>
              <w:tab/>
            </w:r>
            <w:r>
              <w:rPr>
                <w:noProof/>
              </w:rPr>
              <w:fldChar w:fldCharType="begin"/>
            </w:r>
            <w:r>
              <w:rPr>
                <w:noProof/>
              </w:rPr>
              <w:instrText xml:space="preserve"> PAGEREF _Toc238357896 \h </w:instrText>
            </w:r>
            <w:r>
              <w:rPr>
                <w:noProof/>
              </w:rPr>
            </w:r>
            <w:r>
              <w:rPr>
                <w:noProof/>
              </w:rPr>
              <w:fldChar w:fldCharType="separate"/>
            </w:r>
            <w:r>
              <w:rPr>
                <w:noProof/>
              </w:rPr>
              <w:t>11</w:t>
            </w:r>
            <w:r>
              <w:rPr>
                <w:noProof/>
              </w:rPr>
              <w:fldChar w:fldCharType="end"/>
            </w:r>
          </w:hyperlink>
        </w:p>
        <w:p w14:paraId="1DA37486" w14:textId="5CC9E86A" w:rsidR="008F78F1" w:rsidRDefault="008F78F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7897" w:history="1">
            <w:r w:rsidRPr="00875B55">
              <w:rPr>
                <w:rStyle w:val="Hyperlink"/>
                <w:b/>
                <w:bCs/>
                <w:noProof/>
              </w:rPr>
              <w:t>5.4 Node id conventions</w:t>
            </w:r>
            <w:r>
              <w:rPr>
                <w:noProof/>
              </w:rPr>
              <w:tab/>
            </w:r>
            <w:r>
              <w:rPr>
                <w:noProof/>
              </w:rPr>
              <w:fldChar w:fldCharType="begin"/>
            </w:r>
            <w:r>
              <w:rPr>
                <w:noProof/>
              </w:rPr>
              <w:instrText xml:space="preserve"> PAGEREF _Toc238357897 \h </w:instrText>
            </w:r>
            <w:r>
              <w:rPr>
                <w:noProof/>
              </w:rPr>
            </w:r>
            <w:r>
              <w:rPr>
                <w:noProof/>
              </w:rPr>
              <w:fldChar w:fldCharType="separate"/>
            </w:r>
            <w:r>
              <w:rPr>
                <w:noProof/>
              </w:rPr>
              <w:t>11</w:t>
            </w:r>
            <w:r>
              <w:rPr>
                <w:noProof/>
              </w:rPr>
              <w:fldChar w:fldCharType="end"/>
            </w:r>
          </w:hyperlink>
        </w:p>
        <w:p w14:paraId="22BA0B8D" w14:textId="3DC57F09" w:rsidR="008F78F1" w:rsidRDefault="008F78F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7898" w:history="1">
            <w:r w:rsidRPr="00875B55">
              <w:rPr>
                <w:rStyle w:val="Hyperlink"/>
                <w:b/>
                <w:bCs/>
                <w:noProof/>
              </w:rPr>
              <w:t>5.5 Risk scoring and test recommendations</w:t>
            </w:r>
            <w:r>
              <w:rPr>
                <w:noProof/>
              </w:rPr>
              <w:tab/>
            </w:r>
            <w:r>
              <w:rPr>
                <w:noProof/>
              </w:rPr>
              <w:fldChar w:fldCharType="begin"/>
            </w:r>
            <w:r>
              <w:rPr>
                <w:noProof/>
              </w:rPr>
              <w:instrText xml:space="preserve"> PAGEREF _Toc238357898 \h </w:instrText>
            </w:r>
            <w:r>
              <w:rPr>
                <w:noProof/>
              </w:rPr>
            </w:r>
            <w:r>
              <w:rPr>
                <w:noProof/>
              </w:rPr>
              <w:fldChar w:fldCharType="separate"/>
            </w:r>
            <w:r>
              <w:rPr>
                <w:noProof/>
              </w:rPr>
              <w:t>11</w:t>
            </w:r>
            <w:r>
              <w:rPr>
                <w:noProof/>
              </w:rPr>
              <w:fldChar w:fldCharType="end"/>
            </w:r>
          </w:hyperlink>
        </w:p>
        <w:p w14:paraId="5659F604" w14:textId="1A3206C3" w:rsidR="008F78F1" w:rsidRDefault="008F78F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7899" w:history="1">
            <w:r w:rsidRPr="00875B55">
              <w:rPr>
                <w:rStyle w:val="Hyperlink"/>
                <w:b/>
                <w:bCs/>
                <w:noProof/>
              </w:rPr>
              <w:t>5.6 The AI layer</w:t>
            </w:r>
            <w:r>
              <w:rPr>
                <w:noProof/>
              </w:rPr>
              <w:tab/>
            </w:r>
            <w:r>
              <w:rPr>
                <w:noProof/>
              </w:rPr>
              <w:fldChar w:fldCharType="begin"/>
            </w:r>
            <w:r>
              <w:rPr>
                <w:noProof/>
              </w:rPr>
              <w:instrText xml:space="preserve"> PAGEREF _Toc238357899 \h </w:instrText>
            </w:r>
            <w:r>
              <w:rPr>
                <w:noProof/>
              </w:rPr>
            </w:r>
            <w:r>
              <w:rPr>
                <w:noProof/>
              </w:rPr>
              <w:fldChar w:fldCharType="separate"/>
            </w:r>
            <w:r>
              <w:rPr>
                <w:noProof/>
              </w:rPr>
              <w:t>12</w:t>
            </w:r>
            <w:r>
              <w:rPr>
                <w:noProof/>
              </w:rPr>
              <w:fldChar w:fldCharType="end"/>
            </w:r>
          </w:hyperlink>
        </w:p>
        <w:p w14:paraId="543FD078" w14:textId="2C77E272" w:rsidR="008F78F1" w:rsidRDefault="008F78F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357900" w:history="1">
            <w:r w:rsidRPr="00875B55">
              <w:rPr>
                <w:rStyle w:val="Hyperlink"/>
                <w:b/>
                <w:bCs/>
                <w:noProof/>
              </w:rPr>
              <w:t>6. Worked example — the demo</w:t>
            </w:r>
            <w:r>
              <w:rPr>
                <w:noProof/>
              </w:rPr>
              <w:tab/>
            </w:r>
            <w:r>
              <w:rPr>
                <w:noProof/>
              </w:rPr>
              <w:fldChar w:fldCharType="begin"/>
            </w:r>
            <w:r>
              <w:rPr>
                <w:noProof/>
              </w:rPr>
              <w:instrText xml:space="preserve"> PAGEREF _Toc238357900 \h </w:instrText>
            </w:r>
            <w:r>
              <w:rPr>
                <w:noProof/>
              </w:rPr>
            </w:r>
            <w:r>
              <w:rPr>
                <w:noProof/>
              </w:rPr>
              <w:fldChar w:fldCharType="separate"/>
            </w:r>
            <w:r>
              <w:rPr>
                <w:noProof/>
              </w:rPr>
              <w:t>13</w:t>
            </w:r>
            <w:r>
              <w:rPr>
                <w:noProof/>
              </w:rPr>
              <w:fldChar w:fldCharType="end"/>
            </w:r>
          </w:hyperlink>
        </w:p>
        <w:p w14:paraId="2F2D5D58" w14:textId="6B5D4E7B" w:rsidR="008F78F1" w:rsidRDefault="008F78F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357901" w:history="1">
            <w:r w:rsidRPr="00875B55">
              <w:rPr>
                <w:rStyle w:val="Hyperlink"/>
                <w:b/>
                <w:bCs/>
                <w:noProof/>
              </w:rPr>
              <w:t>7. How to use it</w:t>
            </w:r>
            <w:r>
              <w:rPr>
                <w:noProof/>
              </w:rPr>
              <w:tab/>
            </w:r>
            <w:r>
              <w:rPr>
                <w:noProof/>
              </w:rPr>
              <w:fldChar w:fldCharType="begin"/>
            </w:r>
            <w:r>
              <w:rPr>
                <w:noProof/>
              </w:rPr>
              <w:instrText xml:space="preserve"> PAGEREF _Toc238357901 \h </w:instrText>
            </w:r>
            <w:r>
              <w:rPr>
                <w:noProof/>
              </w:rPr>
            </w:r>
            <w:r>
              <w:rPr>
                <w:noProof/>
              </w:rPr>
              <w:fldChar w:fldCharType="separate"/>
            </w:r>
            <w:r>
              <w:rPr>
                <w:noProof/>
              </w:rPr>
              <w:t>13</w:t>
            </w:r>
            <w:r>
              <w:rPr>
                <w:noProof/>
              </w:rPr>
              <w:fldChar w:fldCharType="end"/>
            </w:r>
          </w:hyperlink>
        </w:p>
        <w:p w14:paraId="7A62B2F6" w14:textId="7CE936B2" w:rsidR="008F78F1" w:rsidRDefault="008F78F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7902" w:history="1">
            <w:r w:rsidRPr="00875B55">
              <w:rPr>
                <w:rStyle w:val="Hyperlink"/>
                <w:b/>
                <w:bCs/>
                <w:noProof/>
              </w:rPr>
              <w:t>7.1 Install</w:t>
            </w:r>
            <w:r>
              <w:rPr>
                <w:noProof/>
              </w:rPr>
              <w:tab/>
            </w:r>
            <w:r>
              <w:rPr>
                <w:noProof/>
              </w:rPr>
              <w:fldChar w:fldCharType="begin"/>
            </w:r>
            <w:r>
              <w:rPr>
                <w:noProof/>
              </w:rPr>
              <w:instrText xml:space="preserve"> PAGEREF _Toc238357902 \h </w:instrText>
            </w:r>
            <w:r>
              <w:rPr>
                <w:noProof/>
              </w:rPr>
            </w:r>
            <w:r>
              <w:rPr>
                <w:noProof/>
              </w:rPr>
              <w:fldChar w:fldCharType="separate"/>
            </w:r>
            <w:r>
              <w:rPr>
                <w:noProof/>
              </w:rPr>
              <w:t>13</w:t>
            </w:r>
            <w:r>
              <w:rPr>
                <w:noProof/>
              </w:rPr>
              <w:fldChar w:fldCharType="end"/>
            </w:r>
          </w:hyperlink>
        </w:p>
        <w:p w14:paraId="377877D6" w14:textId="66D0F01E" w:rsidR="008F78F1" w:rsidRDefault="008F78F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7903" w:history="1">
            <w:r w:rsidRPr="00875B55">
              <w:rPr>
                <w:rStyle w:val="Hyperlink"/>
                <w:b/>
                <w:bCs/>
                <w:noProof/>
              </w:rPr>
              <w:t>7.2 Command line</w:t>
            </w:r>
            <w:r>
              <w:rPr>
                <w:noProof/>
              </w:rPr>
              <w:tab/>
            </w:r>
            <w:r>
              <w:rPr>
                <w:noProof/>
              </w:rPr>
              <w:fldChar w:fldCharType="begin"/>
            </w:r>
            <w:r>
              <w:rPr>
                <w:noProof/>
              </w:rPr>
              <w:instrText xml:space="preserve"> PAGEREF _Toc238357903 \h </w:instrText>
            </w:r>
            <w:r>
              <w:rPr>
                <w:noProof/>
              </w:rPr>
            </w:r>
            <w:r>
              <w:rPr>
                <w:noProof/>
              </w:rPr>
              <w:fldChar w:fldCharType="separate"/>
            </w:r>
            <w:r>
              <w:rPr>
                <w:noProof/>
              </w:rPr>
              <w:t>13</w:t>
            </w:r>
            <w:r>
              <w:rPr>
                <w:noProof/>
              </w:rPr>
              <w:fldChar w:fldCharType="end"/>
            </w:r>
          </w:hyperlink>
        </w:p>
        <w:p w14:paraId="239A18F2" w14:textId="107498CF" w:rsidR="008F78F1" w:rsidRDefault="008F78F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7904" w:history="1">
            <w:r w:rsidRPr="00875B55">
              <w:rPr>
                <w:rStyle w:val="Hyperlink"/>
                <w:b/>
                <w:bCs/>
                <w:noProof/>
              </w:rPr>
              <w:t>7.3 Python API</w:t>
            </w:r>
            <w:r>
              <w:rPr>
                <w:noProof/>
              </w:rPr>
              <w:tab/>
            </w:r>
            <w:r>
              <w:rPr>
                <w:noProof/>
              </w:rPr>
              <w:fldChar w:fldCharType="begin"/>
            </w:r>
            <w:r>
              <w:rPr>
                <w:noProof/>
              </w:rPr>
              <w:instrText xml:space="preserve"> PAGEREF _Toc238357904 \h </w:instrText>
            </w:r>
            <w:r>
              <w:rPr>
                <w:noProof/>
              </w:rPr>
            </w:r>
            <w:r>
              <w:rPr>
                <w:noProof/>
              </w:rPr>
              <w:fldChar w:fldCharType="separate"/>
            </w:r>
            <w:r>
              <w:rPr>
                <w:noProof/>
              </w:rPr>
              <w:t>14</w:t>
            </w:r>
            <w:r>
              <w:rPr>
                <w:noProof/>
              </w:rPr>
              <w:fldChar w:fldCharType="end"/>
            </w:r>
          </w:hyperlink>
        </w:p>
        <w:p w14:paraId="69BBCB56" w14:textId="5DC8BDC7" w:rsidR="008F78F1" w:rsidRDefault="008F78F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357905" w:history="1">
            <w:r w:rsidRPr="00875B55">
              <w:rPr>
                <w:rStyle w:val="Hyperlink"/>
                <w:b/>
                <w:bCs/>
                <w:noProof/>
              </w:rPr>
              <w:t>8. Testing — what was verified and how</w:t>
            </w:r>
            <w:r>
              <w:rPr>
                <w:noProof/>
              </w:rPr>
              <w:tab/>
            </w:r>
            <w:r>
              <w:rPr>
                <w:noProof/>
              </w:rPr>
              <w:fldChar w:fldCharType="begin"/>
            </w:r>
            <w:r>
              <w:rPr>
                <w:noProof/>
              </w:rPr>
              <w:instrText xml:space="preserve"> PAGEREF _Toc238357905 \h </w:instrText>
            </w:r>
            <w:r>
              <w:rPr>
                <w:noProof/>
              </w:rPr>
            </w:r>
            <w:r>
              <w:rPr>
                <w:noProof/>
              </w:rPr>
              <w:fldChar w:fldCharType="separate"/>
            </w:r>
            <w:r>
              <w:rPr>
                <w:noProof/>
              </w:rPr>
              <w:t>15</w:t>
            </w:r>
            <w:r>
              <w:rPr>
                <w:noProof/>
              </w:rPr>
              <w:fldChar w:fldCharType="end"/>
            </w:r>
          </w:hyperlink>
        </w:p>
        <w:p w14:paraId="647490C2" w14:textId="2C111F0E" w:rsidR="008F78F1" w:rsidRDefault="008F78F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7906" w:history="1">
            <w:r w:rsidRPr="00875B55">
              <w:rPr>
                <w:rStyle w:val="Hyperlink"/>
                <w:b/>
                <w:bCs/>
                <w:noProof/>
              </w:rPr>
              <w:t>8.1 Automated suite (108 tests, all passing)</w:t>
            </w:r>
            <w:r>
              <w:rPr>
                <w:noProof/>
              </w:rPr>
              <w:tab/>
            </w:r>
            <w:r>
              <w:rPr>
                <w:noProof/>
              </w:rPr>
              <w:fldChar w:fldCharType="begin"/>
            </w:r>
            <w:r>
              <w:rPr>
                <w:noProof/>
              </w:rPr>
              <w:instrText xml:space="preserve"> PAGEREF _Toc238357906 \h </w:instrText>
            </w:r>
            <w:r>
              <w:rPr>
                <w:noProof/>
              </w:rPr>
            </w:r>
            <w:r>
              <w:rPr>
                <w:noProof/>
              </w:rPr>
              <w:fldChar w:fldCharType="separate"/>
            </w:r>
            <w:r>
              <w:rPr>
                <w:noProof/>
              </w:rPr>
              <w:t>15</w:t>
            </w:r>
            <w:r>
              <w:rPr>
                <w:noProof/>
              </w:rPr>
              <w:fldChar w:fldCharType="end"/>
            </w:r>
          </w:hyperlink>
        </w:p>
        <w:p w14:paraId="66E25F9B" w14:textId="02D0B9F3" w:rsidR="008F78F1" w:rsidRDefault="008F78F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7907" w:history="1">
            <w:r w:rsidRPr="00875B55">
              <w:rPr>
                <w:rStyle w:val="Hyperlink"/>
                <w:b/>
                <w:bCs/>
                <w:noProof/>
              </w:rPr>
              <w:t>8.2 End-to-end verification from the built wheel</w:t>
            </w:r>
            <w:r>
              <w:rPr>
                <w:noProof/>
              </w:rPr>
              <w:tab/>
            </w:r>
            <w:r>
              <w:rPr>
                <w:noProof/>
              </w:rPr>
              <w:fldChar w:fldCharType="begin"/>
            </w:r>
            <w:r>
              <w:rPr>
                <w:noProof/>
              </w:rPr>
              <w:instrText xml:space="preserve"> PAGEREF _Toc238357907 \h </w:instrText>
            </w:r>
            <w:r>
              <w:rPr>
                <w:noProof/>
              </w:rPr>
            </w:r>
            <w:r>
              <w:rPr>
                <w:noProof/>
              </w:rPr>
              <w:fldChar w:fldCharType="separate"/>
            </w:r>
            <w:r>
              <w:rPr>
                <w:noProof/>
              </w:rPr>
              <w:t>15</w:t>
            </w:r>
            <w:r>
              <w:rPr>
                <w:noProof/>
              </w:rPr>
              <w:fldChar w:fldCharType="end"/>
            </w:r>
          </w:hyperlink>
        </w:p>
        <w:p w14:paraId="157AA430" w14:textId="1CF63A15" w:rsidR="008F78F1" w:rsidRDefault="008F78F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7908" w:history="1">
            <w:r w:rsidRPr="00875B55">
              <w:rPr>
                <w:rStyle w:val="Hyperlink"/>
                <w:b/>
                <w:bCs/>
                <w:noProof/>
              </w:rPr>
              <w:t>8.3 Bugs found and fixed along the way</w:t>
            </w:r>
            <w:r>
              <w:rPr>
                <w:noProof/>
              </w:rPr>
              <w:tab/>
            </w:r>
            <w:r>
              <w:rPr>
                <w:noProof/>
              </w:rPr>
              <w:fldChar w:fldCharType="begin"/>
            </w:r>
            <w:r>
              <w:rPr>
                <w:noProof/>
              </w:rPr>
              <w:instrText xml:space="preserve"> PAGEREF _Toc238357908 \h </w:instrText>
            </w:r>
            <w:r>
              <w:rPr>
                <w:noProof/>
              </w:rPr>
            </w:r>
            <w:r>
              <w:rPr>
                <w:noProof/>
              </w:rPr>
              <w:fldChar w:fldCharType="separate"/>
            </w:r>
            <w:r>
              <w:rPr>
                <w:noProof/>
              </w:rPr>
              <w:t>16</w:t>
            </w:r>
            <w:r>
              <w:rPr>
                <w:noProof/>
              </w:rPr>
              <w:fldChar w:fldCharType="end"/>
            </w:r>
          </w:hyperlink>
        </w:p>
        <w:p w14:paraId="1CF987FA" w14:textId="17564F2A" w:rsidR="008F78F1" w:rsidRDefault="008F78F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7909" w:history="1">
            <w:r w:rsidRPr="00875B55">
              <w:rPr>
                <w:rStyle w:val="Hyperlink"/>
                <w:b/>
                <w:bCs/>
                <w:noProof/>
              </w:rPr>
              <w:t>8.4 Honest remaining gaps</w:t>
            </w:r>
            <w:r>
              <w:rPr>
                <w:noProof/>
              </w:rPr>
              <w:tab/>
            </w:r>
            <w:r>
              <w:rPr>
                <w:noProof/>
              </w:rPr>
              <w:fldChar w:fldCharType="begin"/>
            </w:r>
            <w:r>
              <w:rPr>
                <w:noProof/>
              </w:rPr>
              <w:instrText xml:space="preserve"> PAGEREF _Toc238357909 \h </w:instrText>
            </w:r>
            <w:r>
              <w:rPr>
                <w:noProof/>
              </w:rPr>
            </w:r>
            <w:r>
              <w:rPr>
                <w:noProof/>
              </w:rPr>
              <w:fldChar w:fldCharType="separate"/>
            </w:r>
            <w:r>
              <w:rPr>
                <w:noProof/>
              </w:rPr>
              <w:t>16</w:t>
            </w:r>
            <w:r>
              <w:rPr>
                <w:noProof/>
              </w:rPr>
              <w:fldChar w:fldCharType="end"/>
            </w:r>
          </w:hyperlink>
        </w:p>
        <w:p w14:paraId="2BE240B0" w14:textId="3E6A3003" w:rsidR="008F78F1" w:rsidRDefault="008F78F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357910" w:history="1">
            <w:r w:rsidRPr="00875B55">
              <w:rPr>
                <w:rStyle w:val="Hyperlink"/>
                <w:b/>
                <w:bCs/>
                <w:noProof/>
              </w:rPr>
              <w:t>9. How impactgraph differs from what already exists</w:t>
            </w:r>
            <w:r>
              <w:rPr>
                <w:noProof/>
              </w:rPr>
              <w:tab/>
            </w:r>
            <w:r>
              <w:rPr>
                <w:noProof/>
              </w:rPr>
              <w:fldChar w:fldCharType="begin"/>
            </w:r>
            <w:r>
              <w:rPr>
                <w:noProof/>
              </w:rPr>
              <w:instrText xml:space="preserve"> PAGEREF _Toc238357910 \h </w:instrText>
            </w:r>
            <w:r>
              <w:rPr>
                <w:noProof/>
              </w:rPr>
            </w:r>
            <w:r>
              <w:rPr>
                <w:noProof/>
              </w:rPr>
              <w:fldChar w:fldCharType="separate"/>
            </w:r>
            <w:r>
              <w:rPr>
                <w:noProof/>
              </w:rPr>
              <w:t>18</w:t>
            </w:r>
            <w:r>
              <w:rPr>
                <w:noProof/>
              </w:rPr>
              <w:fldChar w:fldCharType="end"/>
            </w:r>
          </w:hyperlink>
        </w:p>
        <w:p w14:paraId="21D862A0" w14:textId="20225C5E" w:rsidR="008F78F1" w:rsidRDefault="008F78F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7911" w:history="1">
            <w:r w:rsidRPr="00875B55">
              <w:rPr>
                <w:rStyle w:val="Hyperlink"/>
                <w:b/>
                <w:bCs/>
                <w:noProof/>
              </w:rPr>
              <w:t>9.1 Side by side: Graphify · DataHub · OpenLineage · impactgraph</w:t>
            </w:r>
            <w:r>
              <w:rPr>
                <w:noProof/>
              </w:rPr>
              <w:tab/>
            </w:r>
            <w:r>
              <w:rPr>
                <w:noProof/>
              </w:rPr>
              <w:fldChar w:fldCharType="begin"/>
            </w:r>
            <w:r>
              <w:rPr>
                <w:noProof/>
              </w:rPr>
              <w:instrText xml:space="preserve"> PAGEREF _Toc238357911 \h </w:instrText>
            </w:r>
            <w:r>
              <w:rPr>
                <w:noProof/>
              </w:rPr>
            </w:r>
            <w:r>
              <w:rPr>
                <w:noProof/>
              </w:rPr>
              <w:fldChar w:fldCharType="separate"/>
            </w:r>
            <w:r>
              <w:rPr>
                <w:noProof/>
              </w:rPr>
              <w:t>18</w:t>
            </w:r>
            <w:r>
              <w:rPr>
                <w:noProof/>
              </w:rPr>
              <w:fldChar w:fldCharType="end"/>
            </w:r>
          </w:hyperlink>
        </w:p>
        <w:p w14:paraId="054C60EE" w14:textId="2BD55EB4" w:rsidR="008F78F1" w:rsidRDefault="008F78F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7912" w:history="1">
            <w:r w:rsidRPr="00875B55">
              <w:rPr>
                <w:rStyle w:val="Hyperlink"/>
                <w:b/>
                <w:bCs/>
                <w:noProof/>
              </w:rPr>
              <w:t>9.2 What Graphify has that impactgraph does not</w:t>
            </w:r>
            <w:r>
              <w:rPr>
                <w:noProof/>
              </w:rPr>
              <w:tab/>
            </w:r>
            <w:r>
              <w:rPr>
                <w:noProof/>
              </w:rPr>
              <w:fldChar w:fldCharType="begin"/>
            </w:r>
            <w:r>
              <w:rPr>
                <w:noProof/>
              </w:rPr>
              <w:instrText xml:space="preserve"> PAGEREF _Toc238357912 \h </w:instrText>
            </w:r>
            <w:r>
              <w:rPr>
                <w:noProof/>
              </w:rPr>
            </w:r>
            <w:r>
              <w:rPr>
                <w:noProof/>
              </w:rPr>
              <w:fldChar w:fldCharType="separate"/>
            </w:r>
            <w:r>
              <w:rPr>
                <w:noProof/>
              </w:rPr>
              <w:t>19</w:t>
            </w:r>
            <w:r>
              <w:rPr>
                <w:noProof/>
              </w:rPr>
              <w:fldChar w:fldCharType="end"/>
            </w:r>
          </w:hyperlink>
        </w:p>
        <w:p w14:paraId="5E2F44E7" w14:textId="70A76DD3" w:rsidR="008F78F1" w:rsidRDefault="008F78F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7913" w:history="1">
            <w:r w:rsidRPr="00875B55">
              <w:rPr>
                <w:rStyle w:val="Hyperlink"/>
                <w:b/>
                <w:bCs/>
                <w:noProof/>
              </w:rPr>
              <w:t>9.3 What DataHub has that impactgraph does not</w:t>
            </w:r>
            <w:r>
              <w:rPr>
                <w:noProof/>
              </w:rPr>
              <w:tab/>
            </w:r>
            <w:r>
              <w:rPr>
                <w:noProof/>
              </w:rPr>
              <w:fldChar w:fldCharType="begin"/>
            </w:r>
            <w:r>
              <w:rPr>
                <w:noProof/>
              </w:rPr>
              <w:instrText xml:space="preserve"> PAGEREF _Toc238357913 \h </w:instrText>
            </w:r>
            <w:r>
              <w:rPr>
                <w:noProof/>
              </w:rPr>
            </w:r>
            <w:r>
              <w:rPr>
                <w:noProof/>
              </w:rPr>
              <w:fldChar w:fldCharType="separate"/>
            </w:r>
            <w:r>
              <w:rPr>
                <w:noProof/>
              </w:rPr>
              <w:t>20</w:t>
            </w:r>
            <w:r>
              <w:rPr>
                <w:noProof/>
              </w:rPr>
              <w:fldChar w:fldCharType="end"/>
            </w:r>
          </w:hyperlink>
        </w:p>
        <w:p w14:paraId="567345D5" w14:textId="799F96EE" w:rsidR="008F78F1" w:rsidRDefault="008F78F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7914" w:history="1">
            <w:r w:rsidRPr="00875B55">
              <w:rPr>
                <w:rStyle w:val="Hyperlink"/>
                <w:b/>
                <w:bCs/>
                <w:noProof/>
              </w:rPr>
              <w:t>9.4 What impactgraph has that neither does</w:t>
            </w:r>
            <w:r>
              <w:rPr>
                <w:noProof/>
              </w:rPr>
              <w:tab/>
            </w:r>
            <w:r>
              <w:rPr>
                <w:noProof/>
              </w:rPr>
              <w:fldChar w:fldCharType="begin"/>
            </w:r>
            <w:r>
              <w:rPr>
                <w:noProof/>
              </w:rPr>
              <w:instrText xml:space="preserve"> PAGEREF _Toc238357914 \h </w:instrText>
            </w:r>
            <w:r>
              <w:rPr>
                <w:noProof/>
              </w:rPr>
            </w:r>
            <w:r>
              <w:rPr>
                <w:noProof/>
              </w:rPr>
              <w:fldChar w:fldCharType="separate"/>
            </w:r>
            <w:r>
              <w:rPr>
                <w:noProof/>
              </w:rPr>
              <w:t>20</w:t>
            </w:r>
            <w:r>
              <w:rPr>
                <w:noProof/>
              </w:rPr>
              <w:fldChar w:fldCharType="end"/>
            </w:r>
          </w:hyperlink>
        </w:p>
        <w:p w14:paraId="1F4AD625" w14:textId="6C43944C" w:rsidR="008F78F1" w:rsidRDefault="008F78F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7915" w:history="1">
            <w:r w:rsidRPr="00875B55">
              <w:rPr>
                <w:rStyle w:val="Hyperlink"/>
                <w:b/>
                <w:bCs/>
                <w:noProof/>
              </w:rPr>
              <w:t>9.5 What impactgraph deliberately does not try to be</w:t>
            </w:r>
            <w:r>
              <w:rPr>
                <w:noProof/>
              </w:rPr>
              <w:tab/>
            </w:r>
            <w:r>
              <w:rPr>
                <w:noProof/>
              </w:rPr>
              <w:fldChar w:fldCharType="begin"/>
            </w:r>
            <w:r>
              <w:rPr>
                <w:noProof/>
              </w:rPr>
              <w:instrText xml:space="preserve"> PAGEREF _Toc238357915 \h </w:instrText>
            </w:r>
            <w:r>
              <w:rPr>
                <w:noProof/>
              </w:rPr>
            </w:r>
            <w:r>
              <w:rPr>
                <w:noProof/>
              </w:rPr>
              <w:fldChar w:fldCharType="separate"/>
            </w:r>
            <w:r>
              <w:rPr>
                <w:noProof/>
              </w:rPr>
              <w:t>20</w:t>
            </w:r>
            <w:r>
              <w:rPr>
                <w:noProof/>
              </w:rPr>
              <w:fldChar w:fldCharType="end"/>
            </w:r>
          </w:hyperlink>
        </w:p>
        <w:p w14:paraId="15061426" w14:textId="605B4759" w:rsidR="008F78F1" w:rsidRDefault="008F78F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7916" w:history="1">
            <w:r w:rsidRPr="00875B55">
              <w:rPr>
                <w:rStyle w:val="Hyperlink"/>
                <w:b/>
                <w:bCs/>
                <w:noProof/>
              </w:rPr>
              <w:t>9.6 Where existing tools are ahead (known gaps)</w:t>
            </w:r>
            <w:r>
              <w:rPr>
                <w:noProof/>
              </w:rPr>
              <w:tab/>
            </w:r>
            <w:r>
              <w:rPr>
                <w:noProof/>
              </w:rPr>
              <w:fldChar w:fldCharType="begin"/>
            </w:r>
            <w:r>
              <w:rPr>
                <w:noProof/>
              </w:rPr>
              <w:instrText xml:space="preserve"> PAGEREF _Toc238357916 \h </w:instrText>
            </w:r>
            <w:r>
              <w:rPr>
                <w:noProof/>
              </w:rPr>
            </w:r>
            <w:r>
              <w:rPr>
                <w:noProof/>
              </w:rPr>
              <w:fldChar w:fldCharType="separate"/>
            </w:r>
            <w:r>
              <w:rPr>
                <w:noProof/>
              </w:rPr>
              <w:t>20</w:t>
            </w:r>
            <w:r>
              <w:rPr>
                <w:noProof/>
              </w:rPr>
              <w:fldChar w:fldCharType="end"/>
            </w:r>
          </w:hyperlink>
        </w:p>
        <w:p w14:paraId="253FACF4" w14:textId="5A879BC2" w:rsidR="008F78F1" w:rsidRDefault="008F78F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357917" w:history="1">
            <w:r w:rsidRPr="00875B55">
              <w:rPr>
                <w:rStyle w:val="Hyperlink"/>
                <w:b/>
                <w:bCs/>
                <w:noProof/>
              </w:rPr>
              <w:t>10. Packaging and open-source readiness</w:t>
            </w:r>
            <w:r>
              <w:rPr>
                <w:noProof/>
              </w:rPr>
              <w:tab/>
            </w:r>
            <w:r>
              <w:rPr>
                <w:noProof/>
              </w:rPr>
              <w:fldChar w:fldCharType="begin"/>
            </w:r>
            <w:r>
              <w:rPr>
                <w:noProof/>
              </w:rPr>
              <w:instrText xml:space="preserve"> PAGEREF _Toc238357917 \h </w:instrText>
            </w:r>
            <w:r>
              <w:rPr>
                <w:noProof/>
              </w:rPr>
            </w:r>
            <w:r>
              <w:rPr>
                <w:noProof/>
              </w:rPr>
              <w:fldChar w:fldCharType="separate"/>
            </w:r>
            <w:r>
              <w:rPr>
                <w:noProof/>
              </w:rPr>
              <w:t>21</w:t>
            </w:r>
            <w:r>
              <w:rPr>
                <w:noProof/>
              </w:rPr>
              <w:fldChar w:fldCharType="end"/>
            </w:r>
          </w:hyperlink>
        </w:p>
        <w:p w14:paraId="16DADA7E" w14:textId="0C84FE99" w:rsidR="008F78F1" w:rsidRDefault="008F78F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7918" w:history="1">
            <w:r w:rsidRPr="00875B55">
              <w:rPr>
                <w:rStyle w:val="Hyperlink"/>
                <w:b/>
                <w:bCs/>
                <w:noProof/>
              </w:rPr>
              <w:t>10.1 Packaging</w:t>
            </w:r>
            <w:r>
              <w:rPr>
                <w:noProof/>
              </w:rPr>
              <w:tab/>
            </w:r>
            <w:r>
              <w:rPr>
                <w:noProof/>
              </w:rPr>
              <w:fldChar w:fldCharType="begin"/>
            </w:r>
            <w:r>
              <w:rPr>
                <w:noProof/>
              </w:rPr>
              <w:instrText xml:space="preserve"> PAGEREF _Toc238357918 \h </w:instrText>
            </w:r>
            <w:r>
              <w:rPr>
                <w:noProof/>
              </w:rPr>
            </w:r>
            <w:r>
              <w:rPr>
                <w:noProof/>
              </w:rPr>
              <w:fldChar w:fldCharType="separate"/>
            </w:r>
            <w:r>
              <w:rPr>
                <w:noProof/>
              </w:rPr>
              <w:t>21</w:t>
            </w:r>
            <w:r>
              <w:rPr>
                <w:noProof/>
              </w:rPr>
              <w:fldChar w:fldCharType="end"/>
            </w:r>
          </w:hyperlink>
        </w:p>
        <w:p w14:paraId="64FCE30C" w14:textId="45E686FC" w:rsidR="008F78F1" w:rsidRDefault="008F78F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7919" w:history="1">
            <w:r w:rsidRPr="00875B55">
              <w:rPr>
                <w:rStyle w:val="Hyperlink"/>
                <w:b/>
                <w:bCs/>
                <w:noProof/>
              </w:rPr>
              <w:t>10.2 Repository hygiene</w:t>
            </w:r>
            <w:r>
              <w:rPr>
                <w:noProof/>
              </w:rPr>
              <w:tab/>
            </w:r>
            <w:r>
              <w:rPr>
                <w:noProof/>
              </w:rPr>
              <w:fldChar w:fldCharType="begin"/>
            </w:r>
            <w:r>
              <w:rPr>
                <w:noProof/>
              </w:rPr>
              <w:instrText xml:space="preserve"> PAGEREF _Toc238357919 \h </w:instrText>
            </w:r>
            <w:r>
              <w:rPr>
                <w:noProof/>
              </w:rPr>
            </w:r>
            <w:r>
              <w:rPr>
                <w:noProof/>
              </w:rPr>
              <w:fldChar w:fldCharType="separate"/>
            </w:r>
            <w:r>
              <w:rPr>
                <w:noProof/>
              </w:rPr>
              <w:t>21</w:t>
            </w:r>
            <w:r>
              <w:rPr>
                <w:noProof/>
              </w:rPr>
              <w:fldChar w:fldCharType="end"/>
            </w:r>
          </w:hyperlink>
        </w:p>
        <w:p w14:paraId="549F23F1" w14:textId="0CCB25DD" w:rsidR="008F78F1" w:rsidRDefault="008F78F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57920" w:history="1">
            <w:r w:rsidRPr="00875B55">
              <w:rPr>
                <w:rStyle w:val="Hyperlink"/>
                <w:b/>
                <w:bCs/>
                <w:noProof/>
              </w:rPr>
              <w:t>10.3 Publishing to GitHub (next step)</w:t>
            </w:r>
            <w:r>
              <w:rPr>
                <w:noProof/>
              </w:rPr>
              <w:tab/>
            </w:r>
            <w:r>
              <w:rPr>
                <w:noProof/>
              </w:rPr>
              <w:fldChar w:fldCharType="begin"/>
            </w:r>
            <w:r>
              <w:rPr>
                <w:noProof/>
              </w:rPr>
              <w:instrText xml:space="preserve"> PAGEREF _Toc238357920 \h </w:instrText>
            </w:r>
            <w:r>
              <w:rPr>
                <w:noProof/>
              </w:rPr>
            </w:r>
            <w:r>
              <w:rPr>
                <w:noProof/>
              </w:rPr>
              <w:fldChar w:fldCharType="separate"/>
            </w:r>
            <w:r>
              <w:rPr>
                <w:noProof/>
              </w:rPr>
              <w:t>21</w:t>
            </w:r>
            <w:r>
              <w:rPr>
                <w:noProof/>
              </w:rPr>
              <w:fldChar w:fldCharType="end"/>
            </w:r>
          </w:hyperlink>
        </w:p>
        <w:p w14:paraId="7832B38F" w14:textId="6A9FEDC0" w:rsidR="008F78F1" w:rsidRDefault="008F78F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357921" w:history="1">
            <w:r w:rsidRPr="00875B55">
              <w:rPr>
                <w:rStyle w:val="Hyperlink"/>
                <w:b/>
                <w:bCs/>
                <w:noProof/>
              </w:rPr>
              <w:t>11. Roadmap</w:t>
            </w:r>
            <w:r>
              <w:rPr>
                <w:noProof/>
              </w:rPr>
              <w:tab/>
            </w:r>
            <w:r>
              <w:rPr>
                <w:noProof/>
              </w:rPr>
              <w:fldChar w:fldCharType="begin"/>
            </w:r>
            <w:r>
              <w:rPr>
                <w:noProof/>
              </w:rPr>
              <w:instrText xml:space="preserve"> PAGEREF _Toc238357921 \h </w:instrText>
            </w:r>
            <w:r>
              <w:rPr>
                <w:noProof/>
              </w:rPr>
            </w:r>
            <w:r>
              <w:rPr>
                <w:noProof/>
              </w:rPr>
              <w:fldChar w:fldCharType="separate"/>
            </w:r>
            <w:r>
              <w:rPr>
                <w:noProof/>
              </w:rPr>
              <w:t>21</w:t>
            </w:r>
            <w:r>
              <w:rPr>
                <w:noProof/>
              </w:rPr>
              <w:fldChar w:fldCharType="end"/>
            </w:r>
          </w:hyperlink>
        </w:p>
        <w:p w14:paraId="4C1F5B13" w14:textId="43DF0519" w:rsidR="008F78F1" w:rsidRDefault="008F78F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357922" w:history="1">
            <w:r w:rsidRPr="00875B55">
              <w:rPr>
                <w:rStyle w:val="Hyperlink"/>
                <w:b/>
                <w:bCs/>
                <w:noProof/>
              </w:rPr>
              <w:t>Appendix A — Command reference</w:t>
            </w:r>
            <w:r>
              <w:rPr>
                <w:noProof/>
              </w:rPr>
              <w:tab/>
            </w:r>
            <w:r>
              <w:rPr>
                <w:noProof/>
              </w:rPr>
              <w:fldChar w:fldCharType="begin"/>
            </w:r>
            <w:r>
              <w:rPr>
                <w:noProof/>
              </w:rPr>
              <w:instrText xml:space="preserve"> PAGEREF _Toc238357922 \h </w:instrText>
            </w:r>
            <w:r>
              <w:rPr>
                <w:noProof/>
              </w:rPr>
            </w:r>
            <w:r>
              <w:rPr>
                <w:noProof/>
              </w:rPr>
              <w:fldChar w:fldCharType="separate"/>
            </w:r>
            <w:r>
              <w:rPr>
                <w:noProof/>
              </w:rPr>
              <w:t>23</w:t>
            </w:r>
            <w:r>
              <w:rPr>
                <w:noProof/>
              </w:rPr>
              <w:fldChar w:fldCharType="end"/>
            </w:r>
          </w:hyperlink>
        </w:p>
        <w:p w14:paraId="69F5D7EB" w14:textId="0F90F712" w:rsidR="008F78F1" w:rsidRDefault="008F78F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357923" w:history="1">
            <w:r w:rsidRPr="00875B55">
              <w:rPr>
                <w:rStyle w:val="Hyperlink"/>
                <w:b/>
                <w:bCs/>
                <w:noProof/>
              </w:rPr>
              <w:t>Appendix B — File inventory</w:t>
            </w:r>
            <w:r>
              <w:rPr>
                <w:noProof/>
              </w:rPr>
              <w:tab/>
            </w:r>
            <w:r>
              <w:rPr>
                <w:noProof/>
              </w:rPr>
              <w:fldChar w:fldCharType="begin"/>
            </w:r>
            <w:r>
              <w:rPr>
                <w:noProof/>
              </w:rPr>
              <w:instrText xml:space="preserve"> PAGEREF _Toc238357923 \h </w:instrText>
            </w:r>
            <w:r>
              <w:rPr>
                <w:noProof/>
              </w:rPr>
            </w:r>
            <w:r>
              <w:rPr>
                <w:noProof/>
              </w:rPr>
              <w:fldChar w:fldCharType="separate"/>
            </w:r>
            <w:r>
              <w:rPr>
                <w:noProof/>
              </w:rPr>
              <w:t>23</w:t>
            </w:r>
            <w:r>
              <w:rPr>
                <w:noProof/>
              </w:rPr>
              <w:fldChar w:fldCharType="end"/>
            </w:r>
          </w:hyperlink>
        </w:p>
        <w:p w14:paraId="1769416B" w14:textId="3FAEB6DE" w:rsidR="008F78F1" w:rsidRDefault="008F78F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357924" w:history="1">
            <w:r w:rsidRPr="00875B55">
              <w:rPr>
                <w:rStyle w:val="Hyperlink"/>
                <w:b/>
                <w:bCs/>
                <w:noProof/>
              </w:rPr>
              <w:t>Appendix C — Design decisions worth remembering</w:t>
            </w:r>
            <w:r>
              <w:rPr>
                <w:noProof/>
              </w:rPr>
              <w:tab/>
            </w:r>
            <w:r>
              <w:rPr>
                <w:noProof/>
              </w:rPr>
              <w:fldChar w:fldCharType="begin"/>
            </w:r>
            <w:r>
              <w:rPr>
                <w:noProof/>
              </w:rPr>
              <w:instrText xml:space="preserve"> PAGEREF _Toc238357924 \h </w:instrText>
            </w:r>
            <w:r>
              <w:rPr>
                <w:noProof/>
              </w:rPr>
            </w:r>
            <w:r>
              <w:rPr>
                <w:noProof/>
              </w:rPr>
              <w:fldChar w:fldCharType="separate"/>
            </w:r>
            <w:r>
              <w:rPr>
                <w:noProof/>
              </w:rPr>
              <w:t>23</w:t>
            </w:r>
            <w:r>
              <w:rPr>
                <w:noProof/>
              </w:rPr>
              <w:fldChar w:fldCharType="end"/>
            </w:r>
          </w:hyperlink>
        </w:p>
        <w:p w14:paraId="6527F350" w14:textId="3BFF60B1" w:rsidR="00231625" w:rsidRDefault="00FB5302">
          <w:r>
            <w:fldChar w:fldCharType="end"/>
          </w:r>
        </w:p>
      </w:sdtContent>
    </w:sdt>
    <w:p w14:paraId="48AE29BD" w14:textId="77777777" w:rsidR="00231625" w:rsidRDefault="00FB5302">
      <w:pPr>
        <w:spacing w:after="120" w:line="276" w:lineRule="auto"/>
        <w:rPr>
          <w:i/>
          <w:iCs/>
          <w:color w:val="777777"/>
          <w:sz w:val="18"/>
          <w:szCs w:val="18"/>
        </w:rPr>
      </w:pPr>
      <w:r>
        <w:rPr>
          <w:i/>
          <w:iCs/>
          <w:color w:val="777777"/>
          <w:sz w:val="18"/>
          <w:szCs w:val="18"/>
        </w:rPr>
        <w:t>(In Microsoft Word: right-click the table of contents and choose Update Field if page numbers are missing.)</w:t>
      </w:r>
    </w:p>
    <w:p w14:paraId="5C842428" w14:textId="77777777" w:rsidR="00231625" w:rsidRDefault="00FB5302">
      <w:r>
        <w:br w:type="page"/>
      </w:r>
    </w:p>
    <w:p w14:paraId="546BECF8" w14:textId="77777777" w:rsidR="00231625" w:rsidRDefault="00FB5302">
      <w:pPr>
        <w:pStyle w:val="Heading1"/>
        <w:spacing w:before="360" w:after="160"/>
      </w:pPr>
      <w:bookmarkStart w:id="0" w:name="_Toc238357885"/>
      <w:r>
        <w:rPr>
          <w:b/>
          <w:bCs/>
          <w:color w:val="1F4E79"/>
        </w:rPr>
        <w:t>1. Executive summary</w:t>
      </w:r>
      <w:bookmarkEnd w:id="0"/>
    </w:p>
    <w:p w14:paraId="4B6EC926" w14:textId="77777777" w:rsidR="00231625" w:rsidRDefault="00FB5302">
      <w:pPr>
        <w:spacing w:after="120" w:line="276" w:lineRule="auto"/>
      </w:pPr>
      <w:r>
        <w:t>impactgraph is a pip-installable Python library and command-line tool that answers the question every data-platform and backend engineer asks before merging a change:</w:t>
      </w:r>
    </w:p>
    <w:tbl>
      <w:tblPr>
        <w:tblW w:w="9000" w:type="dxa"/>
        <w:tblBorders>
          <w:top w:val="single" w:sz="6" w:space="0" w:color="1F4E79"/>
          <w:left w:val="single" w:sz="24" w:space="0" w:color="1F4E79"/>
          <w:bottom w:val="single" w:sz="6" w:space="0" w:color="1F4E79"/>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231625" w14:paraId="50F13C35" w14:textId="77777777">
        <w:tblPrEx>
          <w:tblCellMar>
            <w:top w:w="0" w:type="dxa"/>
            <w:bottom w:w="0" w:type="dxa"/>
          </w:tblCellMar>
        </w:tblPrEx>
        <w:tc>
          <w:tcPr>
            <w:tcW w:w="9000" w:type="dxa"/>
            <w:shd w:val="clear" w:color="auto" w:fill="EAF1F8"/>
            <w:tcMar>
              <w:top w:w="120" w:type="dxa"/>
              <w:left w:w="200" w:type="dxa"/>
              <w:bottom w:w="120" w:type="dxa"/>
              <w:right w:w="200" w:type="dxa"/>
            </w:tcMar>
          </w:tcPr>
          <w:p w14:paraId="74279596" w14:textId="77777777" w:rsidR="00231625" w:rsidRDefault="00FB5302">
            <w:pPr>
              <w:spacing w:after="60"/>
            </w:pPr>
            <w:r>
              <w:rPr>
                <w:b/>
                <w:bCs/>
                <w:color w:val="1F4E79"/>
              </w:rPr>
              <w:t>The question</w:t>
            </w:r>
          </w:p>
          <w:p w14:paraId="2DA29314" w14:textId="77777777" w:rsidR="00231625" w:rsidRDefault="00FB5302">
            <w:pPr>
              <w:spacing w:after="60" w:line="264" w:lineRule="auto"/>
            </w:pPr>
            <w:r>
              <w:rPr>
                <w:sz w:val="21"/>
                <w:szCs w:val="21"/>
              </w:rPr>
              <w:t>“If I change this file, function, dbt model, SQL column, API, or table — what can break?”</w:t>
            </w:r>
          </w:p>
        </w:tc>
      </w:tr>
    </w:tbl>
    <w:p w14:paraId="519FA434" w14:textId="77777777" w:rsidR="00231625" w:rsidRDefault="00231625">
      <w:pPr>
        <w:spacing w:after="120"/>
      </w:pPr>
    </w:p>
    <w:p w14:paraId="746B4EC1" w14:textId="77777777" w:rsidR="00231625" w:rsidRDefault="00FB5302">
      <w:pPr>
        <w:spacing w:after="120" w:line="276" w:lineRule="auto"/>
      </w:pPr>
      <w:r>
        <w:t>It builds one unified dependency graph that spans both the code world (Python files, functions, imports, calls) and the data world (dbt models, sources, warehouse tables, columns, dashboards), and it does so deterministically — from real engineering artifacts, never from an LLM’s guess. Graph algorithms then compute the blast radius of a change, a risk level, and a concrete test plan. An optional AI layer explains the computed result in plain language for the engineer about to merge.</w:t>
      </w:r>
    </w:p>
    <w:p w14:paraId="53B94995" w14:textId="77777777" w:rsidR="00231625" w:rsidRDefault="00FB5302">
      <w:pPr>
        <w:pStyle w:val="Heading3"/>
        <w:spacing w:before="200" w:after="80"/>
      </w:pPr>
      <w:r>
        <w:rPr>
          <w:b/>
          <w:bCs/>
          <w:color w:val="333333"/>
          <w:sz w:val="23"/>
          <w:szCs w:val="23"/>
        </w:rPr>
        <w:t>Headline facts</w:t>
      </w:r>
    </w:p>
    <w:p w14:paraId="0648C28F" w14:textId="77777777" w:rsidR="00231625" w:rsidRDefault="00FB5302">
      <w:pPr>
        <w:pStyle w:val="ListParagraph"/>
        <w:numPr>
          <w:ilvl w:val="0"/>
          <w:numId w:val="2"/>
        </w:numPr>
        <w:spacing w:after="60" w:line="264" w:lineRule="auto"/>
      </w:pPr>
      <w:r>
        <w:rPr>
          <w:b/>
          <w:bCs/>
        </w:rPr>
        <w:t xml:space="preserve">Name: </w:t>
      </w:r>
      <w:r>
        <w:t>impactgraph — verified free on PyPI before building (impactlens was also free).</w:t>
      </w:r>
    </w:p>
    <w:p w14:paraId="305C8ADE" w14:textId="77777777" w:rsidR="00231625" w:rsidRDefault="00FB5302">
      <w:pPr>
        <w:pStyle w:val="ListParagraph"/>
        <w:numPr>
          <w:ilvl w:val="0"/>
          <w:numId w:val="2"/>
        </w:numPr>
        <w:spacing w:after="60" w:line="264" w:lineRule="auto"/>
      </w:pPr>
      <w:r>
        <w:rPr>
          <w:b/>
          <w:bCs/>
        </w:rPr>
        <w:t xml:space="preserve">Scope delivered (v0.2): </w:t>
      </w:r>
      <w:r>
        <w:t>7 deterministic extractors (Python AST, dbt manifest.json incl. compiled-SQL column lineage, SQL via sqlglot with column-level lineage, git diff, OpenLineage events, DataHub lineage files, warehouse information_schema), unified graph with direction-aware impact propagation and edge provenance (extracted / inferred), risk scoring, owners to notify, test recommender, rich terminal report with ASCII fallback, interactive HTML view, 13 CLI commands (build, impact, diff, nodes, paths, hotspots, graph-diff, expor</w:t>
      </w:r>
      <w:r>
        <w:t>t, html, watch, hook-install, explain, mcp), MCP server, a /impactgraph skill for AI coding assistants, a GitHub Action, and the optional Claude-powered explanation layer.</w:t>
      </w:r>
    </w:p>
    <w:p w14:paraId="694832D9" w14:textId="77777777" w:rsidR="00231625" w:rsidRDefault="00FB5302">
      <w:pPr>
        <w:pStyle w:val="ListParagraph"/>
        <w:numPr>
          <w:ilvl w:val="0"/>
          <w:numId w:val="2"/>
        </w:numPr>
        <w:spacing w:after="60" w:line="264" w:lineRule="auto"/>
      </w:pPr>
      <w:r>
        <w:rPr>
          <w:b/>
          <w:bCs/>
        </w:rPr>
        <w:t xml:space="preserve">Quality: </w:t>
      </w:r>
      <w:r>
        <w:t>108 automated tests passing (including dbt’s real jaffle_shop project as a fixture); end-to-end verified from the built wheel in a clean virtual environment; one real Windows bug (UTF-8 BOM) found and fixed during that pass.</w:t>
      </w:r>
    </w:p>
    <w:p w14:paraId="11D3A49F" w14:textId="77777777" w:rsidR="00231625" w:rsidRDefault="00FB5302">
      <w:pPr>
        <w:pStyle w:val="ListParagraph"/>
        <w:numPr>
          <w:ilvl w:val="0"/>
          <w:numId w:val="2"/>
        </w:numPr>
        <w:spacing w:after="60" w:line="264" w:lineRule="auto"/>
      </w:pPr>
      <w:r>
        <w:rPr>
          <w:b/>
          <w:bCs/>
        </w:rPr>
        <w:t xml:space="preserve">Open-source readiness: </w:t>
      </w:r>
      <w:r>
        <w:t>MIT license, README, CONTRIBUTING guide, .gitignore, GitHub Actions CI (Ubuntu + Windows × Python 3.9/3.11/3.13), wheel + sdist built, two commits on a local main branch, ready to push.</w:t>
      </w:r>
    </w:p>
    <w:p w14:paraId="7F5F2FEA" w14:textId="77777777" w:rsidR="00231625" w:rsidRDefault="00FB5302">
      <w:pPr>
        <w:pStyle w:val="Heading1"/>
        <w:spacing w:before="360" w:after="160"/>
      </w:pPr>
      <w:bookmarkStart w:id="1" w:name="_Toc238357886"/>
      <w:r>
        <w:rPr>
          <w:b/>
          <w:bCs/>
          <w:color w:val="1F4E79"/>
        </w:rPr>
        <w:t>2. The brief and the design principle</w:t>
      </w:r>
      <w:bookmarkEnd w:id="1"/>
    </w:p>
    <w:p w14:paraId="01BE2124" w14:textId="77777777" w:rsidR="00231625" w:rsidRDefault="00FB5302">
      <w:pPr>
        <w:spacing w:after="120" w:line="276" w:lineRule="auto"/>
      </w:pPr>
      <w:r>
        <w:t>The project started from a product idea: existing tools already cover pieces of the problem — Graphify and Code-Graph-RAG build graphs from source code, while DataHub and OpenLineage focus heavily on data lineage — but nothing connects both worlds into a single “what breaks if I change this” answer. The target experience was a chain such as:</w:t>
      </w:r>
    </w:p>
    <w:p w14:paraId="760A22BD" w14:textId="77777777" w:rsidR="00231625" w:rsidRDefault="00FB5302">
      <w:pPr>
        <w:shd w:val="clear" w:color="auto" w:fill="F3F3F3"/>
        <w:ind w:left="240" w:right="240"/>
      </w:pPr>
      <w:r>
        <w:rPr>
          <w:rFonts w:ascii="Consolas" w:eastAsia="Consolas" w:hAnsi="Consolas" w:cs="Consolas"/>
          <w:sz w:val="19"/>
          <w:szCs w:val="19"/>
        </w:rPr>
        <w:t>Git change → Python function → Lambda → API → S3 → Snowflake table → dbt model → report / dashboard</w:t>
      </w:r>
    </w:p>
    <w:p w14:paraId="7DE3A37F" w14:textId="77777777" w:rsidR="00231625" w:rsidRDefault="00231625">
      <w:pPr>
        <w:spacing w:after="120"/>
      </w:pPr>
    </w:p>
    <w:p w14:paraId="21043334" w14:textId="77777777" w:rsidR="00231625" w:rsidRDefault="00FB5302">
      <w:pPr>
        <w:spacing w:after="120" w:line="276" w:lineRule="auto"/>
      </w:pPr>
      <w:r>
        <w:t>and a report such as:</w:t>
      </w:r>
    </w:p>
    <w:p w14:paraId="392D134E" w14:textId="77777777" w:rsidR="00231625" w:rsidRDefault="00FB5302">
      <w:pPr>
        <w:shd w:val="clear" w:color="auto" w:fill="F3F3F3"/>
        <w:ind w:left="240" w:right="240"/>
      </w:pPr>
      <w:r>
        <w:rPr>
          <w:rFonts w:ascii="Consolas" w:eastAsia="Consolas" w:hAnsi="Consolas" w:cs="Consolas"/>
          <w:sz w:val="19"/>
          <w:szCs w:val="19"/>
        </w:rPr>
        <w:t>⚠</w:t>
      </w:r>
      <w:r>
        <w:rPr>
          <w:rFonts w:ascii="Consolas" w:eastAsia="Consolas" w:hAnsi="Consolas" w:cs="Consolas"/>
          <w:sz w:val="19"/>
          <w:szCs w:val="19"/>
        </w:rPr>
        <w:t xml:space="preserve"> Change Impact</w:t>
      </w:r>
    </w:p>
    <w:p w14:paraId="114A60C5" w14:textId="77777777" w:rsidR="00231625" w:rsidRDefault="00FB5302">
      <w:pPr>
        <w:shd w:val="clear" w:color="auto" w:fill="F3F3F3"/>
        <w:ind w:left="240" w:right="240"/>
      </w:pPr>
      <w:r>
        <w:rPr>
          <w:rFonts w:ascii="Consolas" w:eastAsia="Consolas" w:hAnsi="Consolas" w:cs="Consolas"/>
          <w:sz w:val="19"/>
          <w:szCs w:val="19"/>
        </w:rPr>
        <w:t xml:space="preserve"> </w:t>
      </w:r>
    </w:p>
    <w:p w14:paraId="6D6F1957" w14:textId="77777777" w:rsidR="00231625" w:rsidRDefault="00FB5302">
      <w:pPr>
        <w:shd w:val="clear" w:color="auto" w:fill="F3F3F3"/>
        <w:ind w:left="240" w:right="240"/>
      </w:pPr>
      <w:r>
        <w:rPr>
          <w:rFonts w:ascii="Consolas" w:eastAsia="Consolas" w:hAnsi="Consolas" w:cs="Consolas"/>
          <w:sz w:val="19"/>
          <w:szCs w:val="19"/>
        </w:rPr>
        <w:t>Changed:  models/customer.sql   (customer_id → customer_key)</w:t>
      </w:r>
    </w:p>
    <w:p w14:paraId="5A2C0C26" w14:textId="77777777" w:rsidR="00231625" w:rsidRDefault="00FB5302">
      <w:pPr>
        <w:shd w:val="clear" w:color="auto" w:fill="F3F3F3"/>
        <w:ind w:left="240" w:right="240"/>
      </w:pPr>
      <w:r>
        <w:rPr>
          <w:rFonts w:ascii="Consolas" w:eastAsia="Consolas" w:hAnsi="Consolas" w:cs="Consolas"/>
          <w:sz w:val="19"/>
          <w:szCs w:val="19"/>
        </w:rPr>
        <w:t xml:space="preserve"> </w:t>
      </w:r>
    </w:p>
    <w:p w14:paraId="66DAFD39" w14:textId="77777777" w:rsidR="00231625" w:rsidRDefault="00FB5302">
      <w:pPr>
        <w:shd w:val="clear" w:color="auto" w:fill="F3F3F3"/>
        <w:ind w:left="240" w:right="240"/>
      </w:pPr>
      <w:r>
        <w:rPr>
          <w:rFonts w:ascii="Consolas" w:eastAsia="Consolas" w:hAnsi="Consolas" w:cs="Consolas"/>
          <w:sz w:val="19"/>
          <w:szCs w:val="19"/>
        </w:rPr>
        <w:t>Potential impact:</w:t>
      </w:r>
    </w:p>
    <w:p w14:paraId="7A31515D" w14:textId="77777777" w:rsidR="00231625" w:rsidRDefault="00FB5302">
      <w:pPr>
        <w:shd w:val="clear" w:color="auto" w:fill="F3F3F3"/>
        <w:ind w:left="240" w:right="240"/>
      </w:pPr>
      <w:r>
        <w:rPr>
          <w:rFonts w:ascii="Consolas" w:eastAsia="Consolas" w:hAnsi="Consolas" w:cs="Consolas"/>
          <w:sz w:val="19"/>
          <w:szCs w:val="19"/>
        </w:rPr>
        <w:t xml:space="preserve">  customer.sql → dim_customer → fact_booking → { revenue_report, customer_dashboard }</w:t>
      </w:r>
    </w:p>
    <w:p w14:paraId="510B5EEF" w14:textId="77777777" w:rsidR="00231625" w:rsidRDefault="00FB5302">
      <w:pPr>
        <w:shd w:val="clear" w:color="auto" w:fill="F3F3F3"/>
        <w:ind w:left="240" w:right="240"/>
      </w:pPr>
      <w:r>
        <w:rPr>
          <w:rFonts w:ascii="Consolas" w:eastAsia="Consolas" w:hAnsi="Consolas" w:cs="Consolas"/>
          <w:sz w:val="19"/>
          <w:szCs w:val="19"/>
        </w:rPr>
        <w:t xml:space="preserve"> </w:t>
      </w:r>
    </w:p>
    <w:p w14:paraId="3C45E44C" w14:textId="77777777" w:rsidR="00231625" w:rsidRDefault="00FB5302">
      <w:pPr>
        <w:shd w:val="clear" w:color="auto" w:fill="F3F3F3"/>
        <w:ind w:left="240" w:right="240"/>
      </w:pPr>
      <w:r>
        <w:rPr>
          <w:rFonts w:ascii="Consolas" w:eastAsia="Consolas" w:hAnsi="Consolas" w:cs="Consolas"/>
          <w:sz w:val="19"/>
          <w:szCs w:val="19"/>
        </w:rPr>
        <w:t>Risk: HIGH</w:t>
      </w:r>
    </w:p>
    <w:p w14:paraId="6053F98B" w14:textId="77777777" w:rsidR="00231625" w:rsidRDefault="00FB5302">
      <w:pPr>
        <w:shd w:val="clear" w:color="auto" w:fill="F3F3F3"/>
        <w:ind w:left="240" w:right="240"/>
      </w:pPr>
      <w:r>
        <w:rPr>
          <w:rFonts w:ascii="Consolas" w:eastAsia="Consolas" w:hAnsi="Consolas" w:cs="Consolas"/>
          <w:sz w:val="19"/>
          <w:szCs w:val="19"/>
        </w:rPr>
        <w:t>Affected: 3 dbt models, 2 Snowflake tables, 1 Python function, 2 reports</w:t>
      </w:r>
    </w:p>
    <w:p w14:paraId="109943B5" w14:textId="77777777" w:rsidR="00231625" w:rsidRDefault="00FB5302">
      <w:pPr>
        <w:shd w:val="clear" w:color="auto" w:fill="F3F3F3"/>
        <w:ind w:left="240" w:right="240"/>
      </w:pPr>
      <w:r>
        <w:rPr>
          <w:rFonts w:ascii="Consolas" w:eastAsia="Consolas" w:hAnsi="Consolas" w:cs="Consolas"/>
          <w:sz w:val="19"/>
          <w:szCs w:val="19"/>
        </w:rPr>
        <w:t xml:space="preserve"> </w:t>
      </w:r>
    </w:p>
    <w:p w14:paraId="62C7340B" w14:textId="77777777" w:rsidR="00231625" w:rsidRDefault="00FB5302">
      <w:pPr>
        <w:shd w:val="clear" w:color="auto" w:fill="F3F3F3"/>
        <w:ind w:left="240" w:right="240"/>
      </w:pPr>
      <w:r>
        <w:rPr>
          <w:rFonts w:ascii="Consolas" w:eastAsia="Consolas" w:hAnsi="Consolas" w:cs="Consolas"/>
          <w:sz w:val="19"/>
          <w:szCs w:val="19"/>
        </w:rPr>
        <w:t>Recommended tests:</w:t>
      </w:r>
    </w:p>
    <w:p w14:paraId="0F247A2B" w14:textId="77777777" w:rsidR="00231625" w:rsidRDefault="00FB5302">
      <w:pPr>
        <w:shd w:val="clear" w:color="auto" w:fill="F3F3F3"/>
        <w:ind w:left="240" w:right="240"/>
      </w:pPr>
      <w:r>
        <w:rPr>
          <w:rFonts w:ascii="Consolas" w:eastAsia="Consolas" w:hAnsi="Consolas" w:cs="Consolas"/>
          <w:sz w:val="19"/>
          <w:szCs w:val="19"/>
        </w:rPr>
        <w:t xml:space="preserve">  ✓ dbt relationship test   ✓ fact_booking integration test   ✓ customer API contract test</w:t>
      </w:r>
    </w:p>
    <w:p w14:paraId="056F73E1" w14:textId="77777777" w:rsidR="00231625" w:rsidRDefault="00231625">
      <w:pPr>
        <w:spacing w:after="120"/>
      </w:pPr>
    </w:p>
    <w:tbl>
      <w:tblPr>
        <w:tblW w:w="9000" w:type="dxa"/>
        <w:tblBorders>
          <w:top w:val="single" w:sz="6" w:space="0" w:color="1F4E79"/>
          <w:left w:val="single" w:sz="24" w:space="0" w:color="1F4E79"/>
          <w:bottom w:val="single" w:sz="6" w:space="0" w:color="1F4E79"/>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231625" w14:paraId="13DB6C3F" w14:textId="77777777">
        <w:tblPrEx>
          <w:tblCellMar>
            <w:top w:w="0" w:type="dxa"/>
            <w:bottom w:w="0" w:type="dxa"/>
          </w:tblCellMar>
        </w:tblPrEx>
        <w:tc>
          <w:tcPr>
            <w:tcW w:w="9000" w:type="dxa"/>
            <w:shd w:val="clear" w:color="auto" w:fill="EAF1F8"/>
            <w:tcMar>
              <w:top w:w="120" w:type="dxa"/>
              <w:left w:w="200" w:type="dxa"/>
              <w:bottom w:w="120" w:type="dxa"/>
              <w:right w:w="200" w:type="dxa"/>
            </w:tcMar>
          </w:tcPr>
          <w:p w14:paraId="1FBD3151" w14:textId="77777777" w:rsidR="00231625" w:rsidRDefault="00FB5302">
            <w:pPr>
              <w:spacing w:after="60"/>
            </w:pPr>
            <w:r>
              <w:rPr>
                <w:b/>
                <w:bCs/>
                <w:color w:val="1F4E79"/>
              </w:rPr>
              <w:t>The one non-negotiable design principle</w:t>
            </w:r>
          </w:p>
          <w:p w14:paraId="3819BB34" w14:textId="77777777" w:rsidR="00231625" w:rsidRDefault="00FB5302">
            <w:pPr>
              <w:spacing w:after="60" w:line="264" w:lineRule="auto"/>
            </w:pPr>
            <w:r>
              <w:rPr>
                <w:sz w:val="21"/>
                <w:szCs w:val="21"/>
              </w:rPr>
              <w:t>The LLM never creates the fundamental graph. The graph is built deterministically from actual engineering artifacts — Python AST, SQLGlot, dbt manifest.json, git diff, (later) Snowflake metadata and Airflow/Lambda definitions — then graph algorithms compute impact, and only then does AI produce the explanation, risk narrative, and test plan.</w:t>
            </w:r>
          </w:p>
          <w:p w14:paraId="4E2F9E5E" w14:textId="77777777" w:rsidR="00231625" w:rsidRDefault="00FB5302">
            <w:pPr>
              <w:spacing w:after="60" w:line="264" w:lineRule="auto"/>
            </w:pPr>
            <w:r>
              <w:rPr>
                <w:sz w:val="21"/>
                <w:szCs w:val="21"/>
              </w:rPr>
              <w:t>This gives far higher trust than asking a model to guess relationships, and it is the line that separates impactgraph from LLM-first code-graph tools.</w:t>
            </w:r>
          </w:p>
        </w:tc>
      </w:tr>
    </w:tbl>
    <w:p w14:paraId="63D4562C" w14:textId="77777777" w:rsidR="00231625" w:rsidRDefault="00231625">
      <w:pPr>
        <w:spacing w:after="120"/>
      </w:pPr>
    </w:p>
    <w:p w14:paraId="63FAB30B" w14:textId="77777777" w:rsidR="00231625" w:rsidRDefault="00FB5302">
      <w:pPr>
        <w:pStyle w:val="Heading1"/>
        <w:spacing w:before="360" w:after="160"/>
      </w:pPr>
      <w:bookmarkStart w:id="2" w:name="_Toc238357887"/>
      <w:r>
        <w:rPr>
          <w:b/>
          <w:bCs/>
          <w:color w:val="1F4E79"/>
        </w:rPr>
        <w:t>3. How it was built — the A-to-Z timeline</w:t>
      </w:r>
      <w:bookmarkEnd w:id="2"/>
    </w:p>
    <w:p w14:paraId="23B39DC4" w14:textId="77777777" w:rsidR="00231625" w:rsidRDefault="00FB5302">
      <w:pPr>
        <w:spacing w:after="120" w:line="276" w:lineRule="auto"/>
      </w:pPr>
      <w:r>
        <w:t>The library was built in a single autonomous Claude Code session. Below is the actual sequence of work, including the detours, so the process is reproducible.</w:t>
      </w:r>
    </w:p>
    <w:tbl>
      <w:tblPr>
        <w:tblW w:w="9000" w:type="dxa"/>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1500"/>
        <w:gridCol w:w="4000"/>
        <w:gridCol w:w="3500"/>
      </w:tblGrid>
      <w:tr w:rsidR="00231625" w14:paraId="4326EC53" w14:textId="77777777">
        <w:tblPrEx>
          <w:tblCellMar>
            <w:top w:w="0" w:type="dxa"/>
            <w:bottom w:w="0" w:type="dxa"/>
          </w:tblCellMar>
        </w:tblPrEx>
        <w:trPr>
          <w:tblHeader/>
        </w:trPr>
        <w:tc>
          <w:tcPr>
            <w:tcW w:w="1500" w:type="dxa"/>
            <w:shd w:val="clear" w:color="auto" w:fill="1F4E79"/>
            <w:tcMar>
              <w:top w:w="80" w:type="dxa"/>
              <w:left w:w="120" w:type="dxa"/>
              <w:bottom w:w="80" w:type="dxa"/>
              <w:right w:w="120" w:type="dxa"/>
            </w:tcMar>
          </w:tcPr>
          <w:p w14:paraId="3CB829D7" w14:textId="77777777" w:rsidR="00231625" w:rsidRDefault="00FB5302">
            <w:pPr>
              <w:spacing w:after="40" w:line="252" w:lineRule="auto"/>
            </w:pPr>
            <w:r>
              <w:rPr>
                <w:b/>
                <w:bCs/>
                <w:color w:val="FFFFFF"/>
                <w:sz w:val="20"/>
                <w:szCs w:val="20"/>
              </w:rPr>
              <w:t>Step</w:t>
            </w:r>
          </w:p>
        </w:tc>
        <w:tc>
          <w:tcPr>
            <w:tcW w:w="4000" w:type="dxa"/>
            <w:shd w:val="clear" w:color="auto" w:fill="1F4E79"/>
            <w:tcMar>
              <w:top w:w="80" w:type="dxa"/>
              <w:left w:w="120" w:type="dxa"/>
              <w:bottom w:w="80" w:type="dxa"/>
              <w:right w:w="120" w:type="dxa"/>
            </w:tcMar>
          </w:tcPr>
          <w:p w14:paraId="0029FB72" w14:textId="77777777" w:rsidR="00231625" w:rsidRDefault="00FB5302">
            <w:pPr>
              <w:spacing w:after="40" w:line="252" w:lineRule="auto"/>
            </w:pPr>
            <w:r>
              <w:rPr>
                <w:b/>
                <w:bCs/>
                <w:color w:val="FFFFFF"/>
                <w:sz w:val="20"/>
                <w:szCs w:val="20"/>
              </w:rPr>
              <w:t>What happened</w:t>
            </w:r>
          </w:p>
        </w:tc>
        <w:tc>
          <w:tcPr>
            <w:tcW w:w="3500" w:type="dxa"/>
            <w:shd w:val="clear" w:color="auto" w:fill="1F4E79"/>
            <w:tcMar>
              <w:top w:w="80" w:type="dxa"/>
              <w:left w:w="120" w:type="dxa"/>
              <w:bottom w:w="80" w:type="dxa"/>
              <w:right w:w="120" w:type="dxa"/>
            </w:tcMar>
          </w:tcPr>
          <w:p w14:paraId="659FEBD3" w14:textId="77777777" w:rsidR="00231625" w:rsidRDefault="00FB5302">
            <w:pPr>
              <w:spacing w:after="40" w:line="252" w:lineRule="auto"/>
            </w:pPr>
            <w:r>
              <w:rPr>
                <w:b/>
                <w:bCs/>
                <w:color w:val="FFFFFF"/>
                <w:sz w:val="20"/>
                <w:szCs w:val="20"/>
              </w:rPr>
              <w:t>Why it mattered</w:t>
            </w:r>
          </w:p>
        </w:tc>
      </w:tr>
      <w:tr w:rsidR="00231625" w14:paraId="3E63F614" w14:textId="77777777">
        <w:tblPrEx>
          <w:tblCellMar>
            <w:top w:w="0" w:type="dxa"/>
            <w:bottom w:w="0" w:type="dxa"/>
          </w:tblCellMar>
        </w:tblPrEx>
        <w:tc>
          <w:tcPr>
            <w:tcW w:w="1500" w:type="dxa"/>
            <w:tcMar>
              <w:top w:w="80" w:type="dxa"/>
              <w:left w:w="120" w:type="dxa"/>
              <w:bottom w:w="80" w:type="dxa"/>
              <w:right w:w="120" w:type="dxa"/>
            </w:tcMar>
          </w:tcPr>
          <w:p w14:paraId="4744F8E1" w14:textId="77777777" w:rsidR="00231625" w:rsidRDefault="00FB5302">
            <w:pPr>
              <w:spacing w:after="40" w:line="252" w:lineRule="auto"/>
            </w:pPr>
            <w:r>
              <w:rPr>
                <w:sz w:val="20"/>
                <w:szCs w:val="20"/>
              </w:rPr>
              <w:t>1. Load tooling</w:t>
            </w:r>
          </w:p>
        </w:tc>
        <w:tc>
          <w:tcPr>
            <w:tcW w:w="4000" w:type="dxa"/>
            <w:tcMar>
              <w:top w:w="80" w:type="dxa"/>
              <w:left w:w="120" w:type="dxa"/>
              <w:bottom w:w="80" w:type="dxa"/>
              <w:right w:w="120" w:type="dxa"/>
            </w:tcMar>
          </w:tcPr>
          <w:p w14:paraId="3C0CA994" w14:textId="77777777" w:rsidR="00231625" w:rsidRDefault="00FB5302">
            <w:pPr>
              <w:spacing w:after="40" w:line="252" w:lineRule="auto"/>
            </w:pPr>
            <w:r>
              <w:rPr>
                <w:sz w:val="20"/>
                <w:szCs w:val="20"/>
              </w:rPr>
              <w:t>Loaded the claude-api skill (authoritative guidance for the Anthropic SDK) and the WebFetch tool.</w:t>
            </w:r>
          </w:p>
        </w:tc>
        <w:tc>
          <w:tcPr>
            <w:tcW w:w="3500" w:type="dxa"/>
            <w:tcMar>
              <w:top w:w="80" w:type="dxa"/>
              <w:left w:w="120" w:type="dxa"/>
              <w:bottom w:w="80" w:type="dxa"/>
              <w:right w:w="120" w:type="dxa"/>
            </w:tcMar>
          </w:tcPr>
          <w:p w14:paraId="4CD26470" w14:textId="77777777" w:rsidR="00231625" w:rsidRDefault="00FB5302">
            <w:pPr>
              <w:spacing w:after="40" w:line="252" w:lineRule="auto"/>
            </w:pPr>
            <w:r>
              <w:rPr>
                <w:sz w:val="20"/>
                <w:szCs w:val="20"/>
              </w:rPr>
              <w:t>The AI layer calls the Claude API; the skill supplies current model IDs, streaming and refusal-handling rules instead of relying on memory.</w:t>
            </w:r>
          </w:p>
        </w:tc>
      </w:tr>
      <w:tr w:rsidR="00231625" w14:paraId="5CBBD7B2" w14:textId="77777777">
        <w:tblPrEx>
          <w:tblCellMar>
            <w:top w:w="0" w:type="dxa"/>
            <w:bottom w:w="0" w:type="dxa"/>
          </w:tblCellMar>
        </w:tblPrEx>
        <w:tc>
          <w:tcPr>
            <w:tcW w:w="1500" w:type="dxa"/>
            <w:shd w:val="clear" w:color="auto" w:fill="FAFAFA"/>
            <w:tcMar>
              <w:top w:w="80" w:type="dxa"/>
              <w:left w:w="120" w:type="dxa"/>
              <w:bottom w:w="80" w:type="dxa"/>
              <w:right w:w="120" w:type="dxa"/>
            </w:tcMar>
          </w:tcPr>
          <w:p w14:paraId="1BE42B7E" w14:textId="77777777" w:rsidR="00231625" w:rsidRDefault="00FB5302">
            <w:pPr>
              <w:spacing w:after="40" w:line="252" w:lineRule="auto"/>
            </w:pPr>
            <w:r>
              <w:rPr>
                <w:sz w:val="20"/>
                <w:szCs w:val="20"/>
              </w:rPr>
              <w:t>2. Name check</w:t>
            </w:r>
          </w:p>
        </w:tc>
        <w:tc>
          <w:tcPr>
            <w:tcW w:w="4000" w:type="dxa"/>
            <w:shd w:val="clear" w:color="auto" w:fill="FAFAFA"/>
            <w:tcMar>
              <w:top w:w="80" w:type="dxa"/>
              <w:left w:w="120" w:type="dxa"/>
              <w:bottom w:w="80" w:type="dxa"/>
              <w:right w:w="120" w:type="dxa"/>
            </w:tcMar>
          </w:tcPr>
          <w:p w14:paraId="1B654C87" w14:textId="77777777" w:rsidR="00231625" w:rsidRDefault="00FB5302">
            <w:pPr>
              <w:spacing w:after="40" w:line="252" w:lineRule="auto"/>
            </w:pPr>
            <w:r>
              <w:rPr>
                <w:sz w:val="20"/>
                <w:szCs w:val="20"/>
              </w:rPr>
              <w:t>Queried pypi.org/pypi/&lt;name&gt;/json for impactlens and impactgraph — both returned 404 (available).</w:t>
            </w:r>
          </w:p>
        </w:tc>
        <w:tc>
          <w:tcPr>
            <w:tcW w:w="3500" w:type="dxa"/>
            <w:shd w:val="clear" w:color="auto" w:fill="FAFAFA"/>
            <w:tcMar>
              <w:top w:w="80" w:type="dxa"/>
              <w:left w:w="120" w:type="dxa"/>
              <w:bottom w:w="80" w:type="dxa"/>
              <w:right w:w="120" w:type="dxa"/>
            </w:tcMar>
          </w:tcPr>
          <w:p w14:paraId="1835A306" w14:textId="77777777" w:rsidR="00231625" w:rsidRDefault="00FB5302">
            <w:pPr>
              <w:spacing w:after="40" w:line="252" w:lineRule="auto"/>
            </w:pPr>
            <w:r>
              <w:rPr>
                <w:sz w:val="20"/>
                <w:szCs w:val="20"/>
              </w:rPr>
              <w:t>A pip-installable library needs a free name; impactgraph matched the pitch literally.</w:t>
            </w:r>
          </w:p>
        </w:tc>
      </w:tr>
      <w:tr w:rsidR="00231625" w14:paraId="7EAC5489" w14:textId="77777777">
        <w:tblPrEx>
          <w:tblCellMar>
            <w:top w:w="0" w:type="dxa"/>
            <w:bottom w:w="0" w:type="dxa"/>
          </w:tblCellMar>
        </w:tblPrEx>
        <w:tc>
          <w:tcPr>
            <w:tcW w:w="1500" w:type="dxa"/>
            <w:tcMar>
              <w:top w:w="80" w:type="dxa"/>
              <w:left w:w="120" w:type="dxa"/>
              <w:bottom w:w="80" w:type="dxa"/>
              <w:right w:w="120" w:type="dxa"/>
            </w:tcMar>
          </w:tcPr>
          <w:p w14:paraId="2D4EC28C" w14:textId="77777777" w:rsidR="00231625" w:rsidRDefault="00FB5302">
            <w:pPr>
              <w:spacing w:after="40" w:line="252" w:lineRule="auto"/>
            </w:pPr>
            <w:r>
              <w:rPr>
                <w:sz w:val="20"/>
                <w:szCs w:val="20"/>
              </w:rPr>
              <w:t>3. Architecture</w:t>
            </w:r>
          </w:p>
        </w:tc>
        <w:tc>
          <w:tcPr>
            <w:tcW w:w="4000" w:type="dxa"/>
            <w:tcMar>
              <w:top w:w="80" w:type="dxa"/>
              <w:left w:w="120" w:type="dxa"/>
              <w:bottom w:w="80" w:type="dxa"/>
              <w:right w:w="120" w:type="dxa"/>
            </w:tcMar>
          </w:tcPr>
          <w:p w14:paraId="418A4A81" w14:textId="77777777" w:rsidR="00231625" w:rsidRDefault="00FB5302">
            <w:pPr>
              <w:spacing w:after="40" w:line="252" w:lineRule="auto"/>
            </w:pPr>
            <w:r>
              <w:rPr>
                <w:sz w:val="20"/>
                <w:szCs w:val="20"/>
              </w:rPr>
              <w:t>Designed a src-layout package: graph/ (model + graph), extractors/, analysis/, ai/, report.py, cli.py.</w:t>
            </w:r>
          </w:p>
        </w:tc>
        <w:tc>
          <w:tcPr>
            <w:tcW w:w="3500" w:type="dxa"/>
            <w:tcMar>
              <w:top w:w="80" w:type="dxa"/>
              <w:left w:w="120" w:type="dxa"/>
              <w:bottom w:w="80" w:type="dxa"/>
              <w:right w:w="120" w:type="dxa"/>
            </w:tcMar>
          </w:tcPr>
          <w:p w14:paraId="715901F0" w14:textId="77777777" w:rsidR="00231625" w:rsidRDefault="00FB5302">
            <w:pPr>
              <w:spacing w:after="40" w:line="252" w:lineRule="auto"/>
            </w:pPr>
            <w:r>
              <w:rPr>
                <w:sz w:val="20"/>
                <w:szCs w:val="20"/>
              </w:rPr>
              <w:t>Clear separation: deterministic extraction → graph algorithms → AI explanation.</w:t>
            </w:r>
          </w:p>
        </w:tc>
      </w:tr>
      <w:tr w:rsidR="00231625" w14:paraId="7E4DD92B" w14:textId="77777777">
        <w:tblPrEx>
          <w:tblCellMar>
            <w:top w:w="0" w:type="dxa"/>
            <w:bottom w:w="0" w:type="dxa"/>
          </w:tblCellMar>
        </w:tblPrEx>
        <w:tc>
          <w:tcPr>
            <w:tcW w:w="1500" w:type="dxa"/>
            <w:shd w:val="clear" w:color="auto" w:fill="FAFAFA"/>
            <w:tcMar>
              <w:top w:w="80" w:type="dxa"/>
              <w:left w:w="120" w:type="dxa"/>
              <w:bottom w:w="80" w:type="dxa"/>
              <w:right w:w="120" w:type="dxa"/>
            </w:tcMar>
          </w:tcPr>
          <w:p w14:paraId="343411D1" w14:textId="77777777" w:rsidR="00231625" w:rsidRDefault="00FB5302">
            <w:pPr>
              <w:spacing w:after="40" w:line="252" w:lineRule="auto"/>
            </w:pPr>
            <w:r>
              <w:rPr>
                <w:sz w:val="20"/>
                <w:szCs w:val="20"/>
              </w:rPr>
              <w:t>4. Data model</w:t>
            </w:r>
          </w:p>
        </w:tc>
        <w:tc>
          <w:tcPr>
            <w:tcW w:w="4000" w:type="dxa"/>
            <w:shd w:val="clear" w:color="auto" w:fill="FAFAFA"/>
            <w:tcMar>
              <w:top w:w="80" w:type="dxa"/>
              <w:left w:w="120" w:type="dxa"/>
              <w:bottom w:w="80" w:type="dxa"/>
              <w:right w:w="120" w:type="dxa"/>
            </w:tcMar>
          </w:tcPr>
          <w:p w14:paraId="4C9C571E" w14:textId="77777777" w:rsidR="00231625" w:rsidRDefault="00FB5302">
            <w:pPr>
              <w:spacing w:after="40" w:line="252" w:lineRule="auto"/>
            </w:pPr>
            <w:r>
              <w:rPr>
                <w:sz w:val="20"/>
                <w:szCs w:val="20"/>
              </w:rPr>
              <w:t>Defined NodeType / EdgeType enums, Node and Edge dataclasses, and the IMPACT_DIRECTION table that says which way change flows for each edge type.</w:t>
            </w:r>
          </w:p>
        </w:tc>
        <w:tc>
          <w:tcPr>
            <w:tcW w:w="3500" w:type="dxa"/>
            <w:shd w:val="clear" w:color="auto" w:fill="FAFAFA"/>
            <w:tcMar>
              <w:top w:w="80" w:type="dxa"/>
              <w:left w:w="120" w:type="dxa"/>
              <w:bottom w:w="80" w:type="dxa"/>
              <w:right w:w="120" w:type="dxa"/>
            </w:tcMar>
          </w:tcPr>
          <w:p w14:paraId="24C6EBB9" w14:textId="77777777" w:rsidR="00231625" w:rsidRDefault="00FB5302">
            <w:pPr>
              <w:spacing w:after="40" w:line="252" w:lineRule="auto"/>
            </w:pPr>
            <w:r>
              <w:rPr>
                <w:sz w:val="20"/>
                <w:szCs w:val="20"/>
              </w:rPr>
              <w:t>This table is the heart of the library — it makes impact propagation correct without special-casing.</w:t>
            </w:r>
          </w:p>
        </w:tc>
      </w:tr>
      <w:tr w:rsidR="00231625" w14:paraId="45CF43C5" w14:textId="77777777">
        <w:tblPrEx>
          <w:tblCellMar>
            <w:top w:w="0" w:type="dxa"/>
            <w:bottom w:w="0" w:type="dxa"/>
          </w:tblCellMar>
        </w:tblPrEx>
        <w:tc>
          <w:tcPr>
            <w:tcW w:w="1500" w:type="dxa"/>
            <w:tcMar>
              <w:top w:w="80" w:type="dxa"/>
              <w:left w:w="120" w:type="dxa"/>
              <w:bottom w:w="80" w:type="dxa"/>
              <w:right w:w="120" w:type="dxa"/>
            </w:tcMar>
          </w:tcPr>
          <w:p w14:paraId="0B9132F9" w14:textId="77777777" w:rsidR="00231625" w:rsidRDefault="00FB5302">
            <w:pPr>
              <w:spacing w:after="40" w:line="252" w:lineRule="auto"/>
            </w:pPr>
            <w:r>
              <w:rPr>
                <w:sz w:val="20"/>
                <w:szCs w:val="20"/>
              </w:rPr>
              <w:t>5. Graph engine</w:t>
            </w:r>
          </w:p>
        </w:tc>
        <w:tc>
          <w:tcPr>
            <w:tcW w:w="4000" w:type="dxa"/>
            <w:tcMar>
              <w:top w:w="80" w:type="dxa"/>
              <w:left w:w="120" w:type="dxa"/>
              <w:bottom w:w="80" w:type="dxa"/>
              <w:right w:w="120" w:type="dxa"/>
            </w:tcMar>
          </w:tcPr>
          <w:p w14:paraId="5C5D20BE" w14:textId="77777777" w:rsidR="00231625" w:rsidRDefault="00FB5302">
            <w:pPr>
              <w:spacing w:after="40" w:line="252" w:lineRule="auto"/>
            </w:pPr>
            <w:r>
              <w:rPr>
                <w:sz w:val="20"/>
                <w:szCs w:val="20"/>
              </w:rPr>
              <w:t>ImpactGraph over networkx MultiDiGraph: add/merge, resolve references, BFS impact() with depth, impact_tree(), impact_paths(), JSON save/load.</w:t>
            </w:r>
          </w:p>
        </w:tc>
        <w:tc>
          <w:tcPr>
            <w:tcW w:w="3500" w:type="dxa"/>
            <w:tcMar>
              <w:top w:w="80" w:type="dxa"/>
              <w:left w:w="120" w:type="dxa"/>
              <w:bottom w:w="80" w:type="dxa"/>
              <w:right w:w="120" w:type="dxa"/>
            </w:tcMar>
          </w:tcPr>
          <w:p w14:paraId="7BBE1241" w14:textId="77777777" w:rsidR="00231625" w:rsidRDefault="00FB5302">
            <w:pPr>
              <w:spacing w:after="40" w:line="252" w:lineRule="auto"/>
            </w:pPr>
            <w:r>
              <w:rPr>
                <w:sz w:val="20"/>
                <w:szCs w:val="20"/>
              </w:rPr>
              <w:t>One engine serves every extractor and the CLI.</w:t>
            </w:r>
          </w:p>
        </w:tc>
      </w:tr>
      <w:tr w:rsidR="00231625" w14:paraId="1C71E99B" w14:textId="77777777">
        <w:tblPrEx>
          <w:tblCellMar>
            <w:top w:w="0" w:type="dxa"/>
            <w:bottom w:w="0" w:type="dxa"/>
          </w:tblCellMar>
        </w:tblPrEx>
        <w:tc>
          <w:tcPr>
            <w:tcW w:w="1500" w:type="dxa"/>
            <w:shd w:val="clear" w:color="auto" w:fill="FAFAFA"/>
            <w:tcMar>
              <w:top w:w="80" w:type="dxa"/>
              <w:left w:w="120" w:type="dxa"/>
              <w:bottom w:w="80" w:type="dxa"/>
              <w:right w:w="120" w:type="dxa"/>
            </w:tcMar>
          </w:tcPr>
          <w:p w14:paraId="3B67B5A8" w14:textId="77777777" w:rsidR="00231625" w:rsidRDefault="00FB5302">
            <w:pPr>
              <w:spacing w:after="40" w:line="252" w:lineRule="auto"/>
            </w:pPr>
            <w:r>
              <w:rPr>
                <w:sz w:val="20"/>
                <w:szCs w:val="20"/>
              </w:rPr>
              <w:t>6. Extractors</w:t>
            </w:r>
          </w:p>
        </w:tc>
        <w:tc>
          <w:tcPr>
            <w:tcW w:w="4000" w:type="dxa"/>
            <w:shd w:val="clear" w:color="auto" w:fill="FAFAFA"/>
            <w:tcMar>
              <w:top w:w="80" w:type="dxa"/>
              <w:left w:w="120" w:type="dxa"/>
              <w:bottom w:w="80" w:type="dxa"/>
              <w:right w:w="120" w:type="dxa"/>
            </w:tcMar>
          </w:tcPr>
          <w:p w14:paraId="14B0C6C0" w14:textId="77777777" w:rsidR="00231625" w:rsidRDefault="00FB5302">
            <w:pPr>
              <w:spacing w:after="40" w:line="252" w:lineRule="auto"/>
            </w:pPr>
            <w:r>
              <w:rPr>
                <w:sz w:val="20"/>
                <w:szCs w:val="20"/>
              </w:rPr>
              <w:t>Python AST extractor; dbt manifest extractor; sqlglot SQL extractor (optional extra); git diff extractor that maps changed line ranges to functions.</w:t>
            </w:r>
          </w:p>
        </w:tc>
        <w:tc>
          <w:tcPr>
            <w:tcW w:w="3500" w:type="dxa"/>
            <w:shd w:val="clear" w:color="auto" w:fill="FAFAFA"/>
            <w:tcMar>
              <w:top w:w="80" w:type="dxa"/>
              <w:left w:w="120" w:type="dxa"/>
              <w:bottom w:w="80" w:type="dxa"/>
              <w:right w:w="120" w:type="dxa"/>
            </w:tcMar>
          </w:tcPr>
          <w:p w14:paraId="5CC5699F" w14:textId="77777777" w:rsidR="00231625" w:rsidRDefault="00FB5302">
            <w:pPr>
              <w:spacing w:after="40" w:line="252" w:lineRule="auto"/>
            </w:pPr>
            <w:r>
              <w:rPr>
                <w:sz w:val="20"/>
                <w:szCs w:val="20"/>
              </w:rPr>
              <w:t>Each emits a graph fragment using shared node-id conventions so fragments merge.</w:t>
            </w:r>
          </w:p>
        </w:tc>
      </w:tr>
      <w:tr w:rsidR="00231625" w14:paraId="281F7AB5" w14:textId="77777777">
        <w:tblPrEx>
          <w:tblCellMar>
            <w:top w:w="0" w:type="dxa"/>
            <w:bottom w:w="0" w:type="dxa"/>
          </w:tblCellMar>
        </w:tblPrEx>
        <w:tc>
          <w:tcPr>
            <w:tcW w:w="1500" w:type="dxa"/>
            <w:tcMar>
              <w:top w:w="80" w:type="dxa"/>
              <w:left w:w="120" w:type="dxa"/>
              <w:bottom w:w="80" w:type="dxa"/>
              <w:right w:w="120" w:type="dxa"/>
            </w:tcMar>
          </w:tcPr>
          <w:p w14:paraId="591BA7EA" w14:textId="77777777" w:rsidR="00231625" w:rsidRDefault="00FB5302">
            <w:pPr>
              <w:spacing w:after="40" w:line="252" w:lineRule="auto"/>
            </w:pPr>
            <w:r>
              <w:rPr>
                <w:sz w:val="20"/>
                <w:szCs w:val="20"/>
              </w:rPr>
              <w:t>7. Analysis</w:t>
            </w:r>
          </w:p>
        </w:tc>
        <w:tc>
          <w:tcPr>
            <w:tcW w:w="4000" w:type="dxa"/>
            <w:tcMar>
              <w:top w:w="80" w:type="dxa"/>
              <w:left w:w="120" w:type="dxa"/>
              <w:bottom w:w="80" w:type="dxa"/>
              <w:right w:w="120" w:type="dxa"/>
            </w:tcMar>
          </w:tcPr>
          <w:p w14:paraId="15059639" w14:textId="77777777" w:rsidR="00231625" w:rsidRDefault="00FB5302">
            <w:pPr>
              <w:spacing w:after="40" w:line="252" w:lineRule="auto"/>
            </w:pPr>
            <w:r>
              <w:rPr>
                <w:sz w:val="20"/>
                <w:szCs w:val="20"/>
              </w:rPr>
              <w:t>Deterministic risk scoring (type weights + depth discount + breadth bonus) and a rule-based test recommender; analyze_impact() bundles blast radius + risk + tests + trees.</w:t>
            </w:r>
          </w:p>
        </w:tc>
        <w:tc>
          <w:tcPr>
            <w:tcW w:w="3500" w:type="dxa"/>
            <w:tcMar>
              <w:top w:w="80" w:type="dxa"/>
              <w:left w:w="120" w:type="dxa"/>
              <w:bottom w:w="80" w:type="dxa"/>
              <w:right w:w="120" w:type="dxa"/>
            </w:tcMar>
          </w:tcPr>
          <w:p w14:paraId="1260D6DC" w14:textId="77777777" w:rsidR="00231625" w:rsidRDefault="00FB5302">
            <w:pPr>
              <w:spacing w:after="40" w:line="252" w:lineRule="auto"/>
            </w:pPr>
            <w:r>
              <w:rPr>
                <w:sz w:val="20"/>
                <w:szCs w:val="20"/>
              </w:rPr>
              <w:t>Produces the opinionated output lineage tools lack.</w:t>
            </w:r>
          </w:p>
        </w:tc>
      </w:tr>
      <w:tr w:rsidR="00231625" w14:paraId="7043BB35" w14:textId="77777777">
        <w:tblPrEx>
          <w:tblCellMar>
            <w:top w:w="0" w:type="dxa"/>
            <w:bottom w:w="0" w:type="dxa"/>
          </w:tblCellMar>
        </w:tblPrEx>
        <w:tc>
          <w:tcPr>
            <w:tcW w:w="1500" w:type="dxa"/>
            <w:shd w:val="clear" w:color="auto" w:fill="FAFAFA"/>
            <w:tcMar>
              <w:top w:w="80" w:type="dxa"/>
              <w:left w:w="120" w:type="dxa"/>
              <w:bottom w:w="80" w:type="dxa"/>
              <w:right w:w="120" w:type="dxa"/>
            </w:tcMar>
          </w:tcPr>
          <w:p w14:paraId="5AB341DA" w14:textId="77777777" w:rsidR="00231625" w:rsidRDefault="00FB5302">
            <w:pPr>
              <w:spacing w:after="40" w:line="252" w:lineRule="auto"/>
            </w:pPr>
            <w:r>
              <w:rPr>
                <w:sz w:val="20"/>
                <w:szCs w:val="20"/>
              </w:rPr>
              <w:t>8. AI layer</w:t>
            </w:r>
          </w:p>
        </w:tc>
        <w:tc>
          <w:tcPr>
            <w:tcW w:w="4000" w:type="dxa"/>
            <w:shd w:val="clear" w:color="auto" w:fill="FAFAFA"/>
            <w:tcMar>
              <w:top w:w="80" w:type="dxa"/>
              <w:left w:w="120" w:type="dxa"/>
              <w:bottom w:w="80" w:type="dxa"/>
              <w:right w:w="120" w:type="dxa"/>
            </w:tcMar>
          </w:tcPr>
          <w:p w14:paraId="29F228B4" w14:textId="77777777" w:rsidR="00231625" w:rsidRDefault="00FB5302">
            <w:pPr>
              <w:spacing w:after="40" w:line="252" w:lineRule="auto"/>
            </w:pPr>
            <w:r>
              <w:rPr>
                <w:sz w:val="20"/>
                <w:szCs w:val="20"/>
              </w:rPr>
              <w:t>explain_impact() using the Anthropic SDK: streaming, claude-opus-5, refusal handling, helpful ImportError when the [ai] extra is missing.</w:t>
            </w:r>
          </w:p>
        </w:tc>
        <w:tc>
          <w:tcPr>
            <w:tcW w:w="3500" w:type="dxa"/>
            <w:shd w:val="clear" w:color="auto" w:fill="FAFAFA"/>
            <w:tcMar>
              <w:top w:w="80" w:type="dxa"/>
              <w:left w:w="120" w:type="dxa"/>
              <w:bottom w:w="80" w:type="dxa"/>
              <w:right w:w="120" w:type="dxa"/>
            </w:tcMar>
          </w:tcPr>
          <w:p w14:paraId="4A10596E" w14:textId="77777777" w:rsidR="00231625" w:rsidRDefault="00FB5302">
            <w:pPr>
              <w:spacing w:after="40" w:line="252" w:lineRule="auto"/>
            </w:pPr>
            <w:r>
              <w:rPr>
                <w:sz w:val="20"/>
                <w:szCs w:val="20"/>
              </w:rPr>
              <w:t>AI explains, never constructs.</w:t>
            </w:r>
          </w:p>
        </w:tc>
      </w:tr>
      <w:tr w:rsidR="00231625" w14:paraId="134CC2A3" w14:textId="77777777">
        <w:tblPrEx>
          <w:tblCellMar>
            <w:top w:w="0" w:type="dxa"/>
            <w:bottom w:w="0" w:type="dxa"/>
          </w:tblCellMar>
        </w:tblPrEx>
        <w:tc>
          <w:tcPr>
            <w:tcW w:w="1500" w:type="dxa"/>
            <w:tcMar>
              <w:top w:w="80" w:type="dxa"/>
              <w:left w:w="120" w:type="dxa"/>
              <w:bottom w:w="80" w:type="dxa"/>
              <w:right w:w="120" w:type="dxa"/>
            </w:tcMar>
          </w:tcPr>
          <w:p w14:paraId="7171CFD2" w14:textId="77777777" w:rsidR="00231625" w:rsidRDefault="00FB5302">
            <w:pPr>
              <w:spacing w:after="40" w:line="252" w:lineRule="auto"/>
            </w:pPr>
            <w:r>
              <w:rPr>
                <w:sz w:val="20"/>
                <w:szCs w:val="20"/>
              </w:rPr>
              <w:t>9. Report + CLI</w:t>
            </w:r>
          </w:p>
        </w:tc>
        <w:tc>
          <w:tcPr>
            <w:tcW w:w="4000" w:type="dxa"/>
            <w:tcMar>
              <w:top w:w="80" w:type="dxa"/>
              <w:left w:w="120" w:type="dxa"/>
              <w:bottom w:w="80" w:type="dxa"/>
              <w:right w:w="120" w:type="dxa"/>
            </w:tcMar>
          </w:tcPr>
          <w:p w14:paraId="363E96F6" w14:textId="77777777" w:rsidR="00231625" w:rsidRDefault="00FB5302">
            <w:pPr>
              <w:spacing w:after="40" w:line="252" w:lineRule="auto"/>
            </w:pPr>
            <w:r>
              <w:rPr>
                <w:sz w:val="20"/>
                <w:szCs w:val="20"/>
              </w:rPr>
              <w:t>rich-based tree/panel renderer; argparse CLI with build / impact / diff / nodes / explain.</w:t>
            </w:r>
          </w:p>
        </w:tc>
        <w:tc>
          <w:tcPr>
            <w:tcW w:w="3500" w:type="dxa"/>
            <w:tcMar>
              <w:top w:w="80" w:type="dxa"/>
              <w:left w:w="120" w:type="dxa"/>
              <w:bottom w:w="80" w:type="dxa"/>
              <w:right w:w="120" w:type="dxa"/>
            </w:tcMar>
          </w:tcPr>
          <w:p w14:paraId="1A3235F5" w14:textId="77777777" w:rsidR="00231625" w:rsidRDefault="00FB5302">
            <w:pPr>
              <w:spacing w:after="40" w:line="252" w:lineRule="auto"/>
            </w:pPr>
            <w:r>
              <w:rPr>
                <w:sz w:val="20"/>
                <w:szCs w:val="20"/>
              </w:rPr>
              <w:t>Usable from a terminal and from CI.</w:t>
            </w:r>
          </w:p>
        </w:tc>
      </w:tr>
      <w:tr w:rsidR="00231625" w14:paraId="6FEED720" w14:textId="77777777">
        <w:tblPrEx>
          <w:tblCellMar>
            <w:top w:w="0" w:type="dxa"/>
            <w:bottom w:w="0" w:type="dxa"/>
          </w:tblCellMar>
        </w:tblPrEx>
        <w:tc>
          <w:tcPr>
            <w:tcW w:w="1500" w:type="dxa"/>
            <w:shd w:val="clear" w:color="auto" w:fill="FAFAFA"/>
            <w:tcMar>
              <w:top w:w="80" w:type="dxa"/>
              <w:left w:w="120" w:type="dxa"/>
              <w:bottom w:w="80" w:type="dxa"/>
              <w:right w:w="120" w:type="dxa"/>
            </w:tcMar>
          </w:tcPr>
          <w:p w14:paraId="02D39766" w14:textId="77777777" w:rsidR="00231625" w:rsidRDefault="00FB5302">
            <w:pPr>
              <w:spacing w:after="40" w:line="252" w:lineRule="auto"/>
            </w:pPr>
            <w:r>
              <w:rPr>
                <w:sz w:val="20"/>
                <w:szCs w:val="20"/>
              </w:rPr>
              <w:t>10. Tests</w:t>
            </w:r>
          </w:p>
        </w:tc>
        <w:tc>
          <w:tcPr>
            <w:tcW w:w="4000" w:type="dxa"/>
            <w:shd w:val="clear" w:color="auto" w:fill="FAFAFA"/>
            <w:tcMar>
              <w:top w:w="80" w:type="dxa"/>
              <w:left w:w="120" w:type="dxa"/>
              <w:bottom w:w="80" w:type="dxa"/>
              <w:right w:w="120" w:type="dxa"/>
            </w:tcMar>
          </w:tcPr>
          <w:p w14:paraId="0A63CFAB" w14:textId="77777777" w:rsidR="00231625" w:rsidRDefault="00FB5302">
            <w:pPr>
              <w:spacing w:after="40" w:line="252" w:lineRule="auto"/>
            </w:pPr>
            <w:r>
              <w:rPr>
                <w:sz w:val="20"/>
                <w:szCs w:val="20"/>
              </w:rPr>
              <w:t>28 pytest tests with synthetic fixtures (tiny Python project, minimal dbt manifest, SQL files, a throwaway git repo).</w:t>
            </w:r>
          </w:p>
        </w:tc>
        <w:tc>
          <w:tcPr>
            <w:tcW w:w="3500" w:type="dxa"/>
            <w:shd w:val="clear" w:color="auto" w:fill="FAFAFA"/>
            <w:tcMar>
              <w:top w:w="80" w:type="dxa"/>
              <w:left w:w="120" w:type="dxa"/>
              <w:bottom w:w="80" w:type="dxa"/>
              <w:right w:w="120" w:type="dxa"/>
            </w:tcMar>
          </w:tcPr>
          <w:p w14:paraId="32227BA9" w14:textId="77777777" w:rsidR="00231625" w:rsidRDefault="00FB5302">
            <w:pPr>
              <w:spacing w:after="40" w:line="252" w:lineRule="auto"/>
            </w:pPr>
            <w:r>
              <w:rPr>
                <w:sz w:val="20"/>
                <w:szCs w:val="20"/>
              </w:rPr>
              <w:t>Offline, fast (≈3 s), covers every extractor and the CLI.</w:t>
            </w:r>
          </w:p>
        </w:tc>
      </w:tr>
      <w:tr w:rsidR="00231625" w14:paraId="34B81888" w14:textId="77777777">
        <w:tblPrEx>
          <w:tblCellMar>
            <w:top w:w="0" w:type="dxa"/>
            <w:bottom w:w="0" w:type="dxa"/>
          </w:tblCellMar>
        </w:tblPrEx>
        <w:tc>
          <w:tcPr>
            <w:tcW w:w="1500" w:type="dxa"/>
            <w:tcMar>
              <w:top w:w="80" w:type="dxa"/>
              <w:left w:w="120" w:type="dxa"/>
              <w:bottom w:w="80" w:type="dxa"/>
              <w:right w:w="120" w:type="dxa"/>
            </w:tcMar>
          </w:tcPr>
          <w:p w14:paraId="38BFE84A" w14:textId="77777777" w:rsidR="00231625" w:rsidRDefault="00FB5302">
            <w:pPr>
              <w:spacing w:after="40" w:line="252" w:lineRule="auto"/>
            </w:pPr>
            <w:r>
              <w:rPr>
                <w:sz w:val="20"/>
                <w:szCs w:val="20"/>
              </w:rPr>
              <w:t>11. Demo</w:t>
            </w:r>
          </w:p>
        </w:tc>
        <w:tc>
          <w:tcPr>
            <w:tcW w:w="4000" w:type="dxa"/>
            <w:tcMar>
              <w:top w:w="80" w:type="dxa"/>
              <w:left w:w="120" w:type="dxa"/>
              <w:bottom w:w="80" w:type="dxa"/>
              <w:right w:w="120" w:type="dxa"/>
            </w:tcMar>
          </w:tcPr>
          <w:p w14:paraId="353F3247" w14:textId="77777777" w:rsidR="00231625" w:rsidRDefault="00FB5302">
            <w:pPr>
              <w:spacing w:after="40" w:line="252" w:lineRule="auto"/>
            </w:pPr>
            <w:r>
              <w:rPr>
                <w:sz w:val="20"/>
                <w:szCs w:val="20"/>
              </w:rPr>
              <w:t>examples/demo: dbt manifest + Python API + one bridging edge; ran impactgraph impact models/customer.sql.</w:t>
            </w:r>
          </w:p>
        </w:tc>
        <w:tc>
          <w:tcPr>
            <w:tcW w:w="3500" w:type="dxa"/>
            <w:tcMar>
              <w:top w:w="80" w:type="dxa"/>
              <w:left w:w="120" w:type="dxa"/>
              <w:bottom w:w="80" w:type="dxa"/>
              <w:right w:w="120" w:type="dxa"/>
            </w:tcMar>
          </w:tcPr>
          <w:p w14:paraId="5478AE00" w14:textId="77777777" w:rsidR="00231625" w:rsidRDefault="00FB5302">
            <w:pPr>
              <w:spacing w:after="40" w:line="252" w:lineRule="auto"/>
            </w:pPr>
            <w:r>
              <w:rPr>
                <w:sz w:val="20"/>
                <w:szCs w:val="20"/>
              </w:rPr>
              <w:t>Reproduced the pitch output end-to-end; surfaced a resolve() ambiguity bug (fixed).</w:t>
            </w:r>
          </w:p>
        </w:tc>
      </w:tr>
      <w:tr w:rsidR="00231625" w14:paraId="483A5507" w14:textId="77777777">
        <w:tblPrEx>
          <w:tblCellMar>
            <w:top w:w="0" w:type="dxa"/>
            <w:bottom w:w="0" w:type="dxa"/>
          </w:tblCellMar>
        </w:tblPrEx>
        <w:tc>
          <w:tcPr>
            <w:tcW w:w="1500" w:type="dxa"/>
            <w:shd w:val="clear" w:color="auto" w:fill="FAFAFA"/>
            <w:tcMar>
              <w:top w:w="80" w:type="dxa"/>
              <w:left w:w="120" w:type="dxa"/>
              <w:bottom w:w="80" w:type="dxa"/>
              <w:right w:w="120" w:type="dxa"/>
            </w:tcMar>
          </w:tcPr>
          <w:p w14:paraId="1591EDC7" w14:textId="77777777" w:rsidR="00231625" w:rsidRDefault="00FB5302">
            <w:pPr>
              <w:spacing w:after="40" w:line="252" w:lineRule="auto"/>
            </w:pPr>
            <w:r>
              <w:rPr>
                <w:sz w:val="20"/>
                <w:szCs w:val="20"/>
              </w:rPr>
              <w:t>12. Packaging</w:t>
            </w:r>
          </w:p>
        </w:tc>
        <w:tc>
          <w:tcPr>
            <w:tcW w:w="4000" w:type="dxa"/>
            <w:shd w:val="clear" w:color="auto" w:fill="FAFAFA"/>
            <w:tcMar>
              <w:top w:w="80" w:type="dxa"/>
              <w:left w:w="120" w:type="dxa"/>
              <w:bottom w:w="80" w:type="dxa"/>
              <w:right w:w="120" w:type="dxa"/>
            </w:tcMar>
          </w:tcPr>
          <w:p w14:paraId="1A5BB301" w14:textId="77777777" w:rsidR="00231625" w:rsidRDefault="00FB5302">
            <w:pPr>
              <w:spacing w:after="40" w:line="252" w:lineRule="auto"/>
            </w:pPr>
            <w:r>
              <w:rPr>
                <w:sz w:val="20"/>
                <w:szCs w:val="20"/>
              </w:rPr>
              <w:t>python -m build produced wheel + sdist; editable install with [dev] extra.</w:t>
            </w:r>
          </w:p>
        </w:tc>
        <w:tc>
          <w:tcPr>
            <w:tcW w:w="3500" w:type="dxa"/>
            <w:shd w:val="clear" w:color="auto" w:fill="FAFAFA"/>
            <w:tcMar>
              <w:top w:w="80" w:type="dxa"/>
              <w:left w:w="120" w:type="dxa"/>
              <w:bottom w:w="80" w:type="dxa"/>
              <w:right w:w="120" w:type="dxa"/>
            </w:tcMar>
          </w:tcPr>
          <w:p w14:paraId="4AEEDA52" w14:textId="77777777" w:rsidR="00231625" w:rsidRDefault="00FB5302">
            <w:pPr>
              <w:spacing w:after="40" w:line="252" w:lineRule="auto"/>
            </w:pPr>
            <w:r>
              <w:rPr>
                <w:sz w:val="20"/>
                <w:szCs w:val="20"/>
              </w:rPr>
              <w:t>Confirms pip install works.</w:t>
            </w:r>
          </w:p>
        </w:tc>
      </w:tr>
      <w:tr w:rsidR="00231625" w14:paraId="78014EB0" w14:textId="77777777">
        <w:tblPrEx>
          <w:tblCellMar>
            <w:top w:w="0" w:type="dxa"/>
            <w:bottom w:w="0" w:type="dxa"/>
          </w:tblCellMar>
        </w:tblPrEx>
        <w:tc>
          <w:tcPr>
            <w:tcW w:w="1500" w:type="dxa"/>
            <w:tcMar>
              <w:top w:w="80" w:type="dxa"/>
              <w:left w:w="120" w:type="dxa"/>
              <w:bottom w:w="80" w:type="dxa"/>
              <w:right w:w="120" w:type="dxa"/>
            </w:tcMar>
          </w:tcPr>
          <w:p w14:paraId="00DCD433" w14:textId="77777777" w:rsidR="00231625" w:rsidRDefault="00FB5302">
            <w:pPr>
              <w:spacing w:after="40" w:line="252" w:lineRule="auto"/>
            </w:pPr>
            <w:r>
              <w:rPr>
                <w:sz w:val="20"/>
                <w:szCs w:val="20"/>
              </w:rPr>
              <w:t>13. Open-source prep</w:t>
            </w:r>
          </w:p>
        </w:tc>
        <w:tc>
          <w:tcPr>
            <w:tcW w:w="4000" w:type="dxa"/>
            <w:tcMar>
              <w:top w:w="80" w:type="dxa"/>
              <w:left w:w="120" w:type="dxa"/>
              <w:bottom w:w="80" w:type="dxa"/>
              <w:right w:w="120" w:type="dxa"/>
            </w:tcMar>
          </w:tcPr>
          <w:p w14:paraId="32C55629" w14:textId="77777777" w:rsidR="00231625" w:rsidRDefault="00FB5302">
            <w:pPr>
              <w:spacing w:after="40" w:line="252" w:lineRule="auto"/>
            </w:pPr>
            <w:r>
              <w:rPr>
                <w:sz w:val="20"/>
                <w:szCs w:val="20"/>
              </w:rPr>
              <w:t>.gitignore, GitHub Actions CI, CONTRIBUTING.md, git init + initial commit.</w:t>
            </w:r>
          </w:p>
        </w:tc>
        <w:tc>
          <w:tcPr>
            <w:tcW w:w="3500" w:type="dxa"/>
            <w:tcMar>
              <w:top w:w="80" w:type="dxa"/>
              <w:left w:w="120" w:type="dxa"/>
              <w:bottom w:w="80" w:type="dxa"/>
              <w:right w:w="120" w:type="dxa"/>
            </w:tcMar>
          </w:tcPr>
          <w:p w14:paraId="57872E1F" w14:textId="77777777" w:rsidR="00231625" w:rsidRDefault="00FB5302">
            <w:pPr>
              <w:spacing w:after="40" w:line="252" w:lineRule="auto"/>
            </w:pPr>
            <w:r>
              <w:rPr>
                <w:sz w:val="20"/>
                <w:szCs w:val="20"/>
              </w:rPr>
              <w:t>Ready for a public repo.</w:t>
            </w:r>
          </w:p>
        </w:tc>
      </w:tr>
      <w:tr w:rsidR="00231625" w14:paraId="2BB06752" w14:textId="77777777">
        <w:tblPrEx>
          <w:tblCellMar>
            <w:top w:w="0" w:type="dxa"/>
            <w:bottom w:w="0" w:type="dxa"/>
          </w:tblCellMar>
        </w:tblPrEx>
        <w:tc>
          <w:tcPr>
            <w:tcW w:w="1500" w:type="dxa"/>
            <w:shd w:val="clear" w:color="auto" w:fill="FAFAFA"/>
            <w:tcMar>
              <w:top w:w="80" w:type="dxa"/>
              <w:left w:w="120" w:type="dxa"/>
              <w:bottom w:w="80" w:type="dxa"/>
              <w:right w:w="120" w:type="dxa"/>
            </w:tcMar>
          </w:tcPr>
          <w:p w14:paraId="65349BFD" w14:textId="77777777" w:rsidR="00231625" w:rsidRDefault="00FB5302">
            <w:pPr>
              <w:spacing w:after="40" w:line="252" w:lineRule="auto"/>
            </w:pPr>
            <w:r>
              <w:rPr>
                <w:sz w:val="20"/>
                <w:szCs w:val="20"/>
              </w:rPr>
              <w:t>14. Deep test pass</w:t>
            </w:r>
          </w:p>
        </w:tc>
        <w:tc>
          <w:tcPr>
            <w:tcW w:w="4000" w:type="dxa"/>
            <w:shd w:val="clear" w:color="auto" w:fill="FAFAFA"/>
            <w:tcMar>
              <w:top w:w="80" w:type="dxa"/>
              <w:left w:w="120" w:type="dxa"/>
              <w:bottom w:w="80" w:type="dxa"/>
              <w:right w:w="120" w:type="dxa"/>
            </w:tcMar>
          </w:tcPr>
          <w:p w14:paraId="2E512209" w14:textId="77777777" w:rsidR="00231625" w:rsidRDefault="00FB5302">
            <w:pPr>
              <w:spacing w:after="40" w:line="252" w:lineRule="auto"/>
            </w:pPr>
            <w:r>
              <w:rPr>
                <w:sz w:val="20"/>
                <w:szCs w:val="20"/>
              </w:rPr>
              <w:t>Fresh venv, install the built wheel, run build/diff/explain on a real git repo written by PowerShell.</w:t>
            </w:r>
          </w:p>
        </w:tc>
        <w:tc>
          <w:tcPr>
            <w:tcW w:w="3500" w:type="dxa"/>
            <w:shd w:val="clear" w:color="auto" w:fill="FAFAFA"/>
            <w:tcMar>
              <w:top w:w="80" w:type="dxa"/>
              <w:left w:w="120" w:type="dxa"/>
              <w:bottom w:w="80" w:type="dxa"/>
              <w:right w:w="120" w:type="dxa"/>
            </w:tcMar>
          </w:tcPr>
          <w:p w14:paraId="79938709" w14:textId="77777777" w:rsidR="00231625" w:rsidRDefault="00FB5302">
            <w:pPr>
              <w:spacing w:after="40" w:line="252" w:lineRule="auto"/>
            </w:pPr>
            <w:r>
              <w:rPr>
                <w:sz w:val="20"/>
                <w:szCs w:val="20"/>
              </w:rPr>
              <w:t>Found the UTF-8 BOM bug (extractor silently skipped every file) — fixed in all three extractors with regression tests; hardened CLI explain; added offline AI-layer tests. Test count → 34. Second commit.</w:t>
            </w:r>
          </w:p>
        </w:tc>
      </w:tr>
      <w:tr w:rsidR="00231625" w14:paraId="668F4CB5" w14:textId="77777777">
        <w:tblPrEx>
          <w:tblCellMar>
            <w:top w:w="0" w:type="dxa"/>
            <w:bottom w:w="0" w:type="dxa"/>
          </w:tblCellMar>
        </w:tblPrEx>
        <w:tc>
          <w:tcPr>
            <w:tcW w:w="1500" w:type="dxa"/>
            <w:tcMar>
              <w:top w:w="80" w:type="dxa"/>
              <w:left w:w="120" w:type="dxa"/>
              <w:bottom w:w="80" w:type="dxa"/>
              <w:right w:w="120" w:type="dxa"/>
            </w:tcMar>
          </w:tcPr>
          <w:p w14:paraId="297882CB" w14:textId="77777777" w:rsidR="00231625" w:rsidRDefault="00FB5302">
            <w:pPr>
              <w:spacing w:after="40" w:line="252" w:lineRule="auto"/>
            </w:pPr>
            <w:r>
              <w:rPr>
                <w:sz w:val="20"/>
                <w:szCs w:val="20"/>
              </w:rPr>
              <w:t>15. Scenario sweep</w:t>
            </w:r>
          </w:p>
        </w:tc>
        <w:tc>
          <w:tcPr>
            <w:tcW w:w="4000" w:type="dxa"/>
            <w:tcMar>
              <w:top w:w="80" w:type="dxa"/>
              <w:left w:w="120" w:type="dxa"/>
              <w:bottom w:w="80" w:type="dxa"/>
              <w:right w:w="120" w:type="dxa"/>
            </w:tcMar>
          </w:tcPr>
          <w:p w14:paraId="0F3E5C99" w14:textId="77777777" w:rsidR="00231625" w:rsidRDefault="00FB5302">
            <w:pPr>
              <w:spacing w:after="40" w:line="252" w:lineRule="auto"/>
            </w:pPr>
            <w:r>
              <w:rPr>
                <w:sz w:val="20"/>
                <w:szCs w:val="20"/>
              </w:rPr>
              <w:t>Ran impact for ten different targets (four columns, two models, a source, two functions, a file) and a real Python-function edit through impactgraph diff.</w:t>
            </w:r>
          </w:p>
        </w:tc>
        <w:tc>
          <w:tcPr>
            <w:tcW w:w="3500" w:type="dxa"/>
            <w:tcMar>
              <w:top w:w="80" w:type="dxa"/>
              <w:left w:w="120" w:type="dxa"/>
              <w:bottom w:w="80" w:type="dxa"/>
              <w:right w:w="120" w:type="dxa"/>
            </w:tcMar>
          </w:tcPr>
          <w:p w14:paraId="66730B8F" w14:textId="77777777" w:rsidR="00231625" w:rsidRDefault="00FB5302">
            <w:pPr>
              <w:spacing w:after="40" w:line="252" w:lineRule="auto"/>
            </w:pPr>
            <w:r>
              <w:rPr>
                <w:sz w:val="20"/>
                <w:szCs w:val="20"/>
              </w:rPr>
              <w:t>Proved the engine is generic, not tied to the customer_id example; found that column changes reported nothing (fixed: column-level propagation + rename heuristic) and that legacy Windows consoles crashed on glyphs (fixed: ASCII fallback). Test count → 40.</w:t>
            </w:r>
          </w:p>
        </w:tc>
      </w:tr>
    </w:tbl>
    <w:p w14:paraId="227E9AD7" w14:textId="77777777" w:rsidR="00231625" w:rsidRDefault="00231625">
      <w:pPr>
        <w:spacing w:after="120"/>
      </w:pPr>
    </w:p>
    <w:p w14:paraId="6E06F0D6" w14:textId="77777777" w:rsidR="00231625" w:rsidRDefault="00FB5302">
      <w:pPr>
        <w:pStyle w:val="Heading2"/>
        <w:spacing w:before="280" w:after="120"/>
      </w:pPr>
      <w:bookmarkStart w:id="3" w:name="_Toc238357888"/>
      <w:r>
        <w:rPr>
          <w:b/>
          <w:bCs/>
          <w:color w:val="1F4E79"/>
        </w:rPr>
        <w:t>3.2 The v0.3 build — lineage, schema relationships, and “build everything”</w:t>
      </w:r>
      <w:bookmarkEnd w:id="3"/>
    </w:p>
    <w:p w14:paraId="1B522D91" w14:textId="77777777" w:rsidR="00231625" w:rsidRDefault="00FB5302">
      <w:pPr>
        <w:spacing w:after="120" w:line="276" w:lineRule="auto"/>
      </w:pPr>
      <w:r>
        <w:t>v0.3 added the remaining roadmap in one pass, driven by three requests: display lineage; read a schema through a database connection and show all table/column relationships for data analysis; and let an LLM help only where deterministic lineage cannot be derived.</w:t>
      </w:r>
    </w:p>
    <w:tbl>
      <w:tblPr>
        <w:tblW w:w="9000" w:type="dxa"/>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2600"/>
        <w:gridCol w:w="6400"/>
      </w:tblGrid>
      <w:tr w:rsidR="00231625" w14:paraId="41F4C811" w14:textId="77777777">
        <w:tblPrEx>
          <w:tblCellMar>
            <w:top w:w="0" w:type="dxa"/>
            <w:bottom w:w="0" w:type="dxa"/>
          </w:tblCellMar>
        </w:tblPrEx>
        <w:trPr>
          <w:tblHeader/>
        </w:trPr>
        <w:tc>
          <w:tcPr>
            <w:tcW w:w="2600" w:type="dxa"/>
            <w:shd w:val="clear" w:color="auto" w:fill="1F4E79"/>
            <w:tcMar>
              <w:top w:w="80" w:type="dxa"/>
              <w:left w:w="120" w:type="dxa"/>
              <w:bottom w:w="80" w:type="dxa"/>
              <w:right w:w="120" w:type="dxa"/>
            </w:tcMar>
          </w:tcPr>
          <w:p w14:paraId="3AAAD5D7" w14:textId="77777777" w:rsidR="00231625" w:rsidRDefault="00FB5302">
            <w:pPr>
              <w:spacing w:after="40" w:line="252" w:lineRule="auto"/>
            </w:pPr>
            <w:r>
              <w:rPr>
                <w:b/>
                <w:bCs/>
                <w:color w:val="FFFFFF"/>
                <w:sz w:val="20"/>
                <w:szCs w:val="20"/>
              </w:rPr>
              <w:t>Capability</w:t>
            </w:r>
          </w:p>
        </w:tc>
        <w:tc>
          <w:tcPr>
            <w:tcW w:w="6400" w:type="dxa"/>
            <w:shd w:val="clear" w:color="auto" w:fill="1F4E79"/>
            <w:tcMar>
              <w:top w:w="80" w:type="dxa"/>
              <w:left w:w="120" w:type="dxa"/>
              <w:bottom w:w="80" w:type="dxa"/>
              <w:right w:w="120" w:type="dxa"/>
            </w:tcMar>
          </w:tcPr>
          <w:p w14:paraId="46DA5B7E" w14:textId="77777777" w:rsidR="00231625" w:rsidRDefault="00FB5302">
            <w:pPr>
              <w:spacing w:after="40" w:line="252" w:lineRule="auto"/>
            </w:pPr>
            <w:r>
              <w:rPr>
                <w:b/>
                <w:bCs/>
                <w:color w:val="FFFFFF"/>
                <w:sz w:val="20"/>
                <w:szCs w:val="20"/>
              </w:rPr>
              <w:t>What was built</w:t>
            </w:r>
          </w:p>
        </w:tc>
      </w:tr>
      <w:tr w:rsidR="00231625" w14:paraId="498431C6" w14:textId="77777777">
        <w:tblPrEx>
          <w:tblCellMar>
            <w:top w:w="0" w:type="dxa"/>
            <w:bottom w:w="0" w:type="dxa"/>
          </w:tblCellMar>
        </w:tblPrEx>
        <w:tc>
          <w:tcPr>
            <w:tcW w:w="2600" w:type="dxa"/>
            <w:tcMar>
              <w:top w:w="80" w:type="dxa"/>
              <w:left w:w="120" w:type="dxa"/>
              <w:bottom w:w="80" w:type="dxa"/>
              <w:right w:w="120" w:type="dxa"/>
            </w:tcMar>
          </w:tcPr>
          <w:p w14:paraId="66ABFF1A" w14:textId="77777777" w:rsidR="00231625" w:rsidRDefault="00FB5302">
            <w:pPr>
              <w:spacing w:after="40" w:line="252" w:lineRule="auto"/>
            </w:pPr>
            <w:r>
              <w:rPr>
                <w:sz w:val="20"/>
                <w:szCs w:val="20"/>
              </w:rPr>
              <w:t>Lineage (both directions)</w:t>
            </w:r>
          </w:p>
        </w:tc>
        <w:tc>
          <w:tcPr>
            <w:tcW w:w="6400" w:type="dxa"/>
            <w:tcMar>
              <w:top w:w="80" w:type="dxa"/>
              <w:left w:w="120" w:type="dxa"/>
              <w:bottom w:w="80" w:type="dxa"/>
              <w:right w:w="120" w:type="dxa"/>
            </w:tcMar>
          </w:tcPr>
          <w:p w14:paraId="6F667ADC" w14:textId="77777777" w:rsidR="00231625" w:rsidRDefault="00FB5302">
            <w:pPr>
              <w:spacing w:after="40" w:line="252" w:lineRule="auto"/>
            </w:pPr>
            <w:r>
              <w:rPr>
                <w:sz w:val="20"/>
                <w:szCs w:val="20"/>
              </w:rPr>
              <w:t>graph.upstream / lineage / upstream_tree; `impactgraph lineage NODE` prints ‘where it comes from’ and ‘what it feeds’ trees; `--html` renders an interactive left-to-right lineage view; `html --all` renders the whole graph.</w:t>
            </w:r>
          </w:p>
        </w:tc>
      </w:tr>
      <w:tr w:rsidR="00231625" w14:paraId="64B6B041" w14:textId="77777777">
        <w:tblPrEx>
          <w:tblCellMar>
            <w:top w:w="0" w:type="dxa"/>
            <w:bottom w:w="0" w:type="dxa"/>
          </w:tblCellMar>
        </w:tblPrEx>
        <w:tc>
          <w:tcPr>
            <w:tcW w:w="2600" w:type="dxa"/>
            <w:shd w:val="clear" w:color="auto" w:fill="FAFAFA"/>
            <w:tcMar>
              <w:top w:w="80" w:type="dxa"/>
              <w:left w:w="120" w:type="dxa"/>
              <w:bottom w:w="80" w:type="dxa"/>
              <w:right w:w="120" w:type="dxa"/>
            </w:tcMar>
          </w:tcPr>
          <w:p w14:paraId="6F76497A" w14:textId="77777777" w:rsidR="00231625" w:rsidRDefault="00FB5302">
            <w:pPr>
              <w:spacing w:after="40" w:line="252" w:lineRule="auto"/>
            </w:pPr>
            <w:r>
              <w:rPr>
                <w:sz w:val="20"/>
                <w:szCs w:val="20"/>
              </w:rPr>
              <w:t>Schema + connectivity</w:t>
            </w:r>
          </w:p>
        </w:tc>
        <w:tc>
          <w:tcPr>
            <w:tcW w:w="6400" w:type="dxa"/>
            <w:shd w:val="clear" w:color="auto" w:fill="FAFAFA"/>
            <w:tcMar>
              <w:top w:w="80" w:type="dxa"/>
              <w:left w:w="120" w:type="dxa"/>
              <w:bottom w:w="80" w:type="dxa"/>
              <w:right w:w="120" w:type="dxa"/>
            </w:tcMar>
          </w:tcPr>
          <w:p w14:paraId="27EDB147" w14:textId="77777777" w:rsidR="00231625" w:rsidRDefault="00FB5302">
            <w:pPr>
              <w:spacing w:after="40" w:line="252" w:lineRule="auto"/>
            </w:pPr>
            <w:r>
              <w:rPr>
                <w:sz w:val="20"/>
                <w:szCs w:val="20"/>
              </w:rPr>
              <w:t>WarehouseExtractor accepts a DSN (`--warehouse`): information_schema (Postgres, Redshift, Snowflake, BigQuery, DuckDB, MySQL…) or a SQLite file; reads tables, columns+types, FOREIGN KEYS (table↔table and column↔column), view lineage; `impactgraph relationships` lists every table’s columns, dependencies and dependents — the schema map for analysts.</w:t>
            </w:r>
          </w:p>
        </w:tc>
      </w:tr>
      <w:tr w:rsidR="00231625" w14:paraId="2EA57964" w14:textId="77777777">
        <w:tblPrEx>
          <w:tblCellMar>
            <w:top w:w="0" w:type="dxa"/>
            <w:bottom w:w="0" w:type="dxa"/>
          </w:tblCellMar>
        </w:tblPrEx>
        <w:tc>
          <w:tcPr>
            <w:tcW w:w="2600" w:type="dxa"/>
            <w:tcMar>
              <w:top w:w="80" w:type="dxa"/>
              <w:left w:w="120" w:type="dxa"/>
              <w:bottom w:w="80" w:type="dxa"/>
              <w:right w:w="120" w:type="dxa"/>
            </w:tcMar>
          </w:tcPr>
          <w:p w14:paraId="4F94A80C" w14:textId="77777777" w:rsidR="00231625" w:rsidRDefault="00FB5302">
            <w:pPr>
              <w:spacing w:after="40" w:line="252" w:lineRule="auto"/>
            </w:pPr>
            <w:r>
              <w:rPr>
                <w:sz w:val="20"/>
                <w:szCs w:val="20"/>
              </w:rPr>
              <w:t>LLM fallback for lineage</w:t>
            </w:r>
          </w:p>
        </w:tc>
        <w:tc>
          <w:tcPr>
            <w:tcW w:w="6400" w:type="dxa"/>
            <w:tcMar>
              <w:top w:w="80" w:type="dxa"/>
              <w:left w:w="120" w:type="dxa"/>
              <w:bottom w:w="80" w:type="dxa"/>
              <w:right w:w="120" w:type="dxa"/>
            </w:tcMar>
          </w:tcPr>
          <w:p w14:paraId="14FFA68F" w14:textId="77777777" w:rsidR="00231625" w:rsidRDefault="00FB5302">
            <w:pPr>
              <w:spacing w:after="40" w:line="252" w:lineRule="auto"/>
            </w:pPr>
            <w:r>
              <w:rPr>
                <w:sz w:val="20"/>
                <w:szCs w:val="20"/>
              </w:rPr>
              <w:t>ai.suggest_lineage uses Claude structured outputs over the schema + unparsed SQL; apply_suggestions adds edges with provenance=llm; `enrich` / `build --llm-fallback`; all such edges marked (llm) and excluded by --no-inferred.</w:t>
            </w:r>
          </w:p>
        </w:tc>
      </w:tr>
      <w:tr w:rsidR="00231625" w14:paraId="27F23BB3" w14:textId="77777777">
        <w:tblPrEx>
          <w:tblCellMar>
            <w:top w:w="0" w:type="dxa"/>
            <w:bottom w:w="0" w:type="dxa"/>
          </w:tblCellMar>
        </w:tblPrEx>
        <w:tc>
          <w:tcPr>
            <w:tcW w:w="2600" w:type="dxa"/>
            <w:shd w:val="clear" w:color="auto" w:fill="FAFAFA"/>
            <w:tcMar>
              <w:top w:w="80" w:type="dxa"/>
              <w:left w:w="120" w:type="dxa"/>
              <w:bottom w:w="80" w:type="dxa"/>
              <w:right w:w="120" w:type="dxa"/>
            </w:tcMar>
          </w:tcPr>
          <w:p w14:paraId="1D2EC912" w14:textId="77777777" w:rsidR="00231625" w:rsidRDefault="00FB5302">
            <w:pPr>
              <w:spacing w:after="40" w:line="252" w:lineRule="auto"/>
            </w:pPr>
            <w:r>
              <w:rPr>
                <w:sz w:val="20"/>
                <w:szCs w:val="20"/>
              </w:rPr>
              <w:t>Catalog-aware column lineage</w:t>
            </w:r>
          </w:p>
        </w:tc>
        <w:tc>
          <w:tcPr>
            <w:tcW w:w="6400" w:type="dxa"/>
            <w:shd w:val="clear" w:color="auto" w:fill="FAFAFA"/>
            <w:tcMar>
              <w:top w:w="80" w:type="dxa"/>
              <w:left w:w="120" w:type="dxa"/>
              <w:bottom w:w="80" w:type="dxa"/>
              <w:right w:w="120" w:type="dxa"/>
            </w:tcMar>
          </w:tcPr>
          <w:p w14:paraId="26E485EA" w14:textId="77777777" w:rsidR="00231625" w:rsidRDefault="00FB5302">
            <w:pPr>
              <w:spacing w:after="40" w:line="252" w:lineRule="auto"/>
            </w:pPr>
            <w:r>
              <w:rPr>
                <w:sz w:val="20"/>
                <w:szCs w:val="20"/>
              </w:rPr>
              <w:t>`select *` chains (the dbt norm) now resolve through dbt catalog.json / manifest columns / warehouse columns via sqlglot qualify + expand_stars — found by the real jaffle_shop fixture, which initially produced zero column edges.</w:t>
            </w:r>
          </w:p>
        </w:tc>
      </w:tr>
      <w:tr w:rsidR="00231625" w14:paraId="55EC4E6F" w14:textId="77777777">
        <w:tblPrEx>
          <w:tblCellMar>
            <w:top w:w="0" w:type="dxa"/>
            <w:bottom w:w="0" w:type="dxa"/>
          </w:tblCellMar>
        </w:tblPrEx>
        <w:tc>
          <w:tcPr>
            <w:tcW w:w="2600" w:type="dxa"/>
            <w:tcMar>
              <w:top w:w="80" w:type="dxa"/>
              <w:left w:w="120" w:type="dxa"/>
              <w:bottom w:w="80" w:type="dxa"/>
              <w:right w:w="120" w:type="dxa"/>
            </w:tcMar>
          </w:tcPr>
          <w:p w14:paraId="12E905C4" w14:textId="77777777" w:rsidR="00231625" w:rsidRDefault="00FB5302">
            <w:pPr>
              <w:spacing w:after="40" w:line="252" w:lineRule="auto"/>
            </w:pPr>
            <w:r>
              <w:rPr>
                <w:sz w:val="20"/>
                <w:szCs w:val="20"/>
              </w:rPr>
              <w:t>Code↔data bridge, automatic</w:t>
            </w:r>
          </w:p>
        </w:tc>
        <w:tc>
          <w:tcPr>
            <w:tcW w:w="6400" w:type="dxa"/>
            <w:tcMar>
              <w:top w:w="80" w:type="dxa"/>
              <w:left w:w="120" w:type="dxa"/>
              <w:bottom w:w="80" w:type="dxa"/>
              <w:right w:w="120" w:type="dxa"/>
            </w:tcMar>
          </w:tcPr>
          <w:p w14:paraId="108EEB7A" w14:textId="77777777" w:rsidR="00231625" w:rsidRDefault="00FB5302">
            <w:pPr>
              <w:spacing w:after="40" w:line="252" w:lineRule="auto"/>
            </w:pPr>
            <w:r>
              <w:rPr>
                <w:sz w:val="20"/>
                <w:szCs w:val="20"/>
              </w:rPr>
              <w:t>SQL embedded in Python/JS/Airflow operators → table edges; table-alias linking joins `schema.table` in code with `db.schema.table` in dbt/warehouse.</w:t>
            </w:r>
          </w:p>
        </w:tc>
      </w:tr>
      <w:tr w:rsidR="00231625" w14:paraId="70AEB020" w14:textId="77777777">
        <w:tblPrEx>
          <w:tblCellMar>
            <w:top w:w="0" w:type="dxa"/>
            <w:bottom w:w="0" w:type="dxa"/>
          </w:tblCellMar>
        </w:tblPrEx>
        <w:tc>
          <w:tcPr>
            <w:tcW w:w="2600" w:type="dxa"/>
            <w:shd w:val="clear" w:color="auto" w:fill="FAFAFA"/>
            <w:tcMar>
              <w:top w:w="80" w:type="dxa"/>
              <w:left w:w="120" w:type="dxa"/>
              <w:bottom w:w="80" w:type="dxa"/>
              <w:right w:w="120" w:type="dxa"/>
            </w:tcMar>
          </w:tcPr>
          <w:p w14:paraId="6589CB1E" w14:textId="77777777" w:rsidR="00231625" w:rsidRDefault="00FB5302">
            <w:pPr>
              <w:spacing w:after="40" w:line="252" w:lineRule="auto"/>
            </w:pPr>
            <w:r>
              <w:rPr>
                <w:sz w:val="20"/>
                <w:szCs w:val="20"/>
              </w:rPr>
              <w:t>Airflow, Lambda, JS/TS, DataHub live</w:t>
            </w:r>
          </w:p>
        </w:tc>
        <w:tc>
          <w:tcPr>
            <w:tcW w:w="6400" w:type="dxa"/>
            <w:shd w:val="clear" w:color="auto" w:fill="FAFAFA"/>
            <w:tcMar>
              <w:top w:w="80" w:type="dxa"/>
              <w:left w:w="120" w:type="dxa"/>
              <w:bottom w:w="80" w:type="dxa"/>
              <w:right w:w="120" w:type="dxa"/>
            </w:tcMar>
          </w:tcPr>
          <w:p w14:paraId="72423315" w14:textId="77777777" w:rsidR="00231625" w:rsidRDefault="00FB5302">
            <w:pPr>
              <w:spacing w:after="40" w:line="252" w:lineRule="auto"/>
            </w:pPr>
            <w:r>
              <w:rPr>
                <w:sz w:val="20"/>
                <w:szCs w:val="20"/>
              </w:rPr>
              <w:t>AST-based DAG/task extractor (&gt;&gt;, lists, chain, python_callable, SQL in operators); serverless.yml / SAM / CloudFormation extractor (handlers, HTTP APIs, S3/SQS/DynamoDB); regex-based JS/TS extractor; DataHub GraphQL importer (datasets, owners, upstream + fine-grained lineage).</w:t>
            </w:r>
          </w:p>
        </w:tc>
      </w:tr>
      <w:tr w:rsidR="00231625" w14:paraId="6F931684" w14:textId="77777777">
        <w:tblPrEx>
          <w:tblCellMar>
            <w:top w:w="0" w:type="dxa"/>
            <w:bottom w:w="0" w:type="dxa"/>
          </w:tblCellMar>
        </w:tblPrEx>
        <w:tc>
          <w:tcPr>
            <w:tcW w:w="2600" w:type="dxa"/>
            <w:tcMar>
              <w:top w:w="80" w:type="dxa"/>
              <w:left w:w="120" w:type="dxa"/>
              <w:bottom w:w="80" w:type="dxa"/>
              <w:right w:w="120" w:type="dxa"/>
            </w:tcMar>
          </w:tcPr>
          <w:p w14:paraId="78A7B36F" w14:textId="77777777" w:rsidR="00231625" w:rsidRDefault="00FB5302">
            <w:pPr>
              <w:spacing w:after="40" w:line="252" w:lineRule="auto"/>
            </w:pPr>
            <w:r>
              <w:rPr>
                <w:sz w:val="20"/>
                <w:szCs w:val="20"/>
              </w:rPr>
              <w:t>Release plumbing</w:t>
            </w:r>
          </w:p>
        </w:tc>
        <w:tc>
          <w:tcPr>
            <w:tcW w:w="6400" w:type="dxa"/>
            <w:tcMar>
              <w:top w:w="80" w:type="dxa"/>
              <w:left w:w="120" w:type="dxa"/>
              <w:bottom w:w="80" w:type="dxa"/>
              <w:right w:w="120" w:type="dxa"/>
            </w:tcMar>
          </w:tcPr>
          <w:p w14:paraId="549B943F" w14:textId="77777777" w:rsidR="00231625" w:rsidRDefault="00FB5302">
            <w:pPr>
              <w:spacing w:after="40" w:line="252" w:lineRule="auto"/>
            </w:pPr>
            <w:r>
              <w:rPr>
                <w:sz w:val="20"/>
                <w:szCs w:val="20"/>
              </w:rPr>
              <w:t>publish.yml builds, tests, creates a GitHub Release on tags and publishes to PyPI via trusted publishing once enabled; screenshots in docs/images; skill updated with lineage/relationships.</w:t>
            </w:r>
          </w:p>
        </w:tc>
      </w:tr>
    </w:tbl>
    <w:p w14:paraId="78D3B9CA" w14:textId="77777777" w:rsidR="00231625" w:rsidRDefault="00231625">
      <w:pPr>
        <w:spacing w:after="120"/>
      </w:pPr>
    </w:p>
    <w:p w14:paraId="6D8B73B0" w14:textId="77777777" w:rsidR="00231625" w:rsidRDefault="00FB5302">
      <w:pPr>
        <w:pStyle w:val="Heading2"/>
        <w:spacing w:before="280" w:after="120"/>
      </w:pPr>
      <w:bookmarkStart w:id="4" w:name="_Toc238357889"/>
      <w:r>
        <w:rPr>
          <w:b/>
          <w:bCs/>
          <w:color w:val="1F4E79"/>
        </w:rPr>
        <w:t>3.1 The v0.2 build — closing the gaps against Graphify and DataHub</w:t>
      </w:r>
      <w:bookmarkEnd w:id="4"/>
    </w:p>
    <w:p w14:paraId="19E22A24" w14:textId="77777777" w:rsidR="00231625" w:rsidRDefault="00FB5302">
      <w:pPr>
        <w:spacing w:after="120" w:line="276" w:lineRule="auto"/>
      </w:pPr>
      <w:r>
        <w:t>After the comparison with Graphify and DataHub, every capability that fits a library (as opposed to a deployed platform) was built directly:</w:t>
      </w:r>
    </w:p>
    <w:tbl>
      <w:tblPr>
        <w:tblW w:w="9000" w:type="dxa"/>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2400"/>
        <w:gridCol w:w="1800"/>
        <w:gridCol w:w="4800"/>
      </w:tblGrid>
      <w:tr w:rsidR="00231625" w14:paraId="22A3B60E" w14:textId="77777777">
        <w:tblPrEx>
          <w:tblCellMar>
            <w:top w:w="0" w:type="dxa"/>
            <w:bottom w:w="0" w:type="dxa"/>
          </w:tblCellMar>
        </w:tblPrEx>
        <w:trPr>
          <w:tblHeader/>
        </w:trPr>
        <w:tc>
          <w:tcPr>
            <w:tcW w:w="2400" w:type="dxa"/>
            <w:shd w:val="clear" w:color="auto" w:fill="1F4E79"/>
            <w:tcMar>
              <w:top w:w="80" w:type="dxa"/>
              <w:left w:w="120" w:type="dxa"/>
              <w:bottom w:w="80" w:type="dxa"/>
              <w:right w:w="120" w:type="dxa"/>
            </w:tcMar>
          </w:tcPr>
          <w:p w14:paraId="14775CA8" w14:textId="77777777" w:rsidR="00231625" w:rsidRDefault="00FB5302">
            <w:pPr>
              <w:spacing w:after="40" w:line="252" w:lineRule="auto"/>
            </w:pPr>
            <w:r>
              <w:rPr>
                <w:b/>
                <w:bCs/>
                <w:color w:val="FFFFFF"/>
                <w:sz w:val="20"/>
                <w:szCs w:val="20"/>
              </w:rPr>
              <w:t>Capability</w:t>
            </w:r>
          </w:p>
        </w:tc>
        <w:tc>
          <w:tcPr>
            <w:tcW w:w="1800" w:type="dxa"/>
            <w:shd w:val="clear" w:color="auto" w:fill="1F4E79"/>
            <w:tcMar>
              <w:top w:w="80" w:type="dxa"/>
              <w:left w:w="120" w:type="dxa"/>
              <w:bottom w:w="80" w:type="dxa"/>
              <w:right w:w="120" w:type="dxa"/>
            </w:tcMar>
          </w:tcPr>
          <w:p w14:paraId="422A47A3" w14:textId="77777777" w:rsidR="00231625" w:rsidRDefault="00FB5302">
            <w:pPr>
              <w:spacing w:after="40" w:line="252" w:lineRule="auto"/>
            </w:pPr>
            <w:r>
              <w:rPr>
                <w:b/>
                <w:bCs/>
                <w:color w:val="FFFFFF"/>
                <w:sz w:val="20"/>
                <w:szCs w:val="20"/>
              </w:rPr>
              <w:t>Borrowed from</w:t>
            </w:r>
          </w:p>
        </w:tc>
        <w:tc>
          <w:tcPr>
            <w:tcW w:w="4800" w:type="dxa"/>
            <w:shd w:val="clear" w:color="auto" w:fill="1F4E79"/>
            <w:tcMar>
              <w:top w:w="80" w:type="dxa"/>
              <w:left w:w="120" w:type="dxa"/>
              <w:bottom w:w="80" w:type="dxa"/>
              <w:right w:w="120" w:type="dxa"/>
            </w:tcMar>
          </w:tcPr>
          <w:p w14:paraId="6B0B114D" w14:textId="77777777" w:rsidR="00231625" w:rsidRDefault="00FB5302">
            <w:pPr>
              <w:spacing w:after="40" w:line="252" w:lineRule="auto"/>
            </w:pPr>
            <w:r>
              <w:rPr>
                <w:b/>
                <w:bCs/>
                <w:color w:val="FFFFFF"/>
                <w:sz w:val="20"/>
                <w:szCs w:val="20"/>
              </w:rPr>
              <w:t>What was built</w:t>
            </w:r>
          </w:p>
        </w:tc>
      </w:tr>
      <w:tr w:rsidR="00231625" w14:paraId="176916B8" w14:textId="77777777">
        <w:tblPrEx>
          <w:tblCellMar>
            <w:top w:w="0" w:type="dxa"/>
            <w:bottom w:w="0" w:type="dxa"/>
          </w:tblCellMar>
        </w:tblPrEx>
        <w:tc>
          <w:tcPr>
            <w:tcW w:w="2400" w:type="dxa"/>
            <w:tcMar>
              <w:top w:w="80" w:type="dxa"/>
              <w:left w:w="120" w:type="dxa"/>
              <w:bottom w:w="80" w:type="dxa"/>
              <w:right w:w="120" w:type="dxa"/>
            </w:tcMar>
          </w:tcPr>
          <w:p w14:paraId="7D8BECF5" w14:textId="77777777" w:rsidR="00231625" w:rsidRDefault="00FB5302">
            <w:pPr>
              <w:spacing w:after="40" w:line="252" w:lineRule="auto"/>
            </w:pPr>
            <w:r>
              <w:rPr>
                <w:sz w:val="20"/>
                <w:szCs w:val="20"/>
              </w:rPr>
              <w:t>True column-to-column lineage</w:t>
            </w:r>
          </w:p>
        </w:tc>
        <w:tc>
          <w:tcPr>
            <w:tcW w:w="1800" w:type="dxa"/>
            <w:tcMar>
              <w:top w:w="80" w:type="dxa"/>
              <w:left w:w="120" w:type="dxa"/>
              <w:bottom w:w="80" w:type="dxa"/>
              <w:right w:w="120" w:type="dxa"/>
            </w:tcMar>
          </w:tcPr>
          <w:p w14:paraId="7C0E63D8" w14:textId="77777777" w:rsidR="00231625" w:rsidRDefault="00FB5302">
            <w:pPr>
              <w:spacing w:after="40" w:line="252" w:lineRule="auto"/>
            </w:pPr>
            <w:r>
              <w:rPr>
                <w:sz w:val="20"/>
                <w:szCs w:val="20"/>
              </w:rPr>
              <w:t>DataHub / SQLMesh</w:t>
            </w:r>
          </w:p>
        </w:tc>
        <w:tc>
          <w:tcPr>
            <w:tcW w:w="4800" w:type="dxa"/>
            <w:tcMar>
              <w:top w:w="80" w:type="dxa"/>
              <w:left w:w="120" w:type="dxa"/>
              <w:bottom w:w="80" w:type="dxa"/>
              <w:right w:w="120" w:type="dxa"/>
            </w:tcMar>
          </w:tcPr>
          <w:p w14:paraId="4F194496" w14:textId="77777777" w:rsidR="00231625" w:rsidRDefault="00FB5302">
            <w:pPr>
              <w:spacing w:after="40" w:line="252" w:lineRule="auto"/>
            </w:pPr>
            <w:r>
              <w:rPr>
                <w:sz w:val="20"/>
                <w:szCs w:val="20"/>
              </w:rPr>
              <w:t>sqlglot’s lineage engine traces each output column to its source columns through aliases, CTEs and renames — for SQL files, dbt compiled_code and warehouse view definitions. A renamed column (customer_id → customer_key) is now found by derivation, not by name.</w:t>
            </w:r>
          </w:p>
        </w:tc>
      </w:tr>
      <w:tr w:rsidR="00231625" w14:paraId="252FD5F1" w14:textId="77777777">
        <w:tblPrEx>
          <w:tblCellMar>
            <w:top w:w="0" w:type="dxa"/>
            <w:bottom w:w="0" w:type="dxa"/>
          </w:tblCellMar>
        </w:tblPrEx>
        <w:tc>
          <w:tcPr>
            <w:tcW w:w="2400" w:type="dxa"/>
            <w:shd w:val="clear" w:color="auto" w:fill="FAFAFA"/>
            <w:tcMar>
              <w:top w:w="80" w:type="dxa"/>
              <w:left w:w="120" w:type="dxa"/>
              <w:bottom w:w="80" w:type="dxa"/>
              <w:right w:w="120" w:type="dxa"/>
            </w:tcMar>
          </w:tcPr>
          <w:p w14:paraId="35995DB9" w14:textId="77777777" w:rsidR="00231625" w:rsidRDefault="00FB5302">
            <w:pPr>
              <w:spacing w:after="40" w:line="252" w:lineRule="auto"/>
            </w:pPr>
            <w:r>
              <w:rPr>
                <w:sz w:val="20"/>
                <w:szCs w:val="20"/>
              </w:rPr>
              <w:t>OpenLineage import</w:t>
            </w:r>
          </w:p>
        </w:tc>
        <w:tc>
          <w:tcPr>
            <w:tcW w:w="1800" w:type="dxa"/>
            <w:shd w:val="clear" w:color="auto" w:fill="FAFAFA"/>
            <w:tcMar>
              <w:top w:w="80" w:type="dxa"/>
              <w:left w:w="120" w:type="dxa"/>
              <w:bottom w:w="80" w:type="dxa"/>
              <w:right w:w="120" w:type="dxa"/>
            </w:tcMar>
          </w:tcPr>
          <w:p w14:paraId="57AD439E" w14:textId="77777777" w:rsidR="00231625" w:rsidRDefault="00FB5302">
            <w:pPr>
              <w:spacing w:after="40" w:line="252" w:lineRule="auto"/>
            </w:pPr>
            <w:r>
              <w:rPr>
                <w:sz w:val="20"/>
                <w:szCs w:val="20"/>
              </w:rPr>
              <w:t>DataHub / Marquez / Airflow</w:t>
            </w:r>
          </w:p>
        </w:tc>
        <w:tc>
          <w:tcPr>
            <w:tcW w:w="4800" w:type="dxa"/>
            <w:shd w:val="clear" w:color="auto" w:fill="FAFAFA"/>
            <w:tcMar>
              <w:top w:w="80" w:type="dxa"/>
              <w:left w:w="120" w:type="dxa"/>
              <w:bottom w:w="80" w:type="dxa"/>
              <w:right w:w="120" w:type="dxa"/>
            </w:tcMar>
          </w:tcPr>
          <w:p w14:paraId="2D07F431" w14:textId="77777777" w:rsidR="00231625" w:rsidRDefault="00FB5302">
            <w:pPr>
              <w:spacing w:after="40" w:line="252" w:lineRule="auto"/>
            </w:pPr>
            <w:r>
              <w:rPr>
                <w:sz w:val="20"/>
                <w:szCs w:val="20"/>
              </w:rPr>
              <w:t>OpenLineageExtractor reads run events (JSON / NDJSON): datasets, jobs, schema + columnLineage facets, ownership.</w:t>
            </w:r>
          </w:p>
        </w:tc>
      </w:tr>
      <w:tr w:rsidR="00231625" w14:paraId="3C5A1311" w14:textId="77777777">
        <w:tblPrEx>
          <w:tblCellMar>
            <w:top w:w="0" w:type="dxa"/>
            <w:bottom w:w="0" w:type="dxa"/>
          </w:tblCellMar>
        </w:tblPrEx>
        <w:tc>
          <w:tcPr>
            <w:tcW w:w="2400" w:type="dxa"/>
            <w:tcMar>
              <w:top w:w="80" w:type="dxa"/>
              <w:left w:w="120" w:type="dxa"/>
              <w:bottom w:w="80" w:type="dxa"/>
              <w:right w:w="120" w:type="dxa"/>
            </w:tcMar>
          </w:tcPr>
          <w:p w14:paraId="372F45BC" w14:textId="77777777" w:rsidR="00231625" w:rsidRDefault="00FB5302">
            <w:pPr>
              <w:spacing w:after="40" w:line="252" w:lineRule="auto"/>
            </w:pPr>
            <w:r>
              <w:rPr>
                <w:sz w:val="20"/>
                <w:szCs w:val="20"/>
              </w:rPr>
              <w:t>DataHub lineage-file import</w:t>
            </w:r>
          </w:p>
        </w:tc>
        <w:tc>
          <w:tcPr>
            <w:tcW w:w="1800" w:type="dxa"/>
            <w:tcMar>
              <w:top w:w="80" w:type="dxa"/>
              <w:left w:w="120" w:type="dxa"/>
              <w:bottom w:w="80" w:type="dxa"/>
              <w:right w:w="120" w:type="dxa"/>
            </w:tcMar>
          </w:tcPr>
          <w:p w14:paraId="2B930634" w14:textId="77777777" w:rsidR="00231625" w:rsidRDefault="00FB5302">
            <w:pPr>
              <w:spacing w:after="40" w:line="252" w:lineRule="auto"/>
            </w:pPr>
            <w:r>
              <w:rPr>
                <w:sz w:val="20"/>
                <w:szCs w:val="20"/>
              </w:rPr>
              <w:t>DataHub</w:t>
            </w:r>
          </w:p>
        </w:tc>
        <w:tc>
          <w:tcPr>
            <w:tcW w:w="4800" w:type="dxa"/>
            <w:tcMar>
              <w:top w:w="80" w:type="dxa"/>
              <w:left w:w="120" w:type="dxa"/>
              <w:bottom w:w="80" w:type="dxa"/>
              <w:right w:w="120" w:type="dxa"/>
            </w:tcMar>
          </w:tcPr>
          <w:p w14:paraId="4261C89D" w14:textId="77777777" w:rsidR="00231625" w:rsidRDefault="00FB5302">
            <w:pPr>
              <w:spacing w:after="40" w:line="252" w:lineRule="auto"/>
            </w:pPr>
            <w:r>
              <w:rPr>
                <w:sz w:val="20"/>
                <w:szCs w:val="20"/>
              </w:rPr>
              <w:t>LineageFileExtractor reads DataHub’s lineage YAML/JSON (plus simple column lineage and owners).</w:t>
            </w:r>
          </w:p>
        </w:tc>
      </w:tr>
      <w:tr w:rsidR="00231625" w14:paraId="30DA17C2" w14:textId="77777777">
        <w:tblPrEx>
          <w:tblCellMar>
            <w:top w:w="0" w:type="dxa"/>
            <w:bottom w:w="0" w:type="dxa"/>
          </w:tblCellMar>
        </w:tblPrEx>
        <w:tc>
          <w:tcPr>
            <w:tcW w:w="2400" w:type="dxa"/>
            <w:shd w:val="clear" w:color="auto" w:fill="FAFAFA"/>
            <w:tcMar>
              <w:top w:w="80" w:type="dxa"/>
              <w:left w:w="120" w:type="dxa"/>
              <w:bottom w:w="80" w:type="dxa"/>
              <w:right w:w="120" w:type="dxa"/>
            </w:tcMar>
          </w:tcPr>
          <w:p w14:paraId="669A3975" w14:textId="77777777" w:rsidR="00231625" w:rsidRDefault="00FB5302">
            <w:pPr>
              <w:spacing w:after="40" w:line="252" w:lineRule="auto"/>
            </w:pPr>
            <w:r>
              <w:rPr>
                <w:sz w:val="20"/>
                <w:szCs w:val="20"/>
              </w:rPr>
              <w:t>Warehouse information_schema</w:t>
            </w:r>
          </w:p>
        </w:tc>
        <w:tc>
          <w:tcPr>
            <w:tcW w:w="1800" w:type="dxa"/>
            <w:shd w:val="clear" w:color="auto" w:fill="FAFAFA"/>
            <w:tcMar>
              <w:top w:w="80" w:type="dxa"/>
              <w:left w:w="120" w:type="dxa"/>
              <w:bottom w:w="80" w:type="dxa"/>
              <w:right w:w="120" w:type="dxa"/>
            </w:tcMar>
          </w:tcPr>
          <w:p w14:paraId="459B25E1" w14:textId="77777777" w:rsidR="00231625" w:rsidRDefault="00FB5302">
            <w:pPr>
              <w:spacing w:after="40" w:line="252" w:lineRule="auto"/>
            </w:pPr>
            <w:r>
              <w:rPr>
                <w:sz w:val="20"/>
                <w:szCs w:val="20"/>
              </w:rPr>
              <w:t>DataHub connectors</w:t>
            </w:r>
          </w:p>
        </w:tc>
        <w:tc>
          <w:tcPr>
            <w:tcW w:w="4800" w:type="dxa"/>
            <w:shd w:val="clear" w:color="auto" w:fill="FAFAFA"/>
            <w:tcMar>
              <w:top w:w="80" w:type="dxa"/>
              <w:left w:w="120" w:type="dxa"/>
              <w:bottom w:w="80" w:type="dxa"/>
              <w:right w:w="120" w:type="dxa"/>
            </w:tcMar>
          </w:tcPr>
          <w:p w14:paraId="6C09038D" w14:textId="77777777" w:rsidR="00231625" w:rsidRDefault="00FB5302">
            <w:pPr>
              <w:spacing w:after="40" w:line="252" w:lineRule="auto"/>
            </w:pPr>
            <w:r>
              <w:rPr>
                <w:sz w:val="20"/>
                <w:szCs w:val="20"/>
              </w:rPr>
              <w:t>WarehouseExtractor reads tables, columns (types) and view lineage through any DB-API connection; graph-diff detects schema drift between snapshots.</w:t>
            </w:r>
          </w:p>
        </w:tc>
      </w:tr>
      <w:tr w:rsidR="00231625" w14:paraId="04ADBE03" w14:textId="77777777">
        <w:tblPrEx>
          <w:tblCellMar>
            <w:top w:w="0" w:type="dxa"/>
            <w:bottom w:w="0" w:type="dxa"/>
          </w:tblCellMar>
        </w:tblPrEx>
        <w:tc>
          <w:tcPr>
            <w:tcW w:w="2400" w:type="dxa"/>
            <w:tcMar>
              <w:top w:w="80" w:type="dxa"/>
              <w:left w:w="120" w:type="dxa"/>
              <w:bottom w:w="80" w:type="dxa"/>
              <w:right w:w="120" w:type="dxa"/>
            </w:tcMar>
          </w:tcPr>
          <w:p w14:paraId="39CE37BB" w14:textId="77777777" w:rsidR="00231625" w:rsidRDefault="00FB5302">
            <w:pPr>
              <w:spacing w:after="40" w:line="252" w:lineRule="auto"/>
            </w:pPr>
            <w:r>
              <w:rPr>
                <w:sz w:val="20"/>
                <w:szCs w:val="20"/>
              </w:rPr>
              <w:t>Ownership / who to notify</w:t>
            </w:r>
          </w:p>
        </w:tc>
        <w:tc>
          <w:tcPr>
            <w:tcW w:w="1800" w:type="dxa"/>
            <w:tcMar>
              <w:top w:w="80" w:type="dxa"/>
              <w:left w:w="120" w:type="dxa"/>
              <w:bottom w:w="80" w:type="dxa"/>
              <w:right w:w="120" w:type="dxa"/>
            </w:tcMar>
          </w:tcPr>
          <w:p w14:paraId="373CDB00" w14:textId="77777777" w:rsidR="00231625" w:rsidRDefault="00FB5302">
            <w:pPr>
              <w:spacing w:after="40" w:line="252" w:lineRule="auto"/>
            </w:pPr>
            <w:r>
              <w:rPr>
                <w:sz w:val="20"/>
                <w:szCs w:val="20"/>
              </w:rPr>
              <w:t>DataHub</w:t>
            </w:r>
          </w:p>
        </w:tc>
        <w:tc>
          <w:tcPr>
            <w:tcW w:w="4800" w:type="dxa"/>
            <w:tcMar>
              <w:top w:w="80" w:type="dxa"/>
              <w:left w:w="120" w:type="dxa"/>
              <w:bottom w:w="80" w:type="dxa"/>
              <w:right w:w="120" w:type="dxa"/>
            </w:tcMar>
          </w:tcPr>
          <w:p w14:paraId="34AA4F37" w14:textId="77777777" w:rsidR="00231625" w:rsidRDefault="00FB5302">
            <w:pPr>
              <w:spacing w:after="40" w:line="252" w:lineRule="auto"/>
            </w:pPr>
            <w:r>
              <w:rPr>
                <w:sz w:val="20"/>
                <w:szCs w:val="20"/>
              </w:rPr>
              <w:t>Owners from dbt meta, exposures and OpenLineage facets; the report prints a Notify list.</w:t>
            </w:r>
          </w:p>
        </w:tc>
      </w:tr>
      <w:tr w:rsidR="00231625" w14:paraId="64A1860B" w14:textId="77777777">
        <w:tblPrEx>
          <w:tblCellMar>
            <w:top w:w="0" w:type="dxa"/>
            <w:bottom w:w="0" w:type="dxa"/>
          </w:tblCellMar>
        </w:tblPrEx>
        <w:tc>
          <w:tcPr>
            <w:tcW w:w="2400" w:type="dxa"/>
            <w:shd w:val="clear" w:color="auto" w:fill="FAFAFA"/>
            <w:tcMar>
              <w:top w:w="80" w:type="dxa"/>
              <w:left w:w="120" w:type="dxa"/>
              <w:bottom w:w="80" w:type="dxa"/>
              <w:right w:w="120" w:type="dxa"/>
            </w:tcMar>
          </w:tcPr>
          <w:p w14:paraId="185F2214" w14:textId="77777777" w:rsidR="00231625" w:rsidRDefault="00FB5302">
            <w:pPr>
              <w:spacing w:after="40" w:line="252" w:lineRule="auto"/>
            </w:pPr>
            <w:r>
              <w:rPr>
                <w:sz w:val="20"/>
                <w:szCs w:val="20"/>
              </w:rPr>
              <w:t>Edge provenance</w:t>
            </w:r>
          </w:p>
        </w:tc>
        <w:tc>
          <w:tcPr>
            <w:tcW w:w="1800" w:type="dxa"/>
            <w:shd w:val="clear" w:color="auto" w:fill="FAFAFA"/>
            <w:tcMar>
              <w:top w:w="80" w:type="dxa"/>
              <w:left w:w="120" w:type="dxa"/>
              <w:bottom w:w="80" w:type="dxa"/>
              <w:right w:w="120" w:type="dxa"/>
            </w:tcMar>
          </w:tcPr>
          <w:p w14:paraId="14AB1A75" w14:textId="77777777" w:rsidR="00231625" w:rsidRDefault="00FB5302">
            <w:pPr>
              <w:spacing w:after="40" w:line="252" w:lineRule="auto"/>
            </w:pPr>
            <w:r>
              <w:rPr>
                <w:sz w:val="20"/>
                <w:szCs w:val="20"/>
              </w:rPr>
              <w:t>Graphify</w:t>
            </w:r>
          </w:p>
        </w:tc>
        <w:tc>
          <w:tcPr>
            <w:tcW w:w="4800" w:type="dxa"/>
            <w:shd w:val="clear" w:color="auto" w:fill="FAFAFA"/>
            <w:tcMar>
              <w:top w:w="80" w:type="dxa"/>
              <w:left w:w="120" w:type="dxa"/>
              <w:bottom w:w="80" w:type="dxa"/>
              <w:right w:w="120" w:type="dxa"/>
            </w:tcMar>
          </w:tcPr>
          <w:p w14:paraId="0322AF08" w14:textId="77777777" w:rsidR="00231625" w:rsidRDefault="00FB5302">
            <w:pPr>
              <w:spacing w:after="40" w:line="252" w:lineRule="auto"/>
            </w:pPr>
            <w:r>
              <w:rPr>
                <w:sz w:val="20"/>
                <w:szCs w:val="20"/>
              </w:rPr>
              <w:t>Every edge is extracted or inferred; --no-inferred keeps only artifact-backed edges; trees mark heuristics.</w:t>
            </w:r>
          </w:p>
        </w:tc>
      </w:tr>
      <w:tr w:rsidR="00231625" w14:paraId="6BDDFF7F" w14:textId="77777777">
        <w:tblPrEx>
          <w:tblCellMar>
            <w:top w:w="0" w:type="dxa"/>
            <w:bottom w:w="0" w:type="dxa"/>
          </w:tblCellMar>
        </w:tblPrEx>
        <w:tc>
          <w:tcPr>
            <w:tcW w:w="2400" w:type="dxa"/>
            <w:tcMar>
              <w:top w:w="80" w:type="dxa"/>
              <w:left w:w="120" w:type="dxa"/>
              <w:bottom w:w="80" w:type="dxa"/>
              <w:right w:w="120" w:type="dxa"/>
            </w:tcMar>
          </w:tcPr>
          <w:p w14:paraId="23A0406C" w14:textId="77777777" w:rsidR="00231625" w:rsidRDefault="00FB5302">
            <w:pPr>
              <w:spacing w:after="40" w:line="252" w:lineRule="auto"/>
            </w:pPr>
            <w:r>
              <w:rPr>
                <w:sz w:val="20"/>
                <w:szCs w:val="20"/>
              </w:rPr>
              <w:t>Interactive HTML view</w:t>
            </w:r>
          </w:p>
        </w:tc>
        <w:tc>
          <w:tcPr>
            <w:tcW w:w="1800" w:type="dxa"/>
            <w:tcMar>
              <w:top w:w="80" w:type="dxa"/>
              <w:left w:w="120" w:type="dxa"/>
              <w:bottom w:w="80" w:type="dxa"/>
              <w:right w:w="120" w:type="dxa"/>
            </w:tcMar>
          </w:tcPr>
          <w:p w14:paraId="55D43358" w14:textId="77777777" w:rsidR="00231625" w:rsidRDefault="00FB5302">
            <w:pPr>
              <w:spacing w:after="40" w:line="252" w:lineRule="auto"/>
            </w:pPr>
            <w:r>
              <w:rPr>
                <w:sz w:val="20"/>
                <w:szCs w:val="20"/>
              </w:rPr>
              <w:t>Graphify</w:t>
            </w:r>
          </w:p>
        </w:tc>
        <w:tc>
          <w:tcPr>
            <w:tcW w:w="4800" w:type="dxa"/>
            <w:tcMar>
              <w:top w:w="80" w:type="dxa"/>
              <w:left w:w="120" w:type="dxa"/>
              <w:bottom w:w="80" w:type="dxa"/>
              <w:right w:w="120" w:type="dxa"/>
            </w:tcMar>
          </w:tcPr>
          <w:p w14:paraId="48C29514" w14:textId="77777777" w:rsidR="00231625" w:rsidRDefault="00FB5302">
            <w:pPr>
              <w:spacing w:after="40" w:line="252" w:lineRule="auto"/>
            </w:pPr>
            <w:r>
              <w:rPr>
                <w:sz w:val="20"/>
                <w:szCs w:val="20"/>
              </w:rPr>
              <w:t>Self-contained SVG/JS page: layered by depth, click to highlight downstream, search, owners, tests.</w:t>
            </w:r>
          </w:p>
        </w:tc>
      </w:tr>
      <w:tr w:rsidR="00231625" w14:paraId="12D7C218" w14:textId="77777777">
        <w:tblPrEx>
          <w:tblCellMar>
            <w:top w:w="0" w:type="dxa"/>
            <w:bottom w:w="0" w:type="dxa"/>
          </w:tblCellMar>
        </w:tblPrEx>
        <w:tc>
          <w:tcPr>
            <w:tcW w:w="2400" w:type="dxa"/>
            <w:shd w:val="clear" w:color="auto" w:fill="FAFAFA"/>
            <w:tcMar>
              <w:top w:w="80" w:type="dxa"/>
              <w:left w:w="120" w:type="dxa"/>
              <w:bottom w:w="80" w:type="dxa"/>
              <w:right w:w="120" w:type="dxa"/>
            </w:tcMar>
          </w:tcPr>
          <w:p w14:paraId="3E9FA62B" w14:textId="77777777" w:rsidR="00231625" w:rsidRDefault="00FB5302">
            <w:pPr>
              <w:spacing w:after="40" w:line="252" w:lineRule="auto"/>
            </w:pPr>
            <w:r>
              <w:rPr>
                <w:sz w:val="20"/>
                <w:szCs w:val="20"/>
              </w:rPr>
              <w:t>Incremental --update, watch, git hook</w:t>
            </w:r>
          </w:p>
        </w:tc>
        <w:tc>
          <w:tcPr>
            <w:tcW w:w="1800" w:type="dxa"/>
            <w:shd w:val="clear" w:color="auto" w:fill="FAFAFA"/>
            <w:tcMar>
              <w:top w:w="80" w:type="dxa"/>
              <w:left w:w="120" w:type="dxa"/>
              <w:bottom w:w="80" w:type="dxa"/>
              <w:right w:w="120" w:type="dxa"/>
            </w:tcMar>
          </w:tcPr>
          <w:p w14:paraId="0DB6A35B" w14:textId="77777777" w:rsidR="00231625" w:rsidRDefault="00FB5302">
            <w:pPr>
              <w:spacing w:after="40" w:line="252" w:lineRule="auto"/>
            </w:pPr>
            <w:r>
              <w:rPr>
                <w:sz w:val="20"/>
                <w:szCs w:val="20"/>
              </w:rPr>
              <w:t>Graphify</w:t>
            </w:r>
          </w:p>
        </w:tc>
        <w:tc>
          <w:tcPr>
            <w:tcW w:w="4800" w:type="dxa"/>
            <w:shd w:val="clear" w:color="auto" w:fill="FAFAFA"/>
            <w:tcMar>
              <w:top w:w="80" w:type="dxa"/>
              <w:left w:w="120" w:type="dxa"/>
              <w:bottom w:w="80" w:type="dxa"/>
              <w:right w:w="120" w:type="dxa"/>
            </w:tcMar>
          </w:tcPr>
          <w:p w14:paraId="32A58478" w14:textId="77777777" w:rsidR="00231625" w:rsidRDefault="00FB5302">
            <w:pPr>
              <w:spacing w:after="40" w:line="252" w:lineRule="auto"/>
            </w:pPr>
            <w:r>
              <w:rPr>
                <w:sz w:val="20"/>
                <w:szCs w:val="20"/>
              </w:rPr>
              <w:t>Input fingerprints (outputs excluded), a watch loop, and hook-install for a post-commit rebuild.</w:t>
            </w:r>
          </w:p>
        </w:tc>
      </w:tr>
      <w:tr w:rsidR="00231625" w14:paraId="185BD908" w14:textId="77777777">
        <w:tblPrEx>
          <w:tblCellMar>
            <w:top w:w="0" w:type="dxa"/>
            <w:bottom w:w="0" w:type="dxa"/>
          </w:tblCellMar>
        </w:tblPrEx>
        <w:tc>
          <w:tcPr>
            <w:tcW w:w="2400" w:type="dxa"/>
            <w:tcMar>
              <w:top w:w="80" w:type="dxa"/>
              <w:left w:w="120" w:type="dxa"/>
              <w:bottom w:w="80" w:type="dxa"/>
              <w:right w:w="120" w:type="dxa"/>
            </w:tcMar>
          </w:tcPr>
          <w:p w14:paraId="7A3DC5AB" w14:textId="77777777" w:rsidR="00231625" w:rsidRDefault="00FB5302">
            <w:pPr>
              <w:spacing w:after="40" w:line="252" w:lineRule="auto"/>
            </w:pPr>
            <w:r>
              <w:rPr>
                <w:sz w:val="20"/>
                <w:szCs w:val="20"/>
              </w:rPr>
              <w:t>paths / hotspots / exports</w:t>
            </w:r>
          </w:p>
        </w:tc>
        <w:tc>
          <w:tcPr>
            <w:tcW w:w="1800" w:type="dxa"/>
            <w:tcMar>
              <w:top w:w="80" w:type="dxa"/>
              <w:left w:w="120" w:type="dxa"/>
              <w:bottom w:w="80" w:type="dxa"/>
              <w:right w:w="120" w:type="dxa"/>
            </w:tcMar>
          </w:tcPr>
          <w:p w14:paraId="2ED51EBE" w14:textId="77777777" w:rsidR="00231625" w:rsidRDefault="00FB5302">
            <w:pPr>
              <w:spacing w:after="40" w:line="252" w:lineRule="auto"/>
            </w:pPr>
            <w:r>
              <w:rPr>
                <w:sz w:val="20"/>
                <w:szCs w:val="20"/>
              </w:rPr>
              <w:t>Graphify</w:t>
            </w:r>
          </w:p>
        </w:tc>
        <w:tc>
          <w:tcPr>
            <w:tcW w:w="4800" w:type="dxa"/>
            <w:tcMar>
              <w:top w:w="80" w:type="dxa"/>
              <w:left w:w="120" w:type="dxa"/>
              <w:bottom w:w="80" w:type="dxa"/>
              <w:right w:w="120" w:type="dxa"/>
            </w:tcMar>
          </w:tcPr>
          <w:p w14:paraId="41092EF9" w14:textId="77777777" w:rsidR="00231625" w:rsidRDefault="00FB5302">
            <w:pPr>
              <w:spacing w:after="40" w:line="252" w:lineRule="auto"/>
            </w:pPr>
            <w:r>
              <w:rPr>
                <w:sz w:val="20"/>
                <w:szCs w:val="20"/>
              </w:rPr>
              <w:t>Propagation paths, largest-blast-radius ranking, GraphML / DOT / Cypher / JSON export.</w:t>
            </w:r>
          </w:p>
        </w:tc>
      </w:tr>
      <w:tr w:rsidR="00231625" w14:paraId="472365F4" w14:textId="77777777">
        <w:tblPrEx>
          <w:tblCellMar>
            <w:top w:w="0" w:type="dxa"/>
            <w:bottom w:w="0" w:type="dxa"/>
          </w:tblCellMar>
        </w:tblPrEx>
        <w:tc>
          <w:tcPr>
            <w:tcW w:w="2400" w:type="dxa"/>
            <w:shd w:val="clear" w:color="auto" w:fill="FAFAFA"/>
            <w:tcMar>
              <w:top w:w="80" w:type="dxa"/>
              <w:left w:w="120" w:type="dxa"/>
              <w:bottom w:w="80" w:type="dxa"/>
              <w:right w:w="120" w:type="dxa"/>
            </w:tcMar>
          </w:tcPr>
          <w:p w14:paraId="16A1C1D4" w14:textId="77777777" w:rsidR="00231625" w:rsidRDefault="00FB5302">
            <w:pPr>
              <w:spacing w:after="40" w:line="252" w:lineRule="auto"/>
            </w:pPr>
            <w:r>
              <w:rPr>
                <w:sz w:val="20"/>
                <w:szCs w:val="20"/>
              </w:rPr>
              <w:t>Skill + MCP server</w:t>
            </w:r>
          </w:p>
        </w:tc>
        <w:tc>
          <w:tcPr>
            <w:tcW w:w="1800" w:type="dxa"/>
            <w:shd w:val="clear" w:color="auto" w:fill="FAFAFA"/>
            <w:tcMar>
              <w:top w:w="80" w:type="dxa"/>
              <w:left w:w="120" w:type="dxa"/>
              <w:bottom w:w="80" w:type="dxa"/>
              <w:right w:w="120" w:type="dxa"/>
            </w:tcMar>
          </w:tcPr>
          <w:p w14:paraId="5695A526" w14:textId="77777777" w:rsidR="00231625" w:rsidRDefault="00FB5302">
            <w:pPr>
              <w:spacing w:after="40" w:line="252" w:lineRule="auto"/>
            </w:pPr>
            <w:r>
              <w:rPr>
                <w:sz w:val="20"/>
                <w:szCs w:val="20"/>
              </w:rPr>
              <w:t>Graphify</w:t>
            </w:r>
          </w:p>
        </w:tc>
        <w:tc>
          <w:tcPr>
            <w:tcW w:w="4800" w:type="dxa"/>
            <w:shd w:val="clear" w:color="auto" w:fill="FAFAFA"/>
            <w:tcMar>
              <w:top w:w="80" w:type="dxa"/>
              <w:left w:w="120" w:type="dxa"/>
              <w:bottom w:w="80" w:type="dxa"/>
              <w:right w:w="120" w:type="dxa"/>
            </w:tcMar>
          </w:tcPr>
          <w:p w14:paraId="45ED996B" w14:textId="77777777" w:rsidR="00231625" w:rsidRDefault="00FB5302">
            <w:pPr>
              <w:spacing w:after="40" w:line="252" w:lineRule="auto"/>
            </w:pPr>
            <w:r>
              <w:rPr>
                <w:sz w:val="20"/>
                <w:szCs w:val="20"/>
              </w:rPr>
              <w:t>skills/impactgraph/SKILL.md for Claude Code / Cursor / Codex and impactgraph mcp exposing impact, diff, find_nodes, paths, hotspots.</w:t>
            </w:r>
          </w:p>
        </w:tc>
      </w:tr>
      <w:tr w:rsidR="00231625" w14:paraId="384BE1D5" w14:textId="77777777">
        <w:tblPrEx>
          <w:tblCellMar>
            <w:top w:w="0" w:type="dxa"/>
            <w:bottom w:w="0" w:type="dxa"/>
          </w:tblCellMar>
        </w:tblPrEx>
        <w:tc>
          <w:tcPr>
            <w:tcW w:w="2400" w:type="dxa"/>
            <w:tcMar>
              <w:top w:w="80" w:type="dxa"/>
              <w:left w:w="120" w:type="dxa"/>
              <w:bottom w:w="80" w:type="dxa"/>
              <w:right w:w="120" w:type="dxa"/>
            </w:tcMar>
          </w:tcPr>
          <w:p w14:paraId="340B1171" w14:textId="77777777" w:rsidR="00231625" w:rsidRDefault="00FB5302">
            <w:pPr>
              <w:spacing w:after="40" w:line="252" w:lineRule="auto"/>
            </w:pPr>
            <w:r>
              <w:rPr>
                <w:sz w:val="20"/>
                <w:szCs w:val="20"/>
              </w:rPr>
              <w:t>GitHub Action</w:t>
            </w:r>
          </w:p>
        </w:tc>
        <w:tc>
          <w:tcPr>
            <w:tcW w:w="1800" w:type="dxa"/>
            <w:tcMar>
              <w:top w:w="80" w:type="dxa"/>
              <w:left w:w="120" w:type="dxa"/>
              <w:bottom w:w="80" w:type="dxa"/>
              <w:right w:w="120" w:type="dxa"/>
            </w:tcMar>
          </w:tcPr>
          <w:p w14:paraId="27A8E0B0" w14:textId="77777777" w:rsidR="00231625" w:rsidRDefault="00FB5302">
            <w:pPr>
              <w:spacing w:after="40" w:line="252" w:lineRule="auto"/>
            </w:pPr>
            <w:r>
              <w:rPr>
                <w:sz w:val="20"/>
                <w:szCs w:val="20"/>
              </w:rPr>
              <w:t>own roadmap</w:t>
            </w:r>
          </w:p>
        </w:tc>
        <w:tc>
          <w:tcPr>
            <w:tcW w:w="4800" w:type="dxa"/>
            <w:tcMar>
              <w:top w:w="80" w:type="dxa"/>
              <w:left w:w="120" w:type="dxa"/>
              <w:bottom w:w="80" w:type="dxa"/>
              <w:right w:w="120" w:type="dxa"/>
            </w:tcMar>
          </w:tcPr>
          <w:p w14:paraId="14C0821A" w14:textId="77777777" w:rsidR="00231625" w:rsidRDefault="00FB5302">
            <w:pPr>
              <w:spacing w:after="40" w:line="252" w:lineRule="auto"/>
            </w:pPr>
            <w:r>
              <w:rPr>
                <w:sz w:val="20"/>
                <w:szCs w:val="20"/>
              </w:rPr>
              <w:t>action.yml posts the blast radius on every PR and can fail the job above a risk level.</w:t>
            </w:r>
          </w:p>
        </w:tc>
      </w:tr>
    </w:tbl>
    <w:p w14:paraId="52237FAB" w14:textId="77777777" w:rsidR="00231625" w:rsidRDefault="00FB5302">
      <w:pPr>
        <w:spacing w:after="120" w:line="276" w:lineRule="auto"/>
      </w:pPr>
      <w:r>
        <w:t>Deliberately not built (platform concerns, not library concerns): DataHub’s web UI, search/discovery, governance policies and access control, quality monitoring, 50+ live connectors; Graphify’s LLM-extracted concepts from docs/PDFs/images and community-detection reports. The honest boundary is documented in the README.</w:t>
      </w:r>
    </w:p>
    <w:p w14:paraId="36E5B46A" w14:textId="77777777" w:rsidR="00231625" w:rsidRDefault="00FB5302">
      <w:pPr>
        <w:pStyle w:val="Heading1"/>
        <w:spacing w:before="360" w:after="160"/>
      </w:pPr>
      <w:bookmarkStart w:id="5" w:name="_Toc238357890"/>
      <w:r>
        <w:rPr>
          <w:b/>
          <w:bCs/>
          <w:color w:val="1F4E79"/>
        </w:rPr>
        <w:t>4. Skills, tools and technologies used</w:t>
      </w:r>
      <w:bookmarkEnd w:id="5"/>
    </w:p>
    <w:p w14:paraId="25471290" w14:textId="77777777" w:rsidR="00231625" w:rsidRDefault="00FB5302">
      <w:pPr>
        <w:pStyle w:val="Heading2"/>
        <w:spacing w:before="280" w:after="120"/>
      </w:pPr>
      <w:bookmarkStart w:id="6" w:name="_Toc238357891"/>
      <w:r>
        <w:rPr>
          <w:b/>
          <w:bCs/>
          <w:color w:val="1F4E79"/>
        </w:rPr>
        <w:t>4.1 Claude Code skills and tools</w:t>
      </w:r>
      <w:bookmarkEnd w:id="6"/>
    </w:p>
    <w:tbl>
      <w:tblPr>
        <w:tblW w:w="9000" w:type="dxa"/>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2600"/>
        <w:gridCol w:w="6400"/>
      </w:tblGrid>
      <w:tr w:rsidR="00231625" w14:paraId="1857C008" w14:textId="77777777">
        <w:tblPrEx>
          <w:tblCellMar>
            <w:top w:w="0" w:type="dxa"/>
            <w:bottom w:w="0" w:type="dxa"/>
          </w:tblCellMar>
        </w:tblPrEx>
        <w:trPr>
          <w:tblHeader/>
        </w:trPr>
        <w:tc>
          <w:tcPr>
            <w:tcW w:w="2600" w:type="dxa"/>
            <w:shd w:val="clear" w:color="auto" w:fill="1F4E79"/>
            <w:tcMar>
              <w:top w:w="80" w:type="dxa"/>
              <w:left w:w="120" w:type="dxa"/>
              <w:bottom w:w="80" w:type="dxa"/>
              <w:right w:w="120" w:type="dxa"/>
            </w:tcMar>
          </w:tcPr>
          <w:p w14:paraId="329FDFCD" w14:textId="77777777" w:rsidR="00231625" w:rsidRDefault="00FB5302">
            <w:pPr>
              <w:spacing w:after="40" w:line="252" w:lineRule="auto"/>
            </w:pPr>
            <w:r>
              <w:rPr>
                <w:b/>
                <w:bCs/>
                <w:color w:val="FFFFFF"/>
                <w:sz w:val="20"/>
                <w:szCs w:val="20"/>
              </w:rPr>
              <w:t>Skill / tool</w:t>
            </w:r>
          </w:p>
        </w:tc>
        <w:tc>
          <w:tcPr>
            <w:tcW w:w="6400" w:type="dxa"/>
            <w:shd w:val="clear" w:color="auto" w:fill="1F4E79"/>
            <w:tcMar>
              <w:top w:w="80" w:type="dxa"/>
              <w:left w:w="120" w:type="dxa"/>
              <w:bottom w:w="80" w:type="dxa"/>
              <w:right w:w="120" w:type="dxa"/>
            </w:tcMar>
          </w:tcPr>
          <w:p w14:paraId="3A598BDF" w14:textId="77777777" w:rsidR="00231625" w:rsidRDefault="00FB5302">
            <w:pPr>
              <w:spacing w:after="40" w:line="252" w:lineRule="auto"/>
            </w:pPr>
            <w:r>
              <w:rPr>
                <w:b/>
                <w:bCs/>
                <w:color w:val="FFFFFF"/>
                <w:sz w:val="20"/>
                <w:szCs w:val="20"/>
              </w:rPr>
              <w:t>Used for</w:t>
            </w:r>
          </w:p>
        </w:tc>
      </w:tr>
      <w:tr w:rsidR="00231625" w14:paraId="5D6064AA" w14:textId="77777777">
        <w:tblPrEx>
          <w:tblCellMar>
            <w:top w:w="0" w:type="dxa"/>
            <w:bottom w:w="0" w:type="dxa"/>
          </w:tblCellMar>
        </w:tblPrEx>
        <w:tc>
          <w:tcPr>
            <w:tcW w:w="2600" w:type="dxa"/>
            <w:tcMar>
              <w:top w:w="80" w:type="dxa"/>
              <w:left w:w="120" w:type="dxa"/>
              <w:bottom w:w="80" w:type="dxa"/>
              <w:right w:w="120" w:type="dxa"/>
            </w:tcMar>
          </w:tcPr>
          <w:p w14:paraId="796EBA76" w14:textId="77777777" w:rsidR="00231625" w:rsidRDefault="00FB5302">
            <w:pPr>
              <w:spacing w:after="40" w:line="252" w:lineRule="auto"/>
            </w:pPr>
            <w:r>
              <w:rPr>
                <w:sz w:val="20"/>
                <w:szCs w:val="20"/>
              </w:rPr>
              <w:t>claude-api skill</w:t>
            </w:r>
          </w:p>
        </w:tc>
        <w:tc>
          <w:tcPr>
            <w:tcW w:w="6400" w:type="dxa"/>
            <w:tcMar>
              <w:top w:w="80" w:type="dxa"/>
              <w:left w:w="120" w:type="dxa"/>
              <w:bottom w:w="80" w:type="dxa"/>
              <w:right w:w="120" w:type="dxa"/>
            </w:tcMar>
          </w:tcPr>
          <w:p w14:paraId="27F42C9E" w14:textId="77777777" w:rsidR="00231625" w:rsidRDefault="00FB5302">
            <w:pPr>
              <w:spacing w:after="40" w:line="252" w:lineRule="auto"/>
            </w:pPr>
            <w:r>
              <w:rPr>
                <w:sz w:val="20"/>
                <w:szCs w:val="20"/>
              </w:rPr>
              <w:t>Authoritative Anthropic SDK guidance: current model ID (claude-opus-5), default to streaming with get_final_message(), adaptive thinking defaults, handling stop_reason == "refusal", zero-argument Anthropic() client credential resolution.</w:t>
            </w:r>
          </w:p>
        </w:tc>
      </w:tr>
      <w:tr w:rsidR="00231625" w14:paraId="553EA110" w14:textId="77777777">
        <w:tblPrEx>
          <w:tblCellMar>
            <w:top w:w="0" w:type="dxa"/>
            <w:bottom w:w="0" w:type="dxa"/>
          </w:tblCellMar>
        </w:tblPrEx>
        <w:tc>
          <w:tcPr>
            <w:tcW w:w="2600" w:type="dxa"/>
            <w:shd w:val="clear" w:color="auto" w:fill="FAFAFA"/>
            <w:tcMar>
              <w:top w:w="80" w:type="dxa"/>
              <w:left w:w="120" w:type="dxa"/>
              <w:bottom w:w="80" w:type="dxa"/>
              <w:right w:w="120" w:type="dxa"/>
            </w:tcMar>
          </w:tcPr>
          <w:p w14:paraId="5602C199" w14:textId="77777777" w:rsidR="00231625" w:rsidRDefault="00FB5302">
            <w:pPr>
              <w:spacing w:after="40" w:line="252" w:lineRule="auto"/>
            </w:pPr>
            <w:r>
              <w:rPr>
                <w:sz w:val="20"/>
                <w:szCs w:val="20"/>
              </w:rPr>
              <w:t>WebFetch</w:t>
            </w:r>
          </w:p>
        </w:tc>
        <w:tc>
          <w:tcPr>
            <w:tcW w:w="6400" w:type="dxa"/>
            <w:shd w:val="clear" w:color="auto" w:fill="FAFAFA"/>
            <w:tcMar>
              <w:top w:w="80" w:type="dxa"/>
              <w:left w:w="120" w:type="dxa"/>
              <w:bottom w:w="80" w:type="dxa"/>
              <w:right w:w="120" w:type="dxa"/>
            </w:tcMar>
          </w:tcPr>
          <w:p w14:paraId="42C9DD61" w14:textId="77777777" w:rsidR="00231625" w:rsidRDefault="00FB5302">
            <w:pPr>
              <w:spacing w:after="40" w:line="252" w:lineRule="auto"/>
            </w:pPr>
            <w:r>
              <w:rPr>
                <w:sz w:val="20"/>
                <w:szCs w:val="20"/>
              </w:rPr>
              <w:t>PyPI JSON API lookups to confirm the package name was free.</w:t>
            </w:r>
          </w:p>
        </w:tc>
      </w:tr>
      <w:tr w:rsidR="00231625" w14:paraId="56802A2F" w14:textId="77777777">
        <w:tblPrEx>
          <w:tblCellMar>
            <w:top w:w="0" w:type="dxa"/>
            <w:bottom w:w="0" w:type="dxa"/>
          </w:tblCellMar>
        </w:tblPrEx>
        <w:tc>
          <w:tcPr>
            <w:tcW w:w="2600" w:type="dxa"/>
            <w:tcMar>
              <w:top w:w="80" w:type="dxa"/>
              <w:left w:w="120" w:type="dxa"/>
              <w:bottom w:w="80" w:type="dxa"/>
              <w:right w:w="120" w:type="dxa"/>
            </w:tcMar>
          </w:tcPr>
          <w:p w14:paraId="5EB5BFF2" w14:textId="77777777" w:rsidR="00231625" w:rsidRDefault="00FB5302">
            <w:pPr>
              <w:spacing w:after="40" w:line="252" w:lineRule="auto"/>
            </w:pPr>
            <w:r>
              <w:rPr>
                <w:sz w:val="20"/>
                <w:szCs w:val="20"/>
              </w:rPr>
              <w:t>Write / Edit</w:t>
            </w:r>
          </w:p>
        </w:tc>
        <w:tc>
          <w:tcPr>
            <w:tcW w:w="6400" w:type="dxa"/>
            <w:tcMar>
              <w:top w:w="80" w:type="dxa"/>
              <w:left w:w="120" w:type="dxa"/>
              <w:bottom w:w="80" w:type="dxa"/>
              <w:right w:w="120" w:type="dxa"/>
            </w:tcMar>
          </w:tcPr>
          <w:p w14:paraId="7D919EA5" w14:textId="77777777" w:rsidR="00231625" w:rsidRDefault="00FB5302">
            <w:pPr>
              <w:spacing w:after="40" w:line="252" w:lineRule="auto"/>
            </w:pPr>
            <w:r>
              <w:rPr>
                <w:sz w:val="20"/>
                <w:szCs w:val="20"/>
              </w:rPr>
              <w:t>Creating the ~30 source, test, and documentation files; surgical fixes (resolve() priority, BOM reads, CLI error handling).</w:t>
            </w:r>
          </w:p>
        </w:tc>
      </w:tr>
      <w:tr w:rsidR="00231625" w14:paraId="02822963" w14:textId="77777777">
        <w:tblPrEx>
          <w:tblCellMar>
            <w:top w:w="0" w:type="dxa"/>
            <w:bottom w:w="0" w:type="dxa"/>
          </w:tblCellMar>
        </w:tblPrEx>
        <w:tc>
          <w:tcPr>
            <w:tcW w:w="2600" w:type="dxa"/>
            <w:shd w:val="clear" w:color="auto" w:fill="FAFAFA"/>
            <w:tcMar>
              <w:top w:w="80" w:type="dxa"/>
              <w:left w:w="120" w:type="dxa"/>
              <w:bottom w:w="80" w:type="dxa"/>
              <w:right w:w="120" w:type="dxa"/>
            </w:tcMar>
          </w:tcPr>
          <w:p w14:paraId="0DDF2BDD" w14:textId="77777777" w:rsidR="00231625" w:rsidRDefault="00FB5302">
            <w:pPr>
              <w:spacing w:after="40" w:line="252" w:lineRule="auto"/>
            </w:pPr>
            <w:r>
              <w:rPr>
                <w:sz w:val="20"/>
                <w:szCs w:val="20"/>
              </w:rPr>
              <w:t>PowerShell / Bash</w:t>
            </w:r>
          </w:p>
        </w:tc>
        <w:tc>
          <w:tcPr>
            <w:tcW w:w="6400" w:type="dxa"/>
            <w:shd w:val="clear" w:color="auto" w:fill="FAFAFA"/>
            <w:tcMar>
              <w:top w:w="80" w:type="dxa"/>
              <w:left w:w="120" w:type="dxa"/>
              <w:bottom w:w="80" w:type="dxa"/>
              <w:right w:w="120" w:type="dxa"/>
            </w:tcMar>
          </w:tcPr>
          <w:p w14:paraId="45A26825" w14:textId="77777777" w:rsidR="00231625" w:rsidRDefault="00FB5302">
            <w:pPr>
              <w:spacing w:after="40" w:line="252" w:lineRule="auto"/>
            </w:pPr>
            <w:r>
              <w:rPr>
                <w:sz w:val="20"/>
                <w:szCs w:val="20"/>
              </w:rPr>
              <w:t>pip install -e, pytest, python -m build, venv creation, git init/commit, the end-to-end CLI runs, Word automation for the PDF export of this document.</w:t>
            </w:r>
          </w:p>
        </w:tc>
      </w:tr>
      <w:tr w:rsidR="00231625" w14:paraId="1CF02A78" w14:textId="77777777">
        <w:tblPrEx>
          <w:tblCellMar>
            <w:top w:w="0" w:type="dxa"/>
            <w:bottom w:w="0" w:type="dxa"/>
          </w:tblCellMar>
        </w:tblPrEx>
        <w:tc>
          <w:tcPr>
            <w:tcW w:w="2600" w:type="dxa"/>
            <w:tcMar>
              <w:top w:w="80" w:type="dxa"/>
              <w:left w:w="120" w:type="dxa"/>
              <w:bottom w:w="80" w:type="dxa"/>
              <w:right w:w="120" w:type="dxa"/>
            </w:tcMar>
          </w:tcPr>
          <w:p w14:paraId="567A7B8D" w14:textId="77777777" w:rsidR="00231625" w:rsidRDefault="00FB5302">
            <w:pPr>
              <w:spacing w:after="40" w:line="252" w:lineRule="auto"/>
            </w:pPr>
            <w:r>
              <w:rPr>
                <w:sz w:val="20"/>
                <w:szCs w:val="20"/>
              </w:rPr>
              <w:t>docx skill</w:t>
            </w:r>
          </w:p>
        </w:tc>
        <w:tc>
          <w:tcPr>
            <w:tcW w:w="6400" w:type="dxa"/>
            <w:tcMar>
              <w:top w:w="80" w:type="dxa"/>
              <w:left w:w="120" w:type="dxa"/>
              <w:bottom w:w="80" w:type="dxa"/>
              <w:right w:w="120" w:type="dxa"/>
            </w:tcMar>
          </w:tcPr>
          <w:p w14:paraId="33E2C018" w14:textId="77777777" w:rsidR="00231625" w:rsidRDefault="00FB5302">
            <w:pPr>
              <w:spacing w:after="40" w:line="252" w:lineRule="auto"/>
            </w:pPr>
            <w:r>
              <w:rPr>
                <w:sz w:val="20"/>
                <w:szCs w:val="20"/>
              </w:rPr>
              <w:t>This document (docx-js generation, then conversion to PDF).</w:t>
            </w:r>
          </w:p>
        </w:tc>
      </w:tr>
      <w:tr w:rsidR="00231625" w14:paraId="0A091A7F" w14:textId="77777777">
        <w:tblPrEx>
          <w:tblCellMar>
            <w:top w:w="0" w:type="dxa"/>
            <w:bottom w:w="0" w:type="dxa"/>
          </w:tblCellMar>
        </w:tblPrEx>
        <w:tc>
          <w:tcPr>
            <w:tcW w:w="2600" w:type="dxa"/>
            <w:shd w:val="clear" w:color="auto" w:fill="FAFAFA"/>
            <w:tcMar>
              <w:top w:w="80" w:type="dxa"/>
              <w:left w:w="120" w:type="dxa"/>
              <w:bottom w:w="80" w:type="dxa"/>
              <w:right w:w="120" w:type="dxa"/>
            </w:tcMar>
          </w:tcPr>
          <w:p w14:paraId="4499F797" w14:textId="77777777" w:rsidR="00231625" w:rsidRDefault="00FB5302">
            <w:pPr>
              <w:spacing w:after="40" w:line="252" w:lineRule="auto"/>
            </w:pPr>
            <w:r>
              <w:rPr>
                <w:sz w:val="20"/>
                <w:szCs w:val="20"/>
              </w:rPr>
              <w:t>Memory</w:t>
            </w:r>
          </w:p>
        </w:tc>
        <w:tc>
          <w:tcPr>
            <w:tcW w:w="6400" w:type="dxa"/>
            <w:shd w:val="clear" w:color="auto" w:fill="FAFAFA"/>
            <w:tcMar>
              <w:top w:w="80" w:type="dxa"/>
              <w:left w:w="120" w:type="dxa"/>
              <w:bottom w:w="80" w:type="dxa"/>
              <w:right w:w="120" w:type="dxa"/>
            </w:tcMar>
          </w:tcPr>
          <w:p w14:paraId="61BC25F5" w14:textId="77777777" w:rsidR="00231625" w:rsidRDefault="00FB5302">
            <w:pPr>
              <w:spacing w:after="40" w:line="252" w:lineRule="auto"/>
            </w:pPr>
            <w:r>
              <w:rPr>
                <w:sz w:val="20"/>
                <w:szCs w:val="20"/>
              </w:rPr>
              <w:t>Saved a project memory note so future sessions know where the library lives and its design rules.</w:t>
            </w:r>
          </w:p>
        </w:tc>
      </w:tr>
    </w:tbl>
    <w:p w14:paraId="1A4A4298" w14:textId="77777777" w:rsidR="00231625" w:rsidRDefault="00231625">
      <w:pPr>
        <w:spacing w:after="120"/>
      </w:pPr>
    </w:p>
    <w:p w14:paraId="2DE98D7F" w14:textId="77777777" w:rsidR="00231625" w:rsidRDefault="00FB5302">
      <w:pPr>
        <w:pStyle w:val="Heading2"/>
        <w:spacing w:before="280" w:after="120"/>
      </w:pPr>
      <w:bookmarkStart w:id="7" w:name="_Toc238357892"/>
      <w:r>
        <w:rPr>
          <w:b/>
          <w:bCs/>
          <w:color w:val="1F4E79"/>
        </w:rPr>
        <w:t>4.2 Python libraries and standards</w:t>
      </w:r>
      <w:bookmarkEnd w:id="7"/>
    </w:p>
    <w:tbl>
      <w:tblPr>
        <w:tblW w:w="9000" w:type="dxa"/>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2200"/>
        <w:gridCol w:w="5000"/>
        <w:gridCol w:w="1800"/>
      </w:tblGrid>
      <w:tr w:rsidR="00231625" w14:paraId="3B16A928" w14:textId="77777777">
        <w:tblPrEx>
          <w:tblCellMar>
            <w:top w:w="0" w:type="dxa"/>
            <w:bottom w:w="0" w:type="dxa"/>
          </w:tblCellMar>
        </w:tblPrEx>
        <w:trPr>
          <w:tblHeader/>
        </w:trPr>
        <w:tc>
          <w:tcPr>
            <w:tcW w:w="2200" w:type="dxa"/>
            <w:shd w:val="clear" w:color="auto" w:fill="1F4E79"/>
            <w:tcMar>
              <w:top w:w="80" w:type="dxa"/>
              <w:left w:w="120" w:type="dxa"/>
              <w:bottom w:w="80" w:type="dxa"/>
              <w:right w:w="120" w:type="dxa"/>
            </w:tcMar>
          </w:tcPr>
          <w:p w14:paraId="73E61787" w14:textId="77777777" w:rsidR="00231625" w:rsidRDefault="00FB5302">
            <w:pPr>
              <w:spacing w:after="40" w:line="252" w:lineRule="auto"/>
            </w:pPr>
            <w:r>
              <w:rPr>
                <w:b/>
                <w:bCs/>
                <w:color w:val="FFFFFF"/>
                <w:sz w:val="20"/>
                <w:szCs w:val="20"/>
              </w:rPr>
              <w:t>Technology</w:t>
            </w:r>
          </w:p>
        </w:tc>
        <w:tc>
          <w:tcPr>
            <w:tcW w:w="5000" w:type="dxa"/>
            <w:shd w:val="clear" w:color="auto" w:fill="1F4E79"/>
            <w:tcMar>
              <w:top w:w="80" w:type="dxa"/>
              <w:left w:w="120" w:type="dxa"/>
              <w:bottom w:w="80" w:type="dxa"/>
              <w:right w:w="120" w:type="dxa"/>
            </w:tcMar>
          </w:tcPr>
          <w:p w14:paraId="5D218071" w14:textId="77777777" w:rsidR="00231625" w:rsidRDefault="00FB5302">
            <w:pPr>
              <w:spacing w:after="40" w:line="252" w:lineRule="auto"/>
            </w:pPr>
            <w:r>
              <w:rPr>
                <w:b/>
                <w:bCs/>
                <w:color w:val="FFFFFF"/>
                <w:sz w:val="20"/>
                <w:szCs w:val="20"/>
              </w:rPr>
              <w:t>Role in impactgraph</w:t>
            </w:r>
          </w:p>
        </w:tc>
        <w:tc>
          <w:tcPr>
            <w:tcW w:w="1800" w:type="dxa"/>
            <w:shd w:val="clear" w:color="auto" w:fill="1F4E79"/>
            <w:tcMar>
              <w:top w:w="80" w:type="dxa"/>
              <w:left w:w="120" w:type="dxa"/>
              <w:bottom w:w="80" w:type="dxa"/>
              <w:right w:w="120" w:type="dxa"/>
            </w:tcMar>
          </w:tcPr>
          <w:p w14:paraId="69494631" w14:textId="77777777" w:rsidR="00231625" w:rsidRDefault="00FB5302">
            <w:pPr>
              <w:spacing w:after="40" w:line="252" w:lineRule="auto"/>
            </w:pPr>
            <w:r>
              <w:rPr>
                <w:b/>
                <w:bCs/>
                <w:color w:val="FFFFFF"/>
                <w:sz w:val="20"/>
                <w:szCs w:val="20"/>
              </w:rPr>
              <w:t>Core / optional</w:t>
            </w:r>
          </w:p>
        </w:tc>
      </w:tr>
      <w:tr w:rsidR="00231625" w14:paraId="68527786" w14:textId="77777777">
        <w:tblPrEx>
          <w:tblCellMar>
            <w:top w:w="0" w:type="dxa"/>
            <w:bottom w:w="0" w:type="dxa"/>
          </w:tblCellMar>
        </w:tblPrEx>
        <w:tc>
          <w:tcPr>
            <w:tcW w:w="2200" w:type="dxa"/>
            <w:tcMar>
              <w:top w:w="80" w:type="dxa"/>
              <w:left w:w="120" w:type="dxa"/>
              <w:bottom w:w="80" w:type="dxa"/>
              <w:right w:w="120" w:type="dxa"/>
            </w:tcMar>
          </w:tcPr>
          <w:p w14:paraId="6F6437D3" w14:textId="77777777" w:rsidR="00231625" w:rsidRDefault="00FB5302">
            <w:pPr>
              <w:spacing w:after="40" w:line="252" w:lineRule="auto"/>
            </w:pPr>
            <w:r>
              <w:rPr>
                <w:sz w:val="20"/>
                <w:szCs w:val="20"/>
              </w:rPr>
              <w:t>ast (stdlib)</w:t>
            </w:r>
          </w:p>
        </w:tc>
        <w:tc>
          <w:tcPr>
            <w:tcW w:w="5000" w:type="dxa"/>
            <w:tcMar>
              <w:top w:w="80" w:type="dxa"/>
              <w:left w:w="120" w:type="dxa"/>
              <w:bottom w:w="80" w:type="dxa"/>
              <w:right w:w="120" w:type="dxa"/>
            </w:tcMar>
          </w:tcPr>
          <w:p w14:paraId="72BE80C0" w14:textId="77777777" w:rsidR="00231625" w:rsidRDefault="00FB5302">
            <w:pPr>
              <w:spacing w:after="40" w:line="252" w:lineRule="auto"/>
            </w:pPr>
            <w:r>
              <w:rPr>
                <w:sz w:val="20"/>
                <w:szCs w:val="20"/>
              </w:rPr>
              <w:t>Parse Python files: functions, classes, imports, call sites, line spans.</w:t>
            </w:r>
          </w:p>
        </w:tc>
        <w:tc>
          <w:tcPr>
            <w:tcW w:w="1800" w:type="dxa"/>
            <w:tcMar>
              <w:top w:w="80" w:type="dxa"/>
              <w:left w:w="120" w:type="dxa"/>
              <w:bottom w:w="80" w:type="dxa"/>
              <w:right w:w="120" w:type="dxa"/>
            </w:tcMar>
          </w:tcPr>
          <w:p w14:paraId="115E438F" w14:textId="77777777" w:rsidR="00231625" w:rsidRDefault="00FB5302">
            <w:pPr>
              <w:spacing w:after="40" w:line="252" w:lineRule="auto"/>
            </w:pPr>
            <w:r>
              <w:rPr>
                <w:sz w:val="20"/>
                <w:szCs w:val="20"/>
              </w:rPr>
              <w:t>core</w:t>
            </w:r>
          </w:p>
        </w:tc>
      </w:tr>
      <w:tr w:rsidR="00231625" w14:paraId="26B26243" w14:textId="77777777">
        <w:tblPrEx>
          <w:tblCellMar>
            <w:top w:w="0" w:type="dxa"/>
            <w:bottom w:w="0" w:type="dxa"/>
          </w:tblCellMar>
        </w:tblPrEx>
        <w:tc>
          <w:tcPr>
            <w:tcW w:w="2200" w:type="dxa"/>
            <w:shd w:val="clear" w:color="auto" w:fill="FAFAFA"/>
            <w:tcMar>
              <w:top w:w="80" w:type="dxa"/>
              <w:left w:w="120" w:type="dxa"/>
              <w:bottom w:w="80" w:type="dxa"/>
              <w:right w:w="120" w:type="dxa"/>
            </w:tcMar>
          </w:tcPr>
          <w:p w14:paraId="3EC040D2" w14:textId="77777777" w:rsidR="00231625" w:rsidRDefault="00FB5302">
            <w:pPr>
              <w:spacing w:after="40" w:line="252" w:lineRule="auto"/>
            </w:pPr>
            <w:r>
              <w:rPr>
                <w:sz w:val="20"/>
                <w:szCs w:val="20"/>
              </w:rPr>
              <w:t>networkx ≥ 3.0</w:t>
            </w:r>
          </w:p>
        </w:tc>
        <w:tc>
          <w:tcPr>
            <w:tcW w:w="5000" w:type="dxa"/>
            <w:shd w:val="clear" w:color="auto" w:fill="FAFAFA"/>
            <w:tcMar>
              <w:top w:w="80" w:type="dxa"/>
              <w:left w:w="120" w:type="dxa"/>
              <w:bottom w:w="80" w:type="dxa"/>
              <w:right w:w="120" w:type="dxa"/>
            </w:tcMar>
          </w:tcPr>
          <w:p w14:paraId="70839CC4" w14:textId="77777777" w:rsidR="00231625" w:rsidRDefault="00FB5302">
            <w:pPr>
              <w:spacing w:after="40" w:line="252" w:lineRule="auto"/>
            </w:pPr>
            <w:r>
              <w:rPr>
                <w:sz w:val="20"/>
                <w:szCs w:val="20"/>
              </w:rPr>
              <w:t>MultiDiGraph storage, traversal, all_simple_paths for impact_paths().</w:t>
            </w:r>
          </w:p>
        </w:tc>
        <w:tc>
          <w:tcPr>
            <w:tcW w:w="1800" w:type="dxa"/>
            <w:shd w:val="clear" w:color="auto" w:fill="FAFAFA"/>
            <w:tcMar>
              <w:top w:w="80" w:type="dxa"/>
              <w:left w:w="120" w:type="dxa"/>
              <w:bottom w:w="80" w:type="dxa"/>
              <w:right w:w="120" w:type="dxa"/>
            </w:tcMar>
          </w:tcPr>
          <w:p w14:paraId="0421FB4D" w14:textId="77777777" w:rsidR="00231625" w:rsidRDefault="00FB5302">
            <w:pPr>
              <w:spacing w:after="40" w:line="252" w:lineRule="auto"/>
            </w:pPr>
            <w:r>
              <w:rPr>
                <w:sz w:val="20"/>
                <w:szCs w:val="20"/>
              </w:rPr>
              <w:t>core</w:t>
            </w:r>
          </w:p>
        </w:tc>
      </w:tr>
      <w:tr w:rsidR="00231625" w14:paraId="0C0EB368" w14:textId="77777777">
        <w:tblPrEx>
          <w:tblCellMar>
            <w:top w:w="0" w:type="dxa"/>
            <w:bottom w:w="0" w:type="dxa"/>
          </w:tblCellMar>
        </w:tblPrEx>
        <w:tc>
          <w:tcPr>
            <w:tcW w:w="2200" w:type="dxa"/>
            <w:tcMar>
              <w:top w:w="80" w:type="dxa"/>
              <w:left w:w="120" w:type="dxa"/>
              <w:bottom w:w="80" w:type="dxa"/>
              <w:right w:w="120" w:type="dxa"/>
            </w:tcMar>
          </w:tcPr>
          <w:p w14:paraId="24705B0A" w14:textId="77777777" w:rsidR="00231625" w:rsidRDefault="00FB5302">
            <w:pPr>
              <w:spacing w:after="40" w:line="252" w:lineRule="auto"/>
            </w:pPr>
            <w:r>
              <w:rPr>
                <w:sz w:val="20"/>
                <w:szCs w:val="20"/>
              </w:rPr>
              <w:t>rich ≥ 13</w:t>
            </w:r>
          </w:p>
        </w:tc>
        <w:tc>
          <w:tcPr>
            <w:tcW w:w="5000" w:type="dxa"/>
            <w:tcMar>
              <w:top w:w="80" w:type="dxa"/>
              <w:left w:w="120" w:type="dxa"/>
              <w:bottom w:w="80" w:type="dxa"/>
              <w:right w:w="120" w:type="dxa"/>
            </w:tcMar>
          </w:tcPr>
          <w:p w14:paraId="0561590A" w14:textId="77777777" w:rsidR="00231625" w:rsidRDefault="00FB5302">
            <w:pPr>
              <w:spacing w:after="40" w:line="252" w:lineRule="auto"/>
            </w:pPr>
            <w:r>
              <w:rPr>
                <w:sz w:val="20"/>
                <w:szCs w:val="20"/>
              </w:rPr>
              <w:t>Terminal panel + tree rendering of the impact report.</w:t>
            </w:r>
          </w:p>
        </w:tc>
        <w:tc>
          <w:tcPr>
            <w:tcW w:w="1800" w:type="dxa"/>
            <w:tcMar>
              <w:top w:w="80" w:type="dxa"/>
              <w:left w:w="120" w:type="dxa"/>
              <w:bottom w:w="80" w:type="dxa"/>
              <w:right w:w="120" w:type="dxa"/>
            </w:tcMar>
          </w:tcPr>
          <w:p w14:paraId="02A19646" w14:textId="77777777" w:rsidR="00231625" w:rsidRDefault="00FB5302">
            <w:pPr>
              <w:spacing w:after="40" w:line="252" w:lineRule="auto"/>
            </w:pPr>
            <w:r>
              <w:rPr>
                <w:sz w:val="20"/>
                <w:szCs w:val="20"/>
              </w:rPr>
              <w:t>core</w:t>
            </w:r>
          </w:p>
        </w:tc>
      </w:tr>
      <w:tr w:rsidR="00231625" w14:paraId="300B776D" w14:textId="77777777">
        <w:tblPrEx>
          <w:tblCellMar>
            <w:top w:w="0" w:type="dxa"/>
            <w:bottom w:w="0" w:type="dxa"/>
          </w:tblCellMar>
        </w:tblPrEx>
        <w:tc>
          <w:tcPr>
            <w:tcW w:w="2200" w:type="dxa"/>
            <w:shd w:val="clear" w:color="auto" w:fill="FAFAFA"/>
            <w:tcMar>
              <w:top w:w="80" w:type="dxa"/>
              <w:left w:w="120" w:type="dxa"/>
              <w:bottom w:w="80" w:type="dxa"/>
              <w:right w:w="120" w:type="dxa"/>
            </w:tcMar>
          </w:tcPr>
          <w:p w14:paraId="2B054433" w14:textId="77777777" w:rsidR="00231625" w:rsidRDefault="00FB5302">
            <w:pPr>
              <w:spacing w:after="40" w:line="252" w:lineRule="auto"/>
            </w:pPr>
            <w:r>
              <w:rPr>
                <w:sz w:val="20"/>
                <w:szCs w:val="20"/>
              </w:rPr>
              <w:t>argparse (stdlib)</w:t>
            </w:r>
          </w:p>
        </w:tc>
        <w:tc>
          <w:tcPr>
            <w:tcW w:w="5000" w:type="dxa"/>
            <w:shd w:val="clear" w:color="auto" w:fill="FAFAFA"/>
            <w:tcMar>
              <w:top w:w="80" w:type="dxa"/>
              <w:left w:w="120" w:type="dxa"/>
              <w:bottom w:w="80" w:type="dxa"/>
              <w:right w:w="120" w:type="dxa"/>
            </w:tcMar>
          </w:tcPr>
          <w:p w14:paraId="04161178" w14:textId="77777777" w:rsidR="00231625" w:rsidRDefault="00FB5302">
            <w:pPr>
              <w:spacing w:after="40" w:line="252" w:lineRule="auto"/>
            </w:pPr>
            <w:r>
              <w:rPr>
                <w:sz w:val="20"/>
                <w:szCs w:val="20"/>
              </w:rPr>
              <w:t>CLI with five sub-commands.</w:t>
            </w:r>
          </w:p>
        </w:tc>
        <w:tc>
          <w:tcPr>
            <w:tcW w:w="1800" w:type="dxa"/>
            <w:shd w:val="clear" w:color="auto" w:fill="FAFAFA"/>
            <w:tcMar>
              <w:top w:w="80" w:type="dxa"/>
              <w:left w:w="120" w:type="dxa"/>
              <w:bottom w:w="80" w:type="dxa"/>
              <w:right w:w="120" w:type="dxa"/>
            </w:tcMar>
          </w:tcPr>
          <w:p w14:paraId="5DA8CE9E" w14:textId="77777777" w:rsidR="00231625" w:rsidRDefault="00FB5302">
            <w:pPr>
              <w:spacing w:after="40" w:line="252" w:lineRule="auto"/>
            </w:pPr>
            <w:r>
              <w:rPr>
                <w:sz w:val="20"/>
                <w:szCs w:val="20"/>
              </w:rPr>
              <w:t>core</w:t>
            </w:r>
          </w:p>
        </w:tc>
      </w:tr>
      <w:tr w:rsidR="00231625" w14:paraId="387B2811" w14:textId="77777777">
        <w:tblPrEx>
          <w:tblCellMar>
            <w:top w:w="0" w:type="dxa"/>
            <w:bottom w:w="0" w:type="dxa"/>
          </w:tblCellMar>
        </w:tblPrEx>
        <w:tc>
          <w:tcPr>
            <w:tcW w:w="2200" w:type="dxa"/>
            <w:tcMar>
              <w:top w:w="80" w:type="dxa"/>
              <w:left w:w="120" w:type="dxa"/>
              <w:bottom w:w="80" w:type="dxa"/>
              <w:right w:w="120" w:type="dxa"/>
            </w:tcMar>
          </w:tcPr>
          <w:p w14:paraId="42F161AC" w14:textId="77777777" w:rsidR="00231625" w:rsidRDefault="00FB5302">
            <w:pPr>
              <w:spacing w:after="40" w:line="252" w:lineRule="auto"/>
            </w:pPr>
            <w:r>
              <w:rPr>
                <w:sz w:val="20"/>
                <w:szCs w:val="20"/>
              </w:rPr>
              <w:t>subprocess + git</w:t>
            </w:r>
          </w:p>
        </w:tc>
        <w:tc>
          <w:tcPr>
            <w:tcW w:w="5000" w:type="dxa"/>
            <w:tcMar>
              <w:top w:w="80" w:type="dxa"/>
              <w:left w:w="120" w:type="dxa"/>
              <w:bottom w:w="80" w:type="dxa"/>
              <w:right w:w="120" w:type="dxa"/>
            </w:tcMar>
          </w:tcPr>
          <w:p w14:paraId="413CCB7E" w14:textId="77777777" w:rsidR="00231625" w:rsidRDefault="00FB5302">
            <w:pPr>
              <w:spacing w:after="40" w:line="252" w:lineRule="auto"/>
            </w:pPr>
            <w:r>
              <w:rPr>
                <w:sz w:val="20"/>
                <w:szCs w:val="20"/>
              </w:rPr>
              <w:t>git diff --name-only and --unified=0 hunk parsing.</w:t>
            </w:r>
          </w:p>
        </w:tc>
        <w:tc>
          <w:tcPr>
            <w:tcW w:w="1800" w:type="dxa"/>
            <w:tcMar>
              <w:top w:w="80" w:type="dxa"/>
              <w:left w:w="120" w:type="dxa"/>
              <w:bottom w:w="80" w:type="dxa"/>
              <w:right w:w="120" w:type="dxa"/>
            </w:tcMar>
          </w:tcPr>
          <w:p w14:paraId="5457699A" w14:textId="77777777" w:rsidR="00231625" w:rsidRDefault="00FB5302">
            <w:pPr>
              <w:spacing w:after="40" w:line="252" w:lineRule="auto"/>
            </w:pPr>
            <w:r>
              <w:rPr>
                <w:sz w:val="20"/>
                <w:szCs w:val="20"/>
              </w:rPr>
              <w:t>core (git on PATH)</w:t>
            </w:r>
          </w:p>
        </w:tc>
      </w:tr>
      <w:tr w:rsidR="00231625" w14:paraId="316C7097" w14:textId="77777777">
        <w:tblPrEx>
          <w:tblCellMar>
            <w:top w:w="0" w:type="dxa"/>
            <w:bottom w:w="0" w:type="dxa"/>
          </w:tblCellMar>
        </w:tblPrEx>
        <w:tc>
          <w:tcPr>
            <w:tcW w:w="2200" w:type="dxa"/>
            <w:shd w:val="clear" w:color="auto" w:fill="FAFAFA"/>
            <w:tcMar>
              <w:top w:w="80" w:type="dxa"/>
              <w:left w:w="120" w:type="dxa"/>
              <w:bottom w:w="80" w:type="dxa"/>
              <w:right w:w="120" w:type="dxa"/>
            </w:tcMar>
          </w:tcPr>
          <w:p w14:paraId="67BCD5F6" w14:textId="77777777" w:rsidR="00231625" w:rsidRDefault="00FB5302">
            <w:pPr>
              <w:spacing w:after="40" w:line="252" w:lineRule="auto"/>
            </w:pPr>
            <w:r>
              <w:rPr>
                <w:sz w:val="20"/>
                <w:szCs w:val="20"/>
              </w:rPr>
              <w:t>sqlglot ≥ 20</w:t>
            </w:r>
          </w:p>
        </w:tc>
        <w:tc>
          <w:tcPr>
            <w:tcW w:w="5000" w:type="dxa"/>
            <w:shd w:val="clear" w:color="auto" w:fill="FAFAFA"/>
            <w:tcMar>
              <w:top w:w="80" w:type="dxa"/>
              <w:left w:w="120" w:type="dxa"/>
              <w:bottom w:w="80" w:type="dxa"/>
              <w:right w:w="120" w:type="dxa"/>
            </w:tcMar>
          </w:tcPr>
          <w:p w14:paraId="52692AA3" w14:textId="77777777" w:rsidR="00231625" w:rsidRDefault="00FB5302">
            <w:pPr>
              <w:spacing w:after="40" w:line="252" w:lineRule="auto"/>
            </w:pPr>
            <w:r>
              <w:rPr>
                <w:sz w:val="20"/>
                <w:szCs w:val="20"/>
              </w:rPr>
              <w:t>Parse CREATE TABLE/VIEW ... AS SELECT and INSERT statements into table lineage and output columns.</w:t>
            </w:r>
          </w:p>
        </w:tc>
        <w:tc>
          <w:tcPr>
            <w:tcW w:w="1800" w:type="dxa"/>
            <w:shd w:val="clear" w:color="auto" w:fill="FAFAFA"/>
            <w:tcMar>
              <w:top w:w="80" w:type="dxa"/>
              <w:left w:w="120" w:type="dxa"/>
              <w:bottom w:w="80" w:type="dxa"/>
              <w:right w:w="120" w:type="dxa"/>
            </w:tcMar>
          </w:tcPr>
          <w:p w14:paraId="27959B1D" w14:textId="77777777" w:rsidR="00231625" w:rsidRDefault="00FB5302">
            <w:pPr>
              <w:spacing w:after="40" w:line="252" w:lineRule="auto"/>
            </w:pPr>
            <w:r>
              <w:rPr>
                <w:sz w:val="20"/>
                <w:szCs w:val="20"/>
              </w:rPr>
              <w:t>[sql] extra</w:t>
            </w:r>
          </w:p>
        </w:tc>
      </w:tr>
      <w:tr w:rsidR="00231625" w14:paraId="313B1B6B" w14:textId="77777777">
        <w:tblPrEx>
          <w:tblCellMar>
            <w:top w:w="0" w:type="dxa"/>
            <w:bottom w:w="0" w:type="dxa"/>
          </w:tblCellMar>
        </w:tblPrEx>
        <w:tc>
          <w:tcPr>
            <w:tcW w:w="2200" w:type="dxa"/>
            <w:tcMar>
              <w:top w:w="80" w:type="dxa"/>
              <w:left w:w="120" w:type="dxa"/>
              <w:bottom w:w="80" w:type="dxa"/>
              <w:right w:w="120" w:type="dxa"/>
            </w:tcMar>
          </w:tcPr>
          <w:p w14:paraId="28282E85" w14:textId="77777777" w:rsidR="00231625" w:rsidRDefault="00FB5302">
            <w:pPr>
              <w:spacing w:after="40" w:line="252" w:lineRule="auto"/>
            </w:pPr>
            <w:r>
              <w:rPr>
                <w:sz w:val="20"/>
                <w:szCs w:val="20"/>
              </w:rPr>
              <w:t>anthropic ≥ 0.40</w:t>
            </w:r>
          </w:p>
        </w:tc>
        <w:tc>
          <w:tcPr>
            <w:tcW w:w="5000" w:type="dxa"/>
            <w:tcMar>
              <w:top w:w="80" w:type="dxa"/>
              <w:left w:w="120" w:type="dxa"/>
              <w:bottom w:w="80" w:type="dxa"/>
              <w:right w:w="120" w:type="dxa"/>
            </w:tcMar>
          </w:tcPr>
          <w:p w14:paraId="288D59BE" w14:textId="77777777" w:rsidR="00231625" w:rsidRDefault="00FB5302">
            <w:pPr>
              <w:spacing w:after="40" w:line="252" w:lineRule="auto"/>
            </w:pPr>
            <w:r>
              <w:rPr>
                <w:sz w:val="20"/>
                <w:szCs w:val="20"/>
              </w:rPr>
              <w:t>Claude API client for the explanation layer.</w:t>
            </w:r>
          </w:p>
        </w:tc>
        <w:tc>
          <w:tcPr>
            <w:tcW w:w="1800" w:type="dxa"/>
            <w:tcMar>
              <w:top w:w="80" w:type="dxa"/>
              <w:left w:w="120" w:type="dxa"/>
              <w:bottom w:w="80" w:type="dxa"/>
              <w:right w:w="120" w:type="dxa"/>
            </w:tcMar>
          </w:tcPr>
          <w:p w14:paraId="51B8950E" w14:textId="77777777" w:rsidR="00231625" w:rsidRDefault="00FB5302">
            <w:pPr>
              <w:spacing w:after="40" w:line="252" w:lineRule="auto"/>
            </w:pPr>
            <w:r>
              <w:rPr>
                <w:sz w:val="20"/>
                <w:szCs w:val="20"/>
              </w:rPr>
              <w:t>[ai] extra</w:t>
            </w:r>
          </w:p>
        </w:tc>
      </w:tr>
      <w:tr w:rsidR="00231625" w14:paraId="59880F16" w14:textId="77777777">
        <w:tblPrEx>
          <w:tblCellMar>
            <w:top w:w="0" w:type="dxa"/>
            <w:bottom w:w="0" w:type="dxa"/>
          </w:tblCellMar>
        </w:tblPrEx>
        <w:tc>
          <w:tcPr>
            <w:tcW w:w="2200" w:type="dxa"/>
            <w:shd w:val="clear" w:color="auto" w:fill="FAFAFA"/>
            <w:tcMar>
              <w:top w:w="80" w:type="dxa"/>
              <w:left w:w="120" w:type="dxa"/>
              <w:bottom w:w="80" w:type="dxa"/>
              <w:right w:w="120" w:type="dxa"/>
            </w:tcMar>
          </w:tcPr>
          <w:p w14:paraId="4397AFD6" w14:textId="77777777" w:rsidR="00231625" w:rsidRDefault="00FB5302">
            <w:pPr>
              <w:spacing w:after="40" w:line="252" w:lineRule="auto"/>
            </w:pPr>
            <w:r>
              <w:rPr>
                <w:sz w:val="20"/>
                <w:szCs w:val="20"/>
              </w:rPr>
              <w:t>pytest ≥ 7</w:t>
            </w:r>
          </w:p>
        </w:tc>
        <w:tc>
          <w:tcPr>
            <w:tcW w:w="5000" w:type="dxa"/>
            <w:shd w:val="clear" w:color="auto" w:fill="FAFAFA"/>
            <w:tcMar>
              <w:top w:w="80" w:type="dxa"/>
              <w:left w:w="120" w:type="dxa"/>
              <w:bottom w:w="80" w:type="dxa"/>
              <w:right w:w="120" w:type="dxa"/>
            </w:tcMar>
          </w:tcPr>
          <w:p w14:paraId="2D418806" w14:textId="77777777" w:rsidR="00231625" w:rsidRDefault="00FB5302">
            <w:pPr>
              <w:spacing w:after="40" w:line="252" w:lineRule="auto"/>
            </w:pPr>
            <w:r>
              <w:rPr>
                <w:sz w:val="20"/>
                <w:szCs w:val="20"/>
              </w:rPr>
              <w:t>Test suite.</w:t>
            </w:r>
          </w:p>
        </w:tc>
        <w:tc>
          <w:tcPr>
            <w:tcW w:w="1800" w:type="dxa"/>
            <w:shd w:val="clear" w:color="auto" w:fill="FAFAFA"/>
            <w:tcMar>
              <w:top w:w="80" w:type="dxa"/>
              <w:left w:w="120" w:type="dxa"/>
              <w:bottom w:w="80" w:type="dxa"/>
              <w:right w:w="120" w:type="dxa"/>
            </w:tcMar>
          </w:tcPr>
          <w:p w14:paraId="460C1B81" w14:textId="77777777" w:rsidR="00231625" w:rsidRDefault="00FB5302">
            <w:pPr>
              <w:spacing w:after="40" w:line="252" w:lineRule="auto"/>
            </w:pPr>
            <w:r>
              <w:rPr>
                <w:sz w:val="20"/>
                <w:szCs w:val="20"/>
              </w:rPr>
              <w:t>[dev] extra</w:t>
            </w:r>
          </w:p>
        </w:tc>
      </w:tr>
      <w:tr w:rsidR="00231625" w14:paraId="61B10842" w14:textId="77777777">
        <w:tblPrEx>
          <w:tblCellMar>
            <w:top w:w="0" w:type="dxa"/>
            <w:bottom w:w="0" w:type="dxa"/>
          </w:tblCellMar>
        </w:tblPrEx>
        <w:tc>
          <w:tcPr>
            <w:tcW w:w="2200" w:type="dxa"/>
            <w:tcMar>
              <w:top w:w="80" w:type="dxa"/>
              <w:left w:w="120" w:type="dxa"/>
              <w:bottom w:w="80" w:type="dxa"/>
              <w:right w:w="120" w:type="dxa"/>
            </w:tcMar>
          </w:tcPr>
          <w:p w14:paraId="53B7960F" w14:textId="77777777" w:rsidR="00231625" w:rsidRDefault="00FB5302">
            <w:pPr>
              <w:spacing w:after="40" w:line="252" w:lineRule="auto"/>
            </w:pPr>
            <w:r>
              <w:rPr>
                <w:sz w:val="20"/>
                <w:szCs w:val="20"/>
              </w:rPr>
              <w:t>setuptools + build</w:t>
            </w:r>
          </w:p>
        </w:tc>
        <w:tc>
          <w:tcPr>
            <w:tcW w:w="5000" w:type="dxa"/>
            <w:tcMar>
              <w:top w:w="80" w:type="dxa"/>
              <w:left w:w="120" w:type="dxa"/>
              <w:bottom w:w="80" w:type="dxa"/>
              <w:right w:w="120" w:type="dxa"/>
            </w:tcMar>
          </w:tcPr>
          <w:p w14:paraId="450499D6" w14:textId="77777777" w:rsidR="00231625" w:rsidRDefault="00FB5302">
            <w:pPr>
              <w:spacing w:after="40" w:line="252" w:lineRule="auto"/>
            </w:pPr>
            <w:r>
              <w:rPr>
                <w:sz w:val="20"/>
                <w:szCs w:val="20"/>
              </w:rPr>
              <w:t>PEP 621 pyproject.toml, src layout, console_scripts entry point, wheel + sdist.</w:t>
            </w:r>
          </w:p>
        </w:tc>
        <w:tc>
          <w:tcPr>
            <w:tcW w:w="1800" w:type="dxa"/>
            <w:tcMar>
              <w:top w:w="80" w:type="dxa"/>
              <w:left w:w="120" w:type="dxa"/>
              <w:bottom w:w="80" w:type="dxa"/>
              <w:right w:w="120" w:type="dxa"/>
            </w:tcMar>
          </w:tcPr>
          <w:p w14:paraId="5C8E7F28" w14:textId="77777777" w:rsidR="00231625" w:rsidRDefault="00FB5302">
            <w:pPr>
              <w:spacing w:after="40" w:line="252" w:lineRule="auto"/>
            </w:pPr>
            <w:r>
              <w:rPr>
                <w:sz w:val="20"/>
                <w:szCs w:val="20"/>
              </w:rPr>
              <w:t>build</w:t>
            </w:r>
          </w:p>
        </w:tc>
      </w:tr>
      <w:tr w:rsidR="00231625" w14:paraId="0E6573BA" w14:textId="77777777">
        <w:tblPrEx>
          <w:tblCellMar>
            <w:top w:w="0" w:type="dxa"/>
            <w:bottom w:w="0" w:type="dxa"/>
          </w:tblCellMar>
        </w:tblPrEx>
        <w:tc>
          <w:tcPr>
            <w:tcW w:w="2200" w:type="dxa"/>
            <w:shd w:val="clear" w:color="auto" w:fill="FAFAFA"/>
            <w:tcMar>
              <w:top w:w="80" w:type="dxa"/>
              <w:left w:w="120" w:type="dxa"/>
              <w:bottom w:w="80" w:type="dxa"/>
              <w:right w:w="120" w:type="dxa"/>
            </w:tcMar>
          </w:tcPr>
          <w:p w14:paraId="5F96A6F0" w14:textId="77777777" w:rsidR="00231625" w:rsidRDefault="00FB5302">
            <w:pPr>
              <w:spacing w:after="40" w:line="252" w:lineRule="auto"/>
            </w:pPr>
            <w:r>
              <w:rPr>
                <w:sz w:val="20"/>
                <w:szCs w:val="20"/>
              </w:rPr>
              <w:t>GitHub Actions</w:t>
            </w:r>
          </w:p>
        </w:tc>
        <w:tc>
          <w:tcPr>
            <w:tcW w:w="5000" w:type="dxa"/>
            <w:shd w:val="clear" w:color="auto" w:fill="FAFAFA"/>
            <w:tcMar>
              <w:top w:w="80" w:type="dxa"/>
              <w:left w:w="120" w:type="dxa"/>
              <w:bottom w:w="80" w:type="dxa"/>
              <w:right w:w="120" w:type="dxa"/>
            </w:tcMar>
          </w:tcPr>
          <w:p w14:paraId="318F32A9" w14:textId="77777777" w:rsidR="00231625" w:rsidRDefault="00FB5302">
            <w:pPr>
              <w:spacing w:after="40" w:line="252" w:lineRule="auto"/>
            </w:pPr>
            <w:r>
              <w:rPr>
                <w:sz w:val="20"/>
                <w:szCs w:val="20"/>
              </w:rPr>
              <w:t>CI matrix (Ubuntu + Windows × Python 3.9/3.11/3.13) plus a build job that uploads dist/.</w:t>
            </w:r>
          </w:p>
        </w:tc>
        <w:tc>
          <w:tcPr>
            <w:tcW w:w="1800" w:type="dxa"/>
            <w:shd w:val="clear" w:color="auto" w:fill="FAFAFA"/>
            <w:tcMar>
              <w:top w:w="80" w:type="dxa"/>
              <w:left w:w="120" w:type="dxa"/>
              <w:bottom w:w="80" w:type="dxa"/>
              <w:right w:w="120" w:type="dxa"/>
            </w:tcMar>
          </w:tcPr>
          <w:p w14:paraId="5D973F54" w14:textId="77777777" w:rsidR="00231625" w:rsidRDefault="00FB5302">
            <w:pPr>
              <w:spacing w:after="40" w:line="252" w:lineRule="auto"/>
            </w:pPr>
            <w:r>
              <w:rPr>
                <w:sz w:val="20"/>
                <w:szCs w:val="20"/>
              </w:rPr>
              <w:t>CI</w:t>
            </w:r>
          </w:p>
        </w:tc>
      </w:tr>
    </w:tbl>
    <w:p w14:paraId="651563DC" w14:textId="77777777" w:rsidR="00231625" w:rsidRDefault="00FB5302">
      <w:r>
        <w:br w:type="page"/>
      </w:r>
    </w:p>
    <w:p w14:paraId="00A4DF18" w14:textId="77777777" w:rsidR="00231625" w:rsidRDefault="00FB5302">
      <w:pPr>
        <w:pStyle w:val="Heading1"/>
        <w:spacing w:before="360" w:after="160"/>
      </w:pPr>
      <w:bookmarkStart w:id="8" w:name="_Toc238357893"/>
      <w:r>
        <w:rPr>
          <w:b/>
          <w:bCs/>
          <w:color w:val="1F4E79"/>
        </w:rPr>
        <w:t>5. Architecture</w:t>
      </w:r>
      <w:bookmarkEnd w:id="8"/>
    </w:p>
    <w:p w14:paraId="500F4BF9" w14:textId="77777777" w:rsidR="00231625" w:rsidRDefault="00FB5302">
      <w:pPr>
        <w:pStyle w:val="Heading2"/>
        <w:spacing w:before="280" w:after="120"/>
      </w:pPr>
      <w:bookmarkStart w:id="9" w:name="_Toc238357894"/>
      <w:r>
        <w:rPr>
          <w:b/>
          <w:bCs/>
          <w:color w:val="1F4E79"/>
        </w:rPr>
        <w:t>5.1 Pipeline</w:t>
      </w:r>
      <w:bookmarkEnd w:id="9"/>
    </w:p>
    <w:p w14:paraId="75E26865" w14:textId="77777777" w:rsidR="00231625" w:rsidRDefault="00FB5302">
      <w:pPr>
        <w:shd w:val="clear" w:color="auto" w:fill="F3F3F3"/>
        <w:ind w:left="240" w:right="240"/>
      </w:pPr>
      <w:r>
        <w:rPr>
          <w:rFonts w:ascii="Consolas" w:eastAsia="Consolas" w:hAnsi="Consolas" w:cs="Consolas"/>
          <w:sz w:val="19"/>
          <w:szCs w:val="19"/>
        </w:rPr>
        <w:t>Python AST  +  dbt manifest.json  +  SQL (sqlglot)  +  git diff</w:t>
      </w:r>
    </w:p>
    <w:p w14:paraId="09CBE74D" w14:textId="77777777" w:rsidR="00231625" w:rsidRDefault="00FB5302">
      <w:pPr>
        <w:shd w:val="clear" w:color="auto" w:fill="F3F3F3"/>
        <w:ind w:left="240" w:right="240"/>
      </w:pPr>
      <w:r>
        <w:rPr>
          <w:rFonts w:ascii="Consolas" w:eastAsia="Consolas" w:hAnsi="Consolas" w:cs="Consolas"/>
          <w:sz w:val="19"/>
          <w:szCs w:val="19"/>
        </w:rPr>
        <w:t xml:space="preserve">                      |  (deterministic extractors)</w:t>
      </w:r>
    </w:p>
    <w:p w14:paraId="6E752B25" w14:textId="77777777" w:rsidR="00231625" w:rsidRDefault="00FB5302">
      <w:pPr>
        <w:shd w:val="clear" w:color="auto" w:fill="F3F3F3"/>
        <w:ind w:left="240" w:right="240"/>
      </w:pPr>
      <w:r>
        <w:rPr>
          <w:rFonts w:ascii="Consolas" w:eastAsia="Consolas" w:hAnsi="Consolas" w:cs="Consolas"/>
          <w:sz w:val="19"/>
          <w:szCs w:val="19"/>
        </w:rPr>
        <w:t xml:space="preserve">                      v</w:t>
      </w:r>
    </w:p>
    <w:p w14:paraId="200510CC" w14:textId="77777777" w:rsidR="00231625" w:rsidRDefault="00FB5302">
      <w:pPr>
        <w:shd w:val="clear" w:color="auto" w:fill="F3F3F3"/>
        <w:ind w:left="240" w:right="240"/>
      </w:pPr>
      <w:r>
        <w:rPr>
          <w:rFonts w:ascii="Consolas" w:eastAsia="Consolas" w:hAnsi="Consolas" w:cs="Consolas"/>
          <w:sz w:val="19"/>
          <w:szCs w:val="19"/>
        </w:rPr>
        <w:t xml:space="preserve">               Unified ImpactGraph        &lt;- networkx MultiDiGraph, JSON on disk</w:t>
      </w:r>
    </w:p>
    <w:p w14:paraId="7D621A61" w14:textId="77777777" w:rsidR="00231625" w:rsidRDefault="00FB5302">
      <w:pPr>
        <w:shd w:val="clear" w:color="auto" w:fill="F3F3F3"/>
        <w:ind w:left="240" w:right="240"/>
      </w:pPr>
      <w:r>
        <w:rPr>
          <w:rFonts w:ascii="Consolas" w:eastAsia="Consolas" w:hAnsi="Consolas" w:cs="Consolas"/>
          <w:sz w:val="19"/>
          <w:szCs w:val="19"/>
        </w:rPr>
        <w:t xml:space="preserve">                      |  (graph algorithms: BFS with per-edge direction)</w:t>
      </w:r>
    </w:p>
    <w:p w14:paraId="379AE4E3" w14:textId="77777777" w:rsidR="00231625" w:rsidRDefault="00FB5302">
      <w:pPr>
        <w:shd w:val="clear" w:color="auto" w:fill="F3F3F3"/>
        <w:ind w:left="240" w:right="240"/>
      </w:pPr>
      <w:r>
        <w:rPr>
          <w:rFonts w:ascii="Consolas" w:eastAsia="Consolas" w:hAnsi="Consolas" w:cs="Consolas"/>
          <w:sz w:val="19"/>
          <w:szCs w:val="19"/>
        </w:rPr>
        <w:t xml:space="preserve">                      v</w:t>
      </w:r>
    </w:p>
    <w:p w14:paraId="4C4BB6CD" w14:textId="77777777" w:rsidR="00231625" w:rsidRDefault="00FB5302">
      <w:pPr>
        <w:shd w:val="clear" w:color="auto" w:fill="F3F3F3"/>
        <w:ind w:left="240" w:right="240"/>
      </w:pPr>
      <w:r>
        <w:rPr>
          <w:rFonts w:ascii="Consolas" w:eastAsia="Consolas" w:hAnsi="Consolas" w:cs="Consolas"/>
          <w:sz w:val="19"/>
          <w:szCs w:val="19"/>
        </w:rPr>
        <w:t xml:space="preserve">   blast radius . risk score . test plan . impact tree</w:t>
      </w:r>
    </w:p>
    <w:p w14:paraId="0FB0A440" w14:textId="77777777" w:rsidR="00231625" w:rsidRDefault="00FB5302">
      <w:pPr>
        <w:shd w:val="clear" w:color="auto" w:fill="F3F3F3"/>
        <w:ind w:left="240" w:right="240"/>
      </w:pPr>
      <w:r>
        <w:rPr>
          <w:rFonts w:ascii="Consolas" w:eastAsia="Consolas" w:hAnsi="Consolas" w:cs="Consolas"/>
          <w:sz w:val="19"/>
          <w:szCs w:val="19"/>
        </w:rPr>
        <w:t xml:space="preserve">                      |  (optional)</w:t>
      </w:r>
    </w:p>
    <w:p w14:paraId="0699F38F" w14:textId="77777777" w:rsidR="00231625" w:rsidRDefault="00FB5302">
      <w:pPr>
        <w:shd w:val="clear" w:color="auto" w:fill="F3F3F3"/>
        <w:ind w:left="240" w:right="240"/>
      </w:pPr>
      <w:r>
        <w:rPr>
          <w:rFonts w:ascii="Consolas" w:eastAsia="Consolas" w:hAnsi="Consolas" w:cs="Consolas"/>
          <w:sz w:val="19"/>
          <w:szCs w:val="19"/>
        </w:rPr>
        <w:t xml:space="preserve">                      v</w:t>
      </w:r>
    </w:p>
    <w:p w14:paraId="5B21734A" w14:textId="77777777" w:rsidR="00231625" w:rsidRDefault="00FB5302">
      <w:pPr>
        <w:shd w:val="clear" w:color="auto" w:fill="F3F3F3"/>
        <w:ind w:left="240" w:right="240"/>
      </w:pPr>
      <w:r>
        <w:rPr>
          <w:rFonts w:ascii="Consolas" w:eastAsia="Consolas" w:hAnsi="Consolas" w:cs="Consolas"/>
          <w:sz w:val="19"/>
          <w:szCs w:val="19"/>
        </w:rPr>
        <w:t xml:space="preserve">        Claude explanation (AI explains, never constructs)</w:t>
      </w:r>
    </w:p>
    <w:p w14:paraId="2D50BC85" w14:textId="77777777" w:rsidR="00231625" w:rsidRDefault="00231625">
      <w:pPr>
        <w:spacing w:after="120"/>
      </w:pPr>
    </w:p>
    <w:p w14:paraId="0D5CFD9B" w14:textId="77777777" w:rsidR="00231625" w:rsidRDefault="00FB5302">
      <w:pPr>
        <w:pStyle w:val="Heading2"/>
        <w:spacing w:before="280" w:after="120"/>
      </w:pPr>
      <w:bookmarkStart w:id="10" w:name="_Toc238357895"/>
      <w:r>
        <w:rPr>
          <w:b/>
          <w:bCs/>
          <w:color w:val="1F4E79"/>
        </w:rPr>
        <w:t>5.2 Package layout</w:t>
      </w:r>
      <w:bookmarkEnd w:id="10"/>
    </w:p>
    <w:tbl>
      <w:tblPr>
        <w:tblW w:w="9000" w:type="dxa"/>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3539"/>
        <w:gridCol w:w="5461"/>
      </w:tblGrid>
      <w:tr w:rsidR="00231625" w14:paraId="6CFB9359" w14:textId="77777777">
        <w:tblPrEx>
          <w:tblCellMar>
            <w:top w:w="0" w:type="dxa"/>
            <w:bottom w:w="0" w:type="dxa"/>
          </w:tblCellMar>
        </w:tblPrEx>
        <w:trPr>
          <w:tblHeader/>
        </w:trPr>
        <w:tc>
          <w:tcPr>
            <w:tcW w:w="3400" w:type="dxa"/>
            <w:shd w:val="clear" w:color="auto" w:fill="1F4E79"/>
            <w:tcMar>
              <w:top w:w="80" w:type="dxa"/>
              <w:left w:w="120" w:type="dxa"/>
              <w:bottom w:w="80" w:type="dxa"/>
              <w:right w:w="120" w:type="dxa"/>
            </w:tcMar>
          </w:tcPr>
          <w:p w14:paraId="4379DB21" w14:textId="77777777" w:rsidR="00231625" w:rsidRDefault="00FB5302">
            <w:pPr>
              <w:spacing w:after="40" w:line="252" w:lineRule="auto"/>
            </w:pPr>
            <w:r>
              <w:rPr>
                <w:b/>
                <w:bCs/>
                <w:color w:val="FFFFFF"/>
                <w:sz w:val="20"/>
                <w:szCs w:val="20"/>
              </w:rPr>
              <w:t>Path</w:t>
            </w:r>
          </w:p>
        </w:tc>
        <w:tc>
          <w:tcPr>
            <w:tcW w:w="5600" w:type="dxa"/>
            <w:shd w:val="clear" w:color="auto" w:fill="1F4E79"/>
            <w:tcMar>
              <w:top w:w="80" w:type="dxa"/>
              <w:left w:w="120" w:type="dxa"/>
              <w:bottom w:w="80" w:type="dxa"/>
              <w:right w:w="120" w:type="dxa"/>
            </w:tcMar>
          </w:tcPr>
          <w:p w14:paraId="34D86731" w14:textId="77777777" w:rsidR="00231625" w:rsidRDefault="00FB5302">
            <w:pPr>
              <w:spacing w:after="40" w:line="252" w:lineRule="auto"/>
            </w:pPr>
            <w:r>
              <w:rPr>
                <w:b/>
                <w:bCs/>
                <w:color w:val="FFFFFF"/>
                <w:sz w:val="20"/>
                <w:szCs w:val="20"/>
              </w:rPr>
              <w:t>Responsibility</w:t>
            </w:r>
          </w:p>
        </w:tc>
      </w:tr>
      <w:tr w:rsidR="00231625" w14:paraId="3BB25167" w14:textId="77777777">
        <w:tblPrEx>
          <w:tblCellMar>
            <w:top w:w="0" w:type="dxa"/>
            <w:bottom w:w="0" w:type="dxa"/>
          </w:tblCellMar>
        </w:tblPrEx>
        <w:tc>
          <w:tcPr>
            <w:tcW w:w="3400" w:type="dxa"/>
            <w:tcMar>
              <w:top w:w="80" w:type="dxa"/>
              <w:left w:w="120" w:type="dxa"/>
              <w:bottom w:w="80" w:type="dxa"/>
              <w:right w:w="120" w:type="dxa"/>
            </w:tcMar>
          </w:tcPr>
          <w:p w14:paraId="0A50A14A" w14:textId="77777777" w:rsidR="00231625" w:rsidRDefault="00FB5302">
            <w:pPr>
              <w:spacing w:after="40" w:line="252" w:lineRule="auto"/>
            </w:pPr>
            <w:r>
              <w:rPr>
                <w:rFonts w:ascii="Consolas" w:eastAsia="Consolas" w:hAnsi="Consolas" w:cs="Consolas"/>
                <w:sz w:val="20"/>
                <w:szCs w:val="20"/>
              </w:rPr>
              <w:t>src/impactgraph/__init__.py</w:t>
            </w:r>
          </w:p>
        </w:tc>
        <w:tc>
          <w:tcPr>
            <w:tcW w:w="5600" w:type="dxa"/>
            <w:tcMar>
              <w:top w:w="80" w:type="dxa"/>
              <w:left w:w="120" w:type="dxa"/>
              <w:bottom w:w="80" w:type="dxa"/>
              <w:right w:w="120" w:type="dxa"/>
            </w:tcMar>
          </w:tcPr>
          <w:p w14:paraId="52485359" w14:textId="77777777" w:rsidR="00231625" w:rsidRDefault="00FB5302">
            <w:pPr>
              <w:spacing w:after="40" w:line="252" w:lineRule="auto"/>
            </w:pPr>
            <w:r>
              <w:rPr>
                <w:sz w:val="20"/>
                <w:szCs w:val="20"/>
              </w:rPr>
              <w:t>Public API re-exports and __version__.</w:t>
            </w:r>
          </w:p>
        </w:tc>
      </w:tr>
      <w:tr w:rsidR="00231625" w14:paraId="40132FD9" w14:textId="77777777">
        <w:tblPrEx>
          <w:tblCellMar>
            <w:top w:w="0" w:type="dxa"/>
            <w:bottom w:w="0" w:type="dxa"/>
          </w:tblCellMar>
        </w:tblPrEx>
        <w:tc>
          <w:tcPr>
            <w:tcW w:w="3400" w:type="dxa"/>
            <w:shd w:val="clear" w:color="auto" w:fill="FAFAFA"/>
            <w:tcMar>
              <w:top w:w="80" w:type="dxa"/>
              <w:left w:w="120" w:type="dxa"/>
              <w:bottom w:w="80" w:type="dxa"/>
              <w:right w:w="120" w:type="dxa"/>
            </w:tcMar>
          </w:tcPr>
          <w:p w14:paraId="42E9AE9D" w14:textId="77777777" w:rsidR="00231625" w:rsidRDefault="00FB5302">
            <w:pPr>
              <w:spacing w:after="40" w:line="252" w:lineRule="auto"/>
            </w:pPr>
            <w:r>
              <w:rPr>
                <w:rFonts w:ascii="Consolas" w:eastAsia="Consolas" w:hAnsi="Consolas" w:cs="Consolas"/>
                <w:sz w:val="20"/>
                <w:szCs w:val="20"/>
              </w:rPr>
              <w:t>graph/model.py</w:t>
            </w:r>
          </w:p>
        </w:tc>
        <w:tc>
          <w:tcPr>
            <w:tcW w:w="5600" w:type="dxa"/>
            <w:shd w:val="clear" w:color="auto" w:fill="FAFAFA"/>
            <w:tcMar>
              <w:top w:w="80" w:type="dxa"/>
              <w:left w:w="120" w:type="dxa"/>
              <w:bottom w:w="80" w:type="dxa"/>
              <w:right w:w="120" w:type="dxa"/>
            </w:tcMar>
          </w:tcPr>
          <w:p w14:paraId="19DCA0D8" w14:textId="77777777" w:rsidR="00231625" w:rsidRDefault="00FB5302">
            <w:pPr>
              <w:spacing w:after="40" w:line="252" w:lineRule="auto"/>
            </w:pPr>
            <w:r>
              <w:rPr>
                <w:sz w:val="20"/>
                <w:szCs w:val="20"/>
              </w:rPr>
              <w:t>NodeType, EdgeType, IMPACT_DIRECTION, Node, Edge dataclasses (+ to/from dict).</w:t>
            </w:r>
          </w:p>
        </w:tc>
      </w:tr>
      <w:tr w:rsidR="00231625" w14:paraId="3BAF7FA6" w14:textId="77777777">
        <w:tblPrEx>
          <w:tblCellMar>
            <w:top w:w="0" w:type="dxa"/>
            <w:bottom w:w="0" w:type="dxa"/>
          </w:tblCellMar>
        </w:tblPrEx>
        <w:tc>
          <w:tcPr>
            <w:tcW w:w="3400" w:type="dxa"/>
            <w:tcMar>
              <w:top w:w="80" w:type="dxa"/>
              <w:left w:w="120" w:type="dxa"/>
              <w:bottom w:w="80" w:type="dxa"/>
              <w:right w:w="120" w:type="dxa"/>
            </w:tcMar>
          </w:tcPr>
          <w:p w14:paraId="3B1F6635" w14:textId="77777777" w:rsidR="00231625" w:rsidRDefault="00FB5302">
            <w:pPr>
              <w:spacing w:after="40" w:line="252" w:lineRule="auto"/>
            </w:pPr>
            <w:r>
              <w:rPr>
                <w:rFonts w:ascii="Consolas" w:eastAsia="Consolas" w:hAnsi="Consolas" w:cs="Consolas"/>
                <w:sz w:val="20"/>
                <w:szCs w:val="20"/>
              </w:rPr>
              <w:t>graph/graph.py</w:t>
            </w:r>
          </w:p>
        </w:tc>
        <w:tc>
          <w:tcPr>
            <w:tcW w:w="5600" w:type="dxa"/>
            <w:tcMar>
              <w:top w:w="80" w:type="dxa"/>
              <w:left w:w="120" w:type="dxa"/>
              <w:bottom w:w="80" w:type="dxa"/>
              <w:right w:w="120" w:type="dxa"/>
            </w:tcMar>
          </w:tcPr>
          <w:p w14:paraId="3EA0D8F2" w14:textId="77777777" w:rsidR="00231625" w:rsidRDefault="00FB5302">
            <w:pPr>
              <w:spacing w:after="40" w:line="252" w:lineRule="auto"/>
            </w:pPr>
            <w:r>
              <w:rPr>
                <w:sz w:val="20"/>
                <w:szCs w:val="20"/>
              </w:rPr>
              <w:t>ImpactGraph: add/merge, find/resolve, impact(), impact_tree(), impact_paths(), save/load.</w:t>
            </w:r>
          </w:p>
        </w:tc>
      </w:tr>
      <w:tr w:rsidR="00231625" w14:paraId="5ABC848D" w14:textId="77777777">
        <w:tblPrEx>
          <w:tblCellMar>
            <w:top w:w="0" w:type="dxa"/>
            <w:bottom w:w="0" w:type="dxa"/>
          </w:tblCellMar>
        </w:tblPrEx>
        <w:tc>
          <w:tcPr>
            <w:tcW w:w="3400" w:type="dxa"/>
            <w:shd w:val="clear" w:color="auto" w:fill="FAFAFA"/>
            <w:tcMar>
              <w:top w:w="80" w:type="dxa"/>
              <w:left w:w="120" w:type="dxa"/>
              <w:bottom w:w="80" w:type="dxa"/>
              <w:right w:w="120" w:type="dxa"/>
            </w:tcMar>
          </w:tcPr>
          <w:p w14:paraId="56C0E4EF" w14:textId="77777777" w:rsidR="00231625" w:rsidRDefault="00FB5302">
            <w:pPr>
              <w:spacing w:after="40" w:line="252" w:lineRule="auto"/>
            </w:pPr>
            <w:r>
              <w:rPr>
                <w:rFonts w:ascii="Consolas" w:eastAsia="Consolas" w:hAnsi="Consolas" w:cs="Consolas"/>
                <w:sz w:val="20"/>
                <w:szCs w:val="20"/>
              </w:rPr>
              <w:t>extractors/base.py</w:t>
            </w:r>
          </w:p>
        </w:tc>
        <w:tc>
          <w:tcPr>
            <w:tcW w:w="5600" w:type="dxa"/>
            <w:shd w:val="clear" w:color="auto" w:fill="FAFAFA"/>
            <w:tcMar>
              <w:top w:w="80" w:type="dxa"/>
              <w:left w:w="120" w:type="dxa"/>
              <w:bottom w:w="80" w:type="dxa"/>
              <w:right w:w="120" w:type="dxa"/>
            </w:tcMar>
          </w:tcPr>
          <w:p w14:paraId="411B98AA" w14:textId="77777777" w:rsidR="00231625" w:rsidRDefault="00FB5302">
            <w:pPr>
              <w:spacing w:after="40" w:line="252" w:lineRule="auto"/>
            </w:pPr>
            <w:r>
              <w:rPr>
                <w:sz w:val="20"/>
                <w:szCs w:val="20"/>
              </w:rPr>
              <w:t>Extractor abstract base class — extract() -&gt; ImpactGraph.</w:t>
            </w:r>
          </w:p>
        </w:tc>
      </w:tr>
      <w:tr w:rsidR="00231625" w14:paraId="6E010A87" w14:textId="77777777">
        <w:tblPrEx>
          <w:tblCellMar>
            <w:top w:w="0" w:type="dxa"/>
            <w:bottom w:w="0" w:type="dxa"/>
          </w:tblCellMar>
        </w:tblPrEx>
        <w:tc>
          <w:tcPr>
            <w:tcW w:w="3400" w:type="dxa"/>
            <w:tcMar>
              <w:top w:w="80" w:type="dxa"/>
              <w:left w:w="120" w:type="dxa"/>
              <w:bottom w:w="80" w:type="dxa"/>
              <w:right w:w="120" w:type="dxa"/>
            </w:tcMar>
          </w:tcPr>
          <w:p w14:paraId="0D360A6A" w14:textId="77777777" w:rsidR="00231625" w:rsidRDefault="00FB5302">
            <w:pPr>
              <w:spacing w:after="40" w:line="252" w:lineRule="auto"/>
            </w:pPr>
            <w:r>
              <w:rPr>
                <w:rFonts w:ascii="Consolas" w:eastAsia="Consolas" w:hAnsi="Consolas" w:cs="Consolas"/>
                <w:sz w:val="20"/>
                <w:szCs w:val="20"/>
              </w:rPr>
              <w:t>extractors/python_extractor.py</w:t>
            </w:r>
          </w:p>
        </w:tc>
        <w:tc>
          <w:tcPr>
            <w:tcW w:w="5600" w:type="dxa"/>
            <w:tcMar>
              <w:top w:w="80" w:type="dxa"/>
              <w:left w:w="120" w:type="dxa"/>
              <w:bottom w:w="80" w:type="dxa"/>
              <w:right w:w="120" w:type="dxa"/>
            </w:tcMar>
          </w:tcPr>
          <w:p w14:paraId="6D3A3B47" w14:textId="77777777" w:rsidR="00231625" w:rsidRDefault="00FB5302">
            <w:pPr>
              <w:spacing w:after="40" w:line="252" w:lineRule="auto"/>
            </w:pPr>
            <w:r>
              <w:rPr>
                <w:sz w:val="20"/>
                <w:szCs w:val="20"/>
              </w:rPr>
              <w:t>Files, functions, classes, CONTAINS, IMPORTS (resolved to project files), best-effort CALLS.</w:t>
            </w:r>
          </w:p>
        </w:tc>
      </w:tr>
      <w:tr w:rsidR="00231625" w14:paraId="57171F52" w14:textId="77777777">
        <w:tblPrEx>
          <w:tblCellMar>
            <w:top w:w="0" w:type="dxa"/>
            <w:bottom w:w="0" w:type="dxa"/>
          </w:tblCellMar>
        </w:tblPrEx>
        <w:tc>
          <w:tcPr>
            <w:tcW w:w="3400" w:type="dxa"/>
            <w:shd w:val="clear" w:color="auto" w:fill="FAFAFA"/>
            <w:tcMar>
              <w:top w:w="80" w:type="dxa"/>
              <w:left w:w="120" w:type="dxa"/>
              <w:bottom w:w="80" w:type="dxa"/>
              <w:right w:w="120" w:type="dxa"/>
            </w:tcMar>
          </w:tcPr>
          <w:p w14:paraId="38FDC113" w14:textId="77777777" w:rsidR="00231625" w:rsidRDefault="00FB5302">
            <w:pPr>
              <w:spacing w:after="40" w:line="252" w:lineRule="auto"/>
            </w:pPr>
            <w:r>
              <w:rPr>
                <w:rFonts w:ascii="Consolas" w:eastAsia="Consolas" w:hAnsi="Consolas" w:cs="Consolas"/>
                <w:sz w:val="20"/>
                <w:szCs w:val="20"/>
              </w:rPr>
              <w:t>extractors/dbt_extractor.py</w:t>
            </w:r>
          </w:p>
        </w:tc>
        <w:tc>
          <w:tcPr>
            <w:tcW w:w="5600" w:type="dxa"/>
            <w:shd w:val="clear" w:color="auto" w:fill="FAFAFA"/>
            <w:tcMar>
              <w:top w:w="80" w:type="dxa"/>
              <w:left w:w="120" w:type="dxa"/>
              <w:bottom w:w="80" w:type="dxa"/>
              <w:right w:w="120" w:type="dxa"/>
            </w:tcMar>
          </w:tcPr>
          <w:p w14:paraId="79E4BC42" w14:textId="77777777" w:rsidR="00231625" w:rsidRDefault="00FB5302">
            <w:pPr>
              <w:spacing w:after="40" w:line="252" w:lineRule="auto"/>
            </w:pPr>
            <w:r>
              <w:rPr>
                <w:sz w:val="20"/>
                <w:szCs w:val="20"/>
              </w:rPr>
              <w:t>Models/seeds/snapshots, sources, exposures, DEPENDS_ON DAG, WRITES_TO tables, declared columns, SQL-file CONTAINS.</w:t>
            </w:r>
          </w:p>
        </w:tc>
      </w:tr>
      <w:tr w:rsidR="00231625" w14:paraId="7BA972A7" w14:textId="77777777">
        <w:tblPrEx>
          <w:tblCellMar>
            <w:top w:w="0" w:type="dxa"/>
            <w:bottom w:w="0" w:type="dxa"/>
          </w:tblCellMar>
        </w:tblPrEx>
        <w:tc>
          <w:tcPr>
            <w:tcW w:w="3400" w:type="dxa"/>
            <w:tcMar>
              <w:top w:w="80" w:type="dxa"/>
              <w:left w:w="120" w:type="dxa"/>
              <w:bottom w:w="80" w:type="dxa"/>
              <w:right w:w="120" w:type="dxa"/>
            </w:tcMar>
          </w:tcPr>
          <w:p w14:paraId="2D1963A2" w14:textId="77777777" w:rsidR="00231625" w:rsidRDefault="00FB5302">
            <w:pPr>
              <w:spacing w:after="40" w:line="252" w:lineRule="auto"/>
            </w:pPr>
            <w:r>
              <w:rPr>
                <w:rFonts w:ascii="Consolas" w:eastAsia="Consolas" w:hAnsi="Consolas" w:cs="Consolas"/>
                <w:sz w:val="20"/>
                <w:szCs w:val="20"/>
              </w:rPr>
              <w:t>extractors/sql_extractor.py</w:t>
            </w:r>
          </w:p>
        </w:tc>
        <w:tc>
          <w:tcPr>
            <w:tcW w:w="5600" w:type="dxa"/>
            <w:tcMar>
              <w:top w:w="80" w:type="dxa"/>
              <w:left w:w="120" w:type="dxa"/>
              <w:bottom w:w="80" w:type="dxa"/>
              <w:right w:w="120" w:type="dxa"/>
            </w:tcMar>
          </w:tcPr>
          <w:p w14:paraId="42100555" w14:textId="77777777" w:rsidR="00231625" w:rsidRDefault="00FB5302">
            <w:pPr>
              <w:spacing w:after="40" w:line="252" w:lineRule="auto"/>
            </w:pPr>
            <w:r>
              <w:rPr>
                <w:sz w:val="20"/>
                <w:szCs w:val="20"/>
              </w:rPr>
              <w:t>sqlglot lineage: table/view nodes, DEPENDS_ON sources, output COLUMN nodes.</w:t>
            </w:r>
          </w:p>
        </w:tc>
      </w:tr>
      <w:tr w:rsidR="00231625" w14:paraId="17B1BFCD" w14:textId="77777777">
        <w:tblPrEx>
          <w:tblCellMar>
            <w:top w:w="0" w:type="dxa"/>
            <w:bottom w:w="0" w:type="dxa"/>
          </w:tblCellMar>
        </w:tblPrEx>
        <w:tc>
          <w:tcPr>
            <w:tcW w:w="3400" w:type="dxa"/>
            <w:shd w:val="clear" w:color="auto" w:fill="FAFAFA"/>
            <w:tcMar>
              <w:top w:w="80" w:type="dxa"/>
              <w:left w:w="120" w:type="dxa"/>
              <w:bottom w:w="80" w:type="dxa"/>
              <w:right w:w="120" w:type="dxa"/>
            </w:tcMar>
          </w:tcPr>
          <w:p w14:paraId="2EA07CA3" w14:textId="77777777" w:rsidR="00231625" w:rsidRDefault="00FB5302">
            <w:pPr>
              <w:spacing w:after="40" w:line="252" w:lineRule="auto"/>
            </w:pPr>
            <w:r>
              <w:rPr>
                <w:rFonts w:ascii="Consolas" w:eastAsia="Consolas" w:hAnsi="Consolas" w:cs="Consolas"/>
                <w:sz w:val="20"/>
                <w:szCs w:val="20"/>
              </w:rPr>
              <w:t>extractors/git_extractor.py</w:t>
            </w:r>
          </w:p>
        </w:tc>
        <w:tc>
          <w:tcPr>
            <w:tcW w:w="5600" w:type="dxa"/>
            <w:shd w:val="clear" w:color="auto" w:fill="FAFAFA"/>
            <w:tcMar>
              <w:top w:w="80" w:type="dxa"/>
              <w:left w:w="120" w:type="dxa"/>
              <w:bottom w:w="80" w:type="dxa"/>
              <w:right w:w="120" w:type="dxa"/>
            </w:tcMar>
          </w:tcPr>
          <w:p w14:paraId="5DDA3861" w14:textId="77777777" w:rsidR="00231625" w:rsidRDefault="00FB5302">
            <w:pPr>
              <w:spacing w:after="40" w:line="252" w:lineRule="auto"/>
            </w:pPr>
            <w:r>
              <w:rPr>
                <w:sz w:val="20"/>
                <w:szCs w:val="20"/>
              </w:rPr>
              <w:t>collect_changes() (files + line ranges) and changed_node_ids() (map to file/function/model nodes).</w:t>
            </w:r>
          </w:p>
        </w:tc>
      </w:tr>
      <w:tr w:rsidR="00231625" w14:paraId="18113FC5" w14:textId="77777777">
        <w:tblPrEx>
          <w:tblCellMar>
            <w:top w:w="0" w:type="dxa"/>
            <w:bottom w:w="0" w:type="dxa"/>
          </w:tblCellMar>
        </w:tblPrEx>
        <w:tc>
          <w:tcPr>
            <w:tcW w:w="3400" w:type="dxa"/>
            <w:tcMar>
              <w:top w:w="80" w:type="dxa"/>
              <w:left w:w="120" w:type="dxa"/>
              <w:bottom w:w="80" w:type="dxa"/>
              <w:right w:w="120" w:type="dxa"/>
            </w:tcMar>
          </w:tcPr>
          <w:p w14:paraId="1917D7CB" w14:textId="77777777" w:rsidR="00231625" w:rsidRDefault="00FB5302">
            <w:pPr>
              <w:spacing w:after="40" w:line="252" w:lineRule="auto"/>
            </w:pPr>
            <w:r>
              <w:rPr>
                <w:rFonts w:ascii="Consolas" w:eastAsia="Consolas" w:hAnsi="Consolas" w:cs="Consolas"/>
                <w:sz w:val="20"/>
                <w:szCs w:val="20"/>
              </w:rPr>
              <w:t>analysis/impact.py</w:t>
            </w:r>
          </w:p>
        </w:tc>
        <w:tc>
          <w:tcPr>
            <w:tcW w:w="5600" w:type="dxa"/>
            <w:tcMar>
              <w:top w:w="80" w:type="dxa"/>
              <w:left w:w="120" w:type="dxa"/>
              <w:bottom w:w="80" w:type="dxa"/>
              <w:right w:w="120" w:type="dxa"/>
            </w:tcMar>
          </w:tcPr>
          <w:p w14:paraId="42BE42B0" w14:textId="77777777" w:rsidR="00231625" w:rsidRDefault="00FB5302">
            <w:pPr>
              <w:spacing w:after="40" w:line="252" w:lineRule="auto"/>
            </w:pPr>
            <w:r>
              <w:rPr>
                <w:sz w:val="20"/>
                <w:szCs w:val="20"/>
              </w:rPr>
              <w:t>analyze_impact() and the ImpactAnalysis dataclass.</w:t>
            </w:r>
          </w:p>
        </w:tc>
      </w:tr>
      <w:tr w:rsidR="00231625" w14:paraId="4FADD6EE" w14:textId="77777777">
        <w:tblPrEx>
          <w:tblCellMar>
            <w:top w:w="0" w:type="dxa"/>
            <w:bottom w:w="0" w:type="dxa"/>
          </w:tblCellMar>
        </w:tblPrEx>
        <w:tc>
          <w:tcPr>
            <w:tcW w:w="3400" w:type="dxa"/>
            <w:shd w:val="clear" w:color="auto" w:fill="FAFAFA"/>
            <w:tcMar>
              <w:top w:w="80" w:type="dxa"/>
              <w:left w:w="120" w:type="dxa"/>
              <w:bottom w:w="80" w:type="dxa"/>
              <w:right w:w="120" w:type="dxa"/>
            </w:tcMar>
          </w:tcPr>
          <w:p w14:paraId="68C81645" w14:textId="77777777" w:rsidR="00231625" w:rsidRDefault="00FB5302">
            <w:pPr>
              <w:spacing w:after="40" w:line="252" w:lineRule="auto"/>
            </w:pPr>
            <w:r>
              <w:rPr>
                <w:rFonts w:ascii="Consolas" w:eastAsia="Consolas" w:hAnsi="Consolas" w:cs="Consolas"/>
                <w:sz w:val="20"/>
                <w:szCs w:val="20"/>
              </w:rPr>
              <w:t>analysis/risk.py</w:t>
            </w:r>
          </w:p>
        </w:tc>
        <w:tc>
          <w:tcPr>
            <w:tcW w:w="5600" w:type="dxa"/>
            <w:shd w:val="clear" w:color="auto" w:fill="FAFAFA"/>
            <w:tcMar>
              <w:top w:w="80" w:type="dxa"/>
              <w:left w:w="120" w:type="dxa"/>
              <w:bottom w:w="80" w:type="dxa"/>
              <w:right w:w="120" w:type="dxa"/>
            </w:tcMar>
          </w:tcPr>
          <w:p w14:paraId="5F0B4DA0" w14:textId="77777777" w:rsidR="00231625" w:rsidRDefault="00FB5302">
            <w:pPr>
              <w:spacing w:after="40" w:line="252" w:lineRule="auto"/>
            </w:pPr>
            <w:r>
              <w:rPr>
                <w:sz w:val="20"/>
                <w:szCs w:val="20"/>
              </w:rPr>
              <w:t>Deterministic risk scoring.</w:t>
            </w:r>
          </w:p>
        </w:tc>
      </w:tr>
      <w:tr w:rsidR="00231625" w14:paraId="66EDDF64" w14:textId="77777777">
        <w:tblPrEx>
          <w:tblCellMar>
            <w:top w:w="0" w:type="dxa"/>
            <w:bottom w:w="0" w:type="dxa"/>
          </w:tblCellMar>
        </w:tblPrEx>
        <w:tc>
          <w:tcPr>
            <w:tcW w:w="3400" w:type="dxa"/>
            <w:tcMar>
              <w:top w:w="80" w:type="dxa"/>
              <w:left w:w="120" w:type="dxa"/>
              <w:bottom w:w="80" w:type="dxa"/>
              <w:right w:w="120" w:type="dxa"/>
            </w:tcMar>
          </w:tcPr>
          <w:p w14:paraId="5B1B4033" w14:textId="77777777" w:rsidR="00231625" w:rsidRDefault="00FB5302">
            <w:pPr>
              <w:spacing w:after="40" w:line="252" w:lineRule="auto"/>
            </w:pPr>
            <w:r>
              <w:rPr>
                <w:rFonts w:ascii="Consolas" w:eastAsia="Consolas" w:hAnsi="Consolas" w:cs="Consolas"/>
                <w:sz w:val="20"/>
                <w:szCs w:val="20"/>
              </w:rPr>
              <w:t>analysis/tests_recommender.py</w:t>
            </w:r>
          </w:p>
        </w:tc>
        <w:tc>
          <w:tcPr>
            <w:tcW w:w="5600" w:type="dxa"/>
            <w:tcMar>
              <w:top w:w="80" w:type="dxa"/>
              <w:left w:w="120" w:type="dxa"/>
              <w:bottom w:w="80" w:type="dxa"/>
              <w:right w:w="120" w:type="dxa"/>
            </w:tcMar>
          </w:tcPr>
          <w:p w14:paraId="3F7AD944" w14:textId="77777777" w:rsidR="00231625" w:rsidRDefault="00FB5302">
            <w:pPr>
              <w:spacing w:after="40" w:line="252" w:lineRule="auto"/>
            </w:pPr>
            <w:r>
              <w:rPr>
                <w:sz w:val="20"/>
                <w:szCs w:val="20"/>
              </w:rPr>
              <w:t>Rule-based test plan.</w:t>
            </w:r>
          </w:p>
        </w:tc>
      </w:tr>
      <w:tr w:rsidR="00231625" w14:paraId="6C6F90E8" w14:textId="77777777">
        <w:tblPrEx>
          <w:tblCellMar>
            <w:top w:w="0" w:type="dxa"/>
            <w:bottom w:w="0" w:type="dxa"/>
          </w:tblCellMar>
        </w:tblPrEx>
        <w:tc>
          <w:tcPr>
            <w:tcW w:w="3400" w:type="dxa"/>
            <w:shd w:val="clear" w:color="auto" w:fill="FAFAFA"/>
            <w:tcMar>
              <w:top w:w="80" w:type="dxa"/>
              <w:left w:w="120" w:type="dxa"/>
              <w:bottom w:w="80" w:type="dxa"/>
              <w:right w:w="120" w:type="dxa"/>
            </w:tcMar>
          </w:tcPr>
          <w:p w14:paraId="4E9FE96D" w14:textId="77777777" w:rsidR="00231625" w:rsidRDefault="00FB5302">
            <w:pPr>
              <w:spacing w:after="40" w:line="252" w:lineRule="auto"/>
            </w:pPr>
            <w:r>
              <w:rPr>
                <w:rFonts w:ascii="Consolas" w:eastAsia="Consolas" w:hAnsi="Consolas" w:cs="Consolas"/>
                <w:sz w:val="20"/>
                <w:szCs w:val="20"/>
              </w:rPr>
              <w:t>ai/explain.py</w:t>
            </w:r>
          </w:p>
        </w:tc>
        <w:tc>
          <w:tcPr>
            <w:tcW w:w="5600" w:type="dxa"/>
            <w:shd w:val="clear" w:color="auto" w:fill="FAFAFA"/>
            <w:tcMar>
              <w:top w:w="80" w:type="dxa"/>
              <w:left w:w="120" w:type="dxa"/>
              <w:bottom w:w="80" w:type="dxa"/>
              <w:right w:w="120" w:type="dxa"/>
            </w:tcMar>
          </w:tcPr>
          <w:p w14:paraId="67CADC3A" w14:textId="77777777" w:rsidR="00231625" w:rsidRDefault="00FB5302">
            <w:pPr>
              <w:spacing w:after="40" w:line="252" w:lineRule="auto"/>
            </w:pPr>
            <w:r>
              <w:rPr>
                <w:sz w:val="20"/>
                <w:szCs w:val="20"/>
              </w:rPr>
              <w:t>explain_impact() via the Claude API.</w:t>
            </w:r>
          </w:p>
        </w:tc>
      </w:tr>
      <w:tr w:rsidR="00231625" w14:paraId="6FBF2C61" w14:textId="77777777">
        <w:tblPrEx>
          <w:tblCellMar>
            <w:top w:w="0" w:type="dxa"/>
            <w:bottom w:w="0" w:type="dxa"/>
          </w:tblCellMar>
        </w:tblPrEx>
        <w:tc>
          <w:tcPr>
            <w:tcW w:w="3400" w:type="dxa"/>
            <w:tcMar>
              <w:top w:w="80" w:type="dxa"/>
              <w:left w:w="120" w:type="dxa"/>
              <w:bottom w:w="80" w:type="dxa"/>
              <w:right w:w="120" w:type="dxa"/>
            </w:tcMar>
          </w:tcPr>
          <w:p w14:paraId="0F170D72" w14:textId="77777777" w:rsidR="00231625" w:rsidRDefault="00FB5302">
            <w:pPr>
              <w:spacing w:after="40" w:line="252" w:lineRule="auto"/>
            </w:pPr>
            <w:r>
              <w:rPr>
                <w:rFonts w:ascii="Consolas" w:eastAsia="Consolas" w:hAnsi="Consolas" w:cs="Consolas"/>
                <w:sz w:val="20"/>
                <w:szCs w:val="20"/>
              </w:rPr>
              <w:t>report.py</w:t>
            </w:r>
          </w:p>
        </w:tc>
        <w:tc>
          <w:tcPr>
            <w:tcW w:w="5600" w:type="dxa"/>
            <w:tcMar>
              <w:top w:w="80" w:type="dxa"/>
              <w:left w:w="120" w:type="dxa"/>
              <w:bottom w:w="80" w:type="dxa"/>
              <w:right w:w="120" w:type="dxa"/>
            </w:tcMar>
          </w:tcPr>
          <w:p w14:paraId="026B76F4" w14:textId="77777777" w:rsidR="00231625" w:rsidRDefault="00FB5302">
            <w:pPr>
              <w:spacing w:after="40" w:line="252" w:lineRule="auto"/>
            </w:pPr>
            <w:r>
              <w:rPr>
                <w:sz w:val="20"/>
                <w:szCs w:val="20"/>
              </w:rPr>
              <w:t>rich rendering.</w:t>
            </w:r>
          </w:p>
        </w:tc>
      </w:tr>
      <w:tr w:rsidR="00231625" w14:paraId="2593BA44" w14:textId="77777777">
        <w:tblPrEx>
          <w:tblCellMar>
            <w:top w:w="0" w:type="dxa"/>
            <w:bottom w:w="0" w:type="dxa"/>
          </w:tblCellMar>
        </w:tblPrEx>
        <w:tc>
          <w:tcPr>
            <w:tcW w:w="3400" w:type="dxa"/>
            <w:shd w:val="clear" w:color="auto" w:fill="FAFAFA"/>
            <w:tcMar>
              <w:top w:w="80" w:type="dxa"/>
              <w:left w:w="120" w:type="dxa"/>
              <w:bottom w:w="80" w:type="dxa"/>
              <w:right w:w="120" w:type="dxa"/>
            </w:tcMar>
          </w:tcPr>
          <w:p w14:paraId="141678DC" w14:textId="77777777" w:rsidR="00231625" w:rsidRDefault="00FB5302">
            <w:pPr>
              <w:spacing w:after="40" w:line="252" w:lineRule="auto"/>
            </w:pPr>
            <w:r>
              <w:rPr>
                <w:rFonts w:ascii="Consolas" w:eastAsia="Consolas" w:hAnsi="Consolas" w:cs="Consolas"/>
                <w:sz w:val="20"/>
                <w:szCs w:val="20"/>
              </w:rPr>
              <w:t>cli.py</w:t>
            </w:r>
          </w:p>
        </w:tc>
        <w:tc>
          <w:tcPr>
            <w:tcW w:w="5600" w:type="dxa"/>
            <w:shd w:val="clear" w:color="auto" w:fill="FAFAFA"/>
            <w:tcMar>
              <w:top w:w="80" w:type="dxa"/>
              <w:left w:w="120" w:type="dxa"/>
              <w:bottom w:w="80" w:type="dxa"/>
              <w:right w:w="120" w:type="dxa"/>
            </w:tcMar>
          </w:tcPr>
          <w:p w14:paraId="3D273E74" w14:textId="77777777" w:rsidR="00231625" w:rsidRDefault="00FB5302">
            <w:pPr>
              <w:spacing w:after="40" w:line="252" w:lineRule="auto"/>
            </w:pPr>
            <w:r>
              <w:rPr>
                <w:sz w:val="20"/>
                <w:szCs w:val="20"/>
              </w:rPr>
              <w:t>impactgraph build / impact / diff / nodes / explain.</w:t>
            </w:r>
          </w:p>
        </w:tc>
      </w:tr>
      <w:tr w:rsidR="00231625" w14:paraId="53C8D89E" w14:textId="77777777">
        <w:tblPrEx>
          <w:tblCellMar>
            <w:top w:w="0" w:type="dxa"/>
            <w:bottom w:w="0" w:type="dxa"/>
          </w:tblCellMar>
        </w:tblPrEx>
        <w:tc>
          <w:tcPr>
            <w:tcW w:w="3400" w:type="dxa"/>
            <w:tcMar>
              <w:top w:w="80" w:type="dxa"/>
              <w:left w:w="120" w:type="dxa"/>
              <w:bottom w:w="80" w:type="dxa"/>
              <w:right w:w="120" w:type="dxa"/>
            </w:tcMar>
          </w:tcPr>
          <w:p w14:paraId="2F5D792D" w14:textId="77777777" w:rsidR="00231625" w:rsidRDefault="00FB5302">
            <w:pPr>
              <w:spacing w:after="40" w:line="252" w:lineRule="auto"/>
            </w:pPr>
            <w:r>
              <w:rPr>
                <w:rFonts w:ascii="Consolas" w:eastAsia="Consolas" w:hAnsi="Consolas" w:cs="Consolas"/>
                <w:sz w:val="20"/>
                <w:szCs w:val="20"/>
              </w:rPr>
              <w:t>tests/</w:t>
            </w:r>
          </w:p>
        </w:tc>
        <w:tc>
          <w:tcPr>
            <w:tcW w:w="5600" w:type="dxa"/>
            <w:tcMar>
              <w:top w:w="80" w:type="dxa"/>
              <w:left w:w="120" w:type="dxa"/>
              <w:bottom w:w="80" w:type="dxa"/>
              <w:right w:w="120" w:type="dxa"/>
            </w:tcMar>
          </w:tcPr>
          <w:p w14:paraId="2FFE8F36" w14:textId="77777777" w:rsidR="00231625" w:rsidRDefault="00FB5302">
            <w:pPr>
              <w:spacing w:after="40" w:line="252" w:lineRule="auto"/>
            </w:pPr>
            <w:r>
              <w:rPr>
                <w:sz w:val="20"/>
                <w:szCs w:val="20"/>
              </w:rPr>
              <w:t>108 pytest tests across 27 modules, incl. the real jaffle_shop fixture.</w:t>
            </w:r>
          </w:p>
        </w:tc>
      </w:tr>
      <w:tr w:rsidR="00231625" w14:paraId="2AEA99DA" w14:textId="77777777">
        <w:tblPrEx>
          <w:tblCellMar>
            <w:top w:w="0" w:type="dxa"/>
            <w:bottom w:w="0" w:type="dxa"/>
          </w:tblCellMar>
        </w:tblPrEx>
        <w:tc>
          <w:tcPr>
            <w:tcW w:w="3400" w:type="dxa"/>
            <w:shd w:val="clear" w:color="auto" w:fill="FAFAFA"/>
            <w:tcMar>
              <w:top w:w="80" w:type="dxa"/>
              <w:left w:w="120" w:type="dxa"/>
              <w:bottom w:w="80" w:type="dxa"/>
              <w:right w:w="120" w:type="dxa"/>
            </w:tcMar>
          </w:tcPr>
          <w:p w14:paraId="5B2B029C" w14:textId="77777777" w:rsidR="00231625" w:rsidRDefault="00FB5302">
            <w:pPr>
              <w:spacing w:after="40" w:line="252" w:lineRule="auto"/>
            </w:pPr>
            <w:r>
              <w:rPr>
                <w:rFonts w:ascii="Consolas" w:eastAsia="Consolas" w:hAnsi="Consolas" w:cs="Consolas"/>
                <w:sz w:val="20"/>
                <w:szCs w:val="20"/>
              </w:rPr>
              <w:t>examples/demo/</w:t>
            </w:r>
          </w:p>
        </w:tc>
        <w:tc>
          <w:tcPr>
            <w:tcW w:w="5600" w:type="dxa"/>
            <w:shd w:val="clear" w:color="auto" w:fill="FAFAFA"/>
            <w:tcMar>
              <w:top w:w="80" w:type="dxa"/>
              <w:left w:w="120" w:type="dxa"/>
              <w:bottom w:w="80" w:type="dxa"/>
              <w:right w:w="120" w:type="dxa"/>
            </w:tcMar>
          </w:tcPr>
          <w:p w14:paraId="1C0FF304" w14:textId="77777777" w:rsidR="00231625" w:rsidRDefault="00FB5302">
            <w:pPr>
              <w:spacing w:after="40" w:line="252" w:lineRule="auto"/>
            </w:pPr>
            <w:r>
              <w:rPr>
                <w:sz w:val="20"/>
                <w:szCs w:val="20"/>
              </w:rPr>
              <w:t>Manifest + Python API + build_demo.py reproducing the pitch.</w:t>
            </w:r>
          </w:p>
        </w:tc>
      </w:tr>
      <w:tr w:rsidR="00231625" w14:paraId="0A0ACF45" w14:textId="77777777">
        <w:tblPrEx>
          <w:tblCellMar>
            <w:top w:w="0" w:type="dxa"/>
            <w:bottom w:w="0" w:type="dxa"/>
          </w:tblCellMar>
        </w:tblPrEx>
        <w:tc>
          <w:tcPr>
            <w:tcW w:w="3400" w:type="dxa"/>
            <w:tcMar>
              <w:top w:w="80" w:type="dxa"/>
              <w:left w:w="120" w:type="dxa"/>
              <w:bottom w:w="80" w:type="dxa"/>
              <w:right w:w="120" w:type="dxa"/>
            </w:tcMar>
          </w:tcPr>
          <w:p w14:paraId="051CF8EC" w14:textId="77777777" w:rsidR="00231625" w:rsidRDefault="00FB5302">
            <w:pPr>
              <w:spacing w:after="40" w:line="252" w:lineRule="auto"/>
            </w:pPr>
            <w:r>
              <w:rPr>
                <w:rFonts w:ascii="Consolas" w:eastAsia="Consolas" w:hAnsi="Consolas" w:cs="Consolas"/>
                <w:sz w:val="20"/>
                <w:szCs w:val="20"/>
              </w:rPr>
              <w:t>.github/workflows/ci.yml</w:t>
            </w:r>
          </w:p>
        </w:tc>
        <w:tc>
          <w:tcPr>
            <w:tcW w:w="5600" w:type="dxa"/>
            <w:tcMar>
              <w:top w:w="80" w:type="dxa"/>
              <w:left w:w="120" w:type="dxa"/>
              <w:bottom w:w="80" w:type="dxa"/>
              <w:right w:w="120" w:type="dxa"/>
            </w:tcMar>
          </w:tcPr>
          <w:p w14:paraId="4386161A" w14:textId="77777777" w:rsidR="00231625" w:rsidRDefault="00FB5302">
            <w:pPr>
              <w:spacing w:after="40" w:line="252" w:lineRule="auto"/>
            </w:pPr>
            <w:r>
              <w:rPr>
                <w:sz w:val="20"/>
                <w:szCs w:val="20"/>
              </w:rPr>
              <w:t>CI matrix and build artifact.</w:t>
            </w:r>
          </w:p>
        </w:tc>
      </w:tr>
    </w:tbl>
    <w:p w14:paraId="5BBE4C27" w14:textId="77777777" w:rsidR="00231625" w:rsidRDefault="00231625">
      <w:pPr>
        <w:spacing w:after="120"/>
      </w:pPr>
    </w:p>
    <w:p w14:paraId="2E7C55F3" w14:textId="77777777" w:rsidR="00231625" w:rsidRDefault="00FB5302">
      <w:pPr>
        <w:pStyle w:val="Heading2"/>
        <w:spacing w:before="280" w:after="120"/>
      </w:pPr>
      <w:bookmarkStart w:id="11" w:name="_Toc238357896"/>
      <w:r>
        <w:rPr>
          <w:b/>
          <w:bCs/>
          <w:color w:val="1F4E79"/>
        </w:rPr>
        <w:t>5.3 Data model</w:t>
      </w:r>
      <w:bookmarkEnd w:id="11"/>
    </w:p>
    <w:p w14:paraId="72FA26B0" w14:textId="77777777" w:rsidR="00231625" w:rsidRDefault="00FB5302">
      <w:pPr>
        <w:spacing w:after="120" w:line="276" w:lineRule="auto"/>
      </w:pPr>
      <w:r>
        <w:t>Node types: file, module, function, class, dbt_model, dbt_source, dbt_seed, dbt_snapshot, exposure, table, view, column, lambda, api, dag, report, dashboard.</w:t>
      </w:r>
    </w:p>
    <w:p w14:paraId="01AB1EDC" w14:textId="77777777" w:rsidR="00231625" w:rsidRDefault="00FB5302">
      <w:pPr>
        <w:spacing w:after="120" w:line="276" w:lineRule="auto"/>
      </w:pPr>
      <w:r>
        <w:t>Edge types are semantic, and each declares the direction in which change propagates. This is what lets a single BFS give correct answers across code and data:</w:t>
      </w:r>
    </w:p>
    <w:tbl>
      <w:tblPr>
        <w:tblW w:w="9000" w:type="dxa"/>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1500"/>
        <w:gridCol w:w="2900"/>
        <w:gridCol w:w="1300"/>
        <w:gridCol w:w="3300"/>
      </w:tblGrid>
      <w:tr w:rsidR="00231625" w14:paraId="32C49F39" w14:textId="77777777">
        <w:tblPrEx>
          <w:tblCellMar>
            <w:top w:w="0" w:type="dxa"/>
            <w:bottom w:w="0" w:type="dxa"/>
          </w:tblCellMar>
        </w:tblPrEx>
        <w:trPr>
          <w:tblHeader/>
        </w:trPr>
        <w:tc>
          <w:tcPr>
            <w:tcW w:w="1500" w:type="dxa"/>
            <w:shd w:val="clear" w:color="auto" w:fill="1F4E79"/>
            <w:tcMar>
              <w:top w:w="80" w:type="dxa"/>
              <w:left w:w="120" w:type="dxa"/>
              <w:bottom w:w="80" w:type="dxa"/>
              <w:right w:w="120" w:type="dxa"/>
            </w:tcMar>
          </w:tcPr>
          <w:p w14:paraId="1CCB8736" w14:textId="77777777" w:rsidR="00231625" w:rsidRDefault="00FB5302">
            <w:pPr>
              <w:spacing w:after="40" w:line="252" w:lineRule="auto"/>
            </w:pPr>
            <w:r>
              <w:rPr>
                <w:b/>
                <w:bCs/>
                <w:color w:val="FFFFFF"/>
                <w:sz w:val="20"/>
                <w:szCs w:val="20"/>
              </w:rPr>
              <w:t>Edge type</w:t>
            </w:r>
          </w:p>
        </w:tc>
        <w:tc>
          <w:tcPr>
            <w:tcW w:w="2900" w:type="dxa"/>
            <w:shd w:val="clear" w:color="auto" w:fill="1F4E79"/>
            <w:tcMar>
              <w:top w:w="80" w:type="dxa"/>
              <w:left w:w="120" w:type="dxa"/>
              <w:bottom w:w="80" w:type="dxa"/>
              <w:right w:w="120" w:type="dxa"/>
            </w:tcMar>
          </w:tcPr>
          <w:p w14:paraId="470ED951" w14:textId="77777777" w:rsidR="00231625" w:rsidRDefault="00FB5302">
            <w:pPr>
              <w:spacing w:after="40" w:line="252" w:lineRule="auto"/>
            </w:pPr>
            <w:r>
              <w:rPr>
                <w:b/>
                <w:bCs/>
                <w:color w:val="FFFFFF"/>
                <w:sz w:val="20"/>
                <w:szCs w:val="20"/>
              </w:rPr>
              <w:t>Semantic direction (src → dst)</w:t>
            </w:r>
          </w:p>
        </w:tc>
        <w:tc>
          <w:tcPr>
            <w:tcW w:w="1300" w:type="dxa"/>
            <w:shd w:val="clear" w:color="auto" w:fill="1F4E79"/>
            <w:tcMar>
              <w:top w:w="80" w:type="dxa"/>
              <w:left w:w="120" w:type="dxa"/>
              <w:bottom w:w="80" w:type="dxa"/>
              <w:right w:w="120" w:type="dxa"/>
            </w:tcMar>
          </w:tcPr>
          <w:p w14:paraId="1FB3D9D6" w14:textId="77777777" w:rsidR="00231625" w:rsidRDefault="00FB5302">
            <w:pPr>
              <w:spacing w:after="40" w:line="252" w:lineRule="auto"/>
            </w:pPr>
            <w:r>
              <w:rPr>
                <w:b/>
                <w:bCs/>
                <w:color w:val="FFFFFF"/>
                <w:sz w:val="20"/>
                <w:szCs w:val="20"/>
              </w:rPr>
              <w:t>Impact flows</w:t>
            </w:r>
          </w:p>
        </w:tc>
        <w:tc>
          <w:tcPr>
            <w:tcW w:w="3300" w:type="dxa"/>
            <w:shd w:val="clear" w:color="auto" w:fill="1F4E79"/>
            <w:tcMar>
              <w:top w:w="80" w:type="dxa"/>
              <w:left w:w="120" w:type="dxa"/>
              <w:bottom w:w="80" w:type="dxa"/>
              <w:right w:w="120" w:type="dxa"/>
            </w:tcMar>
          </w:tcPr>
          <w:p w14:paraId="51B89F50" w14:textId="77777777" w:rsidR="00231625" w:rsidRDefault="00FB5302">
            <w:pPr>
              <w:spacing w:after="40" w:line="252" w:lineRule="auto"/>
            </w:pPr>
            <w:r>
              <w:rPr>
                <w:b/>
                <w:bCs/>
                <w:color w:val="FFFFFF"/>
                <w:sz w:val="20"/>
                <w:szCs w:val="20"/>
              </w:rPr>
              <w:t>Meaning</w:t>
            </w:r>
          </w:p>
        </w:tc>
      </w:tr>
      <w:tr w:rsidR="00231625" w14:paraId="14C2A238" w14:textId="77777777">
        <w:tblPrEx>
          <w:tblCellMar>
            <w:top w:w="0" w:type="dxa"/>
            <w:bottom w:w="0" w:type="dxa"/>
          </w:tblCellMar>
        </w:tblPrEx>
        <w:tc>
          <w:tcPr>
            <w:tcW w:w="1500" w:type="dxa"/>
            <w:tcMar>
              <w:top w:w="80" w:type="dxa"/>
              <w:left w:w="120" w:type="dxa"/>
              <w:bottom w:w="80" w:type="dxa"/>
              <w:right w:w="120" w:type="dxa"/>
            </w:tcMar>
          </w:tcPr>
          <w:p w14:paraId="3C1D1B69" w14:textId="77777777" w:rsidR="00231625" w:rsidRDefault="00FB5302">
            <w:pPr>
              <w:spacing w:after="40" w:line="252" w:lineRule="auto"/>
            </w:pPr>
            <w:r>
              <w:rPr>
                <w:rFonts w:ascii="Consolas" w:eastAsia="Consolas" w:hAnsi="Consolas" w:cs="Consolas"/>
                <w:sz w:val="20"/>
                <w:szCs w:val="20"/>
              </w:rPr>
              <w:t>contains</w:t>
            </w:r>
          </w:p>
        </w:tc>
        <w:tc>
          <w:tcPr>
            <w:tcW w:w="2900" w:type="dxa"/>
            <w:tcMar>
              <w:top w:w="80" w:type="dxa"/>
              <w:left w:w="120" w:type="dxa"/>
              <w:bottom w:w="80" w:type="dxa"/>
              <w:right w:w="120" w:type="dxa"/>
            </w:tcMar>
          </w:tcPr>
          <w:p w14:paraId="43B14C7B" w14:textId="77777777" w:rsidR="00231625" w:rsidRDefault="00FB5302">
            <w:pPr>
              <w:spacing w:after="40" w:line="252" w:lineRule="auto"/>
            </w:pPr>
            <w:r>
              <w:rPr>
                <w:sz w:val="20"/>
                <w:szCs w:val="20"/>
              </w:rPr>
              <w:t>file → function / model → column</w:t>
            </w:r>
          </w:p>
        </w:tc>
        <w:tc>
          <w:tcPr>
            <w:tcW w:w="1300" w:type="dxa"/>
            <w:tcMar>
              <w:top w:w="80" w:type="dxa"/>
              <w:left w:w="120" w:type="dxa"/>
              <w:bottom w:w="80" w:type="dxa"/>
              <w:right w:w="120" w:type="dxa"/>
            </w:tcMar>
          </w:tcPr>
          <w:p w14:paraId="03CFF383" w14:textId="77777777" w:rsidR="00231625" w:rsidRDefault="00FB5302">
            <w:pPr>
              <w:spacing w:after="40" w:line="252" w:lineRule="auto"/>
            </w:pPr>
            <w:r>
              <w:rPr>
                <w:sz w:val="20"/>
                <w:szCs w:val="20"/>
              </w:rPr>
              <w:t>forward</w:t>
            </w:r>
          </w:p>
        </w:tc>
        <w:tc>
          <w:tcPr>
            <w:tcW w:w="3300" w:type="dxa"/>
            <w:tcMar>
              <w:top w:w="80" w:type="dxa"/>
              <w:left w:w="120" w:type="dxa"/>
              <w:bottom w:w="80" w:type="dxa"/>
              <w:right w:w="120" w:type="dxa"/>
            </w:tcMar>
          </w:tcPr>
          <w:p w14:paraId="5BBDA07C" w14:textId="77777777" w:rsidR="00231625" w:rsidRDefault="00FB5302">
            <w:pPr>
              <w:spacing w:after="40" w:line="252" w:lineRule="auto"/>
            </w:pPr>
            <w:r>
              <w:rPr>
                <w:sz w:val="20"/>
                <w:szCs w:val="20"/>
              </w:rPr>
              <w:t>changing a file affects everything defined in it</w:t>
            </w:r>
          </w:p>
        </w:tc>
      </w:tr>
      <w:tr w:rsidR="00231625" w14:paraId="2EC81ED6" w14:textId="77777777">
        <w:tblPrEx>
          <w:tblCellMar>
            <w:top w:w="0" w:type="dxa"/>
            <w:bottom w:w="0" w:type="dxa"/>
          </w:tblCellMar>
        </w:tblPrEx>
        <w:tc>
          <w:tcPr>
            <w:tcW w:w="1500" w:type="dxa"/>
            <w:shd w:val="clear" w:color="auto" w:fill="FAFAFA"/>
            <w:tcMar>
              <w:top w:w="80" w:type="dxa"/>
              <w:left w:w="120" w:type="dxa"/>
              <w:bottom w:w="80" w:type="dxa"/>
              <w:right w:w="120" w:type="dxa"/>
            </w:tcMar>
          </w:tcPr>
          <w:p w14:paraId="09D60AC6" w14:textId="77777777" w:rsidR="00231625" w:rsidRDefault="00FB5302">
            <w:pPr>
              <w:spacing w:after="40" w:line="252" w:lineRule="auto"/>
            </w:pPr>
            <w:r>
              <w:rPr>
                <w:rFonts w:ascii="Consolas" w:eastAsia="Consolas" w:hAnsi="Consolas" w:cs="Consolas"/>
                <w:sz w:val="20"/>
                <w:szCs w:val="20"/>
              </w:rPr>
              <w:t>calls</w:t>
            </w:r>
          </w:p>
        </w:tc>
        <w:tc>
          <w:tcPr>
            <w:tcW w:w="2900" w:type="dxa"/>
            <w:shd w:val="clear" w:color="auto" w:fill="FAFAFA"/>
            <w:tcMar>
              <w:top w:w="80" w:type="dxa"/>
              <w:left w:w="120" w:type="dxa"/>
              <w:bottom w:w="80" w:type="dxa"/>
              <w:right w:w="120" w:type="dxa"/>
            </w:tcMar>
          </w:tcPr>
          <w:p w14:paraId="73680BE4" w14:textId="77777777" w:rsidR="00231625" w:rsidRDefault="00FB5302">
            <w:pPr>
              <w:spacing w:after="40" w:line="252" w:lineRule="auto"/>
            </w:pPr>
            <w:r>
              <w:rPr>
                <w:sz w:val="20"/>
                <w:szCs w:val="20"/>
              </w:rPr>
              <w:t>caller → callee</w:t>
            </w:r>
          </w:p>
        </w:tc>
        <w:tc>
          <w:tcPr>
            <w:tcW w:w="1300" w:type="dxa"/>
            <w:shd w:val="clear" w:color="auto" w:fill="FAFAFA"/>
            <w:tcMar>
              <w:top w:w="80" w:type="dxa"/>
              <w:left w:w="120" w:type="dxa"/>
              <w:bottom w:w="80" w:type="dxa"/>
              <w:right w:w="120" w:type="dxa"/>
            </w:tcMar>
          </w:tcPr>
          <w:p w14:paraId="799D3258" w14:textId="77777777" w:rsidR="00231625" w:rsidRDefault="00FB5302">
            <w:pPr>
              <w:spacing w:after="40" w:line="252" w:lineRule="auto"/>
            </w:pPr>
            <w:r>
              <w:rPr>
                <w:sz w:val="20"/>
                <w:szCs w:val="20"/>
              </w:rPr>
              <w:t>reverse</w:t>
            </w:r>
          </w:p>
        </w:tc>
        <w:tc>
          <w:tcPr>
            <w:tcW w:w="3300" w:type="dxa"/>
            <w:shd w:val="clear" w:color="auto" w:fill="FAFAFA"/>
            <w:tcMar>
              <w:top w:w="80" w:type="dxa"/>
              <w:left w:w="120" w:type="dxa"/>
              <w:bottom w:w="80" w:type="dxa"/>
              <w:right w:w="120" w:type="dxa"/>
            </w:tcMar>
          </w:tcPr>
          <w:p w14:paraId="1EA15860" w14:textId="77777777" w:rsidR="00231625" w:rsidRDefault="00FB5302">
            <w:pPr>
              <w:spacing w:after="40" w:line="252" w:lineRule="auto"/>
            </w:pPr>
            <w:r>
              <w:rPr>
                <w:sz w:val="20"/>
                <w:szCs w:val="20"/>
              </w:rPr>
              <w:t>changing the callee affects its callers</w:t>
            </w:r>
          </w:p>
        </w:tc>
      </w:tr>
      <w:tr w:rsidR="00231625" w14:paraId="6A28D5D1" w14:textId="77777777">
        <w:tblPrEx>
          <w:tblCellMar>
            <w:top w:w="0" w:type="dxa"/>
            <w:bottom w:w="0" w:type="dxa"/>
          </w:tblCellMar>
        </w:tblPrEx>
        <w:tc>
          <w:tcPr>
            <w:tcW w:w="1500" w:type="dxa"/>
            <w:tcMar>
              <w:top w:w="80" w:type="dxa"/>
              <w:left w:w="120" w:type="dxa"/>
              <w:bottom w:w="80" w:type="dxa"/>
              <w:right w:w="120" w:type="dxa"/>
            </w:tcMar>
          </w:tcPr>
          <w:p w14:paraId="4E53C7EA" w14:textId="77777777" w:rsidR="00231625" w:rsidRDefault="00FB5302">
            <w:pPr>
              <w:spacing w:after="40" w:line="252" w:lineRule="auto"/>
            </w:pPr>
            <w:r>
              <w:rPr>
                <w:rFonts w:ascii="Consolas" w:eastAsia="Consolas" w:hAnsi="Consolas" w:cs="Consolas"/>
                <w:sz w:val="20"/>
                <w:szCs w:val="20"/>
              </w:rPr>
              <w:t>imports</w:t>
            </w:r>
          </w:p>
        </w:tc>
        <w:tc>
          <w:tcPr>
            <w:tcW w:w="2900" w:type="dxa"/>
            <w:tcMar>
              <w:top w:w="80" w:type="dxa"/>
              <w:left w:w="120" w:type="dxa"/>
              <w:bottom w:w="80" w:type="dxa"/>
              <w:right w:w="120" w:type="dxa"/>
            </w:tcMar>
          </w:tcPr>
          <w:p w14:paraId="7F29437B" w14:textId="77777777" w:rsidR="00231625" w:rsidRDefault="00FB5302">
            <w:pPr>
              <w:spacing w:after="40" w:line="252" w:lineRule="auto"/>
            </w:pPr>
            <w:r>
              <w:rPr>
                <w:sz w:val="20"/>
                <w:szCs w:val="20"/>
              </w:rPr>
              <w:t>importer → imported</w:t>
            </w:r>
          </w:p>
        </w:tc>
        <w:tc>
          <w:tcPr>
            <w:tcW w:w="1300" w:type="dxa"/>
            <w:tcMar>
              <w:top w:w="80" w:type="dxa"/>
              <w:left w:w="120" w:type="dxa"/>
              <w:bottom w:w="80" w:type="dxa"/>
              <w:right w:w="120" w:type="dxa"/>
            </w:tcMar>
          </w:tcPr>
          <w:p w14:paraId="6D0EBFF7" w14:textId="77777777" w:rsidR="00231625" w:rsidRDefault="00FB5302">
            <w:pPr>
              <w:spacing w:after="40" w:line="252" w:lineRule="auto"/>
            </w:pPr>
            <w:r>
              <w:rPr>
                <w:sz w:val="20"/>
                <w:szCs w:val="20"/>
              </w:rPr>
              <w:t>reverse</w:t>
            </w:r>
          </w:p>
        </w:tc>
        <w:tc>
          <w:tcPr>
            <w:tcW w:w="3300" w:type="dxa"/>
            <w:tcMar>
              <w:top w:w="80" w:type="dxa"/>
              <w:left w:w="120" w:type="dxa"/>
              <w:bottom w:w="80" w:type="dxa"/>
              <w:right w:w="120" w:type="dxa"/>
            </w:tcMar>
          </w:tcPr>
          <w:p w14:paraId="69E7515A" w14:textId="77777777" w:rsidR="00231625" w:rsidRDefault="00FB5302">
            <w:pPr>
              <w:spacing w:after="40" w:line="252" w:lineRule="auto"/>
            </w:pPr>
            <w:r>
              <w:rPr>
                <w:sz w:val="20"/>
                <w:szCs w:val="20"/>
              </w:rPr>
              <w:t>changing a module affects importers</w:t>
            </w:r>
          </w:p>
        </w:tc>
      </w:tr>
      <w:tr w:rsidR="00231625" w14:paraId="46475C15" w14:textId="77777777">
        <w:tblPrEx>
          <w:tblCellMar>
            <w:top w:w="0" w:type="dxa"/>
            <w:bottom w:w="0" w:type="dxa"/>
          </w:tblCellMar>
        </w:tblPrEx>
        <w:tc>
          <w:tcPr>
            <w:tcW w:w="1500" w:type="dxa"/>
            <w:shd w:val="clear" w:color="auto" w:fill="FAFAFA"/>
            <w:tcMar>
              <w:top w:w="80" w:type="dxa"/>
              <w:left w:w="120" w:type="dxa"/>
              <w:bottom w:w="80" w:type="dxa"/>
              <w:right w:w="120" w:type="dxa"/>
            </w:tcMar>
          </w:tcPr>
          <w:p w14:paraId="3B9F90E3" w14:textId="77777777" w:rsidR="00231625" w:rsidRDefault="00FB5302">
            <w:pPr>
              <w:spacing w:after="40" w:line="252" w:lineRule="auto"/>
            </w:pPr>
            <w:r>
              <w:rPr>
                <w:rFonts w:ascii="Consolas" w:eastAsia="Consolas" w:hAnsi="Consolas" w:cs="Consolas"/>
                <w:sz w:val="20"/>
                <w:szCs w:val="20"/>
              </w:rPr>
              <w:t>depends_on</w:t>
            </w:r>
          </w:p>
        </w:tc>
        <w:tc>
          <w:tcPr>
            <w:tcW w:w="2900" w:type="dxa"/>
            <w:shd w:val="clear" w:color="auto" w:fill="FAFAFA"/>
            <w:tcMar>
              <w:top w:w="80" w:type="dxa"/>
              <w:left w:w="120" w:type="dxa"/>
              <w:bottom w:w="80" w:type="dxa"/>
              <w:right w:w="120" w:type="dxa"/>
            </w:tcMar>
          </w:tcPr>
          <w:p w14:paraId="738625C2" w14:textId="77777777" w:rsidR="00231625" w:rsidRDefault="00FB5302">
            <w:pPr>
              <w:spacing w:after="40" w:line="252" w:lineRule="auto"/>
            </w:pPr>
            <w:r>
              <w:rPr>
                <w:sz w:val="20"/>
                <w:szCs w:val="20"/>
              </w:rPr>
              <w:t>downstream → upstream</w:t>
            </w:r>
          </w:p>
        </w:tc>
        <w:tc>
          <w:tcPr>
            <w:tcW w:w="1300" w:type="dxa"/>
            <w:shd w:val="clear" w:color="auto" w:fill="FAFAFA"/>
            <w:tcMar>
              <w:top w:w="80" w:type="dxa"/>
              <w:left w:w="120" w:type="dxa"/>
              <w:bottom w:w="80" w:type="dxa"/>
              <w:right w:w="120" w:type="dxa"/>
            </w:tcMar>
          </w:tcPr>
          <w:p w14:paraId="7C6386BF" w14:textId="77777777" w:rsidR="00231625" w:rsidRDefault="00FB5302">
            <w:pPr>
              <w:spacing w:after="40" w:line="252" w:lineRule="auto"/>
            </w:pPr>
            <w:r>
              <w:rPr>
                <w:sz w:val="20"/>
                <w:szCs w:val="20"/>
              </w:rPr>
              <w:t>reverse</w:t>
            </w:r>
          </w:p>
        </w:tc>
        <w:tc>
          <w:tcPr>
            <w:tcW w:w="3300" w:type="dxa"/>
            <w:shd w:val="clear" w:color="auto" w:fill="FAFAFA"/>
            <w:tcMar>
              <w:top w:w="80" w:type="dxa"/>
              <w:left w:w="120" w:type="dxa"/>
              <w:bottom w:w="80" w:type="dxa"/>
              <w:right w:w="120" w:type="dxa"/>
            </w:tcMar>
          </w:tcPr>
          <w:p w14:paraId="11355695" w14:textId="77777777" w:rsidR="00231625" w:rsidRDefault="00FB5302">
            <w:pPr>
              <w:spacing w:after="40" w:line="252" w:lineRule="auto"/>
            </w:pPr>
            <w:r>
              <w:rPr>
                <w:sz w:val="20"/>
                <w:szCs w:val="20"/>
              </w:rPr>
              <w:t>changing upstream data affects dependents</w:t>
            </w:r>
          </w:p>
        </w:tc>
      </w:tr>
      <w:tr w:rsidR="00231625" w14:paraId="46A5A16F" w14:textId="77777777">
        <w:tblPrEx>
          <w:tblCellMar>
            <w:top w:w="0" w:type="dxa"/>
            <w:bottom w:w="0" w:type="dxa"/>
          </w:tblCellMar>
        </w:tblPrEx>
        <w:tc>
          <w:tcPr>
            <w:tcW w:w="1500" w:type="dxa"/>
            <w:tcMar>
              <w:top w:w="80" w:type="dxa"/>
              <w:left w:w="120" w:type="dxa"/>
              <w:bottom w:w="80" w:type="dxa"/>
              <w:right w:w="120" w:type="dxa"/>
            </w:tcMar>
          </w:tcPr>
          <w:p w14:paraId="3AA4762F" w14:textId="77777777" w:rsidR="00231625" w:rsidRDefault="00FB5302">
            <w:pPr>
              <w:spacing w:after="40" w:line="252" w:lineRule="auto"/>
            </w:pPr>
            <w:r>
              <w:rPr>
                <w:rFonts w:ascii="Consolas" w:eastAsia="Consolas" w:hAnsi="Consolas" w:cs="Consolas"/>
                <w:sz w:val="20"/>
                <w:szCs w:val="20"/>
              </w:rPr>
              <w:t>writes_to</w:t>
            </w:r>
          </w:p>
        </w:tc>
        <w:tc>
          <w:tcPr>
            <w:tcW w:w="2900" w:type="dxa"/>
            <w:tcMar>
              <w:top w:w="80" w:type="dxa"/>
              <w:left w:w="120" w:type="dxa"/>
              <w:bottom w:w="80" w:type="dxa"/>
              <w:right w:w="120" w:type="dxa"/>
            </w:tcMar>
          </w:tcPr>
          <w:p w14:paraId="5256B9C5" w14:textId="77777777" w:rsidR="00231625" w:rsidRDefault="00FB5302">
            <w:pPr>
              <w:spacing w:after="40" w:line="252" w:lineRule="auto"/>
            </w:pPr>
            <w:r>
              <w:rPr>
                <w:sz w:val="20"/>
                <w:szCs w:val="20"/>
              </w:rPr>
              <w:t>model → table</w:t>
            </w:r>
          </w:p>
        </w:tc>
        <w:tc>
          <w:tcPr>
            <w:tcW w:w="1300" w:type="dxa"/>
            <w:tcMar>
              <w:top w:w="80" w:type="dxa"/>
              <w:left w:w="120" w:type="dxa"/>
              <w:bottom w:w="80" w:type="dxa"/>
              <w:right w:w="120" w:type="dxa"/>
            </w:tcMar>
          </w:tcPr>
          <w:p w14:paraId="6421AC75" w14:textId="77777777" w:rsidR="00231625" w:rsidRDefault="00FB5302">
            <w:pPr>
              <w:spacing w:after="40" w:line="252" w:lineRule="auto"/>
            </w:pPr>
            <w:r>
              <w:rPr>
                <w:sz w:val="20"/>
                <w:szCs w:val="20"/>
              </w:rPr>
              <w:t>forward</w:t>
            </w:r>
          </w:p>
        </w:tc>
        <w:tc>
          <w:tcPr>
            <w:tcW w:w="3300" w:type="dxa"/>
            <w:tcMar>
              <w:top w:w="80" w:type="dxa"/>
              <w:left w:w="120" w:type="dxa"/>
              <w:bottom w:w="80" w:type="dxa"/>
              <w:right w:w="120" w:type="dxa"/>
            </w:tcMar>
          </w:tcPr>
          <w:p w14:paraId="7AE1E1F0" w14:textId="77777777" w:rsidR="00231625" w:rsidRDefault="00FB5302">
            <w:pPr>
              <w:spacing w:after="40" w:line="252" w:lineRule="auto"/>
            </w:pPr>
            <w:r>
              <w:rPr>
                <w:sz w:val="20"/>
                <w:szCs w:val="20"/>
              </w:rPr>
              <w:t>changing a model affects its materialized table</w:t>
            </w:r>
          </w:p>
        </w:tc>
      </w:tr>
      <w:tr w:rsidR="00231625" w14:paraId="7566F4FD" w14:textId="77777777">
        <w:tblPrEx>
          <w:tblCellMar>
            <w:top w:w="0" w:type="dxa"/>
            <w:bottom w:w="0" w:type="dxa"/>
          </w:tblCellMar>
        </w:tblPrEx>
        <w:tc>
          <w:tcPr>
            <w:tcW w:w="1500" w:type="dxa"/>
            <w:shd w:val="clear" w:color="auto" w:fill="FAFAFA"/>
            <w:tcMar>
              <w:top w:w="80" w:type="dxa"/>
              <w:left w:w="120" w:type="dxa"/>
              <w:bottom w:w="80" w:type="dxa"/>
              <w:right w:w="120" w:type="dxa"/>
            </w:tcMar>
          </w:tcPr>
          <w:p w14:paraId="5B2EF2DE" w14:textId="77777777" w:rsidR="00231625" w:rsidRDefault="00FB5302">
            <w:pPr>
              <w:spacing w:after="40" w:line="252" w:lineRule="auto"/>
            </w:pPr>
            <w:r>
              <w:rPr>
                <w:rFonts w:ascii="Consolas" w:eastAsia="Consolas" w:hAnsi="Consolas" w:cs="Consolas"/>
                <w:sz w:val="20"/>
                <w:szCs w:val="20"/>
              </w:rPr>
              <w:t>exposes</w:t>
            </w:r>
          </w:p>
        </w:tc>
        <w:tc>
          <w:tcPr>
            <w:tcW w:w="2900" w:type="dxa"/>
            <w:shd w:val="clear" w:color="auto" w:fill="FAFAFA"/>
            <w:tcMar>
              <w:top w:w="80" w:type="dxa"/>
              <w:left w:w="120" w:type="dxa"/>
              <w:bottom w:w="80" w:type="dxa"/>
              <w:right w:w="120" w:type="dxa"/>
            </w:tcMar>
          </w:tcPr>
          <w:p w14:paraId="33281CCB" w14:textId="77777777" w:rsidR="00231625" w:rsidRDefault="00FB5302">
            <w:pPr>
              <w:spacing w:after="40" w:line="252" w:lineRule="auto"/>
            </w:pPr>
            <w:r>
              <w:rPr>
                <w:sz w:val="20"/>
                <w:szCs w:val="20"/>
              </w:rPr>
              <w:t>model → dashboard</w:t>
            </w:r>
          </w:p>
        </w:tc>
        <w:tc>
          <w:tcPr>
            <w:tcW w:w="1300" w:type="dxa"/>
            <w:shd w:val="clear" w:color="auto" w:fill="FAFAFA"/>
            <w:tcMar>
              <w:top w:w="80" w:type="dxa"/>
              <w:left w:w="120" w:type="dxa"/>
              <w:bottom w:w="80" w:type="dxa"/>
              <w:right w:w="120" w:type="dxa"/>
            </w:tcMar>
          </w:tcPr>
          <w:p w14:paraId="24E57209" w14:textId="77777777" w:rsidR="00231625" w:rsidRDefault="00FB5302">
            <w:pPr>
              <w:spacing w:after="40" w:line="252" w:lineRule="auto"/>
            </w:pPr>
            <w:r>
              <w:rPr>
                <w:sz w:val="20"/>
                <w:szCs w:val="20"/>
              </w:rPr>
              <w:t>forward</w:t>
            </w:r>
          </w:p>
        </w:tc>
        <w:tc>
          <w:tcPr>
            <w:tcW w:w="3300" w:type="dxa"/>
            <w:shd w:val="clear" w:color="auto" w:fill="FAFAFA"/>
            <w:tcMar>
              <w:top w:w="80" w:type="dxa"/>
              <w:left w:w="120" w:type="dxa"/>
              <w:bottom w:w="80" w:type="dxa"/>
              <w:right w:w="120" w:type="dxa"/>
            </w:tcMar>
          </w:tcPr>
          <w:p w14:paraId="11549864" w14:textId="77777777" w:rsidR="00231625" w:rsidRDefault="00FB5302">
            <w:pPr>
              <w:spacing w:after="40" w:line="252" w:lineRule="auto"/>
            </w:pPr>
            <w:r>
              <w:rPr>
                <w:sz w:val="20"/>
                <w:szCs w:val="20"/>
              </w:rPr>
              <w:t>changing a model affects the dashboard</w:t>
            </w:r>
          </w:p>
        </w:tc>
      </w:tr>
    </w:tbl>
    <w:p w14:paraId="09D184C0" w14:textId="77777777" w:rsidR="00231625" w:rsidRDefault="00231625">
      <w:pPr>
        <w:spacing w:after="120"/>
      </w:pPr>
    </w:p>
    <w:p w14:paraId="45DE7086" w14:textId="77777777" w:rsidR="00231625" w:rsidRDefault="00FB5302">
      <w:pPr>
        <w:pStyle w:val="Heading2"/>
        <w:spacing w:before="280" w:after="120"/>
      </w:pPr>
      <w:bookmarkStart w:id="12" w:name="_Toc238357897"/>
      <w:r>
        <w:rPr>
          <w:b/>
          <w:bCs/>
          <w:color w:val="1F4E79"/>
        </w:rPr>
        <w:t>5.4 Node id conventions</w:t>
      </w:r>
      <w:bookmarkEnd w:id="12"/>
    </w:p>
    <w:p w14:paraId="018F960E" w14:textId="77777777" w:rsidR="00231625" w:rsidRDefault="00FB5302">
      <w:pPr>
        <w:spacing w:after="120" w:line="276" w:lineRule="auto"/>
      </w:pPr>
      <w:r>
        <w:t>Every extractor uses the same id scheme, so fragments from different sources merge into one graph and a git-changed path lines up with a dbt model defined in that file:</w:t>
      </w:r>
    </w:p>
    <w:p w14:paraId="7C7C5499" w14:textId="77777777" w:rsidR="00231625" w:rsidRDefault="00FB5302">
      <w:pPr>
        <w:shd w:val="clear" w:color="auto" w:fill="F3F3F3"/>
        <w:ind w:left="240" w:right="240"/>
      </w:pPr>
      <w:r>
        <w:rPr>
          <w:rFonts w:ascii="Consolas" w:eastAsia="Consolas" w:hAnsi="Consolas" w:cs="Consolas"/>
          <w:sz w:val="19"/>
          <w:szCs w:val="19"/>
        </w:rPr>
        <w:t>file:models/customer.sql           func:src/api.py::customers_endpoint</w:t>
      </w:r>
    </w:p>
    <w:p w14:paraId="48C676A8" w14:textId="77777777" w:rsidR="00231625" w:rsidRDefault="00FB5302">
      <w:pPr>
        <w:shd w:val="clear" w:color="auto" w:fill="F3F3F3"/>
        <w:ind w:left="240" w:right="240"/>
      </w:pPr>
      <w:r>
        <w:rPr>
          <w:rFonts w:ascii="Consolas" w:eastAsia="Consolas" w:hAnsi="Consolas" w:cs="Consolas"/>
          <w:sz w:val="19"/>
          <w:szCs w:val="19"/>
        </w:rPr>
        <w:t>class:src/models.py::Customer      dbt:dim_customer</w:t>
      </w:r>
    </w:p>
    <w:p w14:paraId="00C2E0D4" w14:textId="77777777" w:rsidR="00231625" w:rsidRDefault="00FB5302">
      <w:pPr>
        <w:shd w:val="clear" w:color="auto" w:fill="F3F3F3"/>
        <w:ind w:left="240" w:right="240"/>
      </w:pPr>
      <w:r>
        <w:rPr>
          <w:rFonts w:ascii="Consolas" w:eastAsia="Consolas" w:hAnsi="Consolas" w:cs="Consolas"/>
          <w:sz w:val="19"/>
          <w:szCs w:val="19"/>
        </w:rPr>
        <w:t>source:raw.customers               exposure:revenue_report</w:t>
      </w:r>
    </w:p>
    <w:p w14:paraId="4F37D7AB" w14:textId="77777777" w:rsidR="00231625" w:rsidRDefault="00FB5302">
      <w:pPr>
        <w:shd w:val="clear" w:color="auto" w:fill="F3F3F3"/>
        <w:ind w:left="240" w:right="240"/>
      </w:pPr>
      <w:r>
        <w:rPr>
          <w:rFonts w:ascii="Consolas" w:eastAsia="Consolas" w:hAnsi="Consolas" w:cs="Consolas"/>
          <w:sz w:val="19"/>
          <w:szCs w:val="19"/>
        </w:rPr>
        <w:t>table:prod.analytics.customer      column:dim_customer.customer_id</w:t>
      </w:r>
    </w:p>
    <w:p w14:paraId="2C598CDF" w14:textId="77777777" w:rsidR="00231625" w:rsidRDefault="00231625">
      <w:pPr>
        <w:spacing w:after="120"/>
      </w:pPr>
    </w:p>
    <w:p w14:paraId="027E0C79" w14:textId="77777777" w:rsidR="00231625" w:rsidRDefault="00FB5302">
      <w:pPr>
        <w:pStyle w:val="Heading2"/>
        <w:spacing w:before="280" w:after="120"/>
      </w:pPr>
      <w:bookmarkStart w:id="13" w:name="_Toc238357898"/>
      <w:r>
        <w:rPr>
          <w:b/>
          <w:bCs/>
          <w:color w:val="1F4E79"/>
        </w:rPr>
        <w:t>5.5 Risk scoring and test recommendations</w:t>
      </w:r>
      <w:bookmarkEnd w:id="13"/>
    </w:p>
    <w:p w14:paraId="38B1400B" w14:textId="77777777" w:rsidR="00231625" w:rsidRDefault="00FB5302">
      <w:pPr>
        <w:spacing w:after="120" w:line="276" w:lineRule="auto"/>
      </w:pPr>
      <w:r>
        <w:t>Risk is deterministic. Each affected node contributes a weight by type — dashboards/reports/exposures 8, APIs 6, lambdas 4, tables/views/dbt models/DAGs 3, seeds/sources 2, functions/classes/columns/files 1 — multiplied by a depth discount (direct hits count fully; deeper hits never below 50 %), plus a breadth bonus for many direct hits (capped at 10). Thresholds: LOW &lt; 6 ≤ MEDIUM &lt; 18 ≤ HIGH &lt; 40 ≤ CRITICAL.</w:t>
      </w:r>
    </w:p>
    <w:p w14:paraId="02F2C7C9" w14:textId="77777777" w:rsidR="00231625" w:rsidRDefault="00FB5302">
      <w:pPr>
        <w:spacing w:after="120" w:line="276" w:lineRule="auto"/>
      </w:pPr>
      <w:r>
        <w:t>The test recommender maps affected node types to actions: dbt build --select &lt;model&gt;+ for models, relationship/not_null tests for columns, schema/contract checks for tables, unit tests for functions, API contract tests, lambda integration tests, manual dashboard validation, DAG test runs.</w:t>
      </w:r>
    </w:p>
    <w:p w14:paraId="36E70FB6" w14:textId="77777777" w:rsidR="00231625" w:rsidRDefault="00FB5302">
      <w:pPr>
        <w:pStyle w:val="Heading2"/>
        <w:spacing w:before="280" w:after="120"/>
      </w:pPr>
      <w:bookmarkStart w:id="14" w:name="_Toc238357899"/>
      <w:r>
        <w:rPr>
          <w:b/>
          <w:bCs/>
          <w:color w:val="1F4E79"/>
        </w:rPr>
        <w:t>5.6 The AI layer</w:t>
      </w:r>
      <w:bookmarkEnd w:id="14"/>
    </w:p>
    <w:p w14:paraId="59527A9B" w14:textId="77777777" w:rsidR="00231625" w:rsidRDefault="00FB5302">
      <w:pPr>
        <w:spacing w:after="120" w:line="276" w:lineRule="auto"/>
      </w:pPr>
      <w:r>
        <w:t>explain_impact(analysis) serialises the computed ImpactAnalysis to JSON and streams a request to Claude (default model claude-opus-5, up to 16 000 output tokens) with a system prompt that forbids inventing nodes or dependencies and asks for: what changed, what can break and why (walking the paths), whether the risk level is right, and what to verify before and after deploy. It handles stop_reason == "refusal" and raises a clear ImportError pointing to pip install impactgraph[ai] when the SDK is absent. Cred</w:t>
      </w:r>
      <w:r>
        <w:t>entials resolve from ANTHROPIC_API_KEY or an ant auth login profile.</w:t>
      </w:r>
    </w:p>
    <w:p w14:paraId="4C3673B6" w14:textId="77777777" w:rsidR="00231625" w:rsidRDefault="00FB5302">
      <w:r>
        <w:br w:type="page"/>
      </w:r>
    </w:p>
    <w:p w14:paraId="6001DA11" w14:textId="77777777" w:rsidR="00231625" w:rsidRDefault="00FB5302">
      <w:pPr>
        <w:pStyle w:val="Heading1"/>
        <w:spacing w:before="360" w:after="160"/>
      </w:pPr>
      <w:bookmarkStart w:id="15" w:name="_Toc238357900"/>
      <w:r>
        <w:rPr>
          <w:b/>
          <w:bCs/>
          <w:color w:val="1F4E79"/>
        </w:rPr>
        <w:t>6. Worked example — the demo</w:t>
      </w:r>
      <w:bookmarkEnd w:id="15"/>
    </w:p>
    <w:p w14:paraId="4217ACEC" w14:textId="77777777" w:rsidR="00231625" w:rsidRDefault="00FB5302">
      <w:pPr>
        <w:spacing w:after="120" w:line="276" w:lineRule="auto"/>
      </w:pPr>
      <w:r>
        <w:t>examples/demo contains a dbt manifest (raw sources → customer → dim_customer → fact_booking → two dashboards) and a small Python service (booking_api.py with fetch_bookings and bookings_endpoint). build_demo.py merges both extractors and adds a single bridging edge:</w:t>
      </w:r>
    </w:p>
    <w:p w14:paraId="21519F0C" w14:textId="77777777" w:rsidR="00231625" w:rsidRDefault="00FB5302">
      <w:pPr>
        <w:shd w:val="clear" w:color="auto" w:fill="F3F3F3"/>
        <w:ind w:left="240" w:right="240"/>
      </w:pPr>
      <w:r>
        <w:rPr>
          <w:rFonts w:ascii="Consolas" w:eastAsia="Consolas" w:hAnsi="Consolas" w:cs="Consolas"/>
          <w:sz w:val="19"/>
          <w:szCs w:val="19"/>
        </w:rPr>
        <w:t>graph.add_edge(Edge(</w:t>
      </w:r>
    </w:p>
    <w:p w14:paraId="534F4382" w14:textId="77777777" w:rsidR="00231625" w:rsidRDefault="00FB5302">
      <w:pPr>
        <w:shd w:val="clear" w:color="auto" w:fill="F3F3F3"/>
        <w:ind w:left="240" w:right="240"/>
      </w:pPr>
      <w:r>
        <w:rPr>
          <w:rFonts w:ascii="Consolas" w:eastAsia="Consolas" w:hAnsi="Consolas" w:cs="Consolas"/>
          <w:sz w:val="19"/>
          <w:szCs w:val="19"/>
        </w:rPr>
        <w:t xml:space="preserve">    src="func:booking_api.py::fetch_bookings",</w:t>
      </w:r>
    </w:p>
    <w:p w14:paraId="22DDBC41" w14:textId="77777777" w:rsidR="00231625" w:rsidRDefault="00FB5302">
      <w:pPr>
        <w:shd w:val="clear" w:color="auto" w:fill="F3F3F3"/>
        <w:ind w:left="240" w:right="240"/>
      </w:pPr>
      <w:r>
        <w:rPr>
          <w:rFonts w:ascii="Consolas" w:eastAsia="Consolas" w:hAnsi="Consolas" w:cs="Consolas"/>
          <w:sz w:val="19"/>
          <w:szCs w:val="19"/>
        </w:rPr>
        <w:t xml:space="preserve">    dst="table:prod.analytics.fact_booking",</w:t>
      </w:r>
    </w:p>
    <w:p w14:paraId="2F8BBDEA" w14:textId="77777777" w:rsidR="00231625" w:rsidRDefault="00FB5302">
      <w:pPr>
        <w:shd w:val="clear" w:color="auto" w:fill="F3F3F3"/>
        <w:ind w:left="240" w:right="240"/>
      </w:pPr>
      <w:r>
        <w:rPr>
          <w:rFonts w:ascii="Consolas" w:eastAsia="Consolas" w:hAnsi="Consolas" w:cs="Consolas"/>
          <w:sz w:val="19"/>
          <w:szCs w:val="19"/>
        </w:rPr>
        <w:t xml:space="preserve">    type=EdgeType.DEPENDS_ON,</w:t>
      </w:r>
    </w:p>
    <w:p w14:paraId="1F018B9B" w14:textId="77777777" w:rsidR="00231625" w:rsidRDefault="00FB5302">
      <w:pPr>
        <w:shd w:val="clear" w:color="auto" w:fill="F3F3F3"/>
        <w:ind w:left="240" w:right="240"/>
      </w:pPr>
      <w:r>
        <w:rPr>
          <w:rFonts w:ascii="Consolas" w:eastAsia="Consolas" w:hAnsi="Consolas" w:cs="Consolas"/>
          <w:sz w:val="19"/>
          <w:szCs w:val="19"/>
        </w:rPr>
        <w:t>))</w:t>
      </w:r>
    </w:p>
    <w:p w14:paraId="19558BBB" w14:textId="77777777" w:rsidR="00231625" w:rsidRDefault="00231625">
      <w:pPr>
        <w:spacing w:after="120"/>
      </w:pPr>
    </w:p>
    <w:p w14:paraId="01DE5749" w14:textId="77777777" w:rsidR="00231625" w:rsidRDefault="00FB5302">
      <w:pPr>
        <w:spacing w:after="120" w:line="276" w:lineRule="auto"/>
      </w:pPr>
      <w:r>
        <w:t>Running impactgraph impact models/customer.sql then produced:</w:t>
      </w:r>
    </w:p>
    <w:p w14:paraId="49C73089" w14:textId="77777777" w:rsidR="00231625" w:rsidRDefault="00FB5302">
      <w:pPr>
        <w:shd w:val="clear" w:color="auto" w:fill="F3F3F3"/>
        <w:ind w:left="240" w:right="240"/>
      </w:pPr>
      <w:r>
        <w:rPr>
          <w:rFonts w:ascii="Consolas" w:eastAsia="Consolas" w:hAnsi="Consolas" w:cs="Consolas"/>
          <w:sz w:val="19"/>
          <w:szCs w:val="19"/>
        </w:rPr>
        <w:t>Change Impact        Changed: models/customer.sql        Risk: HIGH (score 35.0)</w:t>
      </w:r>
    </w:p>
    <w:p w14:paraId="799DC745" w14:textId="77777777" w:rsidR="00231625" w:rsidRDefault="00FB5302">
      <w:pPr>
        <w:shd w:val="clear" w:color="auto" w:fill="F3F3F3"/>
        <w:ind w:left="240" w:right="240"/>
      </w:pPr>
      <w:r>
        <w:rPr>
          <w:rFonts w:ascii="Consolas" w:eastAsia="Consolas" w:hAnsi="Consolas" w:cs="Consolas"/>
          <w:sz w:val="19"/>
          <w:szCs w:val="19"/>
        </w:rPr>
        <w:t xml:space="preserve"> </w:t>
      </w:r>
    </w:p>
    <w:p w14:paraId="34F28832" w14:textId="77777777" w:rsidR="00231625" w:rsidRDefault="00FB5302">
      <w:pPr>
        <w:shd w:val="clear" w:color="auto" w:fill="F3F3F3"/>
        <w:ind w:left="240" w:right="240"/>
      </w:pPr>
      <w:r>
        <w:rPr>
          <w:rFonts w:ascii="Consolas" w:eastAsia="Consolas" w:hAnsi="Consolas" w:cs="Consolas"/>
          <w:sz w:val="19"/>
          <w:szCs w:val="19"/>
        </w:rPr>
        <w:t>models/customer.sql (file)</w:t>
      </w:r>
    </w:p>
    <w:p w14:paraId="575FAFD1" w14:textId="77777777" w:rsidR="00231625" w:rsidRDefault="00FB5302">
      <w:pPr>
        <w:shd w:val="clear" w:color="auto" w:fill="F3F3F3"/>
        <w:ind w:left="240" w:right="240"/>
      </w:pPr>
      <w:r>
        <w:rPr>
          <w:rFonts w:ascii="Consolas" w:eastAsia="Consolas" w:hAnsi="Consolas" w:cs="Consolas"/>
          <w:sz w:val="19"/>
          <w:szCs w:val="19"/>
        </w:rPr>
        <w:t>`-- customer (dbt_model) via contains</w:t>
      </w:r>
    </w:p>
    <w:p w14:paraId="0CE8D3F9" w14:textId="77777777" w:rsidR="00231625" w:rsidRDefault="00FB5302">
      <w:pPr>
        <w:shd w:val="clear" w:color="auto" w:fill="F3F3F3"/>
        <w:ind w:left="240" w:right="240"/>
      </w:pPr>
      <w:r>
        <w:rPr>
          <w:rFonts w:ascii="Consolas" w:eastAsia="Consolas" w:hAnsi="Consolas" w:cs="Consolas"/>
          <w:sz w:val="19"/>
          <w:szCs w:val="19"/>
        </w:rPr>
        <w:t xml:space="preserve">    |-- prod.analytics.customer (view) via writes_to</w:t>
      </w:r>
    </w:p>
    <w:p w14:paraId="5B18B246" w14:textId="77777777" w:rsidR="00231625" w:rsidRDefault="00FB5302">
      <w:pPr>
        <w:shd w:val="clear" w:color="auto" w:fill="F3F3F3"/>
        <w:ind w:left="240" w:right="240"/>
      </w:pPr>
      <w:r>
        <w:rPr>
          <w:rFonts w:ascii="Consolas" w:eastAsia="Consolas" w:hAnsi="Consolas" w:cs="Consolas"/>
          <w:sz w:val="19"/>
          <w:szCs w:val="19"/>
        </w:rPr>
        <w:t xml:space="preserve">    |-- customer_id / email / created_at (columns) via contains</w:t>
      </w:r>
    </w:p>
    <w:p w14:paraId="5D7C17D2" w14:textId="77777777" w:rsidR="00231625" w:rsidRDefault="00FB5302">
      <w:pPr>
        <w:shd w:val="clear" w:color="auto" w:fill="F3F3F3"/>
        <w:ind w:left="240" w:right="240"/>
      </w:pPr>
      <w:r>
        <w:rPr>
          <w:rFonts w:ascii="Consolas" w:eastAsia="Consolas" w:hAnsi="Consolas" w:cs="Consolas"/>
          <w:sz w:val="19"/>
          <w:szCs w:val="19"/>
        </w:rPr>
        <w:t xml:space="preserve">    `-- dim_customer (dbt_model) via depends_on</w:t>
      </w:r>
    </w:p>
    <w:p w14:paraId="7CAABECF" w14:textId="77777777" w:rsidR="00231625" w:rsidRDefault="00FB5302">
      <w:pPr>
        <w:shd w:val="clear" w:color="auto" w:fill="F3F3F3"/>
        <w:ind w:left="240" w:right="240"/>
      </w:pPr>
      <w:r>
        <w:rPr>
          <w:rFonts w:ascii="Consolas" w:eastAsia="Consolas" w:hAnsi="Consolas" w:cs="Consolas"/>
          <w:sz w:val="19"/>
          <w:szCs w:val="19"/>
        </w:rPr>
        <w:t xml:space="preserve">        |-- prod.analytics.dim_customer (table) via writes_to</w:t>
      </w:r>
    </w:p>
    <w:p w14:paraId="3D66FE24" w14:textId="77777777" w:rsidR="00231625" w:rsidRDefault="00FB5302">
      <w:pPr>
        <w:shd w:val="clear" w:color="auto" w:fill="F3F3F3"/>
        <w:ind w:left="240" w:right="240"/>
      </w:pPr>
      <w:r>
        <w:rPr>
          <w:rFonts w:ascii="Consolas" w:eastAsia="Consolas" w:hAnsi="Consolas" w:cs="Consolas"/>
          <w:sz w:val="19"/>
          <w:szCs w:val="19"/>
        </w:rPr>
        <w:t xml:space="preserve">        `-- fact_booking (dbt_model) via depends_on</w:t>
      </w:r>
    </w:p>
    <w:p w14:paraId="33307722" w14:textId="77777777" w:rsidR="00231625" w:rsidRDefault="00FB5302">
      <w:pPr>
        <w:shd w:val="clear" w:color="auto" w:fill="F3F3F3"/>
        <w:ind w:left="240" w:right="240"/>
      </w:pPr>
      <w:r>
        <w:rPr>
          <w:rFonts w:ascii="Consolas" w:eastAsia="Consolas" w:hAnsi="Consolas" w:cs="Consolas"/>
          <w:sz w:val="19"/>
          <w:szCs w:val="19"/>
        </w:rPr>
        <w:t xml:space="preserve">            |-- prod.analytics.fact_booking (table) via writes_to</w:t>
      </w:r>
    </w:p>
    <w:p w14:paraId="655714D6" w14:textId="77777777" w:rsidR="00231625" w:rsidRDefault="00FB5302">
      <w:pPr>
        <w:shd w:val="clear" w:color="auto" w:fill="F3F3F3"/>
        <w:ind w:left="240" w:right="240"/>
      </w:pPr>
      <w:r>
        <w:rPr>
          <w:rFonts w:ascii="Consolas" w:eastAsia="Consolas" w:hAnsi="Consolas" w:cs="Consolas"/>
          <w:sz w:val="19"/>
          <w:szCs w:val="19"/>
        </w:rPr>
        <w:t xml:space="preserve">            |   `-- fetch_bookings (function) via depends_on</w:t>
      </w:r>
    </w:p>
    <w:p w14:paraId="58C74C81" w14:textId="77777777" w:rsidR="00231625" w:rsidRDefault="00FB5302">
      <w:pPr>
        <w:shd w:val="clear" w:color="auto" w:fill="F3F3F3"/>
        <w:ind w:left="240" w:right="240"/>
      </w:pPr>
      <w:r>
        <w:rPr>
          <w:rFonts w:ascii="Consolas" w:eastAsia="Consolas" w:hAnsi="Consolas" w:cs="Consolas"/>
          <w:sz w:val="19"/>
          <w:szCs w:val="19"/>
        </w:rPr>
        <w:t xml:space="preserve">            |       `-- bookings_endpoint (function) via calls</w:t>
      </w:r>
    </w:p>
    <w:p w14:paraId="70CEC6E1" w14:textId="77777777" w:rsidR="00231625" w:rsidRDefault="00FB5302">
      <w:pPr>
        <w:shd w:val="clear" w:color="auto" w:fill="F3F3F3"/>
        <w:ind w:left="240" w:right="240"/>
      </w:pPr>
      <w:r>
        <w:rPr>
          <w:rFonts w:ascii="Consolas" w:eastAsia="Consolas" w:hAnsi="Consolas" w:cs="Consolas"/>
          <w:sz w:val="19"/>
          <w:szCs w:val="19"/>
        </w:rPr>
        <w:t xml:space="preserve">            |-- revenue_report (dashboard) via exposes</w:t>
      </w:r>
    </w:p>
    <w:p w14:paraId="47B093A8" w14:textId="77777777" w:rsidR="00231625" w:rsidRDefault="00FB5302">
      <w:pPr>
        <w:shd w:val="clear" w:color="auto" w:fill="F3F3F3"/>
        <w:ind w:left="240" w:right="240"/>
      </w:pPr>
      <w:r>
        <w:rPr>
          <w:rFonts w:ascii="Consolas" w:eastAsia="Consolas" w:hAnsi="Consolas" w:cs="Consolas"/>
          <w:sz w:val="19"/>
          <w:szCs w:val="19"/>
        </w:rPr>
        <w:t xml:space="preserve">            `-- customer_dashboard (dashboard) via exposes</w:t>
      </w:r>
    </w:p>
    <w:p w14:paraId="5C1D7FDA" w14:textId="77777777" w:rsidR="00231625" w:rsidRDefault="00FB5302">
      <w:pPr>
        <w:shd w:val="clear" w:color="auto" w:fill="F3F3F3"/>
        <w:ind w:left="240" w:right="240"/>
      </w:pPr>
      <w:r>
        <w:rPr>
          <w:rFonts w:ascii="Consolas" w:eastAsia="Consolas" w:hAnsi="Consolas" w:cs="Consolas"/>
          <w:sz w:val="19"/>
          <w:szCs w:val="19"/>
        </w:rPr>
        <w:t xml:space="preserve"> </w:t>
      </w:r>
    </w:p>
    <w:p w14:paraId="72BEB6A5" w14:textId="77777777" w:rsidR="00231625" w:rsidRDefault="00FB5302">
      <w:pPr>
        <w:shd w:val="clear" w:color="auto" w:fill="F3F3F3"/>
        <w:ind w:left="240" w:right="240"/>
      </w:pPr>
      <w:r>
        <w:rPr>
          <w:rFonts w:ascii="Consolas" w:eastAsia="Consolas" w:hAnsi="Consolas" w:cs="Consolas"/>
          <w:sz w:val="19"/>
          <w:szCs w:val="19"/>
        </w:rPr>
        <w:t>Affected: 8 columns . 3 dbt models . 2 tables . 2 dashboards . 2 functions . 1 view</w:t>
      </w:r>
    </w:p>
    <w:p w14:paraId="1971B9BA" w14:textId="77777777" w:rsidR="00231625" w:rsidRDefault="00FB5302">
      <w:pPr>
        <w:shd w:val="clear" w:color="auto" w:fill="F3F3F3"/>
        <w:ind w:left="240" w:right="240"/>
      </w:pPr>
      <w:r>
        <w:rPr>
          <w:rFonts w:ascii="Consolas" w:eastAsia="Consolas" w:hAnsi="Consolas" w:cs="Consolas"/>
          <w:sz w:val="19"/>
          <w:szCs w:val="19"/>
        </w:rPr>
        <w:t>Recommended tests: dbt build --select customer+ dim_customer+ fact_booking+ ;</w:t>
      </w:r>
    </w:p>
    <w:p w14:paraId="3AEEC9B2" w14:textId="77777777" w:rsidR="00231625" w:rsidRDefault="00FB5302">
      <w:pPr>
        <w:shd w:val="clear" w:color="auto" w:fill="F3F3F3"/>
        <w:ind w:left="240" w:right="240"/>
      </w:pPr>
      <w:r>
        <w:rPr>
          <w:rFonts w:ascii="Consolas" w:eastAsia="Consolas" w:hAnsi="Consolas" w:cs="Consolas"/>
          <w:sz w:val="19"/>
          <w:szCs w:val="19"/>
        </w:rPr>
        <w:t xml:space="preserve">  schema/contract checks on the 3 relations; unit tests for booking_api.py; validate both dashboards</w:t>
      </w:r>
    </w:p>
    <w:p w14:paraId="75BC832F" w14:textId="77777777" w:rsidR="00231625" w:rsidRDefault="00231625">
      <w:pPr>
        <w:spacing w:after="120"/>
      </w:pPr>
    </w:p>
    <w:p w14:paraId="5C0193E4" w14:textId="77777777" w:rsidR="00231625" w:rsidRDefault="00FB5302">
      <w:pPr>
        <w:spacing w:after="120" w:line="276" w:lineRule="auto"/>
      </w:pPr>
      <w:r>
        <w:t>This is exactly the pitch: a change to one SQL file propagates through the dbt DAG, into warehouse relations, across the code/data bridge into a Python API, and out to the dashboards.</w:t>
      </w:r>
    </w:p>
    <w:p w14:paraId="4393685F" w14:textId="77777777" w:rsidR="00231625" w:rsidRDefault="00FB5302">
      <w:pPr>
        <w:pStyle w:val="Heading1"/>
        <w:spacing w:before="360" w:after="160"/>
      </w:pPr>
      <w:bookmarkStart w:id="16" w:name="_Toc238357901"/>
      <w:r>
        <w:rPr>
          <w:b/>
          <w:bCs/>
          <w:color w:val="1F4E79"/>
        </w:rPr>
        <w:t>7. How to use it</w:t>
      </w:r>
      <w:bookmarkEnd w:id="16"/>
    </w:p>
    <w:p w14:paraId="0917D67D" w14:textId="77777777" w:rsidR="00231625" w:rsidRDefault="00FB5302">
      <w:pPr>
        <w:pStyle w:val="Heading2"/>
        <w:spacing w:before="280" w:after="120"/>
      </w:pPr>
      <w:bookmarkStart w:id="17" w:name="_Toc238357902"/>
      <w:r>
        <w:rPr>
          <w:b/>
          <w:bCs/>
          <w:color w:val="1F4E79"/>
        </w:rPr>
        <w:t>7.1 Install</w:t>
      </w:r>
      <w:bookmarkEnd w:id="17"/>
    </w:p>
    <w:p w14:paraId="728C21F2" w14:textId="77777777" w:rsidR="00231625" w:rsidRDefault="00FB5302">
      <w:pPr>
        <w:shd w:val="clear" w:color="auto" w:fill="F3F3F3"/>
        <w:ind w:left="240" w:right="240"/>
      </w:pPr>
      <w:r>
        <w:rPr>
          <w:rFonts w:ascii="Consolas" w:eastAsia="Consolas" w:hAnsi="Consolas" w:cs="Consolas"/>
          <w:sz w:val="19"/>
          <w:szCs w:val="19"/>
        </w:rPr>
        <w:t>pip install impactgraph            # core: Python + dbt + git extractors</w:t>
      </w:r>
    </w:p>
    <w:p w14:paraId="04FF2506" w14:textId="77777777" w:rsidR="00231625" w:rsidRDefault="00FB5302">
      <w:pPr>
        <w:shd w:val="clear" w:color="auto" w:fill="F3F3F3"/>
        <w:ind w:left="240" w:right="240"/>
      </w:pPr>
      <w:r>
        <w:rPr>
          <w:rFonts w:ascii="Consolas" w:eastAsia="Consolas" w:hAnsi="Consolas" w:cs="Consolas"/>
          <w:sz w:val="19"/>
          <w:szCs w:val="19"/>
        </w:rPr>
        <w:t>pip install impactgraph[sql]       # + SQL lineage via sqlglot</w:t>
      </w:r>
    </w:p>
    <w:p w14:paraId="4B3BFE11" w14:textId="77777777" w:rsidR="00231625" w:rsidRDefault="00FB5302">
      <w:pPr>
        <w:shd w:val="clear" w:color="auto" w:fill="F3F3F3"/>
        <w:ind w:left="240" w:right="240"/>
      </w:pPr>
      <w:r>
        <w:rPr>
          <w:rFonts w:ascii="Consolas" w:eastAsia="Consolas" w:hAnsi="Consolas" w:cs="Consolas"/>
          <w:sz w:val="19"/>
          <w:szCs w:val="19"/>
        </w:rPr>
        <w:t>pip install impactgraph[ai]        # + Claude explanations</w:t>
      </w:r>
    </w:p>
    <w:p w14:paraId="578EB66E" w14:textId="77777777" w:rsidR="00231625" w:rsidRDefault="00FB5302">
      <w:pPr>
        <w:shd w:val="clear" w:color="auto" w:fill="F3F3F3"/>
        <w:ind w:left="240" w:right="240"/>
      </w:pPr>
      <w:r>
        <w:rPr>
          <w:rFonts w:ascii="Consolas" w:eastAsia="Consolas" w:hAnsi="Consolas" w:cs="Consolas"/>
          <w:sz w:val="19"/>
          <w:szCs w:val="19"/>
        </w:rPr>
        <w:t>pip install impactgraph[all]       # everything</w:t>
      </w:r>
    </w:p>
    <w:p w14:paraId="18F97527" w14:textId="77777777" w:rsidR="00231625" w:rsidRDefault="00FB5302">
      <w:pPr>
        <w:shd w:val="clear" w:color="auto" w:fill="F3F3F3"/>
        <w:ind w:left="240" w:right="240"/>
      </w:pPr>
      <w:r>
        <w:rPr>
          <w:rFonts w:ascii="Consolas" w:eastAsia="Consolas" w:hAnsi="Consolas" w:cs="Consolas"/>
          <w:sz w:val="19"/>
          <w:szCs w:val="19"/>
        </w:rPr>
        <w:t># from the local checkout today:</w:t>
      </w:r>
    </w:p>
    <w:p w14:paraId="35100ED1" w14:textId="77777777" w:rsidR="00231625" w:rsidRDefault="00FB5302">
      <w:pPr>
        <w:shd w:val="clear" w:color="auto" w:fill="F3F3F3"/>
        <w:ind w:left="240" w:right="240"/>
      </w:pPr>
      <w:r>
        <w:rPr>
          <w:rFonts w:ascii="Consolas" w:eastAsia="Consolas" w:hAnsi="Consolas" w:cs="Consolas"/>
          <w:sz w:val="19"/>
          <w:szCs w:val="19"/>
        </w:rPr>
        <w:t>pip install -e "C:\Users\Hp\Documents\Innovation\impactgraph[all]"</w:t>
      </w:r>
    </w:p>
    <w:p w14:paraId="441543DD" w14:textId="77777777" w:rsidR="00231625" w:rsidRDefault="00231625">
      <w:pPr>
        <w:spacing w:after="120"/>
      </w:pPr>
    </w:p>
    <w:p w14:paraId="7ED94A40" w14:textId="77777777" w:rsidR="00231625" w:rsidRDefault="00FB5302">
      <w:pPr>
        <w:pStyle w:val="Heading2"/>
        <w:spacing w:before="280" w:after="120"/>
      </w:pPr>
      <w:bookmarkStart w:id="18" w:name="_Toc238357903"/>
      <w:r>
        <w:rPr>
          <w:b/>
          <w:bCs/>
          <w:color w:val="1F4E79"/>
        </w:rPr>
        <w:t>7.2 Command line</w:t>
      </w:r>
      <w:bookmarkEnd w:id="18"/>
    </w:p>
    <w:tbl>
      <w:tblPr>
        <w:tblW w:w="9000" w:type="dxa"/>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4300"/>
        <w:gridCol w:w="4700"/>
      </w:tblGrid>
      <w:tr w:rsidR="00231625" w14:paraId="773F49FD" w14:textId="77777777">
        <w:tblPrEx>
          <w:tblCellMar>
            <w:top w:w="0" w:type="dxa"/>
            <w:bottom w:w="0" w:type="dxa"/>
          </w:tblCellMar>
        </w:tblPrEx>
        <w:trPr>
          <w:tblHeader/>
        </w:trPr>
        <w:tc>
          <w:tcPr>
            <w:tcW w:w="4300" w:type="dxa"/>
            <w:shd w:val="clear" w:color="auto" w:fill="1F4E79"/>
            <w:tcMar>
              <w:top w:w="80" w:type="dxa"/>
              <w:left w:w="120" w:type="dxa"/>
              <w:bottom w:w="80" w:type="dxa"/>
              <w:right w:w="120" w:type="dxa"/>
            </w:tcMar>
          </w:tcPr>
          <w:p w14:paraId="710278B3" w14:textId="77777777" w:rsidR="00231625" w:rsidRDefault="00FB5302">
            <w:pPr>
              <w:spacing w:after="40" w:line="252" w:lineRule="auto"/>
            </w:pPr>
            <w:r>
              <w:rPr>
                <w:b/>
                <w:bCs/>
                <w:color w:val="FFFFFF"/>
                <w:sz w:val="20"/>
                <w:szCs w:val="20"/>
              </w:rPr>
              <w:t>Command</w:t>
            </w:r>
          </w:p>
        </w:tc>
        <w:tc>
          <w:tcPr>
            <w:tcW w:w="4700" w:type="dxa"/>
            <w:shd w:val="clear" w:color="auto" w:fill="1F4E79"/>
            <w:tcMar>
              <w:top w:w="80" w:type="dxa"/>
              <w:left w:w="120" w:type="dxa"/>
              <w:bottom w:w="80" w:type="dxa"/>
              <w:right w:w="120" w:type="dxa"/>
            </w:tcMar>
          </w:tcPr>
          <w:p w14:paraId="06DD6A2F" w14:textId="77777777" w:rsidR="00231625" w:rsidRDefault="00FB5302">
            <w:pPr>
              <w:spacing w:after="40" w:line="252" w:lineRule="auto"/>
            </w:pPr>
            <w:r>
              <w:rPr>
                <w:b/>
                <w:bCs/>
                <w:color w:val="FFFFFF"/>
                <w:sz w:val="20"/>
                <w:szCs w:val="20"/>
              </w:rPr>
              <w:t>What it does</w:t>
            </w:r>
          </w:p>
        </w:tc>
      </w:tr>
      <w:tr w:rsidR="00231625" w14:paraId="049E1FE8" w14:textId="77777777">
        <w:tblPrEx>
          <w:tblCellMar>
            <w:top w:w="0" w:type="dxa"/>
            <w:bottom w:w="0" w:type="dxa"/>
          </w:tblCellMar>
        </w:tblPrEx>
        <w:tc>
          <w:tcPr>
            <w:tcW w:w="4300" w:type="dxa"/>
            <w:tcMar>
              <w:top w:w="80" w:type="dxa"/>
              <w:left w:w="120" w:type="dxa"/>
              <w:bottom w:w="80" w:type="dxa"/>
              <w:right w:w="120" w:type="dxa"/>
            </w:tcMar>
          </w:tcPr>
          <w:p w14:paraId="52066299" w14:textId="77777777" w:rsidR="00231625" w:rsidRDefault="00FB5302">
            <w:pPr>
              <w:spacing w:after="40" w:line="252" w:lineRule="auto"/>
            </w:pPr>
            <w:r>
              <w:rPr>
                <w:rFonts w:ascii="Consolas" w:eastAsia="Consolas" w:hAnsi="Consolas" w:cs="Consolas"/>
                <w:sz w:val="20"/>
                <w:szCs w:val="20"/>
              </w:rPr>
              <w:t>impactgraph build --repo ./src --dbt-manifest target/manifest.json --sql ./sql -o impactgraph.json</w:t>
            </w:r>
          </w:p>
        </w:tc>
        <w:tc>
          <w:tcPr>
            <w:tcW w:w="4700" w:type="dxa"/>
            <w:tcMar>
              <w:top w:w="80" w:type="dxa"/>
              <w:left w:w="120" w:type="dxa"/>
              <w:bottom w:w="80" w:type="dxa"/>
              <w:right w:w="120" w:type="dxa"/>
            </w:tcMar>
          </w:tcPr>
          <w:p w14:paraId="5A0172CE" w14:textId="77777777" w:rsidR="00231625" w:rsidRDefault="00FB5302">
            <w:pPr>
              <w:spacing w:after="40" w:line="252" w:lineRule="auto"/>
            </w:pPr>
            <w:r>
              <w:rPr>
                <w:sz w:val="20"/>
                <w:szCs w:val="20"/>
              </w:rPr>
              <w:t>Run the extractors and save the unified graph.</w:t>
            </w:r>
          </w:p>
        </w:tc>
      </w:tr>
      <w:tr w:rsidR="00231625" w14:paraId="2EEA797A" w14:textId="77777777">
        <w:tblPrEx>
          <w:tblCellMar>
            <w:top w:w="0" w:type="dxa"/>
            <w:bottom w:w="0" w:type="dxa"/>
          </w:tblCellMar>
        </w:tblPrEx>
        <w:tc>
          <w:tcPr>
            <w:tcW w:w="4300" w:type="dxa"/>
            <w:shd w:val="clear" w:color="auto" w:fill="FAFAFA"/>
            <w:tcMar>
              <w:top w:w="80" w:type="dxa"/>
              <w:left w:w="120" w:type="dxa"/>
              <w:bottom w:w="80" w:type="dxa"/>
              <w:right w:w="120" w:type="dxa"/>
            </w:tcMar>
          </w:tcPr>
          <w:p w14:paraId="413ABD4E" w14:textId="77777777" w:rsidR="00231625" w:rsidRDefault="00FB5302">
            <w:pPr>
              <w:spacing w:after="40" w:line="252" w:lineRule="auto"/>
            </w:pPr>
            <w:r>
              <w:rPr>
                <w:rFonts w:ascii="Consolas" w:eastAsia="Consolas" w:hAnsi="Consolas" w:cs="Consolas"/>
                <w:sz w:val="20"/>
                <w:szCs w:val="20"/>
              </w:rPr>
              <w:t>impactgraph impact dbt:customer</w:t>
            </w:r>
          </w:p>
        </w:tc>
        <w:tc>
          <w:tcPr>
            <w:tcW w:w="4700" w:type="dxa"/>
            <w:shd w:val="clear" w:color="auto" w:fill="FAFAFA"/>
            <w:tcMar>
              <w:top w:w="80" w:type="dxa"/>
              <w:left w:w="120" w:type="dxa"/>
              <w:bottom w:w="80" w:type="dxa"/>
              <w:right w:w="120" w:type="dxa"/>
            </w:tcMar>
          </w:tcPr>
          <w:p w14:paraId="057D31C1" w14:textId="77777777" w:rsidR="00231625" w:rsidRDefault="00FB5302">
            <w:pPr>
              <w:spacing w:after="40" w:line="252" w:lineRule="auto"/>
            </w:pPr>
            <w:r>
              <w:rPr>
                <w:sz w:val="20"/>
                <w:szCs w:val="20"/>
              </w:rPr>
              <w:t>Blast radius, risk and test plan for one or more nodes (ids, names or paths). --json for machine output, --max-depth to limit.</w:t>
            </w:r>
          </w:p>
        </w:tc>
      </w:tr>
      <w:tr w:rsidR="00231625" w14:paraId="31523580" w14:textId="77777777">
        <w:tblPrEx>
          <w:tblCellMar>
            <w:top w:w="0" w:type="dxa"/>
            <w:bottom w:w="0" w:type="dxa"/>
          </w:tblCellMar>
        </w:tblPrEx>
        <w:tc>
          <w:tcPr>
            <w:tcW w:w="4300" w:type="dxa"/>
            <w:tcMar>
              <w:top w:w="80" w:type="dxa"/>
              <w:left w:w="120" w:type="dxa"/>
              <w:bottom w:w="80" w:type="dxa"/>
              <w:right w:w="120" w:type="dxa"/>
            </w:tcMar>
          </w:tcPr>
          <w:p w14:paraId="74431848" w14:textId="77777777" w:rsidR="00231625" w:rsidRDefault="00FB5302">
            <w:pPr>
              <w:spacing w:after="40" w:line="252" w:lineRule="auto"/>
            </w:pPr>
            <w:r>
              <w:rPr>
                <w:rFonts w:ascii="Consolas" w:eastAsia="Consolas" w:hAnsi="Consolas" w:cs="Consolas"/>
                <w:sz w:val="20"/>
                <w:szCs w:val="20"/>
              </w:rPr>
              <w:t>impactgraph diff --repo . --graph impactgraph.json</w:t>
            </w:r>
          </w:p>
        </w:tc>
        <w:tc>
          <w:tcPr>
            <w:tcW w:w="4700" w:type="dxa"/>
            <w:tcMar>
              <w:top w:w="80" w:type="dxa"/>
              <w:left w:w="120" w:type="dxa"/>
              <w:bottom w:w="80" w:type="dxa"/>
              <w:right w:w="120" w:type="dxa"/>
            </w:tcMar>
          </w:tcPr>
          <w:p w14:paraId="4D076FA0" w14:textId="77777777" w:rsidR="00231625" w:rsidRDefault="00FB5302">
            <w:pPr>
              <w:spacing w:after="40" w:line="252" w:lineRule="auto"/>
            </w:pPr>
            <w:r>
              <w:rPr>
                <w:sz w:val="20"/>
                <w:szCs w:val="20"/>
              </w:rPr>
              <w:t>Blast radius of the current uncommitted change (or --base/--head refs) — maps changed line ranges to the exact functions touched. The CI-friendly command.</w:t>
            </w:r>
          </w:p>
        </w:tc>
      </w:tr>
      <w:tr w:rsidR="00231625" w14:paraId="2CA2BDC3" w14:textId="77777777">
        <w:tblPrEx>
          <w:tblCellMar>
            <w:top w:w="0" w:type="dxa"/>
            <w:bottom w:w="0" w:type="dxa"/>
          </w:tblCellMar>
        </w:tblPrEx>
        <w:tc>
          <w:tcPr>
            <w:tcW w:w="4300" w:type="dxa"/>
            <w:shd w:val="clear" w:color="auto" w:fill="FAFAFA"/>
            <w:tcMar>
              <w:top w:w="80" w:type="dxa"/>
              <w:left w:w="120" w:type="dxa"/>
              <w:bottom w:w="80" w:type="dxa"/>
              <w:right w:w="120" w:type="dxa"/>
            </w:tcMar>
          </w:tcPr>
          <w:p w14:paraId="39DB4A50" w14:textId="77777777" w:rsidR="00231625" w:rsidRDefault="00FB5302">
            <w:pPr>
              <w:spacing w:after="40" w:line="252" w:lineRule="auto"/>
            </w:pPr>
            <w:r>
              <w:rPr>
                <w:rFonts w:ascii="Consolas" w:eastAsia="Consolas" w:hAnsi="Consolas" w:cs="Consolas"/>
                <w:sz w:val="20"/>
                <w:szCs w:val="20"/>
              </w:rPr>
              <w:t>impactgraph nodes --search customer --type dbt_model</w:t>
            </w:r>
          </w:p>
        </w:tc>
        <w:tc>
          <w:tcPr>
            <w:tcW w:w="4700" w:type="dxa"/>
            <w:shd w:val="clear" w:color="auto" w:fill="FAFAFA"/>
            <w:tcMar>
              <w:top w:w="80" w:type="dxa"/>
              <w:left w:w="120" w:type="dxa"/>
              <w:bottom w:w="80" w:type="dxa"/>
              <w:right w:w="120" w:type="dxa"/>
            </w:tcMar>
          </w:tcPr>
          <w:p w14:paraId="2CBEBE99" w14:textId="77777777" w:rsidR="00231625" w:rsidRDefault="00FB5302">
            <w:pPr>
              <w:spacing w:after="40" w:line="252" w:lineRule="auto"/>
            </w:pPr>
            <w:r>
              <w:rPr>
                <w:sz w:val="20"/>
                <w:szCs w:val="20"/>
              </w:rPr>
              <w:t>List / search graph nodes.</w:t>
            </w:r>
          </w:p>
        </w:tc>
      </w:tr>
      <w:tr w:rsidR="00231625" w14:paraId="148E2456" w14:textId="77777777">
        <w:tblPrEx>
          <w:tblCellMar>
            <w:top w:w="0" w:type="dxa"/>
            <w:bottom w:w="0" w:type="dxa"/>
          </w:tblCellMar>
        </w:tblPrEx>
        <w:tc>
          <w:tcPr>
            <w:tcW w:w="4300" w:type="dxa"/>
            <w:tcMar>
              <w:top w:w="80" w:type="dxa"/>
              <w:left w:w="120" w:type="dxa"/>
              <w:bottom w:w="80" w:type="dxa"/>
              <w:right w:w="120" w:type="dxa"/>
            </w:tcMar>
          </w:tcPr>
          <w:p w14:paraId="7A56B4EF" w14:textId="77777777" w:rsidR="00231625" w:rsidRDefault="00FB5302">
            <w:pPr>
              <w:spacing w:after="40" w:line="252" w:lineRule="auto"/>
            </w:pPr>
            <w:r>
              <w:rPr>
                <w:rFonts w:ascii="Consolas" w:eastAsia="Consolas" w:hAnsi="Consolas" w:cs="Consolas"/>
                <w:sz w:val="20"/>
                <w:szCs w:val="20"/>
              </w:rPr>
              <w:t>impactgraph explain dbt:customer</w:t>
            </w:r>
          </w:p>
        </w:tc>
        <w:tc>
          <w:tcPr>
            <w:tcW w:w="4700" w:type="dxa"/>
            <w:tcMar>
              <w:top w:w="80" w:type="dxa"/>
              <w:left w:w="120" w:type="dxa"/>
              <w:bottom w:w="80" w:type="dxa"/>
              <w:right w:w="120" w:type="dxa"/>
            </w:tcMar>
          </w:tcPr>
          <w:p w14:paraId="6B681F85" w14:textId="77777777" w:rsidR="00231625" w:rsidRDefault="00FB5302">
            <w:pPr>
              <w:spacing w:after="40" w:line="252" w:lineRule="auto"/>
            </w:pPr>
            <w:r>
              <w:rPr>
                <w:sz w:val="20"/>
                <w:szCs w:val="20"/>
              </w:rPr>
              <w:t>Report plus a Claude-written explanation (needs [ai] + credentials).</w:t>
            </w:r>
          </w:p>
        </w:tc>
      </w:tr>
    </w:tbl>
    <w:p w14:paraId="2C14A3D3" w14:textId="77777777" w:rsidR="00231625" w:rsidRDefault="00231625">
      <w:pPr>
        <w:spacing w:after="120"/>
      </w:pPr>
    </w:p>
    <w:p w14:paraId="2EDDB26A" w14:textId="77777777" w:rsidR="00231625" w:rsidRDefault="00FB5302">
      <w:pPr>
        <w:pStyle w:val="Heading2"/>
        <w:spacing w:before="280" w:after="120"/>
      </w:pPr>
      <w:bookmarkStart w:id="19" w:name="_Toc238357904"/>
      <w:r>
        <w:rPr>
          <w:b/>
          <w:bCs/>
          <w:color w:val="1F4E79"/>
        </w:rPr>
        <w:t>7.3 Python API</w:t>
      </w:r>
      <w:bookmarkEnd w:id="19"/>
    </w:p>
    <w:p w14:paraId="0A126168" w14:textId="77777777" w:rsidR="00231625" w:rsidRDefault="00FB5302">
      <w:pPr>
        <w:shd w:val="clear" w:color="auto" w:fill="F3F3F3"/>
        <w:ind w:left="240" w:right="240"/>
      </w:pPr>
      <w:r>
        <w:rPr>
          <w:rFonts w:ascii="Consolas" w:eastAsia="Consolas" w:hAnsi="Consolas" w:cs="Consolas"/>
          <w:sz w:val="19"/>
          <w:szCs w:val="19"/>
        </w:rPr>
        <w:t>from impactgraph import ImpactGraph, PythonExtractor, DbtExtractor, analyze_impact</w:t>
      </w:r>
    </w:p>
    <w:p w14:paraId="7E2F7E89" w14:textId="77777777" w:rsidR="00231625" w:rsidRDefault="00FB5302">
      <w:pPr>
        <w:shd w:val="clear" w:color="auto" w:fill="F3F3F3"/>
        <w:ind w:left="240" w:right="240"/>
      </w:pPr>
      <w:r>
        <w:rPr>
          <w:rFonts w:ascii="Consolas" w:eastAsia="Consolas" w:hAnsi="Consolas" w:cs="Consolas"/>
          <w:sz w:val="19"/>
          <w:szCs w:val="19"/>
        </w:rPr>
        <w:t xml:space="preserve"> </w:t>
      </w:r>
    </w:p>
    <w:p w14:paraId="7F1650F7" w14:textId="77777777" w:rsidR="00231625" w:rsidRDefault="00FB5302">
      <w:pPr>
        <w:shd w:val="clear" w:color="auto" w:fill="F3F3F3"/>
        <w:ind w:left="240" w:right="240"/>
      </w:pPr>
      <w:r>
        <w:rPr>
          <w:rFonts w:ascii="Consolas" w:eastAsia="Consolas" w:hAnsi="Consolas" w:cs="Consolas"/>
          <w:sz w:val="19"/>
          <w:szCs w:val="19"/>
        </w:rPr>
        <w:t>graph = ImpactGraph()</w:t>
      </w:r>
    </w:p>
    <w:p w14:paraId="162D1609" w14:textId="77777777" w:rsidR="00231625" w:rsidRDefault="00FB5302">
      <w:pPr>
        <w:shd w:val="clear" w:color="auto" w:fill="F3F3F3"/>
        <w:ind w:left="240" w:right="240"/>
      </w:pPr>
      <w:r>
        <w:rPr>
          <w:rFonts w:ascii="Consolas" w:eastAsia="Consolas" w:hAnsi="Consolas" w:cs="Consolas"/>
          <w:sz w:val="19"/>
          <w:szCs w:val="19"/>
        </w:rPr>
        <w:t>graph.merge(PythonExtractor("./src").extract())</w:t>
      </w:r>
    </w:p>
    <w:p w14:paraId="5AB305F3" w14:textId="77777777" w:rsidR="00231625" w:rsidRDefault="00FB5302">
      <w:pPr>
        <w:shd w:val="clear" w:color="auto" w:fill="F3F3F3"/>
        <w:ind w:left="240" w:right="240"/>
      </w:pPr>
      <w:r>
        <w:rPr>
          <w:rFonts w:ascii="Consolas" w:eastAsia="Consolas" w:hAnsi="Consolas" w:cs="Consolas"/>
          <w:sz w:val="19"/>
          <w:szCs w:val="19"/>
        </w:rPr>
        <w:t>graph.merge(DbtExtractor("target/manifest.json").extract())</w:t>
      </w:r>
    </w:p>
    <w:p w14:paraId="20F81B56" w14:textId="77777777" w:rsidR="00231625" w:rsidRDefault="00FB5302">
      <w:pPr>
        <w:shd w:val="clear" w:color="auto" w:fill="F3F3F3"/>
        <w:ind w:left="240" w:right="240"/>
      </w:pPr>
      <w:r>
        <w:rPr>
          <w:rFonts w:ascii="Consolas" w:eastAsia="Consolas" w:hAnsi="Consolas" w:cs="Consolas"/>
          <w:sz w:val="19"/>
          <w:szCs w:val="19"/>
        </w:rPr>
        <w:t xml:space="preserve"> </w:t>
      </w:r>
    </w:p>
    <w:p w14:paraId="693D86D6" w14:textId="77777777" w:rsidR="00231625" w:rsidRDefault="00FB5302">
      <w:pPr>
        <w:shd w:val="clear" w:color="auto" w:fill="F3F3F3"/>
        <w:ind w:left="240" w:right="240"/>
      </w:pPr>
      <w:r>
        <w:rPr>
          <w:rFonts w:ascii="Consolas" w:eastAsia="Consolas" w:hAnsi="Consolas" w:cs="Consolas"/>
          <w:sz w:val="19"/>
          <w:szCs w:val="19"/>
        </w:rPr>
        <w:t>analysis = analyze_impact(graph, ["dbt:customer"])</w:t>
      </w:r>
    </w:p>
    <w:p w14:paraId="786A9C5A" w14:textId="77777777" w:rsidR="00231625" w:rsidRDefault="00FB5302">
      <w:pPr>
        <w:shd w:val="clear" w:color="auto" w:fill="F3F3F3"/>
        <w:ind w:left="240" w:right="240"/>
      </w:pPr>
      <w:r>
        <w:rPr>
          <w:rFonts w:ascii="Consolas" w:eastAsia="Consolas" w:hAnsi="Consolas" w:cs="Consolas"/>
          <w:sz w:val="19"/>
          <w:szCs w:val="19"/>
        </w:rPr>
        <w:t>print(analysis.risk)               # {'score': 24.5, 'level': 'HIGH'}</w:t>
      </w:r>
    </w:p>
    <w:p w14:paraId="2CFD1604" w14:textId="77777777" w:rsidR="00231625" w:rsidRDefault="00FB5302">
      <w:pPr>
        <w:shd w:val="clear" w:color="auto" w:fill="F3F3F3"/>
        <w:ind w:left="240" w:right="240"/>
      </w:pPr>
      <w:r>
        <w:rPr>
          <w:rFonts w:ascii="Consolas" w:eastAsia="Consolas" w:hAnsi="Consolas" w:cs="Consolas"/>
          <w:sz w:val="19"/>
          <w:szCs w:val="19"/>
        </w:rPr>
        <w:t>print(analysis.affected)           # {node_id: depth, ...}</w:t>
      </w:r>
    </w:p>
    <w:p w14:paraId="044271E5" w14:textId="77777777" w:rsidR="00231625" w:rsidRDefault="00FB5302">
      <w:pPr>
        <w:shd w:val="clear" w:color="auto" w:fill="F3F3F3"/>
        <w:ind w:left="240" w:right="240"/>
      </w:pPr>
      <w:r>
        <w:rPr>
          <w:rFonts w:ascii="Consolas" w:eastAsia="Consolas" w:hAnsi="Consolas" w:cs="Consolas"/>
          <w:sz w:val="19"/>
          <w:szCs w:val="19"/>
        </w:rPr>
        <w:t>print(analysis.recommended_tests)</w:t>
      </w:r>
    </w:p>
    <w:p w14:paraId="04181AE3" w14:textId="77777777" w:rsidR="00231625" w:rsidRDefault="00FB5302">
      <w:pPr>
        <w:shd w:val="clear" w:color="auto" w:fill="F3F3F3"/>
        <w:ind w:left="240" w:right="240"/>
      </w:pPr>
      <w:r>
        <w:rPr>
          <w:rFonts w:ascii="Consolas" w:eastAsia="Consolas" w:hAnsi="Consolas" w:cs="Consolas"/>
          <w:sz w:val="19"/>
          <w:szCs w:val="19"/>
        </w:rPr>
        <w:t xml:space="preserve"> </w:t>
      </w:r>
    </w:p>
    <w:p w14:paraId="2BCC2EE3" w14:textId="77777777" w:rsidR="00231625" w:rsidRDefault="00FB5302">
      <w:pPr>
        <w:shd w:val="clear" w:color="auto" w:fill="F3F3F3"/>
        <w:ind w:left="240" w:right="240"/>
      </w:pPr>
      <w:r>
        <w:rPr>
          <w:rFonts w:ascii="Consolas" w:eastAsia="Consolas" w:hAnsi="Consolas" w:cs="Consolas"/>
          <w:sz w:val="19"/>
          <w:szCs w:val="19"/>
        </w:rPr>
        <w:t>from impactgraph.ai import explain_impact   # optional</w:t>
      </w:r>
    </w:p>
    <w:p w14:paraId="532F8BB0" w14:textId="77777777" w:rsidR="00231625" w:rsidRDefault="00FB5302">
      <w:pPr>
        <w:shd w:val="clear" w:color="auto" w:fill="F3F3F3"/>
        <w:ind w:left="240" w:right="240"/>
      </w:pPr>
      <w:r>
        <w:rPr>
          <w:rFonts w:ascii="Consolas" w:eastAsia="Consolas" w:hAnsi="Consolas" w:cs="Consolas"/>
          <w:sz w:val="19"/>
          <w:szCs w:val="19"/>
        </w:rPr>
        <w:t>print(explain_impact(analysis))</w:t>
      </w:r>
    </w:p>
    <w:p w14:paraId="620EB4E1" w14:textId="77777777" w:rsidR="00231625" w:rsidRDefault="00231625">
      <w:pPr>
        <w:spacing w:after="120"/>
      </w:pPr>
    </w:p>
    <w:p w14:paraId="693E02B0" w14:textId="77777777" w:rsidR="00231625" w:rsidRDefault="00FB5302">
      <w:r>
        <w:br w:type="page"/>
      </w:r>
    </w:p>
    <w:p w14:paraId="0AFA09CF" w14:textId="77777777" w:rsidR="00231625" w:rsidRDefault="00FB5302">
      <w:pPr>
        <w:pStyle w:val="Heading1"/>
        <w:spacing w:before="360" w:after="160"/>
      </w:pPr>
      <w:bookmarkStart w:id="20" w:name="_Toc238357905"/>
      <w:r>
        <w:rPr>
          <w:b/>
          <w:bCs/>
          <w:color w:val="1F4E79"/>
        </w:rPr>
        <w:t>8. Testing — what was verified and how</w:t>
      </w:r>
      <w:bookmarkEnd w:id="20"/>
    </w:p>
    <w:p w14:paraId="355704F2" w14:textId="77777777" w:rsidR="00231625" w:rsidRDefault="00FB5302">
      <w:pPr>
        <w:spacing w:after="120" w:line="276" w:lineRule="auto"/>
      </w:pPr>
      <w:r>
        <w:t>Testing happened in two passes. The first pass was the unit suite written alongside the code; the second was a deliberate “did you test it completely?” pass that installed the built wheel into a clean environment and exercised the real CLI on a real git repository. The second pass is where the most valuable bug was found.</w:t>
      </w:r>
    </w:p>
    <w:p w14:paraId="66657AF9" w14:textId="77777777" w:rsidR="00231625" w:rsidRDefault="00FB5302">
      <w:pPr>
        <w:pStyle w:val="Heading2"/>
        <w:spacing w:before="280" w:after="120"/>
      </w:pPr>
      <w:bookmarkStart w:id="21" w:name="_Toc238357906"/>
      <w:r>
        <w:rPr>
          <w:b/>
          <w:bCs/>
          <w:color w:val="1F4E79"/>
        </w:rPr>
        <w:t>8.1 Automated suite (108 tests, all passing)</w:t>
      </w:r>
      <w:bookmarkEnd w:id="21"/>
    </w:p>
    <w:tbl>
      <w:tblPr>
        <w:tblW w:w="9000" w:type="dxa"/>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2880"/>
        <w:gridCol w:w="779"/>
        <w:gridCol w:w="5341"/>
      </w:tblGrid>
      <w:tr w:rsidR="00231625" w14:paraId="68853416" w14:textId="77777777">
        <w:tblPrEx>
          <w:tblCellMar>
            <w:top w:w="0" w:type="dxa"/>
            <w:bottom w:w="0" w:type="dxa"/>
          </w:tblCellMar>
        </w:tblPrEx>
        <w:trPr>
          <w:tblHeader/>
        </w:trPr>
        <w:tc>
          <w:tcPr>
            <w:tcW w:w="2300" w:type="dxa"/>
            <w:shd w:val="clear" w:color="auto" w:fill="1F4E79"/>
            <w:tcMar>
              <w:top w:w="80" w:type="dxa"/>
              <w:left w:w="120" w:type="dxa"/>
              <w:bottom w:w="80" w:type="dxa"/>
              <w:right w:w="120" w:type="dxa"/>
            </w:tcMar>
          </w:tcPr>
          <w:p w14:paraId="5E2B9219" w14:textId="77777777" w:rsidR="00231625" w:rsidRDefault="00FB5302">
            <w:pPr>
              <w:spacing w:after="40" w:line="252" w:lineRule="auto"/>
            </w:pPr>
            <w:r>
              <w:rPr>
                <w:b/>
                <w:bCs/>
                <w:color w:val="FFFFFF"/>
                <w:sz w:val="20"/>
                <w:szCs w:val="20"/>
              </w:rPr>
              <w:t>Module</w:t>
            </w:r>
          </w:p>
        </w:tc>
        <w:tc>
          <w:tcPr>
            <w:tcW w:w="800" w:type="dxa"/>
            <w:shd w:val="clear" w:color="auto" w:fill="1F4E79"/>
            <w:tcMar>
              <w:top w:w="80" w:type="dxa"/>
              <w:left w:w="120" w:type="dxa"/>
              <w:bottom w:w="80" w:type="dxa"/>
              <w:right w:w="120" w:type="dxa"/>
            </w:tcMar>
          </w:tcPr>
          <w:p w14:paraId="4890BBA6" w14:textId="77777777" w:rsidR="00231625" w:rsidRDefault="00FB5302">
            <w:pPr>
              <w:spacing w:after="40" w:line="252" w:lineRule="auto"/>
            </w:pPr>
            <w:r>
              <w:rPr>
                <w:b/>
                <w:bCs/>
                <w:color w:val="FFFFFF"/>
                <w:sz w:val="20"/>
                <w:szCs w:val="20"/>
              </w:rPr>
              <w:t>Tests</w:t>
            </w:r>
          </w:p>
        </w:tc>
        <w:tc>
          <w:tcPr>
            <w:tcW w:w="5900" w:type="dxa"/>
            <w:shd w:val="clear" w:color="auto" w:fill="1F4E79"/>
            <w:tcMar>
              <w:top w:w="80" w:type="dxa"/>
              <w:left w:w="120" w:type="dxa"/>
              <w:bottom w:w="80" w:type="dxa"/>
              <w:right w:w="120" w:type="dxa"/>
            </w:tcMar>
          </w:tcPr>
          <w:p w14:paraId="737B9EBA" w14:textId="77777777" w:rsidR="00231625" w:rsidRDefault="00FB5302">
            <w:pPr>
              <w:spacing w:after="40" w:line="252" w:lineRule="auto"/>
            </w:pPr>
            <w:r>
              <w:rPr>
                <w:b/>
                <w:bCs/>
                <w:color w:val="FFFFFF"/>
                <w:sz w:val="20"/>
                <w:szCs w:val="20"/>
              </w:rPr>
              <w:t>What it pins down</w:t>
            </w:r>
          </w:p>
        </w:tc>
      </w:tr>
      <w:tr w:rsidR="00231625" w14:paraId="26FAB478" w14:textId="77777777">
        <w:tblPrEx>
          <w:tblCellMar>
            <w:top w:w="0" w:type="dxa"/>
            <w:bottom w:w="0" w:type="dxa"/>
          </w:tblCellMar>
        </w:tblPrEx>
        <w:tc>
          <w:tcPr>
            <w:tcW w:w="2300" w:type="dxa"/>
            <w:tcMar>
              <w:top w:w="80" w:type="dxa"/>
              <w:left w:w="120" w:type="dxa"/>
              <w:bottom w:w="80" w:type="dxa"/>
              <w:right w:w="120" w:type="dxa"/>
            </w:tcMar>
          </w:tcPr>
          <w:p w14:paraId="592C2D32" w14:textId="77777777" w:rsidR="00231625" w:rsidRDefault="00FB5302">
            <w:pPr>
              <w:spacing w:after="40" w:line="252" w:lineRule="auto"/>
            </w:pPr>
            <w:r>
              <w:rPr>
                <w:rFonts w:ascii="Consolas" w:eastAsia="Consolas" w:hAnsi="Consolas" w:cs="Consolas"/>
                <w:sz w:val="20"/>
                <w:szCs w:val="20"/>
              </w:rPr>
              <w:t>test_python_extractor.py</w:t>
            </w:r>
          </w:p>
        </w:tc>
        <w:tc>
          <w:tcPr>
            <w:tcW w:w="800" w:type="dxa"/>
            <w:tcMar>
              <w:top w:w="80" w:type="dxa"/>
              <w:left w:w="120" w:type="dxa"/>
              <w:bottom w:w="80" w:type="dxa"/>
              <w:right w:w="120" w:type="dxa"/>
            </w:tcMar>
          </w:tcPr>
          <w:p w14:paraId="0ECEC503" w14:textId="77777777" w:rsidR="00231625" w:rsidRDefault="00FB5302">
            <w:pPr>
              <w:spacing w:after="40" w:line="252" w:lineRule="auto"/>
            </w:pPr>
            <w:r>
              <w:rPr>
                <w:sz w:val="20"/>
                <w:szCs w:val="20"/>
              </w:rPr>
              <w:t>5</w:t>
            </w:r>
          </w:p>
        </w:tc>
        <w:tc>
          <w:tcPr>
            <w:tcW w:w="5900" w:type="dxa"/>
            <w:tcMar>
              <w:top w:w="80" w:type="dxa"/>
              <w:left w:w="120" w:type="dxa"/>
              <w:bottom w:w="80" w:type="dxa"/>
              <w:right w:w="120" w:type="dxa"/>
            </w:tcMar>
          </w:tcPr>
          <w:p w14:paraId="2D68C282" w14:textId="77777777" w:rsidR="00231625" w:rsidRDefault="00FB5302">
            <w:pPr>
              <w:spacing w:after="40" w:line="252" w:lineRule="auto"/>
            </w:pPr>
            <w:r>
              <w:rPr>
                <w:sz w:val="20"/>
                <w:szCs w:val="20"/>
              </w:rPr>
              <w:t>files/functions extracted; import and call edges propagate in reverse; file change hits contained functions; unrelated functions untouched.</w:t>
            </w:r>
          </w:p>
        </w:tc>
      </w:tr>
      <w:tr w:rsidR="00231625" w14:paraId="2E024A54" w14:textId="77777777">
        <w:tblPrEx>
          <w:tblCellMar>
            <w:top w:w="0" w:type="dxa"/>
            <w:bottom w:w="0" w:type="dxa"/>
          </w:tblCellMar>
        </w:tblPrEx>
        <w:tc>
          <w:tcPr>
            <w:tcW w:w="2300" w:type="dxa"/>
            <w:shd w:val="clear" w:color="auto" w:fill="FAFAFA"/>
            <w:tcMar>
              <w:top w:w="80" w:type="dxa"/>
              <w:left w:w="120" w:type="dxa"/>
              <w:bottom w:w="80" w:type="dxa"/>
              <w:right w:w="120" w:type="dxa"/>
            </w:tcMar>
          </w:tcPr>
          <w:p w14:paraId="7AEA1EC1" w14:textId="77777777" w:rsidR="00231625" w:rsidRDefault="00FB5302">
            <w:pPr>
              <w:spacing w:after="40" w:line="252" w:lineRule="auto"/>
            </w:pPr>
            <w:r>
              <w:rPr>
                <w:rFonts w:ascii="Consolas" w:eastAsia="Consolas" w:hAnsi="Consolas" w:cs="Consolas"/>
                <w:sz w:val="20"/>
                <w:szCs w:val="20"/>
              </w:rPr>
              <w:t>test_dbt_extractor.py</w:t>
            </w:r>
          </w:p>
        </w:tc>
        <w:tc>
          <w:tcPr>
            <w:tcW w:w="800" w:type="dxa"/>
            <w:shd w:val="clear" w:color="auto" w:fill="FAFAFA"/>
            <w:tcMar>
              <w:top w:w="80" w:type="dxa"/>
              <w:left w:w="120" w:type="dxa"/>
              <w:bottom w:w="80" w:type="dxa"/>
              <w:right w:w="120" w:type="dxa"/>
            </w:tcMar>
          </w:tcPr>
          <w:p w14:paraId="02AAD70A" w14:textId="77777777" w:rsidR="00231625" w:rsidRDefault="00FB5302">
            <w:pPr>
              <w:spacing w:after="40" w:line="252" w:lineRule="auto"/>
            </w:pPr>
            <w:r>
              <w:rPr>
                <w:sz w:val="20"/>
                <w:szCs w:val="20"/>
              </w:rPr>
              <w:t>8</w:t>
            </w:r>
          </w:p>
        </w:tc>
        <w:tc>
          <w:tcPr>
            <w:tcW w:w="5900" w:type="dxa"/>
            <w:shd w:val="clear" w:color="auto" w:fill="FAFAFA"/>
            <w:tcMar>
              <w:top w:w="80" w:type="dxa"/>
              <w:left w:w="120" w:type="dxa"/>
              <w:bottom w:w="80" w:type="dxa"/>
              <w:right w:w="120" w:type="dxa"/>
            </w:tcMar>
          </w:tcPr>
          <w:p w14:paraId="6F085719" w14:textId="77777777" w:rsidR="00231625" w:rsidRDefault="00FB5302">
            <w:pPr>
              <w:spacing w:after="40" w:line="252" w:lineRule="auto"/>
            </w:pPr>
            <w:r>
              <w:rPr>
                <w:sz w:val="20"/>
                <w:szCs w:val="20"/>
              </w:rPr>
              <w:t>models/sources/exposures; downstream propagation; SQL file → model; source change hits everything; upstream not affected; materialized tables linked; risk + dbt build recommendation; resolve by name.</w:t>
            </w:r>
          </w:p>
        </w:tc>
      </w:tr>
      <w:tr w:rsidR="00231625" w14:paraId="5C30B026" w14:textId="77777777">
        <w:tblPrEx>
          <w:tblCellMar>
            <w:top w:w="0" w:type="dxa"/>
            <w:bottom w:w="0" w:type="dxa"/>
          </w:tblCellMar>
        </w:tblPrEx>
        <w:tc>
          <w:tcPr>
            <w:tcW w:w="2300" w:type="dxa"/>
            <w:tcMar>
              <w:top w:w="80" w:type="dxa"/>
              <w:left w:w="120" w:type="dxa"/>
              <w:bottom w:w="80" w:type="dxa"/>
              <w:right w:w="120" w:type="dxa"/>
            </w:tcMar>
          </w:tcPr>
          <w:p w14:paraId="28EA46D1" w14:textId="77777777" w:rsidR="00231625" w:rsidRDefault="00FB5302">
            <w:pPr>
              <w:spacing w:after="40" w:line="252" w:lineRule="auto"/>
            </w:pPr>
            <w:r>
              <w:rPr>
                <w:rFonts w:ascii="Consolas" w:eastAsia="Consolas" w:hAnsi="Consolas" w:cs="Consolas"/>
                <w:sz w:val="20"/>
                <w:szCs w:val="20"/>
              </w:rPr>
              <w:t>test_sql_extractor.py</w:t>
            </w:r>
          </w:p>
        </w:tc>
        <w:tc>
          <w:tcPr>
            <w:tcW w:w="800" w:type="dxa"/>
            <w:tcMar>
              <w:top w:w="80" w:type="dxa"/>
              <w:left w:w="120" w:type="dxa"/>
              <w:bottom w:w="80" w:type="dxa"/>
              <w:right w:w="120" w:type="dxa"/>
            </w:tcMar>
          </w:tcPr>
          <w:p w14:paraId="3EAB92A6" w14:textId="77777777" w:rsidR="00231625" w:rsidRDefault="00FB5302">
            <w:pPr>
              <w:spacing w:after="40" w:line="252" w:lineRule="auto"/>
            </w:pPr>
            <w:r>
              <w:rPr>
                <w:sz w:val="20"/>
                <w:szCs w:val="20"/>
              </w:rPr>
              <w:t>3</w:t>
            </w:r>
          </w:p>
        </w:tc>
        <w:tc>
          <w:tcPr>
            <w:tcW w:w="5900" w:type="dxa"/>
            <w:tcMar>
              <w:top w:w="80" w:type="dxa"/>
              <w:left w:w="120" w:type="dxa"/>
              <w:bottom w:w="80" w:type="dxa"/>
              <w:right w:w="120" w:type="dxa"/>
            </w:tcMar>
          </w:tcPr>
          <w:p w14:paraId="5725B229" w14:textId="77777777" w:rsidR="00231625" w:rsidRDefault="00FB5302">
            <w:pPr>
              <w:spacing w:after="40" w:line="252" w:lineRule="auto"/>
            </w:pPr>
            <w:r>
              <w:rPr>
                <w:sz w:val="20"/>
                <w:szCs w:val="20"/>
              </w:rPr>
              <w:t>table lineage through two CREATE TABLE AS SELECT files; output columns; downstream-only.</w:t>
            </w:r>
          </w:p>
        </w:tc>
      </w:tr>
      <w:tr w:rsidR="00231625" w14:paraId="1DA4FDB7" w14:textId="77777777">
        <w:tblPrEx>
          <w:tblCellMar>
            <w:top w:w="0" w:type="dxa"/>
            <w:bottom w:w="0" w:type="dxa"/>
          </w:tblCellMar>
        </w:tblPrEx>
        <w:tc>
          <w:tcPr>
            <w:tcW w:w="2300" w:type="dxa"/>
            <w:shd w:val="clear" w:color="auto" w:fill="FAFAFA"/>
            <w:tcMar>
              <w:top w:w="80" w:type="dxa"/>
              <w:left w:w="120" w:type="dxa"/>
              <w:bottom w:w="80" w:type="dxa"/>
              <w:right w:w="120" w:type="dxa"/>
            </w:tcMar>
          </w:tcPr>
          <w:p w14:paraId="52E2992A" w14:textId="77777777" w:rsidR="00231625" w:rsidRDefault="00FB5302">
            <w:pPr>
              <w:spacing w:after="40" w:line="252" w:lineRule="auto"/>
            </w:pPr>
            <w:r>
              <w:rPr>
                <w:rFonts w:ascii="Consolas" w:eastAsia="Consolas" w:hAnsi="Consolas" w:cs="Consolas"/>
                <w:sz w:val="20"/>
                <w:szCs w:val="20"/>
              </w:rPr>
              <w:t>test_graph.py</w:t>
            </w:r>
          </w:p>
        </w:tc>
        <w:tc>
          <w:tcPr>
            <w:tcW w:w="800" w:type="dxa"/>
            <w:shd w:val="clear" w:color="auto" w:fill="FAFAFA"/>
            <w:tcMar>
              <w:top w:w="80" w:type="dxa"/>
              <w:left w:w="120" w:type="dxa"/>
              <w:bottom w:w="80" w:type="dxa"/>
              <w:right w:w="120" w:type="dxa"/>
            </w:tcMar>
          </w:tcPr>
          <w:p w14:paraId="5A1AC7A8" w14:textId="77777777" w:rsidR="00231625" w:rsidRDefault="00FB5302">
            <w:pPr>
              <w:spacing w:after="40" w:line="252" w:lineRule="auto"/>
            </w:pPr>
            <w:r>
              <w:rPr>
                <w:sz w:val="20"/>
                <w:szCs w:val="20"/>
              </w:rPr>
              <w:t>6</w:t>
            </w:r>
          </w:p>
        </w:tc>
        <w:tc>
          <w:tcPr>
            <w:tcW w:w="5900" w:type="dxa"/>
            <w:shd w:val="clear" w:color="auto" w:fill="FAFAFA"/>
            <w:tcMar>
              <w:top w:w="80" w:type="dxa"/>
              <w:left w:w="120" w:type="dxa"/>
              <w:bottom w:w="80" w:type="dxa"/>
              <w:right w:w="120" w:type="dxa"/>
            </w:tcMar>
          </w:tcPr>
          <w:p w14:paraId="506A6B58" w14:textId="77777777" w:rsidR="00231625" w:rsidRDefault="00FB5302">
            <w:pPr>
              <w:spacing w:after="40" w:line="252" w:lineRule="auto"/>
            </w:pPr>
            <w:r>
              <w:rPr>
                <w:sz w:val="20"/>
                <w:szCs w:val="20"/>
              </w:rPr>
              <w:t>merging code + data graphs with a bridge edge; save/load round-trip; impact tree shape; impact paths; max_depth; JSON-serialisable analysis.</w:t>
            </w:r>
          </w:p>
        </w:tc>
      </w:tr>
      <w:tr w:rsidR="00231625" w14:paraId="504C60A5" w14:textId="77777777">
        <w:tblPrEx>
          <w:tblCellMar>
            <w:top w:w="0" w:type="dxa"/>
            <w:bottom w:w="0" w:type="dxa"/>
          </w:tblCellMar>
        </w:tblPrEx>
        <w:tc>
          <w:tcPr>
            <w:tcW w:w="2300" w:type="dxa"/>
            <w:tcMar>
              <w:top w:w="80" w:type="dxa"/>
              <w:left w:w="120" w:type="dxa"/>
              <w:bottom w:w="80" w:type="dxa"/>
              <w:right w:w="120" w:type="dxa"/>
            </w:tcMar>
          </w:tcPr>
          <w:p w14:paraId="5DA61ACA" w14:textId="77777777" w:rsidR="00231625" w:rsidRDefault="00FB5302">
            <w:pPr>
              <w:spacing w:after="40" w:line="252" w:lineRule="auto"/>
            </w:pPr>
            <w:r>
              <w:rPr>
                <w:rFonts w:ascii="Consolas" w:eastAsia="Consolas" w:hAnsi="Consolas" w:cs="Consolas"/>
                <w:sz w:val="20"/>
                <w:szCs w:val="20"/>
              </w:rPr>
              <w:t>test_git_extractor.py</w:t>
            </w:r>
          </w:p>
        </w:tc>
        <w:tc>
          <w:tcPr>
            <w:tcW w:w="800" w:type="dxa"/>
            <w:tcMar>
              <w:top w:w="80" w:type="dxa"/>
              <w:left w:w="120" w:type="dxa"/>
              <w:bottom w:w="80" w:type="dxa"/>
              <w:right w:w="120" w:type="dxa"/>
            </w:tcMar>
          </w:tcPr>
          <w:p w14:paraId="485E91E5" w14:textId="77777777" w:rsidR="00231625" w:rsidRDefault="00FB5302">
            <w:pPr>
              <w:spacing w:after="40" w:line="252" w:lineRule="auto"/>
            </w:pPr>
            <w:r>
              <w:rPr>
                <w:sz w:val="20"/>
                <w:szCs w:val="20"/>
              </w:rPr>
              <w:t>2</w:t>
            </w:r>
          </w:p>
        </w:tc>
        <w:tc>
          <w:tcPr>
            <w:tcW w:w="5900" w:type="dxa"/>
            <w:tcMar>
              <w:top w:w="80" w:type="dxa"/>
              <w:left w:w="120" w:type="dxa"/>
              <w:bottom w:w="80" w:type="dxa"/>
              <w:right w:w="120" w:type="dxa"/>
            </w:tcMar>
          </w:tcPr>
          <w:p w14:paraId="6F0FE836" w14:textId="77777777" w:rsidR="00231625" w:rsidRDefault="00FB5302">
            <w:pPr>
              <w:spacing w:after="40" w:line="252" w:lineRule="auto"/>
            </w:pPr>
            <w:r>
              <w:rPr>
                <w:sz w:val="20"/>
                <w:szCs w:val="20"/>
              </w:rPr>
              <w:t>uncommitted change maps to the exact function (and not its neighbour); diff impact reaches the caller.</w:t>
            </w:r>
          </w:p>
        </w:tc>
      </w:tr>
      <w:tr w:rsidR="00231625" w14:paraId="4BFDE89B" w14:textId="77777777">
        <w:tblPrEx>
          <w:tblCellMar>
            <w:top w:w="0" w:type="dxa"/>
            <w:bottom w:w="0" w:type="dxa"/>
          </w:tblCellMar>
        </w:tblPrEx>
        <w:tc>
          <w:tcPr>
            <w:tcW w:w="2300" w:type="dxa"/>
            <w:shd w:val="clear" w:color="auto" w:fill="FAFAFA"/>
            <w:tcMar>
              <w:top w:w="80" w:type="dxa"/>
              <w:left w:w="120" w:type="dxa"/>
              <w:bottom w:w="80" w:type="dxa"/>
              <w:right w:w="120" w:type="dxa"/>
            </w:tcMar>
          </w:tcPr>
          <w:p w14:paraId="1D246BB1" w14:textId="77777777" w:rsidR="00231625" w:rsidRDefault="00FB5302">
            <w:pPr>
              <w:spacing w:after="40" w:line="252" w:lineRule="auto"/>
            </w:pPr>
            <w:r>
              <w:rPr>
                <w:rFonts w:ascii="Consolas" w:eastAsia="Consolas" w:hAnsi="Consolas" w:cs="Consolas"/>
                <w:sz w:val="20"/>
                <w:szCs w:val="20"/>
              </w:rPr>
              <w:t>test_cli.py</w:t>
            </w:r>
          </w:p>
        </w:tc>
        <w:tc>
          <w:tcPr>
            <w:tcW w:w="800" w:type="dxa"/>
            <w:shd w:val="clear" w:color="auto" w:fill="FAFAFA"/>
            <w:tcMar>
              <w:top w:w="80" w:type="dxa"/>
              <w:left w:w="120" w:type="dxa"/>
              <w:bottom w:w="80" w:type="dxa"/>
              <w:right w:w="120" w:type="dxa"/>
            </w:tcMar>
          </w:tcPr>
          <w:p w14:paraId="19441F4C" w14:textId="77777777" w:rsidR="00231625" w:rsidRDefault="00FB5302">
            <w:pPr>
              <w:spacing w:after="40" w:line="252" w:lineRule="auto"/>
            </w:pPr>
            <w:r>
              <w:rPr>
                <w:sz w:val="20"/>
                <w:szCs w:val="20"/>
              </w:rPr>
              <w:t>4</w:t>
            </w:r>
          </w:p>
        </w:tc>
        <w:tc>
          <w:tcPr>
            <w:tcW w:w="5900" w:type="dxa"/>
            <w:shd w:val="clear" w:color="auto" w:fill="FAFAFA"/>
            <w:tcMar>
              <w:top w:w="80" w:type="dxa"/>
              <w:left w:w="120" w:type="dxa"/>
              <w:bottom w:w="80" w:type="dxa"/>
              <w:right w:w="120" w:type="dxa"/>
            </w:tcMar>
          </w:tcPr>
          <w:p w14:paraId="657170B6" w14:textId="77777777" w:rsidR="00231625" w:rsidRDefault="00FB5302">
            <w:pPr>
              <w:spacing w:after="40" w:line="252" w:lineRule="auto"/>
            </w:pPr>
            <w:r>
              <w:rPr>
                <w:sz w:val="20"/>
                <w:szCs w:val="20"/>
              </w:rPr>
              <w:t>build + impact --json; unknown node → exit 2; missing graph → exit 2; nodes listing.</w:t>
            </w:r>
          </w:p>
        </w:tc>
      </w:tr>
      <w:tr w:rsidR="00231625" w14:paraId="3F0B711E" w14:textId="77777777">
        <w:tblPrEx>
          <w:tblCellMar>
            <w:top w:w="0" w:type="dxa"/>
            <w:bottom w:w="0" w:type="dxa"/>
          </w:tblCellMar>
        </w:tblPrEx>
        <w:tc>
          <w:tcPr>
            <w:tcW w:w="2300" w:type="dxa"/>
            <w:tcMar>
              <w:top w:w="80" w:type="dxa"/>
              <w:left w:w="120" w:type="dxa"/>
              <w:bottom w:w="80" w:type="dxa"/>
              <w:right w:w="120" w:type="dxa"/>
            </w:tcMar>
          </w:tcPr>
          <w:p w14:paraId="66D17120" w14:textId="77777777" w:rsidR="00231625" w:rsidRDefault="00FB5302">
            <w:pPr>
              <w:spacing w:after="40" w:line="252" w:lineRule="auto"/>
            </w:pPr>
            <w:r>
              <w:rPr>
                <w:rFonts w:ascii="Consolas" w:eastAsia="Consolas" w:hAnsi="Consolas" w:cs="Consolas"/>
                <w:sz w:val="20"/>
                <w:szCs w:val="20"/>
              </w:rPr>
              <w:t>test_bom_files.py</w:t>
            </w:r>
          </w:p>
        </w:tc>
        <w:tc>
          <w:tcPr>
            <w:tcW w:w="800" w:type="dxa"/>
            <w:tcMar>
              <w:top w:w="80" w:type="dxa"/>
              <w:left w:w="120" w:type="dxa"/>
              <w:bottom w:w="80" w:type="dxa"/>
              <w:right w:w="120" w:type="dxa"/>
            </w:tcMar>
          </w:tcPr>
          <w:p w14:paraId="0BEDCB45" w14:textId="77777777" w:rsidR="00231625" w:rsidRDefault="00FB5302">
            <w:pPr>
              <w:spacing w:after="40" w:line="252" w:lineRule="auto"/>
            </w:pPr>
            <w:r>
              <w:rPr>
                <w:sz w:val="20"/>
                <w:szCs w:val="20"/>
              </w:rPr>
              <w:t>3</w:t>
            </w:r>
          </w:p>
        </w:tc>
        <w:tc>
          <w:tcPr>
            <w:tcW w:w="5900" w:type="dxa"/>
            <w:tcMar>
              <w:top w:w="80" w:type="dxa"/>
              <w:left w:w="120" w:type="dxa"/>
              <w:bottom w:w="80" w:type="dxa"/>
              <w:right w:w="120" w:type="dxa"/>
            </w:tcMar>
          </w:tcPr>
          <w:p w14:paraId="3C9BC619" w14:textId="77777777" w:rsidR="00231625" w:rsidRDefault="00FB5302">
            <w:pPr>
              <w:spacing w:after="40" w:line="252" w:lineRule="auto"/>
            </w:pPr>
            <w:r>
              <w:rPr>
                <w:sz w:val="20"/>
                <w:szCs w:val="20"/>
              </w:rPr>
              <w:t>UTF-8 BOM files parse in all three extractors (regression).</w:t>
            </w:r>
          </w:p>
        </w:tc>
      </w:tr>
      <w:tr w:rsidR="00231625" w14:paraId="26B198FE" w14:textId="77777777">
        <w:tblPrEx>
          <w:tblCellMar>
            <w:top w:w="0" w:type="dxa"/>
            <w:bottom w:w="0" w:type="dxa"/>
          </w:tblCellMar>
        </w:tblPrEx>
        <w:tc>
          <w:tcPr>
            <w:tcW w:w="2300" w:type="dxa"/>
            <w:shd w:val="clear" w:color="auto" w:fill="FAFAFA"/>
            <w:tcMar>
              <w:top w:w="80" w:type="dxa"/>
              <w:left w:w="120" w:type="dxa"/>
              <w:bottom w:w="80" w:type="dxa"/>
              <w:right w:w="120" w:type="dxa"/>
            </w:tcMar>
          </w:tcPr>
          <w:p w14:paraId="34FF630B" w14:textId="77777777" w:rsidR="00231625" w:rsidRDefault="00FB5302">
            <w:pPr>
              <w:spacing w:after="40" w:line="252" w:lineRule="auto"/>
            </w:pPr>
            <w:r>
              <w:rPr>
                <w:rFonts w:ascii="Consolas" w:eastAsia="Consolas" w:hAnsi="Consolas" w:cs="Consolas"/>
                <w:sz w:val="20"/>
                <w:szCs w:val="20"/>
              </w:rPr>
              <w:t>test_ai_layer.py</w:t>
            </w:r>
          </w:p>
        </w:tc>
        <w:tc>
          <w:tcPr>
            <w:tcW w:w="800" w:type="dxa"/>
            <w:shd w:val="clear" w:color="auto" w:fill="FAFAFA"/>
            <w:tcMar>
              <w:top w:w="80" w:type="dxa"/>
              <w:left w:w="120" w:type="dxa"/>
              <w:bottom w:w="80" w:type="dxa"/>
              <w:right w:w="120" w:type="dxa"/>
            </w:tcMar>
          </w:tcPr>
          <w:p w14:paraId="448759FD" w14:textId="77777777" w:rsidR="00231625" w:rsidRDefault="00FB5302">
            <w:pPr>
              <w:spacing w:after="40" w:line="252" w:lineRule="auto"/>
            </w:pPr>
            <w:r>
              <w:rPr>
                <w:sz w:val="20"/>
                <w:szCs w:val="20"/>
              </w:rPr>
              <w:t>3</w:t>
            </w:r>
          </w:p>
        </w:tc>
        <w:tc>
          <w:tcPr>
            <w:tcW w:w="5900" w:type="dxa"/>
            <w:shd w:val="clear" w:color="auto" w:fill="FAFAFA"/>
            <w:tcMar>
              <w:top w:w="80" w:type="dxa"/>
              <w:left w:w="120" w:type="dxa"/>
              <w:bottom w:w="80" w:type="dxa"/>
              <w:right w:w="120" w:type="dxa"/>
            </w:tcMar>
          </w:tcPr>
          <w:p w14:paraId="17941335" w14:textId="77777777" w:rsidR="00231625" w:rsidRDefault="00FB5302">
            <w:pPr>
              <w:spacing w:after="40" w:line="252" w:lineRule="auto"/>
            </w:pPr>
            <w:r>
              <w:rPr>
                <w:sz w:val="20"/>
                <w:szCs w:val="20"/>
              </w:rPr>
              <w:t>helpful ImportError without anthropic; request payload contains the deterministic analysis and the no-invention system prompt; refusal handled — all against a stub SDK, offline.</w:t>
            </w:r>
          </w:p>
        </w:tc>
      </w:tr>
      <w:tr w:rsidR="00231625" w14:paraId="189487C1" w14:textId="77777777">
        <w:tblPrEx>
          <w:tblCellMar>
            <w:top w:w="0" w:type="dxa"/>
            <w:bottom w:w="0" w:type="dxa"/>
          </w:tblCellMar>
        </w:tblPrEx>
        <w:tc>
          <w:tcPr>
            <w:tcW w:w="2300" w:type="dxa"/>
            <w:tcMar>
              <w:top w:w="80" w:type="dxa"/>
              <w:left w:w="120" w:type="dxa"/>
              <w:bottom w:w="80" w:type="dxa"/>
              <w:right w:w="120" w:type="dxa"/>
            </w:tcMar>
          </w:tcPr>
          <w:p w14:paraId="06471FB8" w14:textId="77777777" w:rsidR="00231625" w:rsidRDefault="00FB5302">
            <w:pPr>
              <w:spacing w:after="40" w:line="252" w:lineRule="auto"/>
            </w:pPr>
            <w:r>
              <w:rPr>
                <w:rFonts w:ascii="Consolas" w:eastAsia="Consolas" w:hAnsi="Consolas" w:cs="Consolas"/>
                <w:sz w:val="20"/>
                <w:szCs w:val="20"/>
              </w:rPr>
              <w:t>test_column_impact.py</w:t>
            </w:r>
          </w:p>
        </w:tc>
        <w:tc>
          <w:tcPr>
            <w:tcW w:w="800" w:type="dxa"/>
            <w:tcMar>
              <w:top w:w="80" w:type="dxa"/>
              <w:left w:w="120" w:type="dxa"/>
              <w:bottom w:w="80" w:type="dxa"/>
              <w:right w:w="120" w:type="dxa"/>
            </w:tcMar>
          </w:tcPr>
          <w:p w14:paraId="71988858" w14:textId="77777777" w:rsidR="00231625" w:rsidRDefault="00FB5302">
            <w:pPr>
              <w:spacing w:after="40" w:line="252" w:lineRule="auto"/>
            </w:pPr>
            <w:r>
              <w:rPr>
                <w:sz w:val="20"/>
                <w:szCs w:val="20"/>
              </w:rPr>
              <w:t>4</w:t>
            </w:r>
          </w:p>
        </w:tc>
        <w:tc>
          <w:tcPr>
            <w:tcW w:w="5900" w:type="dxa"/>
            <w:tcMar>
              <w:top w:w="80" w:type="dxa"/>
              <w:left w:w="120" w:type="dxa"/>
              <w:bottom w:w="80" w:type="dxa"/>
              <w:right w:w="120" w:type="dxa"/>
            </w:tcMar>
          </w:tcPr>
          <w:p w14:paraId="03B38225" w14:textId="77777777" w:rsidR="00231625" w:rsidRDefault="00FB5302">
            <w:pPr>
              <w:spacing w:after="40" w:line="252" w:lineRule="auto"/>
            </w:pPr>
            <w:r>
              <w:rPr>
                <w:sz w:val="20"/>
                <w:szCs w:val="20"/>
              </w:rPr>
              <w:t>a column change reaches downstream models and exposures; same-named downstream columns flagged, unrelated siblings not; tree roots at the column; model change still flags its own columns.</w:t>
            </w:r>
          </w:p>
        </w:tc>
      </w:tr>
      <w:tr w:rsidR="00231625" w14:paraId="2978269E" w14:textId="77777777">
        <w:tblPrEx>
          <w:tblCellMar>
            <w:top w:w="0" w:type="dxa"/>
            <w:bottom w:w="0" w:type="dxa"/>
          </w:tblCellMar>
        </w:tblPrEx>
        <w:tc>
          <w:tcPr>
            <w:tcW w:w="2300" w:type="dxa"/>
            <w:shd w:val="clear" w:color="auto" w:fill="FAFAFA"/>
            <w:tcMar>
              <w:top w:w="80" w:type="dxa"/>
              <w:left w:w="120" w:type="dxa"/>
              <w:bottom w:w="80" w:type="dxa"/>
              <w:right w:w="120" w:type="dxa"/>
            </w:tcMar>
          </w:tcPr>
          <w:p w14:paraId="1528C770" w14:textId="77777777" w:rsidR="00231625" w:rsidRDefault="00FB5302">
            <w:pPr>
              <w:spacing w:after="40" w:line="252" w:lineRule="auto"/>
            </w:pPr>
            <w:r>
              <w:rPr>
                <w:rFonts w:ascii="Consolas" w:eastAsia="Consolas" w:hAnsi="Consolas" w:cs="Consolas"/>
                <w:sz w:val="20"/>
                <w:szCs w:val="20"/>
              </w:rPr>
              <w:t>test_report.py</w:t>
            </w:r>
          </w:p>
        </w:tc>
        <w:tc>
          <w:tcPr>
            <w:tcW w:w="800" w:type="dxa"/>
            <w:shd w:val="clear" w:color="auto" w:fill="FAFAFA"/>
            <w:tcMar>
              <w:top w:w="80" w:type="dxa"/>
              <w:left w:w="120" w:type="dxa"/>
              <w:bottom w:w="80" w:type="dxa"/>
              <w:right w:w="120" w:type="dxa"/>
            </w:tcMar>
          </w:tcPr>
          <w:p w14:paraId="5877E2BC" w14:textId="77777777" w:rsidR="00231625" w:rsidRDefault="00FB5302">
            <w:pPr>
              <w:spacing w:after="40" w:line="252" w:lineRule="auto"/>
            </w:pPr>
            <w:r>
              <w:rPr>
                <w:sz w:val="20"/>
                <w:szCs w:val="20"/>
              </w:rPr>
              <w:t>2</w:t>
            </w:r>
          </w:p>
        </w:tc>
        <w:tc>
          <w:tcPr>
            <w:tcW w:w="5900" w:type="dxa"/>
            <w:shd w:val="clear" w:color="auto" w:fill="FAFAFA"/>
            <w:tcMar>
              <w:top w:w="80" w:type="dxa"/>
              <w:left w:w="120" w:type="dxa"/>
              <w:bottom w:w="80" w:type="dxa"/>
              <w:right w:w="120" w:type="dxa"/>
            </w:tcMar>
          </w:tcPr>
          <w:p w14:paraId="0A423857" w14:textId="77777777" w:rsidR="00231625" w:rsidRDefault="00FB5302">
            <w:pPr>
              <w:spacing w:after="40" w:line="252" w:lineRule="auto"/>
            </w:pPr>
            <w:r>
              <w:rPr>
                <w:sz w:val="20"/>
                <w:szCs w:val="20"/>
              </w:rPr>
              <w:t>report renders with glyphs on UTF-8 and falls back to ASCII on a cp1252 (legacy Windows) console without crashing.</w:t>
            </w:r>
          </w:p>
        </w:tc>
      </w:tr>
    </w:tbl>
    <w:p w14:paraId="016E3A0B" w14:textId="77777777" w:rsidR="00231625" w:rsidRDefault="00231625">
      <w:pPr>
        <w:spacing w:after="120"/>
      </w:pPr>
    </w:p>
    <w:p w14:paraId="7CB565C6" w14:textId="77777777" w:rsidR="00231625" w:rsidRDefault="00FB5302">
      <w:pPr>
        <w:pStyle w:val="Heading2"/>
        <w:spacing w:before="280" w:after="120"/>
      </w:pPr>
      <w:bookmarkStart w:id="22" w:name="_Toc238357907"/>
      <w:r>
        <w:rPr>
          <w:b/>
          <w:bCs/>
          <w:color w:val="1F4E79"/>
        </w:rPr>
        <w:t>8.2 End-to-end verification from the built wheel</w:t>
      </w:r>
      <w:bookmarkEnd w:id="22"/>
    </w:p>
    <w:p w14:paraId="560E5C75" w14:textId="77777777" w:rsidR="00231625" w:rsidRDefault="00FB5302">
      <w:pPr>
        <w:pStyle w:val="ListParagraph"/>
        <w:numPr>
          <w:ilvl w:val="0"/>
          <w:numId w:val="3"/>
        </w:numPr>
        <w:spacing w:after="60" w:line="264" w:lineRule="auto"/>
      </w:pPr>
      <w:r>
        <w:t>Built wheel + sdist with python -m build.</w:t>
      </w:r>
    </w:p>
    <w:p w14:paraId="7FFDDFB9" w14:textId="77777777" w:rsidR="00231625" w:rsidRDefault="00FB5302">
      <w:pPr>
        <w:pStyle w:val="ListParagraph"/>
        <w:numPr>
          <w:ilvl w:val="0"/>
          <w:numId w:val="3"/>
        </w:numPr>
        <w:spacing w:after="60" w:line="264" w:lineRule="auto"/>
      </w:pPr>
      <w:r>
        <w:t>Created a fresh venv, installed the wheel with the [sql] extra, confirmed the console_scripts entry point metadata (impactgraph = impactgraph.cli:main) and imports.</w:t>
      </w:r>
    </w:p>
    <w:p w14:paraId="497CB9A3" w14:textId="77777777" w:rsidR="00231625" w:rsidRDefault="00FB5302">
      <w:pPr>
        <w:pStyle w:val="ListParagraph"/>
        <w:numPr>
          <w:ilvl w:val="0"/>
          <w:numId w:val="3"/>
        </w:numPr>
        <w:spacing w:after="60" w:line="264" w:lineRule="auto"/>
      </w:pPr>
      <w:r>
        <w:t>Created a throwaway git repo with PowerShell-written Python files and the demo manifest; ran impactgraph build; edited one function; ran impactgraph diff.</w:t>
      </w:r>
    </w:p>
    <w:p w14:paraId="50EA7EC0" w14:textId="77777777" w:rsidR="00231625" w:rsidRDefault="00FB5302">
      <w:pPr>
        <w:pStyle w:val="ListParagraph"/>
        <w:numPr>
          <w:ilvl w:val="0"/>
          <w:numId w:val="3"/>
        </w:numPr>
        <w:spacing w:after="60" w:line="264" w:lineRule="auto"/>
      </w:pPr>
      <w:r>
        <w:t>Result after fixes: the diff command detected the uncommitted change, flagged db.py and load_customers specifically (not load_orders), and propagated to customers_endpoint via the call edge — Risk MEDIUM, exit 0.</w:t>
      </w:r>
    </w:p>
    <w:p w14:paraId="4F0D721A" w14:textId="77777777" w:rsidR="00231625" w:rsidRDefault="00FB5302">
      <w:pPr>
        <w:pStyle w:val="ListParagraph"/>
        <w:numPr>
          <w:ilvl w:val="0"/>
          <w:numId w:val="3"/>
        </w:numPr>
        <w:spacing w:after="60" w:line="264" w:lineRule="auto"/>
      </w:pPr>
      <w:r>
        <w:t>Verified impactgraph explain exits 2 with a clear message (no traceback) when the [ai] extra is absent.</w:t>
      </w:r>
    </w:p>
    <w:p w14:paraId="51DF2DEE" w14:textId="77777777" w:rsidR="00231625" w:rsidRDefault="00FB5302">
      <w:pPr>
        <w:pStyle w:val="Heading2"/>
        <w:spacing w:before="280" w:after="120"/>
      </w:pPr>
      <w:bookmarkStart w:id="23" w:name="_Toc238357908"/>
      <w:r>
        <w:rPr>
          <w:b/>
          <w:bCs/>
          <w:color w:val="1F4E79"/>
        </w:rPr>
        <w:t>8.3 Bugs found and fixed along the way</w:t>
      </w:r>
      <w:bookmarkEnd w:id="23"/>
    </w:p>
    <w:tbl>
      <w:tblPr>
        <w:tblW w:w="9000" w:type="dxa"/>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3372"/>
        <w:gridCol w:w="2649"/>
        <w:gridCol w:w="2979"/>
      </w:tblGrid>
      <w:tr w:rsidR="00231625" w14:paraId="01B86B0C" w14:textId="77777777">
        <w:tblPrEx>
          <w:tblCellMar>
            <w:top w:w="0" w:type="dxa"/>
            <w:bottom w:w="0" w:type="dxa"/>
          </w:tblCellMar>
        </w:tblPrEx>
        <w:trPr>
          <w:tblHeader/>
        </w:trPr>
        <w:tc>
          <w:tcPr>
            <w:tcW w:w="3400" w:type="dxa"/>
            <w:shd w:val="clear" w:color="auto" w:fill="1F4E79"/>
            <w:tcMar>
              <w:top w:w="80" w:type="dxa"/>
              <w:left w:w="120" w:type="dxa"/>
              <w:bottom w:w="80" w:type="dxa"/>
              <w:right w:w="120" w:type="dxa"/>
            </w:tcMar>
          </w:tcPr>
          <w:p w14:paraId="79F1DF2C" w14:textId="77777777" w:rsidR="00231625" w:rsidRDefault="00FB5302">
            <w:pPr>
              <w:spacing w:after="40" w:line="252" w:lineRule="auto"/>
            </w:pPr>
            <w:r>
              <w:rPr>
                <w:b/>
                <w:bCs/>
                <w:color w:val="FFFFFF"/>
                <w:sz w:val="20"/>
                <w:szCs w:val="20"/>
              </w:rPr>
              <w:t>Bug</w:t>
            </w:r>
          </w:p>
        </w:tc>
        <w:tc>
          <w:tcPr>
            <w:tcW w:w="2600" w:type="dxa"/>
            <w:shd w:val="clear" w:color="auto" w:fill="1F4E79"/>
            <w:tcMar>
              <w:top w:w="80" w:type="dxa"/>
              <w:left w:w="120" w:type="dxa"/>
              <w:bottom w:w="80" w:type="dxa"/>
              <w:right w:w="120" w:type="dxa"/>
            </w:tcMar>
          </w:tcPr>
          <w:p w14:paraId="4F0B8169" w14:textId="77777777" w:rsidR="00231625" w:rsidRDefault="00FB5302">
            <w:pPr>
              <w:spacing w:after="40" w:line="252" w:lineRule="auto"/>
            </w:pPr>
            <w:r>
              <w:rPr>
                <w:b/>
                <w:bCs/>
                <w:color w:val="FFFFFF"/>
                <w:sz w:val="20"/>
                <w:szCs w:val="20"/>
              </w:rPr>
              <w:t>How it was found</w:t>
            </w:r>
          </w:p>
        </w:tc>
        <w:tc>
          <w:tcPr>
            <w:tcW w:w="3000" w:type="dxa"/>
            <w:shd w:val="clear" w:color="auto" w:fill="1F4E79"/>
            <w:tcMar>
              <w:top w:w="80" w:type="dxa"/>
              <w:left w:w="120" w:type="dxa"/>
              <w:bottom w:w="80" w:type="dxa"/>
              <w:right w:w="120" w:type="dxa"/>
            </w:tcMar>
          </w:tcPr>
          <w:p w14:paraId="07707EAD" w14:textId="77777777" w:rsidR="00231625" w:rsidRDefault="00FB5302">
            <w:pPr>
              <w:spacing w:after="40" w:line="252" w:lineRule="auto"/>
            </w:pPr>
            <w:r>
              <w:rPr>
                <w:b/>
                <w:bCs/>
                <w:color w:val="FFFFFF"/>
                <w:sz w:val="20"/>
                <w:szCs w:val="20"/>
              </w:rPr>
              <w:t>Fix</w:t>
            </w:r>
          </w:p>
        </w:tc>
      </w:tr>
      <w:tr w:rsidR="00231625" w14:paraId="19F2B628" w14:textId="77777777">
        <w:tblPrEx>
          <w:tblCellMar>
            <w:top w:w="0" w:type="dxa"/>
            <w:bottom w:w="0" w:type="dxa"/>
          </w:tblCellMar>
        </w:tblPrEx>
        <w:tc>
          <w:tcPr>
            <w:tcW w:w="3400" w:type="dxa"/>
            <w:tcMar>
              <w:top w:w="80" w:type="dxa"/>
              <w:left w:w="120" w:type="dxa"/>
              <w:bottom w:w="80" w:type="dxa"/>
              <w:right w:w="120" w:type="dxa"/>
            </w:tcMar>
          </w:tcPr>
          <w:p w14:paraId="1AEF67AE" w14:textId="77777777" w:rsidR="00231625" w:rsidRDefault="00FB5302">
            <w:pPr>
              <w:spacing w:after="40" w:line="252" w:lineRule="auto"/>
            </w:pPr>
            <w:r>
              <w:rPr>
                <w:sz w:val="20"/>
                <w:szCs w:val="20"/>
              </w:rPr>
              <w:t>resolve() treated a path shared by a file node and the dbt model defined in that file as ambiguous.</w:t>
            </w:r>
          </w:p>
        </w:tc>
        <w:tc>
          <w:tcPr>
            <w:tcW w:w="2600" w:type="dxa"/>
            <w:tcMar>
              <w:top w:w="80" w:type="dxa"/>
              <w:left w:w="120" w:type="dxa"/>
              <w:bottom w:w="80" w:type="dxa"/>
              <w:right w:w="120" w:type="dxa"/>
            </w:tcMar>
          </w:tcPr>
          <w:p w14:paraId="6D693A27" w14:textId="77777777" w:rsidR="00231625" w:rsidRDefault="00FB5302">
            <w:pPr>
              <w:spacing w:after="40" w:line="252" w:lineRule="auto"/>
            </w:pPr>
            <w:r>
              <w:rPr>
                <w:sz w:val="20"/>
                <w:szCs w:val="20"/>
              </w:rPr>
              <w:t>Running the demo CLI.</w:t>
            </w:r>
          </w:p>
        </w:tc>
        <w:tc>
          <w:tcPr>
            <w:tcW w:w="3000" w:type="dxa"/>
            <w:tcMar>
              <w:top w:w="80" w:type="dxa"/>
              <w:left w:w="120" w:type="dxa"/>
              <w:bottom w:w="80" w:type="dxa"/>
              <w:right w:w="120" w:type="dxa"/>
            </w:tcMar>
          </w:tcPr>
          <w:p w14:paraId="78E8E6FF" w14:textId="77777777" w:rsidR="00231625" w:rsidRDefault="00FB5302">
            <w:pPr>
              <w:spacing w:after="40" w:line="252" w:lineRule="auto"/>
            </w:pPr>
            <w:r>
              <w:rPr>
                <w:sz w:val="20"/>
                <w:szCs w:val="20"/>
              </w:rPr>
              <w:t>Resolution order: exact id → exact name → exact path → file node on that path → unique substring.</w:t>
            </w:r>
          </w:p>
        </w:tc>
      </w:tr>
      <w:tr w:rsidR="00231625" w14:paraId="1B40EF1B" w14:textId="77777777">
        <w:tblPrEx>
          <w:tblCellMar>
            <w:top w:w="0" w:type="dxa"/>
            <w:bottom w:w="0" w:type="dxa"/>
          </w:tblCellMar>
        </w:tblPrEx>
        <w:tc>
          <w:tcPr>
            <w:tcW w:w="3400" w:type="dxa"/>
            <w:shd w:val="clear" w:color="auto" w:fill="FAFAFA"/>
            <w:tcMar>
              <w:top w:w="80" w:type="dxa"/>
              <w:left w:w="120" w:type="dxa"/>
              <w:bottom w:w="80" w:type="dxa"/>
              <w:right w:w="120" w:type="dxa"/>
            </w:tcMar>
          </w:tcPr>
          <w:p w14:paraId="0F42D734" w14:textId="77777777" w:rsidR="00231625" w:rsidRDefault="00FB5302">
            <w:pPr>
              <w:spacing w:after="40" w:line="252" w:lineRule="auto"/>
            </w:pPr>
            <w:r>
              <w:rPr>
                <w:sz w:val="20"/>
                <w:szCs w:val="20"/>
              </w:rPr>
              <w:t>UTF-8 BOM (default for PowerShell / many Windows editors) made ast.parse fail; the Python extractor silently skipped every file (“0 nodes”).</w:t>
            </w:r>
          </w:p>
        </w:tc>
        <w:tc>
          <w:tcPr>
            <w:tcW w:w="2600" w:type="dxa"/>
            <w:shd w:val="clear" w:color="auto" w:fill="FAFAFA"/>
            <w:tcMar>
              <w:top w:w="80" w:type="dxa"/>
              <w:left w:w="120" w:type="dxa"/>
              <w:bottom w:w="80" w:type="dxa"/>
              <w:right w:w="120" w:type="dxa"/>
            </w:tcMar>
          </w:tcPr>
          <w:p w14:paraId="1246A1FC" w14:textId="77777777" w:rsidR="00231625" w:rsidRDefault="00FB5302">
            <w:pPr>
              <w:spacing w:after="40" w:line="252" w:lineRule="auto"/>
            </w:pPr>
            <w:r>
              <w:rPr>
                <w:sz w:val="20"/>
                <w:szCs w:val="20"/>
              </w:rPr>
              <w:t>Wheel-based end-to-end run — unit fixtures write BOM-less files so pytest never saw it.</w:t>
            </w:r>
          </w:p>
        </w:tc>
        <w:tc>
          <w:tcPr>
            <w:tcW w:w="3000" w:type="dxa"/>
            <w:shd w:val="clear" w:color="auto" w:fill="FAFAFA"/>
            <w:tcMar>
              <w:top w:w="80" w:type="dxa"/>
              <w:left w:w="120" w:type="dxa"/>
              <w:bottom w:w="80" w:type="dxa"/>
              <w:right w:w="120" w:type="dxa"/>
            </w:tcMar>
          </w:tcPr>
          <w:p w14:paraId="3AC10DF3" w14:textId="77777777" w:rsidR="00231625" w:rsidRDefault="00FB5302">
            <w:pPr>
              <w:spacing w:after="40" w:line="252" w:lineRule="auto"/>
            </w:pPr>
            <w:r>
              <w:rPr>
                <w:sz w:val="20"/>
                <w:szCs w:val="20"/>
              </w:rPr>
              <w:t>All extractors read utf-8-sig; three regression tests added.</w:t>
            </w:r>
          </w:p>
        </w:tc>
      </w:tr>
      <w:tr w:rsidR="00231625" w14:paraId="317CB430" w14:textId="77777777">
        <w:tblPrEx>
          <w:tblCellMar>
            <w:top w:w="0" w:type="dxa"/>
            <w:bottom w:w="0" w:type="dxa"/>
          </w:tblCellMar>
        </w:tblPrEx>
        <w:tc>
          <w:tcPr>
            <w:tcW w:w="3400" w:type="dxa"/>
            <w:tcMar>
              <w:top w:w="80" w:type="dxa"/>
              <w:left w:w="120" w:type="dxa"/>
              <w:bottom w:w="80" w:type="dxa"/>
              <w:right w:w="120" w:type="dxa"/>
            </w:tcMar>
          </w:tcPr>
          <w:p w14:paraId="2521B1C2" w14:textId="77777777" w:rsidR="00231625" w:rsidRDefault="00FB5302">
            <w:pPr>
              <w:spacing w:after="40" w:line="252" w:lineRule="auto"/>
            </w:pPr>
            <w:r>
              <w:rPr>
                <w:sz w:val="20"/>
                <w:szCs w:val="20"/>
              </w:rPr>
              <w:t>impactgraph explain dumped a raw traceback when anthropic was missing.</w:t>
            </w:r>
          </w:p>
        </w:tc>
        <w:tc>
          <w:tcPr>
            <w:tcW w:w="2600" w:type="dxa"/>
            <w:tcMar>
              <w:top w:w="80" w:type="dxa"/>
              <w:left w:w="120" w:type="dxa"/>
              <w:bottom w:w="80" w:type="dxa"/>
              <w:right w:w="120" w:type="dxa"/>
            </w:tcMar>
          </w:tcPr>
          <w:p w14:paraId="18AD15E1" w14:textId="77777777" w:rsidR="00231625" w:rsidRDefault="00FB5302">
            <w:pPr>
              <w:spacing w:after="40" w:line="252" w:lineRule="auto"/>
            </w:pPr>
            <w:r>
              <w:rPr>
                <w:sz w:val="20"/>
                <w:szCs w:val="20"/>
              </w:rPr>
              <w:t>Same end-to-end pass.</w:t>
            </w:r>
          </w:p>
        </w:tc>
        <w:tc>
          <w:tcPr>
            <w:tcW w:w="3000" w:type="dxa"/>
            <w:tcMar>
              <w:top w:w="80" w:type="dxa"/>
              <w:left w:w="120" w:type="dxa"/>
              <w:bottom w:w="80" w:type="dxa"/>
              <w:right w:w="120" w:type="dxa"/>
            </w:tcMar>
          </w:tcPr>
          <w:p w14:paraId="432D0745" w14:textId="77777777" w:rsidR="00231625" w:rsidRDefault="00FB5302">
            <w:pPr>
              <w:spacing w:after="40" w:line="252" w:lineRule="auto"/>
            </w:pPr>
            <w:r>
              <w:rPr>
                <w:sz w:val="20"/>
                <w:szCs w:val="20"/>
              </w:rPr>
              <w:t>Catch ImportError, print guidance, exit 2.</w:t>
            </w:r>
          </w:p>
        </w:tc>
      </w:tr>
      <w:tr w:rsidR="00231625" w14:paraId="3D0D6819" w14:textId="77777777">
        <w:tblPrEx>
          <w:tblCellMar>
            <w:top w:w="0" w:type="dxa"/>
            <w:bottom w:w="0" w:type="dxa"/>
          </w:tblCellMar>
        </w:tblPrEx>
        <w:tc>
          <w:tcPr>
            <w:tcW w:w="3400" w:type="dxa"/>
            <w:shd w:val="clear" w:color="auto" w:fill="FAFAFA"/>
            <w:tcMar>
              <w:top w:w="80" w:type="dxa"/>
              <w:left w:w="120" w:type="dxa"/>
              <w:bottom w:w="80" w:type="dxa"/>
              <w:right w:w="120" w:type="dxa"/>
            </w:tcMar>
          </w:tcPr>
          <w:p w14:paraId="18197247" w14:textId="77777777" w:rsidR="00231625" w:rsidRDefault="00FB5302">
            <w:pPr>
              <w:spacing w:after="40" w:line="252" w:lineRule="auto"/>
            </w:pPr>
            <w:r>
              <w:rPr>
                <w:sz w:val="20"/>
                <w:szCs w:val="20"/>
              </w:rPr>
              <w:t>Stale wheel: an e2e run used a wheel built before a fix.</w:t>
            </w:r>
          </w:p>
        </w:tc>
        <w:tc>
          <w:tcPr>
            <w:tcW w:w="2600" w:type="dxa"/>
            <w:shd w:val="clear" w:color="auto" w:fill="FAFAFA"/>
            <w:tcMar>
              <w:top w:w="80" w:type="dxa"/>
              <w:left w:w="120" w:type="dxa"/>
              <w:bottom w:w="80" w:type="dxa"/>
              <w:right w:w="120" w:type="dxa"/>
            </w:tcMar>
          </w:tcPr>
          <w:p w14:paraId="2341C34B" w14:textId="77777777" w:rsidR="00231625" w:rsidRDefault="00FB5302">
            <w:pPr>
              <w:spacing w:after="40" w:line="252" w:lineRule="auto"/>
            </w:pPr>
            <w:r>
              <w:rPr>
                <w:sz w:val="20"/>
                <w:szCs w:val="20"/>
              </w:rPr>
              <w:t>Process slip during testing.</w:t>
            </w:r>
          </w:p>
        </w:tc>
        <w:tc>
          <w:tcPr>
            <w:tcW w:w="3000" w:type="dxa"/>
            <w:shd w:val="clear" w:color="auto" w:fill="FAFAFA"/>
            <w:tcMar>
              <w:top w:w="80" w:type="dxa"/>
              <w:left w:w="120" w:type="dxa"/>
              <w:bottom w:w="80" w:type="dxa"/>
              <w:right w:w="120" w:type="dxa"/>
            </w:tcMar>
          </w:tcPr>
          <w:p w14:paraId="2CEDE23F" w14:textId="77777777" w:rsidR="00231625" w:rsidRDefault="00FB5302">
            <w:pPr>
              <w:spacing w:after="40" w:line="252" w:lineRule="auto"/>
            </w:pPr>
            <w:r>
              <w:rPr>
                <w:sz w:val="20"/>
                <w:szCs w:val="20"/>
              </w:rPr>
              <w:t>Rebuild before every reinstall; noted as a lesson.</w:t>
            </w:r>
          </w:p>
        </w:tc>
      </w:tr>
      <w:tr w:rsidR="00231625" w14:paraId="6A503C27" w14:textId="77777777">
        <w:tblPrEx>
          <w:tblCellMar>
            <w:top w:w="0" w:type="dxa"/>
            <w:bottom w:w="0" w:type="dxa"/>
          </w:tblCellMar>
        </w:tblPrEx>
        <w:tc>
          <w:tcPr>
            <w:tcW w:w="3400" w:type="dxa"/>
            <w:tcMar>
              <w:top w:w="80" w:type="dxa"/>
              <w:left w:w="120" w:type="dxa"/>
              <w:bottom w:w="80" w:type="dxa"/>
              <w:right w:w="120" w:type="dxa"/>
            </w:tcMar>
          </w:tcPr>
          <w:p w14:paraId="465F5F6C" w14:textId="77777777" w:rsidR="00231625" w:rsidRDefault="00FB5302">
            <w:pPr>
              <w:spacing w:after="40" w:line="252" w:lineRule="auto"/>
            </w:pPr>
            <w:r>
              <w:rPr>
                <w:sz w:val="20"/>
                <w:szCs w:val="20"/>
              </w:rPr>
              <w:t>A column change reported nothing affected (column nodes only had an incoming contains edge).</w:t>
            </w:r>
          </w:p>
        </w:tc>
        <w:tc>
          <w:tcPr>
            <w:tcW w:w="2600" w:type="dxa"/>
            <w:tcMar>
              <w:top w:w="80" w:type="dxa"/>
              <w:left w:w="120" w:type="dxa"/>
              <w:bottom w:w="80" w:type="dxa"/>
              <w:right w:w="120" w:type="dxa"/>
            </w:tcMar>
          </w:tcPr>
          <w:p w14:paraId="53DC91FE" w14:textId="77777777" w:rsidR="00231625" w:rsidRDefault="00FB5302">
            <w:pPr>
              <w:spacing w:after="40" w:line="252" w:lineRule="auto"/>
            </w:pPr>
            <w:r>
              <w:rPr>
                <w:sz w:val="20"/>
                <w:szCs w:val="20"/>
              </w:rPr>
              <w:t>Scenario sweep: impact column:fact_booking.amount returned an empty blast radius.</w:t>
            </w:r>
          </w:p>
        </w:tc>
        <w:tc>
          <w:tcPr>
            <w:tcW w:w="3000" w:type="dxa"/>
            <w:tcMar>
              <w:top w:w="80" w:type="dxa"/>
              <w:left w:w="120" w:type="dxa"/>
              <w:bottom w:w="80" w:type="dxa"/>
              <w:right w:w="120" w:type="dxa"/>
            </w:tcMar>
          </w:tcPr>
          <w:p w14:paraId="4FD99C5B" w14:textId="77777777" w:rsidR="00231625" w:rsidRDefault="00FB5302">
            <w:pPr>
              <w:spacing w:after="40" w:line="252" w:lineRule="auto"/>
            </w:pPr>
            <w:r>
              <w:rPr>
                <w:sz w:val="20"/>
                <w:szCs w:val="20"/>
              </w:rPr>
              <w:t>Column changes now propagate through the owning model/table to everything downstream and flag same-named downstream columns (rename heuristic).</w:t>
            </w:r>
          </w:p>
        </w:tc>
      </w:tr>
      <w:tr w:rsidR="00231625" w14:paraId="7372724D" w14:textId="77777777">
        <w:tblPrEx>
          <w:tblCellMar>
            <w:top w:w="0" w:type="dxa"/>
            <w:bottom w:w="0" w:type="dxa"/>
          </w:tblCellMar>
        </w:tblPrEx>
        <w:tc>
          <w:tcPr>
            <w:tcW w:w="3400" w:type="dxa"/>
            <w:shd w:val="clear" w:color="auto" w:fill="FAFAFA"/>
            <w:tcMar>
              <w:top w:w="80" w:type="dxa"/>
              <w:left w:w="120" w:type="dxa"/>
              <w:bottom w:w="80" w:type="dxa"/>
              <w:right w:w="120" w:type="dxa"/>
            </w:tcMar>
          </w:tcPr>
          <w:p w14:paraId="23208FFE" w14:textId="77777777" w:rsidR="00231625" w:rsidRDefault="00FB5302">
            <w:pPr>
              <w:spacing w:after="40" w:line="252" w:lineRule="auto"/>
            </w:pPr>
            <w:r>
              <w:rPr>
                <w:sz w:val="20"/>
                <w:szCs w:val="20"/>
              </w:rPr>
              <w:t xml:space="preserve">UnicodeEncodeError on legacy Windows consoles (cp1252) — the report’s ⚠ / </w:t>
            </w:r>
            <w:r>
              <w:rPr>
                <w:sz w:val="20"/>
                <w:szCs w:val="20"/>
              </w:rPr>
              <w:t>⬢</w:t>
            </w:r>
            <w:r>
              <w:rPr>
                <w:sz w:val="20"/>
                <w:szCs w:val="20"/>
              </w:rPr>
              <w:t xml:space="preserve"> / ✓ glyphs crashed rich.</w:t>
            </w:r>
          </w:p>
        </w:tc>
        <w:tc>
          <w:tcPr>
            <w:tcW w:w="2600" w:type="dxa"/>
            <w:shd w:val="clear" w:color="auto" w:fill="FAFAFA"/>
            <w:tcMar>
              <w:top w:w="80" w:type="dxa"/>
              <w:left w:w="120" w:type="dxa"/>
              <w:bottom w:w="80" w:type="dxa"/>
              <w:right w:w="120" w:type="dxa"/>
            </w:tcMar>
          </w:tcPr>
          <w:p w14:paraId="3340C55C" w14:textId="77777777" w:rsidR="00231625" w:rsidRDefault="00FB5302">
            <w:pPr>
              <w:spacing w:after="40" w:line="252" w:lineRule="auto"/>
            </w:pPr>
            <w:r>
              <w:rPr>
                <w:sz w:val="20"/>
                <w:szCs w:val="20"/>
              </w:rPr>
              <w:t>Running impactgraph diff from Git Bash.</w:t>
            </w:r>
          </w:p>
        </w:tc>
        <w:tc>
          <w:tcPr>
            <w:tcW w:w="3000" w:type="dxa"/>
            <w:shd w:val="clear" w:color="auto" w:fill="FAFAFA"/>
            <w:tcMar>
              <w:top w:w="80" w:type="dxa"/>
              <w:left w:w="120" w:type="dxa"/>
              <w:bottom w:w="80" w:type="dxa"/>
              <w:right w:w="120" w:type="dxa"/>
            </w:tcMar>
          </w:tcPr>
          <w:p w14:paraId="56E03C34" w14:textId="77777777" w:rsidR="00231625" w:rsidRDefault="00FB5302">
            <w:pPr>
              <w:spacing w:after="40" w:line="252" w:lineRule="auto"/>
            </w:pPr>
            <w:r>
              <w:rPr>
                <w:sz w:val="20"/>
                <w:szCs w:val="20"/>
              </w:rPr>
              <w:t>ASCII fallback icons and markers when the console is not UTF-8.</w:t>
            </w:r>
          </w:p>
        </w:tc>
      </w:tr>
      <w:tr w:rsidR="00231625" w14:paraId="6275A901" w14:textId="77777777">
        <w:tblPrEx>
          <w:tblCellMar>
            <w:top w:w="0" w:type="dxa"/>
            <w:bottom w:w="0" w:type="dxa"/>
          </w:tblCellMar>
        </w:tblPrEx>
        <w:tc>
          <w:tcPr>
            <w:tcW w:w="3400" w:type="dxa"/>
            <w:tcMar>
              <w:top w:w="80" w:type="dxa"/>
              <w:left w:w="120" w:type="dxa"/>
              <w:bottom w:w="80" w:type="dxa"/>
              <w:right w:w="120" w:type="dxa"/>
            </w:tcMar>
          </w:tcPr>
          <w:p w14:paraId="0897E4E5" w14:textId="77777777" w:rsidR="00231625" w:rsidRDefault="00FB5302">
            <w:pPr>
              <w:spacing w:after="40" w:line="252" w:lineRule="auto"/>
            </w:pPr>
            <w:r>
              <w:rPr>
                <w:sz w:val="20"/>
                <w:szCs w:val="20"/>
              </w:rPr>
              <w:t>rich interpreted the ASCII icon [dbt] as markup and stripped it.</w:t>
            </w:r>
          </w:p>
        </w:tc>
        <w:tc>
          <w:tcPr>
            <w:tcW w:w="2600" w:type="dxa"/>
            <w:tcMar>
              <w:top w:w="80" w:type="dxa"/>
              <w:left w:w="120" w:type="dxa"/>
              <w:bottom w:w="80" w:type="dxa"/>
              <w:right w:w="120" w:type="dxa"/>
            </w:tcMar>
          </w:tcPr>
          <w:p w14:paraId="4634CE7A" w14:textId="77777777" w:rsidR="00231625" w:rsidRDefault="00FB5302">
            <w:pPr>
              <w:spacing w:after="40" w:line="252" w:lineRule="auto"/>
            </w:pPr>
            <w:r>
              <w:rPr>
                <w:sz w:val="20"/>
                <w:szCs w:val="20"/>
              </w:rPr>
              <w:t>The new cp1252 rendering test.</w:t>
            </w:r>
          </w:p>
        </w:tc>
        <w:tc>
          <w:tcPr>
            <w:tcW w:w="3000" w:type="dxa"/>
            <w:tcMar>
              <w:top w:w="80" w:type="dxa"/>
              <w:left w:w="120" w:type="dxa"/>
              <w:bottom w:w="80" w:type="dxa"/>
              <w:right w:w="120" w:type="dxa"/>
            </w:tcMar>
          </w:tcPr>
          <w:p w14:paraId="72E1FB61" w14:textId="77777777" w:rsidR="00231625" w:rsidRDefault="00FB5302">
            <w:pPr>
              <w:spacing w:after="40" w:line="252" w:lineRule="auto"/>
            </w:pPr>
            <w:r>
              <w:rPr>
                <w:sz w:val="20"/>
                <w:szCs w:val="20"/>
              </w:rPr>
              <w:t>Escape icons and node names with rich.markup.escape.</w:t>
            </w:r>
          </w:p>
        </w:tc>
      </w:tr>
    </w:tbl>
    <w:p w14:paraId="56E17370" w14:textId="77777777" w:rsidR="00231625" w:rsidRDefault="00231625">
      <w:pPr>
        <w:spacing w:after="120"/>
      </w:pPr>
    </w:p>
    <w:p w14:paraId="221674FE" w14:textId="77777777" w:rsidR="00231625" w:rsidRDefault="00FB5302">
      <w:pPr>
        <w:pStyle w:val="Heading2"/>
        <w:spacing w:before="280" w:after="120"/>
      </w:pPr>
      <w:bookmarkStart w:id="24" w:name="_Toc238357909"/>
      <w:r>
        <w:rPr>
          <w:b/>
          <w:bCs/>
          <w:color w:val="1F4E79"/>
        </w:rPr>
        <w:t>8.4 Honest remaining gaps</w:t>
      </w:r>
      <w:bookmarkEnd w:id="24"/>
    </w:p>
    <w:p w14:paraId="5292FDED" w14:textId="77777777" w:rsidR="00231625" w:rsidRDefault="00FB5302">
      <w:pPr>
        <w:pStyle w:val="ListParagraph"/>
        <w:numPr>
          <w:ilvl w:val="0"/>
          <w:numId w:val="2"/>
        </w:numPr>
        <w:spacing w:after="60" w:line="264" w:lineRule="auto"/>
      </w:pPr>
      <w:r>
        <w:rPr>
          <w:b/>
          <w:bCs/>
        </w:rPr>
        <w:t xml:space="preserve">Live Claude API call: </w:t>
      </w:r>
      <w:r>
        <w:t>not executed — no ANTHROPIC_API_KEY on the build machine. Everything around the call is pinned by stub tests; one run of impactgraph explain with a key closes it.</w:t>
      </w:r>
    </w:p>
    <w:p w14:paraId="6C245C24" w14:textId="77777777" w:rsidR="00231625" w:rsidRDefault="00FB5302">
      <w:pPr>
        <w:pStyle w:val="ListParagraph"/>
        <w:numPr>
          <w:ilvl w:val="0"/>
          <w:numId w:val="2"/>
        </w:numPr>
        <w:spacing w:after="60" w:line="264" w:lineRule="auto"/>
      </w:pPr>
      <w:r>
        <w:rPr>
          <w:b/>
          <w:bCs/>
        </w:rPr>
        <w:t xml:space="preserve">Python 3.9–3.13: </w:t>
      </w:r>
      <w:r>
        <w:t>the build machine only has 3.14; the CI matrix covers the older versions on first push.</w:t>
      </w:r>
    </w:p>
    <w:p w14:paraId="49EFB243" w14:textId="77777777" w:rsidR="00231625" w:rsidRDefault="00FB5302">
      <w:pPr>
        <w:pStyle w:val="ListParagraph"/>
        <w:numPr>
          <w:ilvl w:val="0"/>
          <w:numId w:val="2"/>
        </w:numPr>
        <w:spacing w:after="60" w:line="264" w:lineRule="auto"/>
      </w:pPr>
      <w:r>
        <w:rPr>
          <w:b/>
          <w:bCs/>
        </w:rPr>
        <w:t xml:space="preserve">Console .exe launcher: </w:t>
      </w:r>
      <w:r>
        <w:t>this machine’s security policy blocks every pip-generated .exe (environmental, not a packaging defect); verified via entry-point metadata and python -m impactgraph.cli.</w:t>
      </w:r>
    </w:p>
    <w:p w14:paraId="0B967E73" w14:textId="77777777" w:rsidR="00231625" w:rsidRDefault="00FB5302">
      <w:r>
        <w:br w:type="page"/>
      </w:r>
    </w:p>
    <w:p w14:paraId="277DA78B" w14:textId="77777777" w:rsidR="00231625" w:rsidRDefault="00FB5302">
      <w:pPr>
        <w:pStyle w:val="Heading1"/>
        <w:spacing w:before="360" w:after="160"/>
      </w:pPr>
      <w:bookmarkStart w:id="25" w:name="_Toc238357910"/>
      <w:r>
        <w:rPr>
          <w:b/>
          <w:bCs/>
          <w:color w:val="1F4E79"/>
        </w:rPr>
        <w:t>9. How impactgraph differs from what already exists</w:t>
      </w:r>
      <w:bookmarkEnd w:id="25"/>
    </w:p>
    <w:p w14:paraId="1A9147F4" w14:textId="77777777" w:rsidR="00231625" w:rsidRDefault="00FB5302">
      <w:pPr>
        <w:spacing w:after="120" w:line="276" w:lineRule="auto"/>
      </w:pPr>
      <w:r>
        <w:t>Parts of this problem are well covered by existing tools. The honest positioning is that impactgraph is a complement to the lineage platforms, not a replacement — the fast, local, PR-time layer that also sees your code.</w:t>
      </w:r>
    </w:p>
    <w:tbl>
      <w:tblPr>
        <w:tblW w:w="9000" w:type="dxa"/>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2000"/>
        <w:gridCol w:w="2500"/>
        <w:gridCol w:w="2300"/>
        <w:gridCol w:w="2200"/>
      </w:tblGrid>
      <w:tr w:rsidR="00231625" w14:paraId="254E2F54" w14:textId="77777777">
        <w:tblPrEx>
          <w:tblCellMar>
            <w:top w:w="0" w:type="dxa"/>
            <w:bottom w:w="0" w:type="dxa"/>
          </w:tblCellMar>
        </w:tblPrEx>
        <w:trPr>
          <w:tblHeader/>
        </w:trPr>
        <w:tc>
          <w:tcPr>
            <w:tcW w:w="2000" w:type="dxa"/>
            <w:shd w:val="clear" w:color="auto" w:fill="1F4E79"/>
            <w:tcMar>
              <w:top w:w="80" w:type="dxa"/>
              <w:left w:w="120" w:type="dxa"/>
              <w:bottom w:w="80" w:type="dxa"/>
              <w:right w:w="120" w:type="dxa"/>
            </w:tcMar>
          </w:tcPr>
          <w:p w14:paraId="528227EB" w14:textId="77777777" w:rsidR="00231625" w:rsidRDefault="00FB5302">
            <w:pPr>
              <w:spacing w:after="40" w:line="252" w:lineRule="auto"/>
            </w:pPr>
            <w:r>
              <w:rPr>
                <w:b/>
                <w:bCs/>
                <w:color w:val="FFFFFF"/>
                <w:sz w:val="20"/>
                <w:szCs w:val="20"/>
              </w:rPr>
              <w:t>Tool / category</w:t>
            </w:r>
          </w:p>
        </w:tc>
        <w:tc>
          <w:tcPr>
            <w:tcW w:w="2500" w:type="dxa"/>
            <w:shd w:val="clear" w:color="auto" w:fill="1F4E79"/>
            <w:tcMar>
              <w:top w:w="80" w:type="dxa"/>
              <w:left w:w="120" w:type="dxa"/>
              <w:bottom w:w="80" w:type="dxa"/>
              <w:right w:w="120" w:type="dxa"/>
            </w:tcMar>
          </w:tcPr>
          <w:p w14:paraId="664238C3" w14:textId="77777777" w:rsidR="00231625" w:rsidRDefault="00FB5302">
            <w:pPr>
              <w:spacing w:after="40" w:line="252" w:lineRule="auto"/>
            </w:pPr>
            <w:r>
              <w:rPr>
                <w:b/>
                <w:bCs/>
                <w:color w:val="FFFFFF"/>
                <w:sz w:val="20"/>
                <w:szCs w:val="20"/>
              </w:rPr>
              <w:t>What it does well</w:t>
            </w:r>
          </w:p>
        </w:tc>
        <w:tc>
          <w:tcPr>
            <w:tcW w:w="2300" w:type="dxa"/>
            <w:shd w:val="clear" w:color="auto" w:fill="1F4E79"/>
            <w:tcMar>
              <w:top w:w="80" w:type="dxa"/>
              <w:left w:w="120" w:type="dxa"/>
              <w:bottom w:w="80" w:type="dxa"/>
              <w:right w:w="120" w:type="dxa"/>
            </w:tcMar>
          </w:tcPr>
          <w:p w14:paraId="15887B3E" w14:textId="77777777" w:rsidR="00231625" w:rsidRDefault="00FB5302">
            <w:pPr>
              <w:spacing w:after="40" w:line="252" w:lineRule="auto"/>
            </w:pPr>
            <w:r>
              <w:rPr>
                <w:b/>
                <w:bCs/>
                <w:color w:val="FFFFFF"/>
                <w:sz w:val="20"/>
                <w:szCs w:val="20"/>
              </w:rPr>
              <w:t>Where it stops</w:t>
            </w:r>
          </w:p>
        </w:tc>
        <w:tc>
          <w:tcPr>
            <w:tcW w:w="2200" w:type="dxa"/>
            <w:shd w:val="clear" w:color="auto" w:fill="1F4E79"/>
            <w:tcMar>
              <w:top w:w="80" w:type="dxa"/>
              <w:left w:w="120" w:type="dxa"/>
              <w:bottom w:w="80" w:type="dxa"/>
              <w:right w:w="120" w:type="dxa"/>
            </w:tcMar>
          </w:tcPr>
          <w:p w14:paraId="2FECAA4E" w14:textId="77777777" w:rsidR="00231625" w:rsidRDefault="00FB5302">
            <w:pPr>
              <w:spacing w:after="40" w:line="252" w:lineRule="auto"/>
            </w:pPr>
            <w:r>
              <w:rPr>
                <w:b/>
                <w:bCs/>
                <w:color w:val="FFFFFF"/>
                <w:sz w:val="20"/>
                <w:szCs w:val="20"/>
              </w:rPr>
              <w:t>impactgraph’s difference</w:t>
            </w:r>
          </w:p>
        </w:tc>
      </w:tr>
      <w:tr w:rsidR="00231625" w14:paraId="3894E7B0" w14:textId="77777777">
        <w:tblPrEx>
          <w:tblCellMar>
            <w:top w:w="0" w:type="dxa"/>
            <w:bottom w:w="0" w:type="dxa"/>
          </w:tblCellMar>
        </w:tblPrEx>
        <w:tc>
          <w:tcPr>
            <w:tcW w:w="2000" w:type="dxa"/>
            <w:tcMar>
              <w:top w:w="80" w:type="dxa"/>
              <w:left w:w="120" w:type="dxa"/>
              <w:bottom w:w="80" w:type="dxa"/>
              <w:right w:w="120" w:type="dxa"/>
            </w:tcMar>
          </w:tcPr>
          <w:p w14:paraId="437A7DCF" w14:textId="77777777" w:rsidR="00231625" w:rsidRDefault="00FB5302">
            <w:pPr>
              <w:spacing w:after="40" w:line="252" w:lineRule="auto"/>
            </w:pPr>
            <w:r>
              <w:rPr>
                <w:sz w:val="20"/>
                <w:szCs w:val="20"/>
              </w:rPr>
              <w:t>DataHub, OpenLineage, Marquez</w:t>
            </w:r>
          </w:p>
        </w:tc>
        <w:tc>
          <w:tcPr>
            <w:tcW w:w="2500" w:type="dxa"/>
            <w:tcMar>
              <w:top w:w="80" w:type="dxa"/>
              <w:left w:w="120" w:type="dxa"/>
              <w:bottom w:w="80" w:type="dxa"/>
              <w:right w:w="120" w:type="dxa"/>
            </w:tcMar>
          </w:tcPr>
          <w:p w14:paraId="4D39554D" w14:textId="77777777" w:rsidR="00231625" w:rsidRDefault="00FB5302">
            <w:pPr>
              <w:spacing w:after="40" w:line="252" w:lineRule="auto"/>
            </w:pPr>
            <w:r>
              <w:rPr>
                <w:sz w:val="20"/>
                <w:szCs w:val="20"/>
              </w:rPr>
              <w:t>Enterprise data lineage across warehouses, pipelines, BI; runtime-collected; DataHub has an impact view.</w:t>
            </w:r>
          </w:p>
        </w:tc>
        <w:tc>
          <w:tcPr>
            <w:tcW w:w="2300" w:type="dxa"/>
            <w:tcMar>
              <w:top w:w="80" w:type="dxa"/>
              <w:left w:w="120" w:type="dxa"/>
              <w:bottom w:w="80" w:type="dxa"/>
              <w:right w:w="120" w:type="dxa"/>
            </w:tcMar>
          </w:tcPr>
          <w:p w14:paraId="2B8A426A" w14:textId="77777777" w:rsidR="00231625" w:rsidRDefault="00FB5302">
            <w:pPr>
              <w:spacing w:after="40" w:line="252" w:lineRule="auto"/>
            </w:pPr>
            <w:r>
              <w:rPr>
                <w:sz w:val="20"/>
                <w:szCs w:val="20"/>
              </w:rPr>
              <w:t>Data plane only — no application code; a platform to deploy and ingest into, not a 5-second PR check.</w:t>
            </w:r>
          </w:p>
        </w:tc>
        <w:tc>
          <w:tcPr>
            <w:tcW w:w="2200" w:type="dxa"/>
            <w:tcMar>
              <w:top w:w="80" w:type="dxa"/>
              <w:left w:w="120" w:type="dxa"/>
              <w:bottom w:w="80" w:type="dxa"/>
              <w:right w:w="120" w:type="dxa"/>
            </w:tcMar>
          </w:tcPr>
          <w:p w14:paraId="7222B55F" w14:textId="77777777" w:rsidR="00231625" w:rsidRDefault="00FB5302">
            <w:pPr>
              <w:spacing w:after="40" w:line="252" w:lineRule="auto"/>
            </w:pPr>
            <w:r>
              <w:rPr>
                <w:sz w:val="20"/>
                <w:szCs w:val="20"/>
              </w:rPr>
              <w:t>Adds the code plane and the diff-to-function entry point; runs locally from pip in CI.</w:t>
            </w:r>
          </w:p>
        </w:tc>
      </w:tr>
      <w:tr w:rsidR="00231625" w14:paraId="74321C2A" w14:textId="77777777">
        <w:tblPrEx>
          <w:tblCellMar>
            <w:top w:w="0" w:type="dxa"/>
            <w:bottom w:w="0" w:type="dxa"/>
          </w:tblCellMar>
        </w:tblPrEx>
        <w:tc>
          <w:tcPr>
            <w:tcW w:w="2000" w:type="dxa"/>
            <w:shd w:val="clear" w:color="auto" w:fill="FAFAFA"/>
            <w:tcMar>
              <w:top w:w="80" w:type="dxa"/>
              <w:left w:w="120" w:type="dxa"/>
              <w:bottom w:w="80" w:type="dxa"/>
              <w:right w:w="120" w:type="dxa"/>
            </w:tcMar>
          </w:tcPr>
          <w:p w14:paraId="43890D40" w14:textId="77777777" w:rsidR="00231625" w:rsidRDefault="00FB5302">
            <w:pPr>
              <w:spacing w:after="40" w:line="252" w:lineRule="auto"/>
            </w:pPr>
            <w:r>
              <w:rPr>
                <w:sz w:val="20"/>
                <w:szCs w:val="20"/>
              </w:rPr>
              <w:t>dbt (dbt ls --select model+)</w:t>
            </w:r>
          </w:p>
        </w:tc>
        <w:tc>
          <w:tcPr>
            <w:tcW w:w="2500" w:type="dxa"/>
            <w:shd w:val="clear" w:color="auto" w:fill="FAFAFA"/>
            <w:tcMar>
              <w:top w:w="80" w:type="dxa"/>
              <w:left w:w="120" w:type="dxa"/>
              <w:bottom w:w="80" w:type="dxa"/>
              <w:right w:w="120" w:type="dxa"/>
            </w:tcMar>
          </w:tcPr>
          <w:p w14:paraId="7BCE2092" w14:textId="77777777" w:rsidR="00231625" w:rsidRDefault="00FB5302">
            <w:pPr>
              <w:spacing w:after="40" w:line="252" w:lineRule="auto"/>
            </w:pPr>
            <w:r>
              <w:rPr>
                <w:sz w:val="20"/>
                <w:szCs w:val="20"/>
              </w:rPr>
              <w:t>Model-level lineage and exposures inside one dbt project.</w:t>
            </w:r>
          </w:p>
        </w:tc>
        <w:tc>
          <w:tcPr>
            <w:tcW w:w="2300" w:type="dxa"/>
            <w:shd w:val="clear" w:color="auto" w:fill="FAFAFA"/>
            <w:tcMar>
              <w:top w:w="80" w:type="dxa"/>
              <w:left w:w="120" w:type="dxa"/>
              <w:bottom w:w="80" w:type="dxa"/>
              <w:right w:w="120" w:type="dxa"/>
            </w:tcMar>
          </w:tcPr>
          <w:p w14:paraId="2DC47674" w14:textId="77777777" w:rsidR="00231625" w:rsidRDefault="00FB5302">
            <w:pPr>
              <w:spacing w:after="40" w:line="252" w:lineRule="auto"/>
            </w:pPr>
            <w:r>
              <w:rPr>
                <w:sz w:val="20"/>
                <w:szCs w:val="20"/>
              </w:rPr>
              <w:t>Ends at the dbt boundary; no Python callers, no git-diff mapping, no risk or test plan.</w:t>
            </w:r>
          </w:p>
        </w:tc>
        <w:tc>
          <w:tcPr>
            <w:tcW w:w="2200" w:type="dxa"/>
            <w:shd w:val="clear" w:color="auto" w:fill="FAFAFA"/>
            <w:tcMar>
              <w:top w:w="80" w:type="dxa"/>
              <w:left w:w="120" w:type="dxa"/>
              <w:bottom w:w="80" w:type="dxa"/>
              <w:right w:w="120" w:type="dxa"/>
            </w:tcMar>
          </w:tcPr>
          <w:p w14:paraId="65010BE4" w14:textId="77777777" w:rsidR="00231625" w:rsidRDefault="00FB5302">
            <w:pPr>
              <w:spacing w:after="40" w:line="252" w:lineRule="auto"/>
            </w:pPr>
            <w:r>
              <w:rPr>
                <w:sz w:val="20"/>
                <w:szCs w:val="20"/>
              </w:rPr>
              <w:t>Merges dbt lineage with code, scores risk, recommends tests.</w:t>
            </w:r>
          </w:p>
        </w:tc>
      </w:tr>
      <w:tr w:rsidR="00231625" w14:paraId="1180B500" w14:textId="77777777">
        <w:tblPrEx>
          <w:tblCellMar>
            <w:top w:w="0" w:type="dxa"/>
            <w:bottom w:w="0" w:type="dxa"/>
          </w:tblCellMar>
        </w:tblPrEx>
        <w:tc>
          <w:tcPr>
            <w:tcW w:w="2000" w:type="dxa"/>
            <w:tcMar>
              <w:top w:w="80" w:type="dxa"/>
              <w:left w:w="120" w:type="dxa"/>
              <w:bottom w:w="80" w:type="dxa"/>
              <w:right w:w="120" w:type="dxa"/>
            </w:tcMar>
          </w:tcPr>
          <w:p w14:paraId="416F7E81" w14:textId="77777777" w:rsidR="00231625" w:rsidRDefault="00FB5302">
            <w:pPr>
              <w:spacing w:after="40" w:line="252" w:lineRule="auto"/>
            </w:pPr>
            <w:r>
              <w:rPr>
                <w:sz w:val="20"/>
                <w:szCs w:val="20"/>
              </w:rPr>
              <w:t>Graphify, Code-Graph-RAG, Sourcegraph-style</w:t>
            </w:r>
          </w:p>
        </w:tc>
        <w:tc>
          <w:tcPr>
            <w:tcW w:w="2500" w:type="dxa"/>
            <w:tcMar>
              <w:top w:w="80" w:type="dxa"/>
              <w:left w:w="120" w:type="dxa"/>
              <w:bottom w:w="80" w:type="dxa"/>
              <w:right w:w="120" w:type="dxa"/>
            </w:tcMar>
          </w:tcPr>
          <w:p w14:paraId="6D54EF74" w14:textId="77777777" w:rsidR="00231625" w:rsidRDefault="00FB5302">
            <w:pPr>
              <w:spacing w:after="40" w:line="252" w:lineRule="auto"/>
            </w:pPr>
            <w:r>
              <w:rPr>
                <w:sz w:val="20"/>
                <w:szCs w:val="20"/>
              </w:rPr>
              <w:t>Build graphs from source code, usually to feed an LLM for code Q&amp;A.</w:t>
            </w:r>
          </w:p>
        </w:tc>
        <w:tc>
          <w:tcPr>
            <w:tcW w:w="2300" w:type="dxa"/>
            <w:tcMar>
              <w:top w:w="80" w:type="dxa"/>
              <w:left w:w="120" w:type="dxa"/>
              <w:bottom w:w="80" w:type="dxa"/>
              <w:right w:w="120" w:type="dxa"/>
            </w:tcMar>
          </w:tcPr>
          <w:p w14:paraId="6E73381D" w14:textId="77777777" w:rsidR="00231625" w:rsidRDefault="00FB5302">
            <w:pPr>
              <w:spacing w:after="40" w:line="252" w:lineRule="auto"/>
            </w:pPr>
            <w:r>
              <w:rPr>
                <w:sz w:val="20"/>
                <w:szCs w:val="20"/>
              </w:rPr>
              <w:t>Code plane only; the LLM often participates in interpreting the graph.</w:t>
            </w:r>
          </w:p>
        </w:tc>
        <w:tc>
          <w:tcPr>
            <w:tcW w:w="2200" w:type="dxa"/>
            <w:tcMar>
              <w:top w:w="80" w:type="dxa"/>
              <w:left w:w="120" w:type="dxa"/>
              <w:bottom w:w="80" w:type="dxa"/>
              <w:right w:w="120" w:type="dxa"/>
            </w:tcMar>
          </w:tcPr>
          <w:p w14:paraId="553C9DDB" w14:textId="77777777" w:rsidR="00231625" w:rsidRDefault="00FB5302">
            <w:pPr>
              <w:spacing w:after="40" w:line="252" w:lineRule="auto"/>
            </w:pPr>
            <w:r>
              <w:rPr>
                <w:sz w:val="20"/>
                <w:szCs w:val="20"/>
              </w:rPr>
              <w:t>Deterministic graph; crosses into tables and dashboards.</w:t>
            </w:r>
          </w:p>
        </w:tc>
      </w:tr>
      <w:tr w:rsidR="00231625" w14:paraId="5C83F6AF" w14:textId="77777777">
        <w:tblPrEx>
          <w:tblCellMar>
            <w:top w:w="0" w:type="dxa"/>
            <w:bottom w:w="0" w:type="dxa"/>
          </w:tblCellMar>
        </w:tblPrEx>
        <w:tc>
          <w:tcPr>
            <w:tcW w:w="2000" w:type="dxa"/>
            <w:shd w:val="clear" w:color="auto" w:fill="FAFAFA"/>
            <w:tcMar>
              <w:top w:w="80" w:type="dxa"/>
              <w:left w:w="120" w:type="dxa"/>
              <w:bottom w:w="80" w:type="dxa"/>
              <w:right w:w="120" w:type="dxa"/>
            </w:tcMar>
          </w:tcPr>
          <w:p w14:paraId="11AC7DB2" w14:textId="77777777" w:rsidR="00231625" w:rsidRDefault="00FB5302">
            <w:pPr>
              <w:spacing w:after="40" w:line="252" w:lineRule="auto"/>
            </w:pPr>
            <w:r>
              <w:rPr>
                <w:sz w:val="20"/>
                <w:szCs w:val="20"/>
              </w:rPr>
              <w:t>sqllineage, sqlglot, SQLMesh</w:t>
            </w:r>
          </w:p>
        </w:tc>
        <w:tc>
          <w:tcPr>
            <w:tcW w:w="2500" w:type="dxa"/>
            <w:shd w:val="clear" w:color="auto" w:fill="FAFAFA"/>
            <w:tcMar>
              <w:top w:w="80" w:type="dxa"/>
              <w:left w:w="120" w:type="dxa"/>
              <w:bottom w:w="80" w:type="dxa"/>
              <w:right w:w="120" w:type="dxa"/>
            </w:tcMar>
          </w:tcPr>
          <w:p w14:paraId="215ECE16" w14:textId="77777777" w:rsidR="00231625" w:rsidRDefault="00FB5302">
            <w:pPr>
              <w:spacing w:after="40" w:line="252" w:lineRule="auto"/>
            </w:pPr>
            <w:r>
              <w:rPr>
                <w:sz w:val="20"/>
                <w:szCs w:val="20"/>
              </w:rPr>
              <w:t>SQL parsing and (for SQLMesh/DataHub) real column-level lineage.</w:t>
            </w:r>
          </w:p>
        </w:tc>
        <w:tc>
          <w:tcPr>
            <w:tcW w:w="2300" w:type="dxa"/>
            <w:shd w:val="clear" w:color="auto" w:fill="FAFAFA"/>
            <w:tcMar>
              <w:top w:w="80" w:type="dxa"/>
              <w:left w:w="120" w:type="dxa"/>
              <w:bottom w:w="80" w:type="dxa"/>
              <w:right w:w="120" w:type="dxa"/>
            </w:tcMar>
          </w:tcPr>
          <w:p w14:paraId="4D14F337" w14:textId="77777777" w:rsidR="00231625" w:rsidRDefault="00FB5302">
            <w:pPr>
              <w:spacing w:after="40" w:line="252" w:lineRule="auto"/>
            </w:pPr>
            <w:r>
              <w:rPr>
                <w:sz w:val="20"/>
                <w:szCs w:val="20"/>
              </w:rPr>
              <w:t>A layer, not a PR-time impact tool.</w:t>
            </w:r>
          </w:p>
        </w:tc>
        <w:tc>
          <w:tcPr>
            <w:tcW w:w="2200" w:type="dxa"/>
            <w:shd w:val="clear" w:color="auto" w:fill="FAFAFA"/>
            <w:tcMar>
              <w:top w:w="80" w:type="dxa"/>
              <w:left w:w="120" w:type="dxa"/>
              <w:bottom w:w="80" w:type="dxa"/>
              <w:right w:w="120" w:type="dxa"/>
            </w:tcMar>
          </w:tcPr>
          <w:p w14:paraId="37C35AED" w14:textId="77777777" w:rsidR="00231625" w:rsidRDefault="00FB5302">
            <w:pPr>
              <w:spacing w:after="40" w:line="252" w:lineRule="auto"/>
            </w:pPr>
            <w:r>
              <w:rPr>
                <w:sz w:val="20"/>
                <w:szCs w:val="20"/>
              </w:rPr>
              <w:t>impactgraph uses sqlglot for this layer; adds everything above it.</w:t>
            </w:r>
          </w:p>
        </w:tc>
      </w:tr>
    </w:tbl>
    <w:p w14:paraId="4D9B8771" w14:textId="77777777" w:rsidR="00231625" w:rsidRDefault="00231625">
      <w:pPr>
        <w:spacing w:after="120"/>
      </w:pPr>
    </w:p>
    <w:p w14:paraId="62A7DB28" w14:textId="77777777" w:rsidR="00231625" w:rsidRDefault="00FB5302">
      <w:pPr>
        <w:pStyle w:val="Heading2"/>
        <w:spacing w:before="280" w:after="120"/>
      </w:pPr>
      <w:bookmarkStart w:id="26" w:name="_Toc238357911"/>
      <w:r>
        <w:rPr>
          <w:b/>
          <w:bCs/>
          <w:color w:val="1F4E79"/>
        </w:rPr>
        <w:t>9.1 Side by side: Graphify · DataHub · OpenLineage · impactgraph</w:t>
      </w:r>
      <w:bookmarkEnd w:id="26"/>
    </w:p>
    <w:p w14:paraId="5C8F76F4" w14:textId="77777777" w:rsidR="00231625" w:rsidRDefault="00FB5302">
      <w:pPr>
        <w:spacing w:after="120" w:line="276" w:lineRule="auto"/>
      </w:pPr>
      <w:r>
        <w:t>Graphify helps an AI assistant understand a repo; DataHub is the company-wide catalog; OpenLineage is the open standard lineage events travel in; impactgraph is the pre-merge check and lineage/relationship explorer that also reads your code — and imports the other two rather than competing with them.</w:t>
      </w:r>
    </w:p>
    <w:tbl>
      <w:tblPr>
        <w:tblW w:w="9000" w:type="dxa"/>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1499"/>
        <w:gridCol w:w="1697"/>
        <w:gridCol w:w="1797"/>
        <w:gridCol w:w="1798"/>
        <w:gridCol w:w="2209"/>
      </w:tblGrid>
      <w:tr w:rsidR="00231625" w14:paraId="230887A8" w14:textId="77777777">
        <w:tblPrEx>
          <w:tblCellMar>
            <w:top w:w="0" w:type="dxa"/>
            <w:bottom w:w="0" w:type="dxa"/>
          </w:tblCellMar>
        </w:tblPrEx>
        <w:trPr>
          <w:tblHeader/>
        </w:trPr>
        <w:tc>
          <w:tcPr>
            <w:tcW w:w="1500" w:type="dxa"/>
            <w:shd w:val="clear" w:color="auto" w:fill="1F4E79"/>
            <w:tcMar>
              <w:top w:w="80" w:type="dxa"/>
              <w:left w:w="120" w:type="dxa"/>
              <w:bottom w:w="80" w:type="dxa"/>
              <w:right w:w="120" w:type="dxa"/>
            </w:tcMar>
          </w:tcPr>
          <w:p w14:paraId="06D35E4A" w14:textId="77777777" w:rsidR="00231625" w:rsidRDefault="00231625">
            <w:pPr>
              <w:spacing w:after="40" w:line="252" w:lineRule="auto"/>
            </w:pPr>
          </w:p>
        </w:tc>
        <w:tc>
          <w:tcPr>
            <w:tcW w:w="1700" w:type="dxa"/>
            <w:shd w:val="clear" w:color="auto" w:fill="1F4E79"/>
            <w:tcMar>
              <w:top w:w="80" w:type="dxa"/>
              <w:left w:w="120" w:type="dxa"/>
              <w:bottom w:w="80" w:type="dxa"/>
              <w:right w:w="120" w:type="dxa"/>
            </w:tcMar>
          </w:tcPr>
          <w:p w14:paraId="75D4E2B8" w14:textId="77777777" w:rsidR="00231625" w:rsidRDefault="00FB5302">
            <w:pPr>
              <w:spacing w:after="40" w:line="252" w:lineRule="auto"/>
            </w:pPr>
            <w:r>
              <w:rPr>
                <w:b/>
                <w:bCs/>
                <w:color w:val="FFFFFF"/>
                <w:sz w:val="20"/>
                <w:szCs w:val="20"/>
              </w:rPr>
              <w:t>Graphify</w:t>
            </w:r>
          </w:p>
        </w:tc>
        <w:tc>
          <w:tcPr>
            <w:tcW w:w="1800" w:type="dxa"/>
            <w:shd w:val="clear" w:color="auto" w:fill="1F4E79"/>
            <w:tcMar>
              <w:top w:w="80" w:type="dxa"/>
              <w:left w:w="120" w:type="dxa"/>
              <w:bottom w:w="80" w:type="dxa"/>
              <w:right w:w="120" w:type="dxa"/>
            </w:tcMar>
          </w:tcPr>
          <w:p w14:paraId="030AA2A3" w14:textId="77777777" w:rsidR="00231625" w:rsidRDefault="00FB5302">
            <w:pPr>
              <w:spacing w:after="40" w:line="252" w:lineRule="auto"/>
            </w:pPr>
            <w:r>
              <w:rPr>
                <w:b/>
                <w:bCs/>
                <w:color w:val="FFFFFF"/>
                <w:sz w:val="20"/>
                <w:szCs w:val="20"/>
              </w:rPr>
              <w:t>DataHub</w:t>
            </w:r>
          </w:p>
        </w:tc>
        <w:tc>
          <w:tcPr>
            <w:tcW w:w="1800" w:type="dxa"/>
            <w:shd w:val="clear" w:color="auto" w:fill="1F4E79"/>
            <w:tcMar>
              <w:top w:w="80" w:type="dxa"/>
              <w:left w:w="120" w:type="dxa"/>
              <w:bottom w:w="80" w:type="dxa"/>
              <w:right w:w="120" w:type="dxa"/>
            </w:tcMar>
          </w:tcPr>
          <w:p w14:paraId="4A0DE902" w14:textId="77777777" w:rsidR="00231625" w:rsidRDefault="00FB5302">
            <w:pPr>
              <w:spacing w:after="40" w:line="252" w:lineRule="auto"/>
            </w:pPr>
            <w:r>
              <w:rPr>
                <w:b/>
                <w:bCs/>
                <w:color w:val="FFFFFF"/>
                <w:sz w:val="20"/>
                <w:szCs w:val="20"/>
              </w:rPr>
              <w:t>OpenLineage</w:t>
            </w:r>
          </w:p>
        </w:tc>
        <w:tc>
          <w:tcPr>
            <w:tcW w:w="2200" w:type="dxa"/>
            <w:shd w:val="clear" w:color="auto" w:fill="1F4E79"/>
            <w:tcMar>
              <w:top w:w="80" w:type="dxa"/>
              <w:left w:w="120" w:type="dxa"/>
              <w:bottom w:w="80" w:type="dxa"/>
              <w:right w:w="120" w:type="dxa"/>
            </w:tcMar>
          </w:tcPr>
          <w:p w14:paraId="12B0C880" w14:textId="77777777" w:rsidR="00231625" w:rsidRDefault="00FB5302">
            <w:pPr>
              <w:spacing w:after="40" w:line="252" w:lineRule="auto"/>
            </w:pPr>
            <w:r>
              <w:rPr>
                <w:b/>
                <w:bCs/>
                <w:color w:val="FFFFFF"/>
                <w:sz w:val="20"/>
                <w:szCs w:val="20"/>
              </w:rPr>
              <w:t>impactgraph</w:t>
            </w:r>
          </w:p>
        </w:tc>
      </w:tr>
      <w:tr w:rsidR="00231625" w14:paraId="07225CE0" w14:textId="77777777">
        <w:tblPrEx>
          <w:tblCellMar>
            <w:top w:w="0" w:type="dxa"/>
            <w:bottom w:w="0" w:type="dxa"/>
          </w:tblCellMar>
        </w:tblPrEx>
        <w:tc>
          <w:tcPr>
            <w:tcW w:w="1500" w:type="dxa"/>
            <w:tcMar>
              <w:top w:w="80" w:type="dxa"/>
              <w:left w:w="120" w:type="dxa"/>
              <w:bottom w:w="80" w:type="dxa"/>
              <w:right w:w="120" w:type="dxa"/>
            </w:tcMar>
          </w:tcPr>
          <w:p w14:paraId="1948F181" w14:textId="77777777" w:rsidR="00231625" w:rsidRDefault="00FB5302">
            <w:pPr>
              <w:spacing w:after="40" w:line="252" w:lineRule="auto"/>
            </w:pPr>
            <w:r>
              <w:rPr>
                <w:sz w:val="20"/>
                <w:szCs w:val="20"/>
              </w:rPr>
              <w:t>What it is</w:t>
            </w:r>
          </w:p>
        </w:tc>
        <w:tc>
          <w:tcPr>
            <w:tcW w:w="1700" w:type="dxa"/>
            <w:tcMar>
              <w:top w:w="80" w:type="dxa"/>
              <w:left w:w="120" w:type="dxa"/>
              <w:bottom w:w="80" w:type="dxa"/>
              <w:right w:w="120" w:type="dxa"/>
            </w:tcMar>
          </w:tcPr>
          <w:p w14:paraId="1E65A18E" w14:textId="77777777" w:rsidR="00231625" w:rsidRDefault="00FB5302">
            <w:pPr>
              <w:spacing w:after="40" w:line="252" w:lineRule="auto"/>
            </w:pPr>
            <w:r>
              <w:rPr>
                <w:sz w:val="20"/>
                <w:szCs w:val="20"/>
              </w:rPr>
              <w:t>Skill: folder → knowledge graph for assistants</w:t>
            </w:r>
          </w:p>
        </w:tc>
        <w:tc>
          <w:tcPr>
            <w:tcW w:w="1800" w:type="dxa"/>
            <w:tcMar>
              <w:top w:w="80" w:type="dxa"/>
              <w:left w:w="120" w:type="dxa"/>
              <w:bottom w:w="80" w:type="dxa"/>
              <w:right w:w="120" w:type="dxa"/>
            </w:tcMar>
          </w:tcPr>
          <w:p w14:paraId="3BF38733" w14:textId="77777777" w:rsidR="00231625" w:rsidRDefault="00FB5302">
            <w:pPr>
              <w:spacing w:after="40" w:line="252" w:lineRule="auto"/>
            </w:pPr>
            <w:r>
              <w:rPr>
                <w:sz w:val="20"/>
                <w:szCs w:val="20"/>
              </w:rPr>
              <w:t>Deployed metadata platform / catalog</w:t>
            </w:r>
          </w:p>
        </w:tc>
        <w:tc>
          <w:tcPr>
            <w:tcW w:w="1800" w:type="dxa"/>
            <w:tcMar>
              <w:top w:w="80" w:type="dxa"/>
              <w:left w:w="120" w:type="dxa"/>
              <w:bottom w:w="80" w:type="dxa"/>
              <w:right w:w="120" w:type="dxa"/>
            </w:tcMar>
          </w:tcPr>
          <w:p w14:paraId="0896755D" w14:textId="77777777" w:rsidR="00231625" w:rsidRDefault="00FB5302">
            <w:pPr>
              <w:spacing w:after="40" w:line="252" w:lineRule="auto"/>
            </w:pPr>
            <w:r>
              <w:rPr>
                <w:sz w:val="20"/>
                <w:szCs w:val="20"/>
              </w:rPr>
              <w:t>Open standard + spec for lineage events (Marquez reference server)</w:t>
            </w:r>
          </w:p>
        </w:tc>
        <w:tc>
          <w:tcPr>
            <w:tcW w:w="2200" w:type="dxa"/>
            <w:tcMar>
              <w:top w:w="80" w:type="dxa"/>
              <w:left w:w="120" w:type="dxa"/>
              <w:bottom w:w="80" w:type="dxa"/>
              <w:right w:w="120" w:type="dxa"/>
            </w:tcMar>
          </w:tcPr>
          <w:p w14:paraId="0F212F5B" w14:textId="77777777" w:rsidR="00231625" w:rsidRDefault="00FB5302">
            <w:pPr>
              <w:spacing w:after="40" w:line="252" w:lineRule="auto"/>
            </w:pPr>
            <w:r>
              <w:rPr>
                <w:sz w:val="20"/>
                <w:szCs w:val="20"/>
              </w:rPr>
              <w:t>pip library + CLI + skill</w:t>
            </w:r>
          </w:p>
        </w:tc>
      </w:tr>
      <w:tr w:rsidR="00231625" w14:paraId="01AF366B" w14:textId="77777777">
        <w:tblPrEx>
          <w:tblCellMar>
            <w:top w:w="0" w:type="dxa"/>
            <w:bottom w:w="0" w:type="dxa"/>
          </w:tblCellMar>
        </w:tblPrEx>
        <w:tc>
          <w:tcPr>
            <w:tcW w:w="1500" w:type="dxa"/>
            <w:shd w:val="clear" w:color="auto" w:fill="FAFAFA"/>
            <w:tcMar>
              <w:top w:w="80" w:type="dxa"/>
              <w:left w:w="120" w:type="dxa"/>
              <w:bottom w:w="80" w:type="dxa"/>
              <w:right w:w="120" w:type="dxa"/>
            </w:tcMar>
          </w:tcPr>
          <w:p w14:paraId="4C51B44C" w14:textId="77777777" w:rsidR="00231625" w:rsidRDefault="00FB5302">
            <w:pPr>
              <w:spacing w:after="40" w:line="252" w:lineRule="auto"/>
            </w:pPr>
            <w:r>
              <w:rPr>
                <w:sz w:val="20"/>
                <w:szCs w:val="20"/>
              </w:rPr>
              <w:t>Question answered</w:t>
            </w:r>
          </w:p>
        </w:tc>
        <w:tc>
          <w:tcPr>
            <w:tcW w:w="1700" w:type="dxa"/>
            <w:shd w:val="clear" w:color="auto" w:fill="FAFAFA"/>
            <w:tcMar>
              <w:top w:w="80" w:type="dxa"/>
              <w:left w:w="120" w:type="dxa"/>
              <w:bottom w:w="80" w:type="dxa"/>
              <w:right w:w="120" w:type="dxa"/>
            </w:tcMar>
          </w:tcPr>
          <w:p w14:paraId="757EA6EA" w14:textId="77777777" w:rsidR="00231625" w:rsidRDefault="00FB5302">
            <w:pPr>
              <w:spacing w:after="40" w:line="252" w:lineRule="auto"/>
            </w:pPr>
            <w:r>
              <w:rPr>
                <w:sz w:val="20"/>
                <w:szCs w:val="20"/>
              </w:rPr>
              <w:t>Understand this repo</w:t>
            </w:r>
          </w:p>
        </w:tc>
        <w:tc>
          <w:tcPr>
            <w:tcW w:w="1800" w:type="dxa"/>
            <w:shd w:val="clear" w:color="auto" w:fill="FAFAFA"/>
            <w:tcMar>
              <w:top w:w="80" w:type="dxa"/>
              <w:left w:w="120" w:type="dxa"/>
              <w:bottom w:w="80" w:type="dxa"/>
              <w:right w:w="120" w:type="dxa"/>
            </w:tcMar>
          </w:tcPr>
          <w:p w14:paraId="16D66103" w14:textId="77777777" w:rsidR="00231625" w:rsidRDefault="00FB5302">
            <w:pPr>
              <w:spacing w:after="40" w:line="252" w:lineRule="auto"/>
            </w:pPr>
            <w:r>
              <w:rPr>
                <w:sz w:val="20"/>
                <w:szCs w:val="20"/>
              </w:rPr>
              <w:t>What exists, who owns it, is it healthy?</w:t>
            </w:r>
          </w:p>
        </w:tc>
        <w:tc>
          <w:tcPr>
            <w:tcW w:w="1800" w:type="dxa"/>
            <w:shd w:val="clear" w:color="auto" w:fill="FAFAFA"/>
            <w:tcMar>
              <w:top w:w="80" w:type="dxa"/>
              <w:left w:w="120" w:type="dxa"/>
              <w:bottom w:w="80" w:type="dxa"/>
              <w:right w:w="120" w:type="dxa"/>
            </w:tcMar>
          </w:tcPr>
          <w:p w14:paraId="39546943" w14:textId="77777777" w:rsidR="00231625" w:rsidRDefault="00FB5302">
            <w:pPr>
              <w:spacing w:after="40" w:line="252" w:lineRule="auto"/>
            </w:pPr>
            <w:r>
              <w:rPr>
                <w:sz w:val="20"/>
                <w:szCs w:val="20"/>
              </w:rPr>
              <w:t>What did this job read/write at run time?</w:t>
            </w:r>
          </w:p>
        </w:tc>
        <w:tc>
          <w:tcPr>
            <w:tcW w:w="2200" w:type="dxa"/>
            <w:shd w:val="clear" w:color="auto" w:fill="FAFAFA"/>
            <w:tcMar>
              <w:top w:w="80" w:type="dxa"/>
              <w:left w:w="120" w:type="dxa"/>
              <w:bottom w:w="80" w:type="dxa"/>
              <w:right w:w="120" w:type="dxa"/>
            </w:tcMar>
          </w:tcPr>
          <w:p w14:paraId="7656F984" w14:textId="77777777" w:rsidR="00231625" w:rsidRDefault="00FB5302">
            <w:pPr>
              <w:spacing w:after="40" w:line="252" w:lineRule="auto"/>
            </w:pPr>
            <w:r>
              <w:rPr>
                <w:sz w:val="20"/>
                <w:szCs w:val="20"/>
              </w:rPr>
              <w:t>What breaks if I change this? Where does it come from? How are tables related?</w:t>
            </w:r>
          </w:p>
        </w:tc>
      </w:tr>
      <w:tr w:rsidR="00231625" w14:paraId="55076468" w14:textId="77777777">
        <w:tblPrEx>
          <w:tblCellMar>
            <w:top w:w="0" w:type="dxa"/>
            <w:bottom w:w="0" w:type="dxa"/>
          </w:tblCellMar>
        </w:tblPrEx>
        <w:tc>
          <w:tcPr>
            <w:tcW w:w="1500" w:type="dxa"/>
            <w:tcMar>
              <w:top w:w="80" w:type="dxa"/>
              <w:left w:w="120" w:type="dxa"/>
              <w:bottom w:w="80" w:type="dxa"/>
              <w:right w:w="120" w:type="dxa"/>
            </w:tcMar>
          </w:tcPr>
          <w:p w14:paraId="39C744EB" w14:textId="77777777" w:rsidR="00231625" w:rsidRDefault="00FB5302">
            <w:pPr>
              <w:spacing w:after="40" w:line="252" w:lineRule="auto"/>
            </w:pPr>
            <w:r>
              <w:rPr>
                <w:sz w:val="20"/>
                <w:szCs w:val="20"/>
              </w:rPr>
              <w:t>Inputs</w:t>
            </w:r>
          </w:p>
        </w:tc>
        <w:tc>
          <w:tcPr>
            <w:tcW w:w="1700" w:type="dxa"/>
            <w:tcMar>
              <w:top w:w="80" w:type="dxa"/>
              <w:left w:w="120" w:type="dxa"/>
              <w:bottom w:w="80" w:type="dxa"/>
              <w:right w:w="120" w:type="dxa"/>
            </w:tcMar>
          </w:tcPr>
          <w:p w14:paraId="2CABBEFF" w14:textId="77777777" w:rsidR="00231625" w:rsidRDefault="00FB5302">
            <w:pPr>
              <w:spacing w:after="40" w:line="252" w:lineRule="auto"/>
            </w:pPr>
            <w:r>
              <w:rPr>
                <w:sz w:val="20"/>
                <w:szCs w:val="20"/>
              </w:rPr>
              <w:t>13 languages, docs, PDFs, images</w:t>
            </w:r>
          </w:p>
        </w:tc>
        <w:tc>
          <w:tcPr>
            <w:tcW w:w="1800" w:type="dxa"/>
            <w:tcMar>
              <w:top w:w="80" w:type="dxa"/>
              <w:left w:w="120" w:type="dxa"/>
              <w:bottom w:w="80" w:type="dxa"/>
              <w:right w:w="120" w:type="dxa"/>
            </w:tcMar>
          </w:tcPr>
          <w:p w14:paraId="53CAFC06" w14:textId="77777777" w:rsidR="00231625" w:rsidRDefault="00FB5302">
            <w:pPr>
              <w:spacing w:after="40" w:line="252" w:lineRule="auto"/>
            </w:pPr>
            <w:r>
              <w:rPr>
                <w:sz w:val="20"/>
                <w:szCs w:val="20"/>
              </w:rPr>
              <w:t>50+ connectors, OL events</w:t>
            </w:r>
          </w:p>
        </w:tc>
        <w:tc>
          <w:tcPr>
            <w:tcW w:w="1800" w:type="dxa"/>
            <w:tcMar>
              <w:top w:w="80" w:type="dxa"/>
              <w:left w:w="120" w:type="dxa"/>
              <w:bottom w:w="80" w:type="dxa"/>
              <w:right w:w="120" w:type="dxa"/>
            </w:tcMar>
          </w:tcPr>
          <w:p w14:paraId="2D3365A5" w14:textId="77777777" w:rsidR="00231625" w:rsidRDefault="00FB5302">
            <w:pPr>
              <w:spacing w:after="40" w:line="252" w:lineRule="auto"/>
            </w:pPr>
            <w:r>
              <w:rPr>
                <w:sz w:val="20"/>
                <w:szCs w:val="20"/>
              </w:rPr>
              <w:t>Emitters (Airflow, Spark, dbt, Flink…)</w:t>
            </w:r>
          </w:p>
        </w:tc>
        <w:tc>
          <w:tcPr>
            <w:tcW w:w="2200" w:type="dxa"/>
            <w:tcMar>
              <w:top w:w="80" w:type="dxa"/>
              <w:left w:w="120" w:type="dxa"/>
              <w:bottom w:w="80" w:type="dxa"/>
              <w:right w:w="120" w:type="dxa"/>
            </w:tcMar>
          </w:tcPr>
          <w:p w14:paraId="27CF4143" w14:textId="77777777" w:rsidR="00231625" w:rsidRDefault="00FB5302">
            <w:pPr>
              <w:spacing w:after="40" w:line="252" w:lineRule="auto"/>
            </w:pPr>
            <w:r>
              <w:rPr>
                <w:sz w:val="20"/>
                <w:szCs w:val="20"/>
              </w:rPr>
              <w:t>Python/JS AST, dbt manifest+catalog, SQL, warehouse information_schema (FKs), git diff, Airflow, Lambda, OpenLineage, DataHub</w:t>
            </w:r>
          </w:p>
        </w:tc>
      </w:tr>
      <w:tr w:rsidR="00231625" w14:paraId="3A030693" w14:textId="77777777">
        <w:tblPrEx>
          <w:tblCellMar>
            <w:top w:w="0" w:type="dxa"/>
            <w:bottom w:w="0" w:type="dxa"/>
          </w:tblCellMar>
        </w:tblPrEx>
        <w:tc>
          <w:tcPr>
            <w:tcW w:w="1500" w:type="dxa"/>
            <w:shd w:val="clear" w:color="auto" w:fill="FAFAFA"/>
            <w:tcMar>
              <w:top w:w="80" w:type="dxa"/>
              <w:left w:w="120" w:type="dxa"/>
              <w:bottom w:w="80" w:type="dxa"/>
              <w:right w:w="120" w:type="dxa"/>
            </w:tcMar>
          </w:tcPr>
          <w:p w14:paraId="17A3C50C" w14:textId="77777777" w:rsidR="00231625" w:rsidRDefault="00FB5302">
            <w:pPr>
              <w:spacing w:after="40" w:line="252" w:lineRule="auto"/>
            </w:pPr>
            <w:r>
              <w:rPr>
                <w:sz w:val="20"/>
                <w:szCs w:val="20"/>
              </w:rPr>
              <w:t>Graph built by</w:t>
            </w:r>
          </w:p>
        </w:tc>
        <w:tc>
          <w:tcPr>
            <w:tcW w:w="1700" w:type="dxa"/>
            <w:shd w:val="clear" w:color="auto" w:fill="FAFAFA"/>
            <w:tcMar>
              <w:top w:w="80" w:type="dxa"/>
              <w:left w:w="120" w:type="dxa"/>
              <w:bottom w:w="80" w:type="dxa"/>
              <w:right w:w="120" w:type="dxa"/>
            </w:tcMar>
          </w:tcPr>
          <w:p w14:paraId="00CB19FB" w14:textId="77777777" w:rsidR="00231625" w:rsidRDefault="00FB5302">
            <w:pPr>
              <w:spacing w:after="40" w:line="252" w:lineRule="auto"/>
            </w:pPr>
            <w:r>
              <w:rPr>
                <w:sz w:val="20"/>
                <w:szCs w:val="20"/>
              </w:rPr>
              <w:t>AST + Claude for non-code</w:t>
            </w:r>
          </w:p>
        </w:tc>
        <w:tc>
          <w:tcPr>
            <w:tcW w:w="1800" w:type="dxa"/>
            <w:shd w:val="clear" w:color="auto" w:fill="FAFAFA"/>
            <w:tcMar>
              <w:top w:w="80" w:type="dxa"/>
              <w:left w:w="120" w:type="dxa"/>
              <w:bottom w:w="80" w:type="dxa"/>
              <w:right w:w="120" w:type="dxa"/>
            </w:tcMar>
          </w:tcPr>
          <w:p w14:paraId="0AB063A4" w14:textId="77777777" w:rsidR="00231625" w:rsidRDefault="00FB5302">
            <w:pPr>
              <w:spacing w:after="40" w:line="252" w:lineRule="auto"/>
            </w:pPr>
            <w:r>
              <w:rPr>
                <w:sz w:val="20"/>
                <w:szCs w:val="20"/>
              </w:rPr>
              <w:t>Ingestion connectors</w:t>
            </w:r>
          </w:p>
        </w:tc>
        <w:tc>
          <w:tcPr>
            <w:tcW w:w="1800" w:type="dxa"/>
            <w:shd w:val="clear" w:color="auto" w:fill="FAFAFA"/>
            <w:tcMar>
              <w:top w:w="80" w:type="dxa"/>
              <w:left w:w="120" w:type="dxa"/>
              <w:bottom w:w="80" w:type="dxa"/>
              <w:right w:w="120" w:type="dxa"/>
            </w:tcMar>
          </w:tcPr>
          <w:p w14:paraId="2BEB3990" w14:textId="77777777" w:rsidR="00231625" w:rsidRDefault="00FB5302">
            <w:pPr>
              <w:spacing w:after="40" w:line="252" w:lineRule="auto"/>
            </w:pPr>
            <w:r>
              <w:rPr>
                <w:sz w:val="20"/>
                <w:szCs w:val="20"/>
              </w:rPr>
              <w:t>The emitting jobs</w:t>
            </w:r>
          </w:p>
        </w:tc>
        <w:tc>
          <w:tcPr>
            <w:tcW w:w="2200" w:type="dxa"/>
            <w:shd w:val="clear" w:color="auto" w:fill="FAFAFA"/>
            <w:tcMar>
              <w:top w:w="80" w:type="dxa"/>
              <w:left w:w="120" w:type="dxa"/>
              <w:bottom w:w="80" w:type="dxa"/>
              <w:right w:w="120" w:type="dxa"/>
            </w:tcMar>
          </w:tcPr>
          <w:p w14:paraId="7A0C0404" w14:textId="77777777" w:rsidR="00231625" w:rsidRDefault="00FB5302">
            <w:pPr>
              <w:spacing w:after="40" w:line="252" w:lineRule="auto"/>
            </w:pPr>
            <w:r>
              <w:rPr>
                <w:sz w:val="20"/>
                <w:szCs w:val="20"/>
              </w:rPr>
              <w:t>Deterministic extractors; optional llm fallback, tagged</w:t>
            </w:r>
          </w:p>
        </w:tc>
      </w:tr>
      <w:tr w:rsidR="00231625" w14:paraId="46F0536A" w14:textId="77777777">
        <w:tblPrEx>
          <w:tblCellMar>
            <w:top w:w="0" w:type="dxa"/>
            <w:bottom w:w="0" w:type="dxa"/>
          </w:tblCellMar>
        </w:tblPrEx>
        <w:tc>
          <w:tcPr>
            <w:tcW w:w="1500" w:type="dxa"/>
            <w:tcMar>
              <w:top w:w="80" w:type="dxa"/>
              <w:left w:w="120" w:type="dxa"/>
              <w:bottom w:w="80" w:type="dxa"/>
              <w:right w:w="120" w:type="dxa"/>
            </w:tcMar>
          </w:tcPr>
          <w:p w14:paraId="2120140A" w14:textId="77777777" w:rsidR="00231625" w:rsidRDefault="00FB5302">
            <w:pPr>
              <w:spacing w:after="40" w:line="252" w:lineRule="auto"/>
            </w:pPr>
            <w:r>
              <w:rPr>
                <w:sz w:val="20"/>
                <w:szCs w:val="20"/>
              </w:rPr>
              <w:t>Knows application code</w:t>
            </w:r>
          </w:p>
        </w:tc>
        <w:tc>
          <w:tcPr>
            <w:tcW w:w="1700" w:type="dxa"/>
            <w:tcMar>
              <w:top w:w="80" w:type="dxa"/>
              <w:left w:w="120" w:type="dxa"/>
              <w:bottom w:w="80" w:type="dxa"/>
              <w:right w:w="120" w:type="dxa"/>
            </w:tcMar>
          </w:tcPr>
          <w:p w14:paraId="66AD86EB" w14:textId="77777777" w:rsidR="00231625" w:rsidRDefault="00FB5302">
            <w:pPr>
              <w:spacing w:after="40" w:line="252" w:lineRule="auto"/>
            </w:pPr>
            <w:r>
              <w:rPr>
                <w:sz w:val="20"/>
                <w:szCs w:val="20"/>
              </w:rPr>
              <w:t>Yes (structure)</w:t>
            </w:r>
          </w:p>
        </w:tc>
        <w:tc>
          <w:tcPr>
            <w:tcW w:w="1800" w:type="dxa"/>
            <w:tcMar>
              <w:top w:w="80" w:type="dxa"/>
              <w:left w:w="120" w:type="dxa"/>
              <w:bottom w:w="80" w:type="dxa"/>
              <w:right w:w="120" w:type="dxa"/>
            </w:tcMar>
          </w:tcPr>
          <w:p w14:paraId="2A1DC38F" w14:textId="77777777" w:rsidR="00231625" w:rsidRDefault="00FB5302">
            <w:pPr>
              <w:spacing w:after="40" w:line="252" w:lineRule="auto"/>
            </w:pPr>
            <w:r>
              <w:rPr>
                <w:sz w:val="20"/>
                <w:szCs w:val="20"/>
              </w:rPr>
              <w:t>No</w:t>
            </w:r>
          </w:p>
        </w:tc>
        <w:tc>
          <w:tcPr>
            <w:tcW w:w="1800" w:type="dxa"/>
            <w:tcMar>
              <w:top w:w="80" w:type="dxa"/>
              <w:left w:w="120" w:type="dxa"/>
              <w:bottom w:w="80" w:type="dxa"/>
              <w:right w:w="120" w:type="dxa"/>
            </w:tcMar>
          </w:tcPr>
          <w:p w14:paraId="52E404CA" w14:textId="77777777" w:rsidR="00231625" w:rsidRDefault="00FB5302">
            <w:pPr>
              <w:spacing w:after="40" w:line="252" w:lineRule="auto"/>
            </w:pPr>
            <w:r>
              <w:rPr>
                <w:sz w:val="20"/>
                <w:szCs w:val="20"/>
              </w:rPr>
              <w:t>No</w:t>
            </w:r>
          </w:p>
        </w:tc>
        <w:tc>
          <w:tcPr>
            <w:tcW w:w="2200" w:type="dxa"/>
            <w:tcMar>
              <w:top w:w="80" w:type="dxa"/>
              <w:left w:w="120" w:type="dxa"/>
              <w:bottom w:w="80" w:type="dxa"/>
              <w:right w:w="120" w:type="dxa"/>
            </w:tcMar>
          </w:tcPr>
          <w:p w14:paraId="109889EF" w14:textId="77777777" w:rsidR="00231625" w:rsidRDefault="00FB5302">
            <w:pPr>
              <w:spacing w:after="40" w:line="252" w:lineRule="auto"/>
            </w:pPr>
            <w:r>
              <w:rPr>
                <w:sz w:val="20"/>
                <w:szCs w:val="20"/>
              </w:rPr>
              <w:t>Yes — functions, calls, SQL-in-code, handlers, callables</w:t>
            </w:r>
          </w:p>
        </w:tc>
      </w:tr>
      <w:tr w:rsidR="00231625" w14:paraId="2DCB159E" w14:textId="77777777">
        <w:tblPrEx>
          <w:tblCellMar>
            <w:top w:w="0" w:type="dxa"/>
            <w:bottom w:w="0" w:type="dxa"/>
          </w:tblCellMar>
        </w:tblPrEx>
        <w:tc>
          <w:tcPr>
            <w:tcW w:w="1500" w:type="dxa"/>
            <w:shd w:val="clear" w:color="auto" w:fill="FAFAFA"/>
            <w:tcMar>
              <w:top w:w="80" w:type="dxa"/>
              <w:left w:w="120" w:type="dxa"/>
              <w:bottom w:w="80" w:type="dxa"/>
              <w:right w:w="120" w:type="dxa"/>
            </w:tcMar>
          </w:tcPr>
          <w:p w14:paraId="0CBCEF30" w14:textId="77777777" w:rsidR="00231625" w:rsidRDefault="00FB5302">
            <w:pPr>
              <w:spacing w:after="40" w:line="252" w:lineRule="auto"/>
            </w:pPr>
            <w:r>
              <w:rPr>
                <w:sz w:val="20"/>
                <w:szCs w:val="20"/>
              </w:rPr>
              <w:t>Column lineage</w:t>
            </w:r>
          </w:p>
        </w:tc>
        <w:tc>
          <w:tcPr>
            <w:tcW w:w="1700" w:type="dxa"/>
            <w:shd w:val="clear" w:color="auto" w:fill="FAFAFA"/>
            <w:tcMar>
              <w:top w:w="80" w:type="dxa"/>
              <w:left w:w="120" w:type="dxa"/>
              <w:bottom w:w="80" w:type="dxa"/>
              <w:right w:w="120" w:type="dxa"/>
            </w:tcMar>
          </w:tcPr>
          <w:p w14:paraId="4730CA92" w14:textId="77777777" w:rsidR="00231625" w:rsidRDefault="00FB5302">
            <w:pPr>
              <w:spacing w:after="40" w:line="252" w:lineRule="auto"/>
            </w:pPr>
            <w:r>
              <w:rPr>
                <w:sz w:val="20"/>
                <w:szCs w:val="20"/>
              </w:rPr>
              <w:t>No</w:t>
            </w:r>
          </w:p>
        </w:tc>
        <w:tc>
          <w:tcPr>
            <w:tcW w:w="1800" w:type="dxa"/>
            <w:shd w:val="clear" w:color="auto" w:fill="FAFAFA"/>
            <w:tcMar>
              <w:top w:w="80" w:type="dxa"/>
              <w:left w:w="120" w:type="dxa"/>
              <w:bottom w:w="80" w:type="dxa"/>
              <w:right w:w="120" w:type="dxa"/>
            </w:tcMar>
          </w:tcPr>
          <w:p w14:paraId="35D81D7A" w14:textId="77777777" w:rsidR="00231625" w:rsidRDefault="00FB5302">
            <w:pPr>
              <w:spacing w:after="40" w:line="252" w:lineRule="auto"/>
            </w:pPr>
            <w:r>
              <w:rPr>
                <w:sz w:val="20"/>
                <w:szCs w:val="20"/>
              </w:rPr>
              <w:t>Yes</w:t>
            </w:r>
          </w:p>
        </w:tc>
        <w:tc>
          <w:tcPr>
            <w:tcW w:w="1800" w:type="dxa"/>
            <w:shd w:val="clear" w:color="auto" w:fill="FAFAFA"/>
            <w:tcMar>
              <w:top w:w="80" w:type="dxa"/>
              <w:left w:w="120" w:type="dxa"/>
              <w:bottom w:w="80" w:type="dxa"/>
              <w:right w:w="120" w:type="dxa"/>
            </w:tcMar>
          </w:tcPr>
          <w:p w14:paraId="3EEFB460" w14:textId="77777777" w:rsidR="00231625" w:rsidRDefault="00FB5302">
            <w:pPr>
              <w:spacing w:after="40" w:line="252" w:lineRule="auto"/>
            </w:pPr>
            <w:r>
              <w:rPr>
                <w:sz w:val="20"/>
                <w:szCs w:val="20"/>
              </w:rPr>
              <w:t>Yes (facet)</w:t>
            </w:r>
          </w:p>
        </w:tc>
        <w:tc>
          <w:tcPr>
            <w:tcW w:w="2200" w:type="dxa"/>
            <w:shd w:val="clear" w:color="auto" w:fill="FAFAFA"/>
            <w:tcMar>
              <w:top w:w="80" w:type="dxa"/>
              <w:left w:w="120" w:type="dxa"/>
              <w:bottom w:w="80" w:type="dxa"/>
              <w:right w:w="120" w:type="dxa"/>
            </w:tcMar>
          </w:tcPr>
          <w:p w14:paraId="0CE7A5AA" w14:textId="77777777" w:rsidR="00231625" w:rsidRDefault="00FB5302">
            <w:pPr>
              <w:spacing w:after="40" w:line="252" w:lineRule="auto"/>
            </w:pPr>
            <w:r>
              <w:rPr>
                <w:sz w:val="20"/>
                <w:szCs w:val="20"/>
              </w:rPr>
              <w:t>Yes (sqlglot, catalog-aware; imports OL/DataHub)</w:t>
            </w:r>
          </w:p>
        </w:tc>
      </w:tr>
      <w:tr w:rsidR="00231625" w14:paraId="5659D43B" w14:textId="77777777">
        <w:tblPrEx>
          <w:tblCellMar>
            <w:top w:w="0" w:type="dxa"/>
            <w:bottom w:w="0" w:type="dxa"/>
          </w:tblCellMar>
        </w:tblPrEx>
        <w:tc>
          <w:tcPr>
            <w:tcW w:w="1500" w:type="dxa"/>
            <w:tcMar>
              <w:top w:w="80" w:type="dxa"/>
              <w:left w:w="120" w:type="dxa"/>
              <w:bottom w:w="80" w:type="dxa"/>
              <w:right w:w="120" w:type="dxa"/>
            </w:tcMar>
          </w:tcPr>
          <w:p w14:paraId="63092457" w14:textId="77777777" w:rsidR="00231625" w:rsidRDefault="00FB5302">
            <w:pPr>
              <w:spacing w:after="40" w:line="252" w:lineRule="auto"/>
            </w:pPr>
            <w:r>
              <w:rPr>
                <w:sz w:val="20"/>
                <w:szCs w:val="20"/>
              </w:rPr>
              <w:t>Foreign keys / schema map</w:t>
            </w:r>
          </w:p>
        </w:tc>
        <w:tc>
          <w:tcPr>
            <w:tcW w:w="1700" w:type="dxa"/>
            <w:tcMar>
              <w:top w:w="80" w:type="dxa"/>
              <w:left w:w="120" w:type="dxa"/>
              <w:bottom w:w="80" w:type="dxa"/>
              <w:right w:w="120" w:type="dxa"/>
            </w:tcMar>
          </w:tcPr>
          <w:p w14:paraId="70C4048E" w14:textId="77777777" w:rsidR="00231625" w:rsidRDefault="00FB5302">
            <w:pPr>
              <w:spacing w:after="40" w:line="252" w:lineRule="auto"/>
            </w:pPr>
            <w:r>
              <w:rPr>
                <w:sz w:val="20"/>
                <w:szCs w:val="20"/>
              </w:rPr>
              <w:t>No</w:t>
            </w:r>
          </w:p>
        </w:tc>
        <w:tc>
          <w:tcPr>
            <w:tcW w:w="1800" w:type="dxa"/>
            <w:tcMar>
              <w:top w:w="80" w:type="dxa"/>
              <w:left w:w="120" w:type="dxa"/>
              <w:bottom w:w="80" w:type="dxa"/>
              <w:right w:w="120" w:type="dxa"/>
            </w:tcMar>
          </w:tcPr>
          <w:p w14:paraId="2AEFAB75" w14:textId="77777777" w:rsidR="00231625" w:rsidRDefault="00FB5302">
            <w:pPr>
              <w:spacing w:after="40" w:line="252" w:lineRule="auto"/>
            </w:pPr>
            <w:r>
              <w:rPr>
                <w:sz w:val="20"/>
                <w:szCs w:val="20"/>
              </w:rPr>
              <w:t>Yes</w:t>
            </w:r>
          </w:p>
        </w:tc>
        <w:tc>
          <w:tcPr>
            <w:tcW w:w="1800" w:type="dxa"/>
            <w:tcMar>
              <w:top w:w="80" w:type="dxa"/>
              <w:left w:w="120" w:type="dxa"/>
              <w:bottom w:w="80" w:type="dxa"/>
              <w:right w:w="120" w:type="dxa"/>
            </w:tcMar>
          </w:tcPr>
          <w:p w14:paraId="47916253" w14:textId="77777777" w:rsidR="00231625" w:rsidRDefault="00FB5302">
            <w:pPr>
              <w:spacing w:after="40" w:line="252" w:lineRule="auto"/>
            </w:pPr>
            <w:r>
              <w:rPr>
                <w:sz w:val="20"/>
                <w:szCs w:val="20"/>
              </w:rPr>
              <w:t>No</w:t>
            </w:r>
          </w:p>
        </w:tc>
        <w:tc>
          <w:tcPr>
            <w:tcW w:w="2200" w:type="dxa"/>
            <w:tcMar>
              <w:top w:w="80" w:type="dxa"/>
              <w:left w:w="120" w:type="dxa"/>
              <w:bottom w:w="80" w:type="dxa"/>
              <w:right w:w="120" w:type="dxa"/>
            </w:tcMar>
          </w:tcPr>
          <w:p w14:paraId="2F75D42F" w14:textId="77777777" w:rsidR="00231625" w:rsidRDefault="00FB5302">
            <w:pPr>
              <w:spacing w:after="40" w:line="252" w:lineRule="auto"/>
            </w:pPr>
            <w:r>
              <w:rPr>
                <w:sz w:val="20"/>
                <w:szCs w:val="20"/>
              </w:rPr>
              <w:t>Yes (relationships, FK edges, drift)</w:t>
            </w:r>
          </w:p>
        </w:tc>
      </w:tr>
      <w:tr w:rsidR="00231625" w14:paraId="6F0BBC77" w14:textId="77777777">
        <w:tblPrEx>
          <w:tblCellMar>
            <w:top w:w="0" w:type="dxa"/>
            <w:bottom w:w="0" w:type="dxa"/>
          </w:tblCellMar>
        </w:tblPrEx>
        <w:tc>
          <w:tcPr>
            <w:tcW w:w="1500" w:type="dxa"/>
            <w:shd w:val="clear" w:color="auto" w:fill="FAFAFA"/>
            <w:tcMar>
              <w:top w:w="80" w:type="dxa"/>
              <w:left w:w="120" w:type="dxa"/>
              <w:bottom w:w="80" w:type="dxa"/>
              <w:right w:w="120" w:type="dxa"/>
            </w:tcMar>
          </w:tcPr>
          <w:p w14:paraId="4F2FCE5F" w14:textId="77777777" w:rsidR="00231625" w:rsidRDefault="00FB5302">
            <w:pPr>
              <w:spacing w:after="40" w:line="252" w:lineRule="auto"/>
            </w:pPr>
            <w:r>
              <w:rPr>
                <w:sz w:val="20"/>
                <w:szCs w:val="20"/>
              </w:rPr>
              <w:t>Impact direction + risk + tests</w:t>
            </w:r>
          </w:p>
        </w:tc>
        <w:tc>
          <w:tcPr>
            <w:tcW w:w="1700" w:type="dxa"/>
            <w:shd w:val="clear" w:color="auto" w:fill="FAFAFA"/>
            <w:tcMar>
              <w:top w:w="80" w:type="dxa"/>
              <w:left w:w="120" w:type="dxa"/>
              <w:bottom w:w="80" w:type="dxa"/>
              <w:right w:w="120" w:type="dxa"/>
            </w:tcMar>
          </w:tcPr>
          <w:p w14:paraId="780D04C6" w14:textId="77777777" w:rsidR="00231625" w:rsidRDefault="00FB5302">
            <w:pPr>
              <w:spacing w:after="40" w:line="252" w:lineRule="auto"/>
            </w:pPr>
            <w:r>
              <w:rPr>
                <w:sz w:val="20"/>
                <w:szCs w:val="20"/>
              </w:rPr>
              <w:t>No</w:t>
            </w:r>
          </w:p>
        </w:tc>
        <w:tc>
          <w:tcPr>
            <w:tcW w:w="1800" w:type="dxa"/>
            <w:shd w:val="clear" w:color="auto" w:fill="FAFAFA"/>
            <w:tcMar>
              <w:top w:w="80" w:type="dxa"/>
              <w:left w:w="120" w:type="dxa"/>
              <w:bottom w:w="80" w:type="dxa"/>
              <w:right w:w="120" w:type="dxa"/>
            </w:tcMar>
          </w:tcPr>
          <w:p w14:paraId="267D2035" w14:textId="77777777" w:rsidR="00231625" w:rsidRDefault="00FB5302">
            <w:pPr>
              <w:spacing w:after="40" w:line="252" w:lineRule="auto"/>
            </w:pPr>
            <w:r>
              <w:rPr>
                <w:sz w:val="20"/>
                <w:szCs w:val="20"/>
              </w:rPr>
              <w:t>Impact view</w:t>
            </w:r>
          </w:p>
        </w:tc>
        <w:tc>
          <w:tcPr>
            <w:tcW w:w="1800" w:type="dxa"/>
            <w:shd w:val="clear" w:color="auto" w:fill="FAFAFA"/>
            <w:tcMar>
              <w:top w:w="80" w:type="dxa"/>
              <w:left w:w="120" w:type="dxa"/>
              <w:bottom w:w="80" w:type="dxa"/>
              <w:right w:w="120" w:type="dxa"/>
            </w:tcMar>
          </w:tcPr>
          <w:p w14:paraId="294969E5" w14:textId="77777777" w:rsidR="00231625" w:rsidRDefault="00FB5302">
            <w:pPr>
              <w:spacing w:after="40" w:line="252" w:lineRule="auto"/>
            </w:pPr>
            <w:r>
              <w:rPr>
                <w:sz w:val="20"/>
                <w:szCs w:val="20"/>
              </w:rPr>
              <w:t>No</w:t>
            </w:r>
          </w:p>
        </w:tc>
        <w:tc>
          <w:tcPr>
            <w:tcW w:w="2200" w:type="dxa"/>
            <w:shd w:val="clear" w:color="auto" w:fill="FAFAFA"/>
            <w:tcMar>
              <w:top w:w="80" w:type="dxa"/>
              <w:left w:w="120" w:type="dxa"/>
              <w:bottom w:w="80" w:type="dxa"/>
              <w:right w:w="120" w:type="dxa"/>
            </w:tcMar>
          </w:tcPr>
          <w:p w14:paraId="00704B77" w14:textId="77777777" w:rsidR="00231625" w:rsidRDefault="00FB5302">
            <w:pPr>
              <w:spacing w:after="40" w:line="252" w:lineRule="auto"/>
            </w:pPr>
            <w:r>
              <w:rPr>
                <w:sz w:val="20"/>
                <w:szCs w:val="20"/>
              </w:rPr>
              <w:t>Yes, across code and data</w:t>
            </w:r>
          </w:p>
        </w:tc>
      </w:tr>
      <w:tr w:rsidR="00231625" w14:paraId="71DE9093" w14:textId="77777777">
        <w:tblPrEx>
          <w:tblCellMar>
            <w:top w:w="0" w:type="dxa"/>
            <w:bottom w:w="0" w:type="dxa"/>
          </w:tblCellMar>
        </w:tblPrEx>
        <w:tc>
          <w:tcPr>
            <w:tcW w:w="1500" w:type="dxa"/>
            <w:tcMar>
              <w:top w:w="80" w:type="dxa"/>
              <w:left w:w="120" w:type="dxa"/>
              <w:bottom w:w="80" w:type="dxa"/>
              <w:right w:w="120" w:type="dxa"/>
            </w:tcMar>
          </w:tcPr>
          <w:p w14:paraId="304A0FD4" w14:textId="77777777" w:rsidR="00231625" w:rsidRDefault="00FB5302">
            <w:pPr>
              <w:spacing w:after="40" w:line="252" w:lineRule="auto"/>
            </w:pPr>
            <w:r>
              <w:rPr>
                <w:sz w:val="20"/>
                <w:szCs w:val="20"/>
              </w:rPr>
              <w:t>Entry point</w:t>
            </w:r>
          </w:p>
        </w:tc>
        <w:tc>
          <w:tcPr>
            <w:tcW w:w="1700" w:type="dxa"/>
            <w:tcMar>
              <w:top w:w="80" w:type="dxa"/>
              <w:left w:w="120" w:type="dxa"/>
              <w:bottom w:w="80" w:type="dxa"/>
              <w:right w:w="120" w:type="dxa"/>
            </w:tcMar>
          </w:tcPr>
          <w:p w14:paraId="244DFAEE" w14:textId="77777777" w:rsidR="00231625" w:rsidRDefault="00FB5302">
            <w:pPr>
              <w:spacing w:after="40" w:line="252" w:lineRule="auto"/>
            </w:pPr>
            <w:r>
              <w:rPr>
                <w:sz w:val="20"/>
                <w:szCs w:val="20"/>
              </w:rPr>
              <w:t>A folder</w:t>
            </w:r>
          </w:p>
        </w:tc>
        <w:tc>
          <w:tcPr>
            <w:tcW w:w="1800" w:type="dxa"/>
            <w:tcMar>
              <w:top w:w="80" w:type="dxa"/>
              <w:left w:w="120" w:type="dxa"/>
              <w:bottom w:w="80" w:type="dxa"/>
              <w:right w:w="120" w:type="dxa"/>
            </w:tcMar>
          </w:tcPr>
          <w:p w14:paraId="5EA037CD" w14:textId="77777777" w:rsidR="00231625" w:rsidRDefault="00FB5302">
            <w:pPr>
              <w:spacing w:after="40" w:line="252" w:lineRule="auto"/>
            </w:pPr>
            <w:r>
              <w:rPr>
                <w:sz w:val="20"/>
                <w:szCs w:val="20"/>
              </w:rPr>
              <w:t>A dataset</w:t>
            </w:r>
          </w:p>
        </w:tc>
        <w:tc>
          <w:tcPr>
            <w:tcW w:w="1800" w:type="dxa"/>
            <w:tcMar>
              <w:top w:w="80" w:type="dxa"/>
              <w:left w:w="120" w:type="dxa"/>
              <w:bottom w:w="80" w:type="dxa"/>
              <w:right w:w="120" w:type="dxa"/>
            </w:tcMar>
          </w:tcPr>
          <w:p w14:paraId="4389AE48" w14:textId="77777777" w:rsidR="00231625" w:rsidRDefault="00FB5302">
            <w:pPr>
              <w:spacing w:after="40" w:line="252" w:lineRule="auto"/>
            </w:pPr>
            <w:r>
              <w:rPr>
                <w:sz w:val="20"/>
                <w:szCs w:val="20"/>
              </w:rPr>
              <w:t>A job run</w:t>
            </w:r>
          </w:p>
        </w:tc>
        <w:tc>
          <w:tcPr>
            <w:tcW w:w="2200" w:type="dxa"/>
            <w:tcMar>
              <w:top w:w="80" w:type="dxa"/>
              <w:left w:w="120" w:type="dxa"/>
              <w:bottom w:w="80" w:type="dxa"/>
              <w:right w:w="120" w:type="dxa"/>
            </w:tcMar>
          </w:tcPr>
          <w:p w14:paraId="13EFCED5" w14:textId="77777777" w:rsidR="00231625" w:rsidRDefault="00FB5302">
            <w:pPr>
              <w:spacing w:after="40" w:line="252" w:lineRule="auto"/>
            </w:pPr>
            <w:r>
              <w:rPr>
                <w:sz w:val="20"/>
                <w:szCs w:val="20"/>
              </w:rPr>
              <w:t>A git diff, or any node</w:t>
            </w:r>
          </w:p>
        </w:tc>
      </w:tr>
      <w:tr w:rsidR="00231625" w14:paraId="65B41737" w14:textId="77777777">
        <w:tblPrEx>
          <w:tblCellMar>
            <w:top w:w="0" w:type="dxa"/>
            <w:bottom w:w="0" w:type="dxa"/>
          </w:tblCellMar>
        </w:tblPrEx>
        <w:tc>
          <w:tcPr>
            <w:tcW w:w="1500" w:type="dxa"/>
            <w:shd w:val="clear" w:color="auto" w:fill="FAFAFA"/>
            <w:tcMar>
              <w:top w:w="80" w:type="dxa"/>
              <w:left w:w="120" w:type="dxa"/>
              <w:bottom w:w="80" w:type="dxa"/>
              <w:right w:w="120" w:type="dxa"/>
            </w:tcMar>
          </w:tcPr>
          <w:p w14:paraId="025D5762" w14:textId="77777777" w:rsidR="00231625" w:rsidRDefault="00FB5302">
            <w:pPr>
              <w:spacing w:after="40" w:line="252" w:lineRule="auto"/>
            </w:pPr>
            <w:r>
              <w:rPr>
                <w:sz w:val="20"/>
                <w:szCs w:val="20"/>
              </w:rPr>
              <w:t>Display</w:t>
            </w:r>
          </w:p>
        </w:tc>
        <w:tc>
          <w:tcPr>
            <w:tcW w:w="1700" w:type="dxa"/>
            <w:shd w:val="clear" w:color="auto" w:fill="FAFAFA"/>
            <w:tcMar>
              <w:top w:w="80" w:type="dxa"/>
              <w:left w:w="120" w:type="dxa"/>
              <w:bottom w:w="80" w:type="dxa"/>
              <w:right w:w="120" w:type="dxa"/>
            </w:tcMar>
          </w:tcPr>
          <w:p w14:paraId="51EE075E" w14:textId="77777777" w:rsidR="00231625" w:rsidRDefault="00FB5302">
            <w:pPr>
              <w:spacing w:after="40" w:line="252" w:lineRule="auto"/>
            </w:pPr>
            <w:r>
              <w:rPr>
                <w:sz w:val="20"/>
                <w:szCs w:val="20"/>
              </w:rPr>
              <w:t>HTML graph, wiki</w:t>
            </w:r>
          </w:p>
        </w:tc>
        <w:tc>
          <w:tcPr>
            <w:tcW w:w="1800" w:type="dxa"/>
            <w:shd w:val="clear" w:color="auto" w:fill="FAFAFA"/>
            <w:tcMar>
              <w:top w:w="80" w:type="dxa"/>
              <w:left w:w="120" w:type="dxa"/>
              <w:bottom w:w="80" w:type="dxa"/>
              <w:right w:w="120" w:type="dxa"/>
            </w:tcMar>
          </w:tcPr>
          <w:p w14:paraId="339D86E8" w14:textId="77777777" w:rsidR="00231625" w:rsidRDefault="00FB5302">
            <w:pPr>
              <w:spacing w:after="40" w:line="252" w:lineRule="auto"/>
            </w:pPr>
            <w:r>
              <w:rPr>
                <w:sz w:val="20"/>
                <w:szCs w:val="20"/>
              </w:rPr>
              <w:t>Web UI</w:t>
            </w:r>
          </w:p>
        </w:tc>
        <w:tc>
          <w:tcPr>
            <w:tcW w:w="1800" w:type="dxa"/>
            <w:shd w:val="clear" w:color="auto" w:fill="FAFAFA"/>
            <w:tcMar>
              <w:top w:w="80" w:type="dxa"/>
              <w:left w:w="120" w:type="dxa"/>
              <w:bottom w:w="80" w:type="dxa"/>
              <w:right w:w="120" w:type="dxa"/>
            </w:tcMar>
          </w:tcPr>
          <w:p w14:paraId="3D4D3006" w14:textId="77777777" w:rsidR="00231625" w:rsidRDefault="00FB5302">
            <w:pPr>
              <w:spacing w:after="40" w:line="252" w:lineRule="auto"/>
            </w:pPr>
            <w:r>
              <w:rPr>
                <w:sz w:val="20"/>
                <w:szCs w:val="20"/>
              </w:rPr>
              <w:t>Via a backend</w:t>
            </w:r>
          </w:p>
        </w:tc>
        <w:tc>
          <w:tcPr>
            <w:tcW w:w="2200" w:type="dxa"/>
            <w:shd w:val="clear" w:color="auto" w:fill="FAFAFA"/>
            <w:tcMar>
              <w:top w:w="80" w:type="dxa"/>
              <w:left w:w="120" w:type="dxa"/>
              <w:bottom w:w="80" w:type="dxa"/>
              <w:right w:w="120" w:type="dxa"/>
            </w:tcMar>
          </w:tcPr>
          <w:p w14:paraId="5538236E" w14:textId="77777777" w:rsidR="00231625" w:rsidRDefault="00FB5302">
            <w:pPr>
              <w:spacing w:after="40" w:line="252" w:lineRule="auto"/>
            </w:pPr>
            <w:r>
              <w:rPr>
                <w:sz w:val="20"/>
                <w:szCs w:val="20"/>
              </w:rPr>
              <w:t>Interactive HTML (impact/lineage/whole), terminal trees, GraphML/DOT/Cypher</w:t>
            </w:r>
          </w:p>
        </w:tc>
      </w:tr>
      <w:tr w:rsidR="00231625" w14:paraId="3B99ED8D" w14:textId="77777777">
        <w:tblPrEx>
          <w:tblCellMar>
            <w:top w:w="0" w:type="dxa"/>
            <w:bottom w:w="0" w:type="dxa"/>
          </w:tblCellMar>
        </w:tblPrEx>
        <w:tc>
          <w:tcPr>
            <w:tcW w:w="1500" w:type="dxa"/>
            <w:tcMar>
              <w:top w:w="80" w:type="dxa"/>
              <w:left w:w="120" w:type="dxa"/>
              <w:bottom w:w="80" w:type="dxa"/>
              <w:right w:w="120" w:type="dxa"/>
            </w:tcMar>
          </w:tcPr>
          <w:p w14:paraId="48EB742B" w14:textId="77777777" w:rsidR="00231625" w:rsidRDefault="00FB5302">
            <w:pPr>
              <w:spacing w:after="40" w:line="252" w:lineRule="auto"/>
            </w:pPr>
            <w:r>
              <w:rPr>
                <w:sz w:val="20"/>
                <w:szCs w:val="20"/>
              </w:rPr>
              <w:t>Infrastructure</w:t>
            </w:r>
          </w:p>
        </w:tc>
        <w:tc>
          <w:tcPr>
            <w:tcW w:w="1700" w:type="dxa"/>
            <w:tcMar>
              <w:top w:w="80" w:type="dxa"/>
              <w:left w:w="120" w:type="dxa"/>
              <w:bottom w:w="80" w:type="dxa"/>
              <w:right w:w="120" w:type="dxa"/>
            </w:tcMar>
          </w:tcPr>
          <w:p w14:paraId="0BD471A3" w14:textId="77777777" w:rsidR="00231625" w:rsidRDefault="00FB5302">
            <w:pPr>
              <w:spacing w:after="40" w:line="252" w:lineRule="auto"/>
            </w:pPr>
            <w:r>
              <w:rPr>
                <w:sz w:val="20"/>
                <w:szCs w:val="20"/>
              </w:rPr>
              <w:t>None</w:t>
            </w:r>
          </w:p>
        </w:tc>
        <w:tc>
          <w:tcPr>
            <w:tcW w:w="1800" w:type="dxa"/>
            <w:tcMar>
              <w:top w:w="80" w:type="dxa"/>
              <w:left w:w="120" w:type="dxa"/>
              <w:bottom w:w="80" w:type="dxa"/>
              <w:right w:w="120" w:type="dxa"/>
            </w:tcMar>
          </w:tcPr>
          <w:p w14:paraId="70182FC9" w14:textId="77777777" w:rsidR="00231625" w:rsidRDefault="00FB5302">
            <w:pPr>
              <w:spacing w:after="40" w:line="252" w:lineRule="auto"/>
            </w:pPr>
            <w:r>
              <w:rPr>
                <w:sz w:val="20"/>
                <w:szCs w:val="20"/>
              </w:rPr>
              <w:t>Platform</w:t>
            </w:r>
          </w:p>
        </w:tc>
        <w:tc>
          <w:tcPr>
            <w:tcW w:w="1800" w:type="dxa"/>
            <w:tcMar>
              <w:top w:w="80" w:type="dxa"/>
              <w:left w:w="120" w:type="dxa"/>
              <w:bottom w:w="80" w:type="dxa"/>
              <w:right w:w="120" w:type="dxa"/>
            </w:tcMar>
          </w:tcPr>
          <w:p w14:paraId="6AEE2D59" w14:textId="77777777" w:rsidR="00231625" w:rsidRDefault="00FB5302">
            <w:pPr>
              <w:spacing w:after="40" w:line="252" w:lineRule="auto"/>
            </w:pPr>
            <w:r>
              <w:rPr>
                <w:sz w:val="20"/>
                <w:szCs w:val="20"/>
              </w:rPr>
              <w:t>Needs a backend</w:t>
            </w:r>
          </w:p>
        </w:tc>
        <w:tc>
          <w:tcPr>
            <w:tcW w:w="2200" w:type="dxa"/>
            <w:tcMar>
              <w:top w:w="80" w:type="dxa"/>
              <w:left w:w="120" w:type="dxa"/>
              <w:bottom w:w="80" w:type="dxa"/>
              <w:right w:w="120" w:type="dxa"/>
            </w:tcMar>
          </w:tcPr>
          <w:p w14:paraId="4E4EAEEF" w14:textId="77777777" w:rsidR="00231625" w:rsidRDefault="00FB5302">
            <w:pPr>
              <w:spacing w:after="40" w:line="252" w:lineRule="auto"/>
            </w:pPr>
            <w:r>
              <w:rPr>
                <w:sz w:val="20"/>
                <w:szCs w:val="20"/>
              </w:rPr>
              <w:t>None — pip, JSON, CI; skill + MCP</w:t>
            </w:r>
          </w:p>
        </w:tc>
      </w:tr>
      <w:tr w:rsidR="00231625" w14:paraId="66A7336A" w14:textId="77777777">
        <w:tblPrEx>
          <w:tblCellMar>
            <w:top w:w="0" w:type="dxa"/>
            <w:bottom w:w="0" w:type="dxa"/>
          </w:tblCellMar>
        </w:tblPrEx>
        <w:tc>
          <w:tcPr>
            <w:tcW w:w="1500" w:type="dxa"/>
            <w:shd w:val="clear" w:color="auto" w:fill="FAFAFA"/>
            <w:tcMar>
              <w:top w:w="80" w:type="dxa"/>
              <w:left w:w="120" w:type="dxa"/>
              <w:bottom w:w="80" w:type="dxa"/>
              <w:right w:w="120" w:type="dxa"/>
            </w:tcMar>
          </w:tcPr>
          <w:p w14:paraId="1B3B1530" w14:textId="77777777" w:rsidR="00231625" w:rsidRDefault="00FB5302">
            <w:pPr>
              <w:spacing w:after="40" w:line="252" w:lineRule="auto"/>
            </w:pPr>
            <w:r>
              <w:rPr>
                <w:sz w:val="20"/>
                <w:szCs w:val="20"/>
              </w:rPr>
              <w:t>AI role</w:t>
            </w:r>
          </w:p>
        </w:tc>
        <w:tc>
          <w:tcPr>
            <w:tcW w:w="1700" w:type="dxa"/>
            <w:shd w:val="clear" w:color="auto" w:fill="FAFAFA"/>
            <w:tcMar>
              <w:top w:w="80" w:type="dxa"/>
              <w:left w:w="120" w:type="dxa"/>
              <w:bottom w:w="80" w:type="dxa"/>
              <w:right w:w="120" w:type="dxa"/>
            </w:tcMar>
          </w:tcPr>
          <w:p w14:paraId="44A8998B" w14:textId="77777777" w:rsidR="00231625" w:rsidRDefault="00FB5302">
            <w:pPr>
              <w:spacing w:after="40" w:line="252" w:lineRule="auto"/>
            </w:pPr>
            <w:r>
              <w:rPr>
                <w:sz w:val="20"/>
                <w:szCs w:val="20"/>
              </w:rPr>
              <w:t>Extracts concepts</w:t>
            </w:r>
          </w:p>
        </w:tc>
        <w:tc>
          <w:tcPr>
            <w:tcW w:w="1800" w:type="dxa"/>
            <w:shd w:val="clear" w:color="auto" w:fill="FAFAFA"/>
            <w:tcMar>
              <w:top w:w="80" w:type="dxa"/>
              <w:left w:w="120" w:type="dxa"/>
              <w:bottom w:w="80" w:type="dxa"/>
              <w:right w:w="120" w:type="dxa"/>
            </w:tcMar>
          </w:tcPr>
          <w:p w14:paraId="131751CD" w14:textId="77777777" w:rsidR="00231625" w:rsidRDefault="00FB5302">
            <w:pPr>
              <w:spacing w:after="40" w:line="252" w:lineRule="auto"/>
            </w:pPr>
            <w:r>
              <w:rPr>
                <w:sz w:val="20"/>
                <w:szCs w:val="20"/>
              </w:rPr>
              <w:t>n/a</w:t>
            </w:r>
          </w:p>
        </w:tc>
        <w:tc>
          <w:tcPr>
            <w:tcW w:w="1800" w:type="dxa"/>
            <w:shd w:val="clear" w:color="auto" w:fill="FAFAFA"/>
            <w:tcMar>
              <w:top w:w="80" w:type="dxa"/>
              <w:left w:w="120" w:type="dxa"/>
              <w:bottom w:w="80" w:type="dxa"/>
              <w:right w:w="120" w:type="dxa"/>
            </w:tcMar>
          </w:tcPr>
          <w:p w14:paraId="00A9D2F5" w14:textId="77777777" w:rsidR="00231625" w:rsidRDefault="00FB5302">
            <w:pPr>
              <w:spacing w:after="40" w:line="252" w:lineRule="auto"/>
            </w:pPr>
            <w:r>
              <w:rPr>
                <w:sz w:val="20"/>
                <w:szCs w:val="20"/>
              </w:rPr>
              <w:t>n/a</w:t>
            </w:r>
          </w:p>
        </w:tc>
        <w:tc>
          <w:tcPr>
            <w:tcW w:w="2200" w:type="dxa"/>
            <w:shd w:val="clear" w:color="auto" w:fill="FAFAFA"/>
            <w:tcMar>
              <w:top w:w="80" w:type="dxa"/>
              <w:left w:w="120" w:type="dxa"/>
              <w:bottom w:w="80" w:type="dxa"/>
              <w:right w:w="120" w:type="dxa"/>
            </w:tcMar>
          </w:tcPr>
          <w:p w14:paraId="0E0EBE4C" w14:textId="77777777" w:rsidR="00231625" w:rsidRDefault="00FB5302">
            <w:pPr>
              <w:spacing w:after="40" w:line="252" w:lineRule="auto"/>
            </w:pPr>
            <w:r>
              <w:rPr>
                <w:sz w:val="20"/>
                <w:szCs w:val="20"/>
              </w:rPr>
              <w:t>Explains; optional tagged suggestions</w:t>
            </w:r>
          </w:p>
        </w:tc>
      </w:tr>
    </w:tbl>
    <w:p w14:paraId="376C4BA1" w14:textId="77777777" w:rsidR="00231625" w:rsidRDefault="00231625">
      <w:pPr>
        <w:spacing w:after="120"/>
      </w:pPr>
    </w:p>
    <w:p w14:paraId="509E20AD" w14:textId="77777777" w:rsidR="00231625" w:rsidRDefault="00FB5302">
      <w:pPr>
        <w:pStyle w:val="Heading2"/>
        <w:spacing w:before="280" w:after="120"/>
      </w:pPr>
      <w:bookmarkStart w:id="27" w:name="_Toc238357912"/>
      <w:r>
        <w:rPr>
          <w:b/>
          <w:bCs/>
          <w:color w:val="1F4E79"/>
        </w:rPr>
        <w:t>9.2 What Graphify has that impactgraph does not</w:t>
      </w:r>
      <w:bookmarkEnd w:id="27"/>
    </w:p>
    <w:p w14:paraId="5D5867BC" w14:textId="77777777" w:rsidR="00231625" w:rsidRDefault="00FB5302">
      <w:pPr>
        <w:pStyle w:val="ListParagraph"/>
        <w:numPr>
          <w:ilvl w:val="0"/>
          <w:numId w:val="2"/>
        </w:numPr>
        <w:spacing w:after="60" w:line="264" w:lineRule="auto"/>
      </w:pPr>
      <w:r>
        <w:t>13 languages via tree-sitter (we parse Python only).</w:t>
      </w:r>
    </w:p>
    <w:p w14:paraId="23907DCD" w14:textId="77777777" w:rsidR="00231625" w:rsidRDefault="00FB5302">
      <w:pPr>
        <w:pStyle w:val="ListParagraph"/>
        <w:numPr>
          <w:ilvl w:val="0"/>
          <w:numId w:val="2"/>
        </w:numPr>
        <w:spacing w:after="60" w:line="264" w:lineRule="auto"/>
      </w:pPr>
      <w:r>
        <w:t>Docs / Markdown / PDFs / images turned into concepts by Claude — deliberately excluded: our rule is no LLM in graph construction.</w:t>
      </w:r>
    </w:p>
    <w:p w14:paraId="7936E787" w14:textId="77777777" w:rsidR="00231625" w:rsidRDefault="00FB5302">
      <w:pPr>
        <w:pStyle w:val="ListParagraph"/>
        <w:numPr>
          <w:ilvl w:val="0"/>
          <w:numId w:val="2"/>
        </w:numPr>
        <w:spacing w:after="60" w:line="264" w:lineRule="auto"/>
      </w:pPr>
      <w:r>
        <w:t>Community detection, god-node report, interactive graph.html, Obsidian vault, wiki generation.</w:t>
      </w:r>
    </w:p>
    <w:p w14:paraId="4A5D1FE0" w14:textId="77777777" w:rsidR="00231625" w:rsidRDefault="00FB5302">
      <w:pPr>
        <w:pStyle w:val="ListParagraph"/>
        <w:numPr>
          <w:ilvl w:val="0"/>
          <w:numId w:val="2"/>
        </w:numPr>
        <w:spacing w:after="60" w:line="264" w:lineRule="auto"/>
      </w:pPr>
      <w:r>
        <w:t>Incremental --update, --watch, SHA256 cache, post-commit hook; query / path / explain commands; SVG, GraphML and Neo4j exports.</w:t>
      </w:r>
    </w:p>
    <w:p w14:paraId="719CBBB3" w14:textId="77777777" w:rsidR="00231625" w:rsidRDefault="00FB5302">
      <w:pPr>
        <w:pStyle w:val="ListParagraph"/>
        <w:numPr>
          <w:ilvl w:val="0"/>
          <w:numId w:val="2"/>
        </w:numPr>
        <w:spacing w:after="60" w:line="264" w:lineRule="auto"/>
      </w:pPr>
      <w:r>
        <w:t>Edge provenance tags (EXTRACTED / INFERRED / AMBIGUOUS) — worth adopting for our name-resolved call edges and same-name column matches.</w:t>
      </w:r>
    </w:p>
    <w:p w14:paraId="24D9AE60" w14:textId="77777777" w:rsidR="00231625" w:rsidRDefault="00FB5302">
      <w:pPr>
        <w:pStyle w:val="ListParagraph"/>
        <w:numPr>
          <w:ilvl w:val="0"/>
          <w:numId w:val="2"/>
        </w:numPr>
        <w:spacing w:after="60" w:line="264" w:lineRule="auto"/>
      </w:pPr>
      <w:r>
        <w:t>A /graphify skill and MCP server inside Claude Code, Cursor, Codex, Gemini CLI — the distribution channel that made it famous, and the biggest gap on our side.</w:t>
      </w:r>
    </w:p>
    <w:p w14:paraId="4E036587" w14:textId="77777777" w:rsidR="00231625" w:rsidRDefault="00FB5302">
      <w:pPr>
        <w:pStyle w:val="Heading2"/>
        <w:spacing w:before="280" w:after="120"/>
      </w:pPr>
      <w:bookmarkStart w:id="28" w:name="_Toc238357913"/>
      <w:r>
        <w:rPr>
          <w:b/>
          <w:bCs/>
          <w:color w:val="1F4E79"/>
        </w:rPr>
        <w:t>9.3 What DataHub has that impactgraph does not</w:t>
      </w:r>
      <w:bookmarkEnd w:id="28"/>
    </w:p>
    <w:p w14:paraId="735ABEE9" w14:textId="77777777" w:rsidR="00231625" w:rsidRDefault="00FB5302">
      <w:pPr>
        <w:pStyle w:val="ListParagraph"/>
        <w:numPr>
          <w:ilvl w:val="0"/>
          <w:numId w:val="2"/>
        </w:numPr>
        <w:spacing w:after="60" w:line="264" w:lineRule="auto"/>
      </w:pPr>
      <w:r>
        <w:t>Ingestion from 50+ systems (warehouses, orchestrators, BI tools, quality tools) and runtime-collected lineage; true table- and column-level lineage through BI dashboards.</w:t>
      </w:r>
    </w:p>
    <w:p w14:paraId="7B5AECCC" w14:textId="77777777" w:rsidR="00231625" w:rsidRDefault="00FB5302">
      <w:pPr>
        <w:pStyle w:val="ListParagraph"/>
        <w:numPr>
          <w:ilvl w:val="0"/>
          <w:numId w:val="2"/>
        </w:numPr>
        <w:spacing w:after="60" w:line="264" w:lineRule="auto"/>
      </w:pPr>
      <w:r>
        <w:t>Search and discovery, dataset profiles and statistics, an impact-analysis UI.</w:t>
      </w:r>
    </w:p>
    <w:p w14:paraId="6A3B4D8F" w14:textId="77777777" w:rsidR="00231625" w:rsidRDefault="00FB5302">
      <w:pPr>
        <w:pStyle w:val="ListParagraph"/>
        <w:numPr>
          <w:ilvl w:val="0"/>
          <w:numId w:val="2"/>
        </w:numPr>
        <w:spacing w:after="60" w:line="264" w:lineRule="auto"/>
      </w:pPr>
      <w:r>
        <w:t>Governance: ownership, glossary, tags, domains, data products, PII classification, deprecation; access policies, roles, audit.</w:t>
      </w:r>
    </w:p>
    <w:p w14:paraId="001B661B" w14:textId="77777777" w:rsidR="00231625" w:rsidRDefault="00FB5302">
      <w:pPr>
        <w:pStyle w:val="ListParagraph"/>
        <w:numPr>
          <w:ilvl w:val="0"/>
          <w:numId w:val="2"/>
        </w:numPr>
        <w:spacing w:after="60" w:line="264" w:lineRule="auto"/>
      </w:pPr>
      <w:r>
        <w:t>Data quality assertions, incidents, freshness/volume SLAs, data contracts, schema-change detection against live metadata.</w:t>
      </w:r>
    </w:p>
    <w:p w14:paraId="3628D6A7" w14:textId="77777777" w:rsidR="00231625" w:rsidRDefault="00FB5302">
      <w:pPr>
        <w:pStyle w:val="ListParagraph"/>
        <w:numPr>
          <w:ilvl w:val="0"/>
          <w:numId w:val="2"/>
        </w:numPr>
        <w:spacing w:after="60" w:line="264" w:lineRule="auto"/>
      </w:pPr>
      <w:r>
        <w:t>A platform: GraphQL/REST APIs, Kafka metadata stream, Actions framework, web UI, multi-tenant deployment.</w:t>
      </w:r>
    </w:p>
    <w:p w14:paraId="57BF8B07" w14:textId="77777777" w:rsidR="00231625" w:rsidRDefault="00FB5302">
      <w:pPr>
        <w:pStyle w:val="Heading2"/>
        <w:spacing w:before="280" w:after="120"/>
      </w:pPr>
      <w:bookmarkStart w:id="29" w:name="_Toc238357914"/>
      <w:r>
        <w:rPr>
          <w:b/>
          <w:bCs/>
          <w:color w:val="1F4E79"/>
        </w:rPr>
        <w:t>9.4 What impactgraph has that neither does</w:t>
      </w:r>
      <w:bookmarkEnd w:id="29"/>
    </w:p>
    <w:p w14:paraId="6A4562E8" w14:textId="77777777" w:rsidR="00231625" w:rsidRDefault="00FB5302">
      <w:pPr>
        <w:pStyle w:val="ListParagraph"/>
        <w:numPr>
          <w:ilvl w:val="0"/>
          <w:numId w:val="4"/>
        </w:numPr>
        <w:spacing w:after="60" w:line="264" w:lineRule="auto"/>
      </w:pPr>
      <w:r>
        <w:rPr>
          <w:b/>
          <w:bCs/>
        </w:rPr>
        <w:t xml:space="preserve">One graph spanning both worlds. </w:t>
      </w:r>
      <w:r>
        <w:t>A git diff on a Python file and a dbt model change land in the same graph, so impact propagates code → table → dbt → dashboard and back. Graphify stops at code structure; DataHub stops at the data plane.</w:t>
      </w:r>
    </w:p>
    <w:p w14:paraId="02F0568C" w14:textId="77777777" w:rsidR="00231625" w:rsidRDefault="00FB5302">
      <w:pPr>
        <w:pStyle w:val="ListParagraph"/>
        <w:numPr>
          <w:ilvl w:val="0"/>
          <w:numId w:val="4"/>
        </w:numPr>
        <w:spacing w:after="60" w:line="264" w:lineRule="auto"/>
      </w:pPr>
      <w:r>
        <w:rPr>
          <w:b/>
          <w:bCs/>
        </w:rPr>
        <w:t xml:space="preserve">Diff-to-function granularity as the entry point. </w:t>
      </w:r>
      <w:r>
        <w:t>The unit of analysis is the change you are about to merge; changed line ranges are mapped to the exact functions touched.</w:t>
      </w:r>
    </w:p>
    <w:p w14:paraId="5934DA6D" w14:textId="77777777" w:rsidR="00231625" w:rsidRDefault="00FB5302">
      <w:pPr>
        <w:pStyle w:val="ListParagraph"/>
        <w:numPr>
          <w:ilvl w:val="0"/>
          <w:numId w:val="4"/>
        </w:numPr>
        <w:spacing w:after="60" w:line="264" w:lineRule="auto"/>
      </w:pPr>
      <w:r>
        <w:rPr>
          <w:b/>
          <w:bCs/>
        </w:rPr>
        <w:t xml:space="preserve">A verdict, not a map. </w:t>
      </w:r>
      <w:r>
        <w:t>Risk level and a concrete test plan, computed deterministically.</w:t>
      </w:r>
    </w:p>
    <w:p w14:paraId="5BAC6FD3" w14:textId="77777777" w:rsidR="00231625" w:rsidRDefault="00FB5302">
      <w:pPr>
        <w:pStyle w:val="ListParagraph"/>
        <w:numPr>
          <w:ilvl w:val="0"/>
          <w:numId w:val="4"/>
        </w:numPr>
        <w:spacing w:after="60" w:line="264" w:lineRule="auto"/>
      </w:pPr>
      <w:r>
        <w:rPr>
          <w:b/>
          <w:bCs/>
        </w:rPr>
        <w:t xml:space="preserve">Zero infrastructure, offline, deterministic. </w:t>
      </w:r>
      <w:r>
        <w:t>pip install, a JSON graph, one command in CI; nothing leaves the repo; the model only narrates an analysis it cannot alter.</w:t>
      </w:r>
    </w:p>
    <w:p w14:paraId="014AD589" w14:textId="77777777" w:rsidR="00231625" w:rsidRDefault="00FB5302">
      <w:pPr>
        <w:pStyle w:val="Heading2"/>
        <w:spacing w:before="280" w:after="120"/>
      </w:pPr>
      <w:bookmarkStart w:id="30" w:name="_Toc238357915"/>
      <w:r>
        <w:rPr>
          <w:b/>
          <w:bCs/>
          <w:color w:val="1F4E79"/>
        </w:rPr>
        <w:t>9.5 What impactgraph deliberately does not try to be</w:t>
      </w:r>
      <w:bookmarkEnd w:id="30"/>
    </w:p>
    <w:p w14:paraId="2EEEA11E" w14:textId="77777777" w:rsidR="00231625" w:rsidRDefault="00FB5302">
      <w:pPr>
        <w:spacing w:after="120" w:line="276" w:lineRule="auto"/>
      </w:pPr>
      <w:r>
        <w:t>A catalog (search, glossary, ownership, policies, quality monitoring — use DataHub) or a general code-understanding graph with docs/PDF/image ingestion (use Graphify). The roadmap item that ties the three together is an OpenLineage / DataHub import so impactgraph inherits enterprise lineage and adds the code side and the PR-diff entry point on top; and a /impactgraph skill + MCP server so it reaches the same audience Graphify did.</w:t>
      </w:r>
    </w:p>
    <w:p w14:paraId="13A7C628" w14:textId="77777777" w:rsidR="00231625" w:rsidRDefault="00FB5302">
      <w:pPr>
        <w:pStyle w:val="Heading2"/>
        <w:spacing w:before="280" w:after="120"/>
      </w:pPr>
      <w:bookmarkStart w:id="31" w:name="_Toc238357916"/>
      <w:r>
        <w:rPr>
          <w:b/>
          <w:bCs/>
          <w:color w:val="1F4E79"/>
        </w:rPr>
        <w:t>9.6 Where existing tools are ahead (known gaps)</w:t>
      </w:r>
      <w:bookmarkEnd w:id="31"/>
    </w:p>
    <w:p w14:paraId="2669ABBC" w14:textId="77777777" w:rsidR="00231625" w:rsidRDefault="00FB5302">
      <w:pPr>
        <w:pStyle w:val="ListParagraph"/>
        <w:numPr>
          <w:ilvl w:val="0"/>
          <w:numId w:val="2"/>
        </w:numPr>
        <w:spacing w:after="60" w:line="264" w:lineRule="auto"/>
      </w:pPr>
      <w:r>
        <w:rPr>
          <w:b/>
          <w:bCs/>
        </w:rPr>
        <w:t xml:space="preserve">Coverage: </w:t>
      </w:r>
      <w:r>
        <w:t>lineage platforms see runtime lineage across dozens of systems; impactgraph now imports that lineage (OpenLineage, DataHub files, information_schema) but still parses only Python for code. Python call resolution is name-based (tagged inferred), and code↔data bridge edges are declared by hand — auto-detecting them is the highest-value roadmap item.</w:t>
      </w:r>
    </w:p>
    <w:p w14:paraId="3EEE1A29" w14:textId="77777777" w:rsidR="00231625" w:rsidRDefault="00FB5302">
      <w:pPr>
        <w:pStyle w:val="ListParagraph"/>
        <w:numPr>
          <w:ilvl w:val="0"/>
          <w:numId w:val="2"/>
        </w:numPr>
        <w:spacing w:after="60" w:line="264" w:lineRule="auto"/>
      </w:pPr>
      <w:r>
        <w:rPr>
          <w:b/>
          <w:bCs/>
        </w:rPr>
        <w:t xml:space="preserve">Column-level lineage: </w:t>
      </w:r>
      <w:r>
        <w:t>now real (sqlglot-derived) wherever SQL is available — compiled dbt code, SQL files, warehouse view definitions, OpenLineage columnLineage facets. Without SQL the same-name heuristic remains as a marked-inferred fallback.</w:t>
      </w:r>
    </w:p>
    <w:p w14:paraId="4F6E6455" w14:textId="77777777" w:rsidR="00231625" w:rsidRDefault="00FB5302">
      <w:pPr>
        <w:pStyle w:val="ListParagraph"/>
        <w:numPr>
          <w:ilvl w:val="0"/>
          <w:numId w:val="2"/>
        </w:numPr>
        <w:spacing w:after="60" w:line="264" w:lineRule="auto"/>
      </w:pPr>
      <w:r>
        <w:rPr>
          <w:b/>
          <w:bCs/>
        </w:rPr>
        <w:t xml:space="preserve">Freshness: </w:t>
      </w:r>
      <w:r>
        <w:t>a stored graph goes stale; mitigated by rebuilding in CI, but lineage platforms update continuously.</w:t>
      </w:r>
    </w:p>
    <w:p w14:paraId="590BF355" w14:textId="77777777" w:rsidR="00231625" w:rsidRDefault="00FB5302">
      <w:pPr>
        <w:pStyle w:val="Heading1"/>
        <w:spacing w:before="360" w:after="160"/>
      </w:pPr>
      <w:bookmarkStart w:id="32" w:name="_Toc238357917"/>
      <w:r>
        <w:rPr>
          <w:b/>
          <w:bCs/>
          <w:color w:val="1F4E79"/>
        </w:rPr>
        <w:t>10. Packaging and open-source readiness</w:t>
      </w:r>
      <w:bookmarkEnd w:id="32"/>
    </w:p>
    <w:p w14:paraId="3A82F7A5" w14:textId="77777777" w:rsidR="00231625" w:rsidRDefault="00FB5302">
      <w:pPr>
        <w:pStyle w:val="Heading2"/>
        <w:spacing w:before="280" w:after="120"/>
      </w:pPr>
      <w:bookmarkStart w:id="33" w:name="_Toc238357918"/>
      <w:r>
        <w:rPr>
          <w:b/>
          <w:bCs/>
          <w:color w:val="1F4E79"/>
        </w:rPr>
        <w:t>10.1 Packaging</w:t>
      </w:r>
      <w:bookmarkEnd w:id="33"/>
    </w:p>
    <w:p w14:paraId="4D6340C5" w14:textId="77777777" w:rsidR="00231625" w:rsidRDefault="00FB5302">
      <w:pPr>
        <w:pStyle w:val="ListParagraph"/>
        <w:numPr>
          <w:ilvl w:val="0"/>
          <w:numId w:val="2"/>
        </w:numPr>
        <w:spacing w:after="60" w:line="264" w:lineRule="auto"/>
      </w:pPr>
      <w:r>
        <w:t>PEP 621 pyproject.toml, setuptools backend, src layout, requires-python ≥ 3.9, MIT license, classifiers and keywords set.</w:t>
      </w:r>
    </w:p>
    <w:p w14:paraId="73B89882" w14:textId="77777777" w:rsidR="00231625" w:rsidRDefault="00FB5302">
      <w:pPr>
        <w:pStyle w:val="ListParagraph"/>
        <w:numPr>
          <w:ilvl w:val="0"/>
          <w:numId w:val="2"/>
        </w:numPr>
        <w:spacing w:after="60" w:line="264" w:lineRule="auto"/>
      </w:pPr>
      <w:r>
        <w:t>Core dependencies kept light (networkx, rich); heavy ones behind extras: [sql] sqlglot, [ai] anthropic, [all], [dev] pytest.</w:t>
      </w:r>
    </w:p>
    <w:p w14:paraId="0BBFB65B" w14:textId="77777777" w:rsidR="00231625" w:rsidRDefault="00FB5302">
      <w:pPr>
        <w:pStyle w:val="ListParagraph"/>
        <w:numPr>
          <w:ilvl w:val="0"/>
          <w:numId w:val="2"/>
        </w:numPr>
        <w:spacing w:after="60" w:line="264" w:lineRule="auto"/>
      </w:pPr>
      <w:r>
        <w:t>console_scripts entry point: impactgraph = impactgraph.cli:main.</w:t>
      </w:r>
    </w:p>
    <w:p w14:paraId="54C36FBD" w14:textId="77777777" w:rsidR="00231625" w:rsidRDefault="00FB5302">
      <w:pPr>
        <w:pStyle w:val="ListParagraph"/>
        <w:numPr>
          <w:ilvl w:val="0"/>
          <w:numId w:val="2"/>
        </w:numPr>
        <w:spacing w:after="60" w:line="264" w:lineRule="auto"/>
      </w:pPr>
      <w:r>
        <w:t>dist/ contains impactgraph-0.1.0-py3-none-any.whl and impactgraph-0.1.0.tar.gz; publishing is python -m twine upload dist/*.</w:t>
      </w:r>
    </w:p>
    <w:p w14:paraId="68A285B7" w14:textId="77777777" w:rsidR="00231625" w:rsidRDefault="00FB5302">
      <w:pPr>
        <w:pStyle w:val="Heading2"/>
        <w:spacing w:before="280" w:after="120"/>
      </w:pPr>
      <w:bookmarkStart w:id="34" w:name="_Toc238357919"/>
      <w:r>
        <w:rPr>
          <w:b/>
          <w:bCs/>
          <w:color w:val="1F4E79"/>
        </w:rPr>
        <w:t>10.2 Repository hygiene</w:t>
      </w:r>
      <w:bookmarkEnd w:id="34"/>
    </w:p>
    <w:p w14:paraId="3DF0B870" w14:textId="77777777" w:rsidR="00231625" w:rsidRDefault="00FB5302">
      <w:pPr>
        <w:pStyle w:val="ListParagraph"/>
        <w:numPr>
          <w:ilvl w:val="0"/>
          <w:numId w:val="2"/>
        </w:numPr>
        <w:spacing w:after="60" w:line="264" w:lineRule="auto"/>
      </w:pPr>
      <w:r>
        <w:t>README.md — pitch, install, CLI and Python quick starts, propagation rules, id conventions, roadmap.</w:t>
      </w:r>
    </w:p>
    <w:p w14:paraId="56E07D4C" w14:textId="77777777" w:rsidR="00231625" w:rsidRDefault="00FB5302">
      <w:pPr>
        <w:pStyle w:val="ListParagraph"/>
        <w:numPr>
          <w:ilvl w:val="0"/>
          <w:numId w:val="2"/>
        </w:numPr>
        <w:spacing w:after="60" w:line="264" w:lineRule="auto"/>
      </w:pPr>
      <w:r>
        <w:t>CONTRIBUTING.md — setup, the three project principles, a recipe for adding an extractor, PR rules.</w:t>
      </w:r>
    </w:p>
    <w:p w14:paraId="7D33B9ED" w14:textId="77777777" w:rsidR="00231625" w:rsidRDefault="00FB5302">
      <w:pPr>
        <w:pStyle w:val="ListParagraph"/>
        <w:numPr>
          <w:ilvl w:val="0"/>
          <w:numId w:val="2"/>
        </w:numPr>
        <w:spacing w:after="60" w:line="264" w:lineRule="auto"/>
      </w:pPr>
      <w:r>
        <w:t>LICENSE (MIT), .gitignore, .github/workflows/ci.yml (test matrix + build artifact).</w:t>
      </w:r>
    </w:p>
    <w:p w14:paraId="4470B9D3" w14:textId="77777777" w:rsidR="00231625" w:rsidRDefault="00FB5302">
      <w:pPr>
        <w:pStyle w:val="ListParagraph"/>
        <w:numPr>
          <w:ilvl w:val="0"/>
          <w:numId w:val="2"/>
        </w:numPr>
        <w:spacing w:after="60" w:line="264" w:lineRule="auto"/>
      </w:pPr>
      <w:r>
        <w:t>Git history: a452a29 initial release; ced063a BOM fix + AI-layer tests; 7f9b303 documentation; 29c0378 column-level impact + ASCII console fallback; 3b1d1e9 markup escaping.</w:t>
      </w:r>
    </w:p>
    <w:p w14:paraId="3395AFE4" w14:textId="77777777" w:rsidR="00231625" w:rsidRDefault="00FB5302">
      <w:pPr>
        <w:pStyle w:val="Heading2"/>
        <w:spacing w:before="280" w:after="120"/>
      </w:pPr>
      <w:bookmarkStart w:id="35" w:name="_Toc238357920"/>
      <w:r>
        <w:rPr>
          <w:b/>
          <w:bCs/>
          <w:color w:val="1F4E79"/>
        </w:rPr>
        <w:t>10.3 Publishing to GitHub (next step)</w:t>
      </w:r>
      <w:bookmarkEnd w:id="35"/>
    </w:p>
    <w:p w14:paraId="1089884F" w14:textId="77777777" w:rsidR="00231625" w:rsidRDefault="00FB5302">
      <w:pPr>
        <w:spacing w:after="120" w:line="276" w:lineRule="auto"/>
      </w:pPr>
      <w:r>
        <w:t>The GitHub CLI is not installed on the build machine, so the repo has not yet been pushed. Either:</w:t>
      </w:r>
    </w:p>
    <w:p w14:paraId="073F074F" w14:textId="77777777" w:rsidR="00231625" w:rsidRDefault="00FB5302">
      <w:pPr>
        <w:pStyle w:val="ListParagraph"/>
        <w:numPr>
          <w:ilvl w:val="0"/>
          <w:numId w:val="5"/>
        </w:numPr>
        <w:spacing w:after="60" w:line="264" w:lineRule="auto"/>
      </w:pPr>
      <w:r>
        <w:t>Install GitHub CLI (winget install --id GitHub.cli -e), run gh auth login, then gh repo create impactgraph --public --source . --push; or</w:t>
      </w:r>
    </w:p>
    <w:p w14:paraId="1808158D" w14:textId="77777777" w:rsidR="00231625" w:rsidRDefault="00FB5302">
      <w:pPr>
        <w:pStyle w:val="ListParagraph"/>
        <w:numPr>
          <w:ilvl w:val="0"/>
          <w:numId w:val="5"/>
        </w:numPr>
        <w:spacing w:after="60" w:line="264" w:lineRule="auto"/>
      </w:pPr>
      <w:r>
        <w:t>Create an empty public repo on github.com, then git remote add origin https://github.com/&lt;you&gt;/impactgraph.git and git push -u origin main (a browser sign-in appears on first push).</w:t>
      </w:r>
    </w:p>
    <w:p w14:paraId="092F9060" w14:textId="77777777" w:rsidR="00231625" w:rsidRDefault="00FB5302">
      <w:pPr>
        <w:spacing w:after="120" w:line="276" w:lineRule="auto"/>
      </w:pPr>
      <w:r>
        <w:t>Before announcing: replace the placeholder Homepage URL in pyproject.toml and &lt;owner&gt; in CONTRIBUTING.md with the real GitHub username, and consider adding the demo output as a screenshot near the top of the README.</w:t>
      </w:r>
    </w:p>
    <w:p w14:paraId="00C277AA" w14:textId="77777777" w:rsidR="00231625" w:rsidRDefault="00FB5302">
      <w:pPr>
        <w:pStyle w:val="Heading1"/>
        <w:spacing w:before="360" w:after="160"/>
      </w:pPr>
      <w:bookmarkStart w:id="36" w:name="_Toc238357921"/>
      <w:r>
        <w:rPr>
          <w:b/>
          <w:bCs/>
          <w:color w:val="1F4E79"/>
        </w:rPr>
        <w:t>11. Roadmap</w:t>
      </w:r>
      <w:bookmarkEnd w:id="36"/>
    </w:p>
    <w:tbl>
      <w:tblPr>
        <w:tblW w:w="9000" w:type="dxa"/>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4400"/>
        <w:gridCol w:w="3000"/>
        <w:gridCol w:w="1600"/>
      </w:tblGrid>
      <w:tr w:rsidR="00231625" w14:paraId="5B5236A0" w14:textId="77777777">
        <w:tblPrEx>
          <w:tblCellMar>
            <w:top w:w="0" w:type="dxa"/>
            <w:bottom w:w="0" w:type="dxa"/>
          </w:tblCellMar>
        </w:tblPrEx>
        <w:trPr>
          <w:tblHeader/>
        </w:trPr>
        <w:tc>
          <w:tcPr>
            <w:tcW w:w="4400" w:type="dxa"/>
            <w:shd w:val="clear" w:color="auto" w:fill="1F4E79"/>
            <w:tcMar>
              <w:top w:w="80" w:type="dxa"/>
              <w:left w:w="120" w:type="dxa"/>
              <w:bottom w:w="80" w:type="dxa"/>
              <w:right w:w="120" w:type="dxa"/>
            </w:tcMar>
          </w:tcPr>
          <w:p w14:paraId="3F755E7E" w14:textId="77777777" w:rsidR="00231625" w:rsidRDefault="00FB5302">
            <w:pPr>
              <w:spacing w:after="40" w:line="252" w:lineRule="auto"/>
            </w:pPr>
            <w:r>
              <w:rPr>
                <w:b/>
                <w:bCs/>
                <w:color w:val="FFFFFF"/>
                <w:sz w:val="20"/>
                <w:szCs w:val="20"/>
              </w:rPr>
              <w:t>Item</w:t>
            </w:r>
          </w:p>
        </w:tc>
        <w:tc>
          <w:tcPr>
            <w:tcW w:w="3000" w:type="dxa"/>
            <w:shd w:val="clear" w:color="auto" w:fill="1F4E79"/>
            <w:tcMar>
              <w:top w:w="80" w:type="dxa"/>
              <w:left w:w="120" w:type="dxa"/>
              <w:bottom w:w="80" w:type="dxa"/>
              <w:right w:w="120" w:type="dxa"/>
            </w:tcMar>
          </w:tcPr>
          <w:p w14:paraId="14B6E849" w14:textId="77777777" w:rsidR="00231625" w:rsidRDefault="00FB5302">
            <w:pPr>
              <w:spacing w:after="40" w:line="252" w:lineRule="auto"/>
            </w:pPr>
            <w:r>
              <w:rPr>
                <w:b/>
                <w:bCs/>
                <w:color w:val="FFFFFF"/>
                <w:sz w:val="20"/>
                <w:szCs w:val="20"/>
              </w:rPr>
              <w:t>Value</w:t>
            </w:r>
          </w:p>
        </w:tc>
        <w:tc>
          <w:tcPr>
            <w:tcW w:w="1600" w:type="dxa"/>
            <w:shd w:val="clear" w:color="auto" w:fill="1F4E79"/>
            <w:tcMar>
              <w:top w:w="80" w:type="dxa"/>
              <w:left w:w="120" w:type="dxa"/>
              <w:bottom w:w="80" w:type="dxa"/>
              <w:right w:w="120" w:type="dxa"/>
            </w:tcMar>
          </w:tcPr>
          <w:p w14:paraId="47F9F5A9" w14:textId="77777777" w:rsidR="00231625" w:rsidRDefault="00FB5302">
            <w:pPr>
              <w:spacing w:after="40" w:line="252" w:lineRule="auto"/>
            </w:pPr>
            <w:r>
              <w:rPr>
                <w:b/>
                <w:bCs/>
                <w:color w:val="FFFFFF"/>
                <w:sz w:val="20"/>
                <w:szCs w:val="20"/>
              </w:rPr>
              <w:t>Effort</w:t>
            </w:r>
          </w:p>
        </w:tc>
      </w:tr>
      <w:tr w:rsidR="00231625" w14:paraId="2AE74AE2" w14:textId="77777777">
        <w:tblPrEx>
          <w:tblCellMar>
            <w:top w:w="0" w:type="dxa"/>
            <w:bottom w:w="0" w:type="dxa"/>
          </w:tblCellMar>
        </w:tblPrEx>
        <w:tc>
          <w:tcPr>
            <w:tcW w:w="4400" w:type="dxa"/>
            <w:tcMar>
              <w:top w:w="80" w:type="dxa"/>
              <w:left w:w="120" w:type="dxa"/>
              <w:bottom w:w="80" w:type="dxa"/>
              <w:right w:w="120" w:type="dxa"/>
            </w:tcMar>
          </w:tcPr>
          <w:p w14:paraId="7C0676FB" w14:textId="77777777" w:rsidR="00231625" w:rsidRDefault="00FB5302">
            <w:pPr>
              <w:spacing w:after="40" w:line="252" w:lineRule="auto"/>
            </w:pPr>
            <w:r>
              <w:rPr>
                <w:sz w:val="20"/>
                <w:szCs w:val="20"/>
              </w:rPr>
              <w:t>/impactgraph skill + MCP server for Claude Code / Cursor / Codex</w:t>
            </w:r>
          </w:p>
        </w:tc>
        <w:tc>
          <w:tcPr>
            <w:tcW w:w="3000" w:type="dxa"/>
            <w:tcMar>
              <w:top w:w="80" w:type="dxa"/>
              <w:left w:w="120" w:type="dxa"/>
              <w:bottom w:w="80" w:type="dxa"/>
              <w:right w:w="120" w:type="dxa"/>
            </w:tcMar>
          </w:tcPr>
          <w:p w14:paraId="1F0F79BD" w14:textId="77777777" w:rsidR="00231625" w:rsidRDefault="00FB5302">
            <w:pPr>
              <w:spacing w:after="40" w:line="252" w:lineRule="auto"/>
            </w:pPr>
            <w:r>
              <w:rPr>
                <w:sz w:val="20"/>
                <w:szCs w:val="20"/>
              </w:rPr>
              <w:t>Distribution — the channel that made Graphify famous</w:t>
            </w:r>
          </w:p>
        </w:tc>
        <w:tc>
          <w:tcPr>
            <w:tcW w:w="1600" w:type="dxa"/>
            <w:tcMar>
              <w:top w:w="80" w:type="dxa"/>
              <w:left w:w="120" w:type="dxa"/>
              <w:bottom w:w="80" w:type="dxa"/>
              <w:right w:w="120" w:type="dxa"/>
            </w:tcMar>
          </w:tcPr>
          <w:p w14:paraId="2FBE198F" w14:textId="77777777" w:rsidR="00231625" w:rsidRDefault="00FB5302">
            <w:pPr>
              <w:spacing w:after="40" w:line="252" w:lineRule="auto"/>
            </w:pPr>
            <w:r>
              <w:rPr>
                <w:sz w:val="20"/>
                <w:szCs w:val="20"/>
              </w:rPr>
              <w:t>Low</w:t>
            </w:r>
          </w:p>
        </w:tc>
      </w:tr>
      <w:tr w:rsidR="00231625" w14:paraId="7BA3446B" w14:textId="77777777">
        <w:tblPrEx>
          <w:tblCellMar>
            <w:top w:w="0" w:type="dxa"/>
            <w:bottom w:w="0" w:type="dxa"/>
          </w:tblCellMar>
        </w:tblPrEx>
        <w:tc>
          <w:tcPr>
            <w:tcW w:w="4400" w:type="dxa"/>
            <w:shd w:val="clear" w:color="auto" w:fill="FAFAFA"/>
            <w:tcMar>
              <w:top w:w="80" w:type="dxa"/>
              <w:left w:w="120" w:type="dxa"/>
              <w:bottom w:w="80" w:type="dxa"/>
              <w:right w:w="120" w:type="dxa"/>
            </w:tcMar>
          </w:tcPr>
          <w:p w14:paraId="063081F8" w14:textId="77777777" w:rsidR="00231625" w:rsidRDefault="00FB5302">
            <w:pPr>
              <w:spacing w:after="40" w:line="252" w:lineRule="auto"/>
            </w:pPr>
            <w:r>
              <w:rPr>
                <w:sz w:val="20"/>
                <w:szCs w:val="20"/>
              </w:rPr>
              <w:t>Interactive HTML blast-radius view; incremental --update / --watch; edge provenance tags</w:t>
            </w:r>
          </w:p>
        </w:tc>
        <w:tc>
          <w:tcPr>
            <w:tcW w:w="3000" w:type="dxa"/>
            <w:shd w:val="clear" w:color="auto" w:fill="FAFAFA"/>
            <w:tcMar>
              <w:top w:w="80" w:type="dxa"/>
              <w:left w:w="120" w:type="dxa"/>
              <w:bottom w:w="80" w:type="dxa"/>
              <w:right w:w="120" w:type="dxa"/>
            </w:tcMar>
          </w:tcPr>
          <w:p w14:paraId="0DF6AD9C" w14:textId="77777777" w:rsidR="00231625" w:rsidRDefault="00FB5302">
            <w:pPr>
              <w:spacing w:after="40" w:line="252" w:lineRule="auto"/>
            </w:pPr>
            <w:r>
              <w:rPr>
                <w:sz w:val="20"/>
                <w:szCs w:val="20"/>
              </w:rPr>
              <w:t>Shareable output, freshness, honesty about inferred edges</w:t>
            </w:r>
          </w:p>
        </w:tc>
        <w:tc>
          <w:tcPr>
            <w:tcW w:w="1600" w:type="dxa"/>
            <w:shd w:val="clear" w:color="auto" w:fill="FAFAFA"/>
            <w:tcMar>
              <w:top w:w="80" w:type="dxa"/>
              <w:left w:w="120" w:type="dxa"/>
              <w:bottom w:w="80" w:type="dxa"/>
              <w:right w:w="120" w:type="dxa"/>
            </w:tcMar>
          </w:tcPr>
          <w:p w14:paraId="4B6EFB15" w14:textId="77777777" w:rsidR="00231625" w:rsidRDefault="00FB5302">
            <w:pPr>
              <w:spacing w:after="40" w:line="252" w:lineRule="auto"/>
            </w:pPr>
            <w:r>
              <w:rPr>
                <w:sz w:val="20"/>
                <w:szCs w:val="20"/>
              </w:rPr>
              <w:t>Medium</w:t>
            </w:r>
          </w:p>
        </w:tc>
      </w:tr>
      <w:tr w:rsidR="00231625" w14:paraId="079C6FAD" w14:textId="77777777">
        <w:tblPrEx>
          <w:tblCellMar>
            <w:top w:w="0" w:type="dxa"/>
            <w:bottom w:w="0" w:type="dxa"/>
          </w:tblCellMar>
        </w:tblPrEx>
        <w:tc>
          <w:tcPr>
            <w:tcW w:w="4400" w:type="dxa"/>
            <w:tcMar>
              <w:top w:w="80" w:type="dxa"/>
              <w:left w:w="120" w:type="dxa"/>
              <w:bottom w:w="80" w:type="dxa"/>
              <w:right w:w="120" w:type="dxa"/>
            </w:tcMar>
          </w:tcPr>
          <w:p w14:paraId="4184BD60" w14:textId="77777777" w:rsidR="00231625" w:rsidRDefault="00FB5302">
            <w:pPr>
              <w:spacing w:after="40" w:line="252" w:lineRule="auto"/>
            </w:pPr>
            <w:r>
              <w:rPr>
                <w:sz w:val="20"/>
                <w:szCs w:val="20"/>
              </w:rPr>
              <w:t>Auto-detect code↔data bridge edges (SQL strings in Python, warehouse connector / boto3 calls)</w:t>
            </w:r>
          </w:p>
        </w:tc>
        <w:tc>
          <w:tcPr>
            <w:tcW w:w="3000" w:type="dxa"/>
            <w:tcMar>
              <w:top w:w="80" w:type="dxa"/>
              <w:left w:w="120" w:type="dxa"/>
              <w:bottom w:w="80" w:type="dxa"/>
              <w:right w:w="120" w:type="dxa"/>
            </w:tcMar>
          </w:tcPr>
          <w:p w14:paraId="1C61D322" w14:textId="77777777" w:rsidR="00231625" w:rsidRDefault="00FB5302">
            <w:pPr>
              <w:spacing w:after="40" w:line="252" w:lineRule="auto"/>
            </w:pPr>
            <w:r>
              <w:rPr>
                <w:sz w:val="20"/>
                <w:szCs w:val="20"/>
              </w:rPr>
              <w:t>Highest — removes the one manual step</w:t>
            </w:r>
          </w:p>
        </w:tc>
        <w:tc>
          <w:tcPr>
            <w:tcW w:w="1600" w:type="dxa"/>
            <w:tcMar>
              <w:top w:w="80" w:type="dxa"/>
              <w:left w:w="120" w:type="dxa"/>
              <w:bottom w:w="80" w:type="dxa"/>
              <w:right w:w="120" w:type="dxa"/>
            </w:tcMar>
          </w:tcPr>
          <w:p w14:paraId="6FED8F39" w14:textId="77777777" w:rsidR="00231625" w:rsidRDefault="00FB5302">
            <w:pPr>
              <w:spacing w:after="40" w:line="252" w:lineRule="auto"/>
            </w:pPr>
            <w:r>
              <w:rPr>
                <w:sz w:val="20"/>
                <w:szCs w:val="20"/>
              </w:rPr>
              <w:t>Medium</w:t>
            </w:r>
          </w:p>
        </w:tc>
      </w:tr>
      <w:tr w:rsidR="00231625" w14:paraId="6F4C5116" w14:textId="77777777">
        <w:tblPrEx>
          <w:tblCellMar>
            <w:top w:w="0" w:type="dxa"/>
            <w:bottom w:w="0" w:type="dxa"/>
          </w:tblCellMar>
        </w:tblPrEx>
        <w:tc>
          <w:tcPr>
            <w:tcW w:w="4400" w:type="dxa"/>
            <w:shd w:val="clear" w:color="auto" w:fill="FAFAFA"/>
            <w:tcMar>
              <w:top w:w="80" w:type="dxa"/>
              <w:left w:w="120" w:type="dxa"/>
              <w:bottom w:w="80" w:type="dxa"/>
              <w:right w:w="120" w:type="dxa"/>
            </w:tcMar>
          </w:tcPr>
          <w:p w14:paraId="1774FDF7" w14:textId="77777777" w:rsidR="00231625" w:rsidRDefault="00FB5302">
            <w:pPr>
              <w:spacing w:after="40" w:line="252" w:lineRule="auto"/>
            </w:pPr>
            <w:r>
              <w:rPr>
                <w:sz w:val="20"/>
                <w:szCs w:val="20"/>
              </w:rPr>
              <w:t>Column-level lineage through dbt compiled SQL</w:t>
            </w:r>
          </w:p>
        </w:tc>
        <w:tc>
          <w:tcPr>
            <w:tcW w:w="3000" w:type="dxa"/>
            <w:shd w:val="clear" w:color="auto" w:fill="FAFAFA"/>
            <w:tcMar>
              <w:top w:w="80" w:type="dxa"/>
              <w:left w:w="120" w:type="dxa"/>
              <w:bottom w:w="80" w:type="dxa"/>
              <w:right w:w="120" w:type="dxa"/>
            </w:tcMar>
          </w:tcPr>
          <w:p w14:paraId="7E3FB675" w14:textId="77777777" w:rsidR="00231625" w:rsidRDefault="00FB5302">
            <w:pPr>
              <w:spacing w:after="40" w:line="252" w:lineRule="auto"/>
            </w:pPr>
            <w:r>
              <w:rPr>
                <w:sz w:val="20"/>
                <w:szCs w:val="20"/>
              </w:rPr>
              <w:t>High for rename / type-change impact</w:t>
            </w:r>
          </w:p>
        </w:tc>
        <w:tc>
          <w:tcPr>
            <w:tcW w:w="1600" w:type="dxa"/>
            <w:shd w:val="clear" w:color="auto" w:fill="FAFAFA"/>
            <w:tcMar>
              <w:top w:w="80" w:type="dxa"/>
              <w:left w:w="120" w:type="dxa"/>
              <w:bottom w:w="80" w:type="dxa"/>
              <w:right w:w="120" w:type="dxa"/>
            </w:tcMar>
          </w:tcPr>
          <w:p w14:paraId="6D479C83" w14:textId="77777777" w:rsidR="00231625" w:rsidRDefault="00FB5302">
            <w:pPr>
              <w:spacing w:after="40" w:line="252" w:lineRule="auto"/>
            </w:pPr>
            <w:r>
              <w:rPr>
                <w:sz w:val="20"/>
                <w:szCs w:val="20"/>
              </w:rPr>
              <w:t>Medium–high</w:t>
            </w:r>
          </w:p>
        </w:tc>
      </w:tr>
      <w:tr w:rsidR="00231625" w14:paraId="6D043CC1" w14:textId="77777777">
        <w:tblPrEx>
          <w:tblCellMar>
            <w:top w:w="0" w:type="dxa"/>
            <w:bottom w:w="0" w:type="dxa"/>
          </w:tblCellMar>
        </w:tblPrEx>
        <w:tc>
          <w:tcPr>
            <w:tcW w:w="4400" w:type="dxa"/>
            <w:tcMar>
              <w:top w:w="80" w:type="dxa"/>
              <w:left w:w="120" w:type="dxa"/>
              <w:bottom w:w="80" w:type="dxa"/>
              <w:right w:w="120" w:type="dxa"/>
            </w:tcMar>
          </w:tcPr>
          <w:p w14:paraId="5DCFB0CD" w14:textId="77777777" w:rsidR="00231625" w:rsidRDefault="00FB5302">
            <w:pPr>
              <w:spacing w:after="40" w:line="252" w:lineRule="auto"/>
            </w:pPr>
            <w:r>
              <w:rPr>
                <w:sz w:val="20"/>
                <w:szCs w:val="20"/>
              </w:rPr>
              <w:t>OpenLineage / DataHub import</w:t>
            </w:r>
          </w:p>
        </w:tc>
        <w:tc>
          <w:tcPr>
            <w:tcW w:w="3000" w:type="dxa"/>
            <w:tcMar>
              <w:top w:w="80" w:type="dxa"/>
              <w:left w:w="120" w:type="dxa"/>
              <w:bottom w:w="80" w:type="dxa"/>
              <w:right w:w="120" w:type="dxa"/>
            </w:tcMar>
          </w:tcPr>
          <w:p w14:paraId="03BE9366" w14:textId="77777777" w:rsidR="00231625" w:rsidRDefault="00FB5302">
            <w:pPr>
              <w:spacing w:after="40" w:line="252" w:lineRule="auto"/>
            </w:pPr>
            <w:r>
              <w:rPr>
                <w:sz w:val="20"/>
                <w:szCs w:val="20"/>
              </w:rPr>
              <w:t>Inherit enterprise lineage; position as complement</w:t>
            </w:r>
          </w:p>
        </w:tc>
        <w:tc>
          <w:tcPr>
            <w:tcW w:w="1600" w:type="dxa"/>
            <w:tcMar>
              <w:top w:w="80" w:type="dxa"/>
              <w:left w:w="120" w:type="dxa"/>
              <w:bottom w:w="80" w:type="dxa"/>
              <w:right w:w="120" w:type="dxa"/>
            </w:tcMar>
          </w:tcPr>
          <w:p w14:paraId="41296B40" w14:textId="77777777" w:rsidR="00231625" w:rsidRDefault="00FB5302">
            <w:pPr>
              <w:spacing w:after="40" w:line="252" w:lineRule="auto"/>
            </w:pPr>
            <w:r>
              <w:rPr>
                <w:sz w:val="20"/>
                <w:szCs w:val="20"/>
              </w:rPr>
              <w:t>Medium</w:t>
            </w:r>
          </w:p>
        </w:tc>
      </w:tr>
      <w:tr w:rsidR="00231625" w14:paraId="6559E546" w14:textId="77777777">
        <w:tblPrEx>
          <w:tblCellMar>
            <w:top w:w="0" w:type="dxa"/>
            <w:bottom w:w="0" w:type="dxa"/>
          </w:tblCellMar>
        </w:tblPrEx>
        <w:tc>
          <w:tcPr>
            <w:tcW w:w="4400" w:type="dxa"/>
            <w:shd w:val="clear" w:color="auto" w:fill="FAFAFA"/>
            <w:tcMar>
              <w:top w:w="80" w:type="dxa"/>
              <w:left w:w="120" w:type="dxa"/>
              <w:bottom w:w="80" w:type="dxa"/>
              <w:right w:w="120" w:type="dxa"/>
            </w:tcMar>
          </w:tcPr>
          <w:p w14:paraId="569BB564" w14:textId="77777777" w:rsidR="00231625" w:rsidRDefault="00FB5302">
            <w:pPr>
              <w:spacing w:after="40" w:line="252" w:lineRule="auto"/>
            </w:pPr>
            <w:r>
              <w:rPr>
                <w:sz w:val="20"/>
                <w:szCs w:val="20"/>
              </w:rPr>
              <w:t>Airflow DAG and AWS Lambda extractors</w:t>
            </w:r>
          </w:p>
        </w:tc>
        <w:tc>
          <w:tcPr>
            <w:tcW w:w="3000" w:type="dxa"/>
            <w:shd w:val="clear" w:color="auto" w:fill="FAFAFA"/>
            <w:tcMar>
              <w:top w:w="80" w:type="dxa"/>
              <w:left w:w="120" w:type="dxa"/>
              <w:bottom w:w="80" w:type="dxa"/>
              <w:right w:w="120" w:type="dxa"/>
            </w:tcMar>
          </w:tcPr>
          <w:p w14:paraId="2E8AB225" w14:textId="77777777" w:rsidR="00231625" w:rsidRDefault="00FB5302">
            <w:pPr>
              <w:spacing w:after="40" w:line="252" w:lineRule="auto"/>
            </w:pPr>
            <w:r>
              <w:rPr>
                <w:sz w:val="20"/>
                <w:szCs w:val="20"/>
              </w:rPr>
              <w:t>Completes the pitched chain</w:t>
            </w:r>
          </w:p>
        </w:tc>
        <w:tc>
          <w:tcPr>
            <w:tcW w:w="1600" w:type="dxa"/>
            <w:shd w:val="clear" w:color="auto" w:fill="FAFAFA"/>
            <w:tcMar>
              <w:top w:w="80" w:type="dxa"/>
              <w:left w:w="120" w:type="dxa"/>
              <w:bottom w:w="80" w:type="dxa"/>
              <w:right w:w="120" w:type="dxa"/>
            </w:tcMar>
          </w:tcPr>
          <w:p w14:paraId="19E0EFBD" w14:textId="77777777" w:rsidR="00231625" w:rsidRDefault="00FB5302">
            <w:pPr>
              <w:spacing w:after="40" w:line="252" w:lineRule="auto"/>
            </w:pPr>
            <w:r>
              <w:rPr>
                <w:sz w:val="20"/>
                <w:szCs w:val="20"/>
              </w:rPr>
              <w:t>Medium</w:t>
            </w:r>
          </w:p>
        </w:tc>
      </w:tr>
      <w:tr w:rsidR="00231625" w14:paraId="34B3F30D" w14:textId="77777777">
        <w:tblPrEx>
          <w:tblCellMar>
            <w:top w:w="0" w:type="dxa"/>
            <w:bottom w:w="0" w:type="dxa"/>
          </w:tblCellMar>
        </w:tblPrEx>
        <w:tc>
          <w:tcPr>
            <w:tcW w:w="4400" w:type="dxa"/>
            <w:tcMar>
              <w:top w:w="80" w:type="dxa"/>
              <w:left w:w="120" w:type="dxa"/>
              <w:bottom w:w="80" w:type="dxa"/>
              <w:right w:w="120" w:type="dxa"/>
            </w:tcMar>
          </w:tcPr>
          <w:p w14:paraId="44BD9070" w14:textId="77777777" w:rsidR="00231625" w:rsidRDefault="00FB5302">
            <w:pPr>
              <w:spacing w:after="40" w:line="252" w:lineRule="auto"/>
            </w:pPr>
            <w:r>
              <w:rPr>
                <w:sz w:val="20"/>
                <w:szCs w:val="20"/>
              </w:rPr>
              <w:t>GitHub Action posting the impact report on every PR</w:t>
            </w:r>
          </w:p>
        </w:tc>
        <w:tc>
          <w:tcPr>
            <w:tcW w:w="3000" w:type="dxa"/>
            <w:tcMar>
              <w:top w:w="80" w:type="dxa"/>
              <w:left w:w="120" w:type="dxa"/>
              <w:bottom w:w="80" w:type="dxa"/>
              <w:right w:w="120" w:type="dxa"/>
            </w:tcMar>
          </w:tcPr>
          <w:p w14:paraId="375AE2A5" w14:textId="77777777" w:rsidR="00231625" w:rsidRDefault="00FB5302">
            <w:pPr>
              <w:spacing w:after="40" w:line="252" w:lineRule="auto"/>
            </w:pPr>
            <w:r>
              <w:rPr>
                <w:sz w:val="20"/>
                <w:szCs w:val="20"/>
              </w:rPr>
              <w:t>Turns users into daily users</w:t>
            </w:r>
          </w:p>
        </w:tc>
        <w:tc>
          <w:tcPr>
            <w:tcW w:w="1600" w:type="dxa"/>
            <w:tcMar>
              <w:top w:w="80" w:type="dxa"/>
              <w:left w:w="120" w:type="dxa"/>
              <w:bottom w:w="80" w:type="dxa"/>
              <w:right w:w="120" w:type="dxa"/>
            </w:tcMar>
          </w:tcPr>
          <w:p w14:paraId="34B59222" w14:textId="77777777" w:rsidR="00231625" w:rsidRDefault="00FB5302">
            <w:pPr>
              <w:spacing w:after="40" w:line="252" w:lineRule="auto"/>
            </w:pPr>
            <w:r>
              <w:rPr>
                <w:sz w:val="20"/>
                <w:szCs w:val="20"/>
              </w:rPr>
              <w:t>Low</w:t>
            </w:r>
          </w:p>
        </w:tc>
      </w:tr>
      <w:tr w:rsidR="00231625" w14:paraId="1FB9268F" w14:textId="77777777">
        <w:tblPrEx>
          <w:tblCellMar>
            <w:top w:w="0" w:type="dxa"/>
            <w:bottom w:w="0" w:type="dxa"/>
          </w:tblCellMar>
        </w:tblPrEx>
        <w:tc>
          <w:tcPr>
            <w:tcW w:w="4400" w:type="dxa"/>
            <w:shd w:val="clear" w:color="auto" w:fill="FAFAFA"/>
            <w:tcMar>
              <w:top w:w="80" w:type="dxa"/>
              <w:left w:w="120" w:type="dxa"/>
              <w:bottom w:w="80" w:type="dxa"/>
              <w:right w:w="120" w:type="dxa"/>
            </w:tcMar>
          </w:tcPr>
          <w:p w14:paraId="7680053F" w14:textId="77777777" w:rsidR="00231625" w:rsidRDefault="00FB5302">
            <w:pPr>
              <w:spacing w:after="40" w:line="252" w:lineRule="auto"/>
            </w:pPr>
            <w:r>
              <w:rPr>
                <w:sz w:val="20"/>
                <w:szCs w:val="20"/>
              </w:rPr>
              <w:t>Snowflake metadata extractor (information_schema)</w:t>
            </w:r>
          </w:p>
        </w:tc>
        <w:tc>
          <w:tcPr>
            <w:tcW w:w="3000" w:type="dxa"/>
            <w:shd w:val="clear" w:color="auto" w:fill="FAFAFA"/>
            <w:tcMar>
              <w:top w:w="80" w:type="dxa"/>
              <w:left w:w="120" w:type="dxa"/>
              <w:bottom w:w="80" w:type="dxa"/>
              <w:right w:w="120" w:type="dxa"/>
            </w:tcMar>
          </w:tcPr>
          <w:p w14:paraId="285645B0" w14:textId="77777777" w:rsidR="00231625" w:rsidRDefault="00FB5302">
            <w:pPr>
              <w:spacing w:after="40" w:line="252" w:lineRule="auto"/>
            </w:pPr>
            <w:r>
              <w:rPr>
                <w:sz w:val="20"/>
                <w:szCs w:val="20"/>
              </w:rPr>
              <w:t>Real tables/columns without a manifest</w:t>
            </w:r>
          </w:p>
        </w:tc>
        <w:tc>
          <w:tcPr>
            <w:tcW w:w="1600" w:type="dxa"/>
            <w:shd w:val="clear" w:color="auto" w:fill="FAFAFA"/>
            <w:tcMar>
              <w:top w:w="80" w:type="dxa"/>
              <w:left w:w="120" w:type="dxa"/>
              <w:bottom w:w="80" w:type="dxa"/>
              <w:right w:w="120" w:type="dxa"/>
            </w:tcMar>
          </w:tcPr>
          <w:p w14:paraId="10BC37E6" w14:textId="77777777" w:rsidR="00231625" w:rsidRDefault="00FB5302">
            <w:pPr>
              <w:spacing w:after="40" w:line="252" w:lineRule="auto"/>
            </w:pPr>
            <w:r>
              <w:rPr>
                <w:sz w:val="20"/>
                <w:szCs w:val="20"/>
              </w:rPr>
              <w:t>Medium</w:t>
            </w:r>
          </w:p>
        </w:tc>
      </w:tr>
    </w:tbl>
    <w:p w14:paraId="1D08F1AD" w14:textId="77777777" w:rsidR="00231625" w:rsidRDefault="00FB5302">
      <w:r>
        <w:br w:type="page"/>
      </w:r>
    </w:p>
    <w:p w14:paraId="7B2C3663" w14:textId="77777777" w:rsidR="00231625" w:rsidRDefault="00FB5302">
      <w:pPr>
        <w:pStyle w:val="Heading1"/>
        <w:spacing w:before="360" w:after="160"/>
      </w:pPr>
      <w:bookmarkStart w:id="37" w:name="_Toc238357922"/>
      <w:r>
        <w:rPr>
          <w:b/>
          <w:bCs/>
          <w:color w:val="1F4E79"/>
        </w:rPr>
        <w:t>Appendix A — Command reference</w:t>
      </w:r>
      <w:bookmarkEnd w:id="37"/>
    </w:p>
    <w:p w14:paraId="6A2F6B2C" w14:textId="77777777" w:rsidR="00231625" w:rsidRDefault="00FB5302">
      <w:pPr>
        <w:shd w:val="clear" w:color="auto" w:fill="F3F3F3"/>
        <w:ind w:left="240" w:right="240"/>
      </w:pPr>
      <w:r>
        <w:rPr>
          <w:rFonts w:ascii="Consolas" w:eastAsia="Consolas" w:hAnsi="Consolas" w:cs="Consolas"/>
          <w:sz w:val="19"/>
          <w:szCs w:val="19"/>
        </w:rPr>
        <w:t># development</w:t>
      </w:r>
    </w:p>
    <w:p w14:paraId="382F76E3" w14:textId="77777777" w:rsidR="00231625" w:rsidRDefault="00FB5302">
      <w:pPr>
        <w:shd w:val="clear" w:color="auto" w:fill="F3F3F3"/>
        <w:ind w:left="240" w:right="240"/>
      </w:pPr>
      <w:r>
        <w:rPr>
          <w:rFonts w:ascii="Consolas" w:eastAsia="Consolas" w:hAnsi="Consolas" w:cs="Consolas"/>
          <w:sz w:val="19"/>
          <w:szCs w:val="19"/>
        </w:rPr>
        <w:t>pip install -e ".[dev]"        # install with tests + sqlglot</w:t>
      </w:r>
    </w:p>
    <w:p w14:paraId="0FF0BEA1" w14:textId="77777777" w:rsidR="00231625" w:rsidRDefault="00FB5302">
      <w:pPr>
        <w:shd w:val="clear" w:color="auto" w:fill="F3F3F3"/>
        <w:ind w:left="240" w:right="240"/>
      </w:pPr>
      <w:r>
        <w:rPr>
          <w:rFonts w:ascii="Consolas" w:eastAsia="Consolas" w:hAnsi="Consolas" w:cs="Consolas"/>
          <w:sz w:val="19"/>
          <w:szCs w:val="19"/>
        </w:rPr>
        <w:t>python -m pytest -q             # 108 tests</w:t>
      </w:r>
    </w:p>
    <w:p w14:paraId="21CDEA00" w14:textId="77777777" w:rsidR="00231625" w:rsidRDefault="00FB5302">
      <w:pPr>
        <w:shd w:val="clear" w:color="auto" w:fill="F3F3F3"/>
        <w:ind w:left="240" w:right="240"/>
      </w:pPr>
      <w:r>
        <w:rPr>
          <w:rFonts w:ascii="Consolas" w:eastAsia="Consolas" w:hAnsi="Consolas" w:cs="Consolas"/>
          <w:sz w:val="19"/>
          <w:szCs w:val="19"/>
        </w:rPr>
        <w:t>python -m build                 # wheel + sdist into dist/</w:t>
      </w:r>
    </w:p>
    <w:p w14:paraId="7396CEB9" w14:textId="77777777" w:rsidR="00231625" w:rsidRDefault="00FB5302">
      <w:pPr>
        <w:shd w:val="clear" w:color="auto" w:fill="F3F3F3"/>
        <w:ind w:left="240" w:right="240"/>
      </w:pPr>
      <w:r>
        <w:rPr>
          <w:rFonts w:ascii="Consolas" w:eastAsia="Consolas" w:hAnsi="Consolas" w:cs="Consolas"/>
          <w:sz w:val="19"/>
          <w:szCs w:val="19"/>
        </w:rPr>
        <w:t xml:space="preserve"> </w:t>
      </w:r>
    </w:p>
    <w:p w14:paraId="7B858F68" w14:textId="77777777" w:rsidR="00231625" w:rsidRDefault="00FB5302">
      <w:pPr>
        <w:shd w:val="clear" w:color="auto" w:fill="F3F3F3"/>
        <w:ind w:left="240" w:right="240"/>
      </w:pPr>
      <w:r>
        <w:rPr>
          <w:rFonts w:ascii="Consolas" w:eastAsia="Consolas" w:hAnsi="Consolas" w:cs="Consolas"/>
          <w:sz w:val="19"/>
          <w:szCs w:val="19"/>
        </w:rPr>
        <w:t># demo</w:t>
      </w:r>
    </w:p>
    <w:p w14:paraId="4DDB80E4" w14:textId="77777777" w:rsidR="00231625" w:rsidRDefault="00FB5302">
      <w:pPr>
        <w:shd w:val="clear" w:color="auto" w:fill="F3F3F3"/>
        <w:ind w:left="240" w:right="240"/>
      </w:pPr>
      <w:r>
        <w:rPr>
          <w:rFonts w:ascii="Consolas" w:eastAsia="Consolas" w:hAnsi="Consolas" w:cs="Consolas"/>
          <w:sz w:val="19"/>
          <w:szCs w:val="19"/>
        </w:rPr>
        <w:t>cd examples/demo &amp;&amp; python build_demo.py</w:t>
      </w:r>
    </w:p>
    <w:p w14:paraId="78EC8B42" w14:textId="77777777" w:rsidR="00231625" w:rsidRDefault="00FB5302">
      <w:pPr>
        <w:shd w:val="clear" w:color="auto" w:fill="F3F3F3"/>
        <w:ind w:left="240" w:right="240"/>
      </w:pPr>
      <w:r>
        <w:rPr>
          <w:rFonts w:ascii="Consolas" w:eastAsia="Consolas" w:hAnsi="Consolas" w:cs="Consolas"/>
          <w:sz w:val="19"/>
          <w:szCs w:val="19"/>
        </w:rPr>
        <w:t>impactgraph impact models/customer.sql --graph impactgraph.json</w:t>
      </w:r>
    </w:p>
    <w:p w14:paraId="25A75A6A" w14:textId="77777777" w:rsidR="00231625" w:rsidRDefault="00FB5302">
      <w:pPr>
        <w:shd w:val="clear" w:color="auto" w:fill="F3F3F3"/>
        <w:ind w:left="240" w:right="240"/>
      </w:pPr>
      <w:r>
        <w:rPr>
          <w:rFonts w:ascii="Consolas" w:eastAsia="Consolas" w:hAnsi="Consolas" w:cs="Consolas"/>
          <w:sz w:val="19"/>
          <w:szCs w:val="19"/>
        </w:rPr>
        <w:t xml:space="preserve"> </w:t>
      </w:r>
    </w:p>
    <w:p w14:paraId="20445CAB" w14:textId="77777777" w:rsidR="00231625" w:rsidRDefault="00FB5302">
      <w:pPr>
        <w:shd w:val="clear" w:color="auto" w:fill="F3F3F3"/>
        <w:ind w:left="240" w:right="240"/>
      </w:pPr>
      <w:r>
        <w:rPr>
          <w:rFonts w:ascii="Consolas" w:eastAsia="Consolas" w:hAnsi="Consolas" w:cs="Consolas"/>
          <w:sz w:val="19"/>
          <w:szCs w:val="19"/>
        </w:rPr>
        <w:t># everyday</w:t>
      </w:r>
    </w:p>
    <w:p w14:paraId="79A3BC86" w14:textId="77777777" w:rsidR="00231625" w:rsidRDefault="00FB5302">
      <w:pPr>
        <w:shd w:val="clear" w:color="auto" w:fill="F3F3F3"/>
        <w:ind w:left="240" w:right="240"/>
      </w:pPr>
      <w:r>
        <w:rPr>
          <w:rFonts w:ascii="Consolas" w:eastAsia="Consolas" w:hAnsi="Consolas" w:cs="Consolas"/>
          <w:sz w:val="19"/>
          <w:szCs w:val="19"/>
        </w:rPr>
        <w:t>impactgraph build --repo ./src --dbt-manifest target/manifest.json -o impactgraph.json</w:t>
      </w:r>
    </w:p>
    <w:p w14:paraId="1984478F" w14:textId="77777777" w:rsidR="00231625" w:rsidRDefault="00FB5302">
      <w:pPr>
        <w:shd w:val="clear" w:color="auto" w:fill="F3F3F3"/>
        <w:ind w:left="240" w:right="240"/>
      </w:pPr>
      <w:r>
        <w:rPr>
          <w:rFonts w:ascii="Consolas" w:eastAsia="Consolas" w:hAnsi="Consolas" w:cs="Consolas"/>
          <w:sz w:val="19"/>
          <w:szCs w:val="19"/>
        </w:rPr>
        <w:t>impactgraph diff --repo . --graph impactgraph.json</w:t>
      </w:r>
    </w:p>
    <w:p w14:paraId="02B9FB91" w14:textId="77777777" w:rsidR="00231625" w:rsidRDefault="00FB5302">
      <w:pPr>
        <w:shd w:val="clear" w:color="auto" w:fill="F3F3F3"/>
        <w:ind w:left="240" w:right="240"/>
      </w:pPr>
      <w:r>
        <w:rPr>
          <w:rFonts w:ascii="Consolas" w:eastAsia="Consolas" w:hAnsi="Consolas" w:cs="Consolas"/>
          <w:sz w:val="19"/>
          <w:szCs w:val="19"/>
        </w:rPr>
        <w:t>impactgraph impact dbt:customer --json</w:t>
      </w:r>
    </w:p>
    <w:p w14:paraId="33F48926" w14:textId="77777777" w:rsidR="00231625" w:rsidRDefault="00FB5302">
      <w:pPr>
        <w:shd w:val="clear" w:color="auto" w:fill="F3F3F3"/>
        <w:ind w:left="240" w:right="240"/>
      </w:pPr>
      <w:r>
        <w:rPr>
          <w:rFonts w:ascii="Consolas" w:eastAsia="Consolas" w:hAnsi="Consolas" w:cs="Consolas"/>
          <w:sz w:val="19"/>
          <w:szCs w:val="19"/>
        </w:rPr>
        <w:t>impactgraph nodes --search booking</w:t>
      </w:r>
    </w:p>
    <w:p w14:paraId="473E355F" w14:textId="77777777" w:rsidR="00231625" w:rsidRDefault="00FB5302">
      <w:pPr>
        <w:shd w:val="clear" w:color="auto" w:fill="F3F3F3"/>
        <w:ind w:left="240" w:right="240"/>
      </w:pPr>
      <w:r>
        <w:rPr>
          <w:rFonts w:ascii="Consolas" w:eastAsia="Consolas" w:hAnsi="Consolas" w:cs="Consolas"/>
          <w:sz w:val="19"/>
          <w:szCs w:val="19"/>
        </w:rPr>
        <w:t>impactgraph explain dbt:customer --model claude-opus-5</w:t>
      </w:r>
    </w:p>
    <w:p w14:paraId="389261B1" w14:textId="77777777" w:rsidR="00231625" w:rsidRDefault="00231625">
      <w:pPr>
        <w:spacing w:after="120"/>
      </w:pPr>
    </w:p>
    <w:p w14:paraId="62BA9785" w14:textId="77777777" w:rsidR="00231625" w:rsidRDefault="00FB5302">
      <w:pPr>
        <w:pStyle w:val="Heading1"/>
        <w:spacing w:before="360" w:after="160"/>
      </w:pPr>
      <w:bookmarkStart w:id="38" w:name="_Toc238357923"/>
      <w:r>
        <w:rPr>
          <w:b/>
          <w:bCs/>
          <w:color w:val="1F4E79"/>
        </w:rPr>
        <w:t>Appendix B — File inventory</w:t>
      </w:r>
      <w:bookmarkEnd w:id="38"/>
    </w:p>
    <w:p w14:paraId="2B53A973" w14:textId="77777777" w:rsidR="00231625" w:rsidRDefault="00FB5302">
      <w:pPr>
        <w:spacing w:after="120" w:line="276" w:lineRule="auto"/>
      </w:pPr>
      <w:r>
        <w:t>Source (src/impactgraph): __init__.py, cli.py, report.py, graph/{__init__,model,graph}.py, extractors/{__init__,base,python_extractor,dbt_extractor,sql_extractor,git_extractor}.py, analysis/{__init__,impact,risk,tests_recommender}.py, ai/{__init__,explain}.py.</w:t>
      </w:r>
    </w:p>
    <w:p w14:paraId="43987C57" w14:textId="77777777" w:rsidR="00231625" w:rsidRDefault="00FB5302">
      <w:pPr>
        <w:spacing w:after="120" w:line="276" w:lineRule="auto"/>
      </w:pPr>
      <w:r>
        <w:t>Tests: conftest.py, test_python_extractor.py, test_dbt_extractor.py, test_sql_extractor.py, test_graph.py, test_git_extractor.py, test_cli.py, test_bom_files.py, test_ai_layer.py.</w:t>
      </w:r>
    </w:p>
    <w:p w14:paraId="4BE6EE18" w14:textId="77777777" w:rsidR="00231625" w:rsidRDefault="00FB5302">
      <w:pPr>
        <w:spacing w:after="120" w:line="276" w:lineRule="auto"/>
      </w:pPr>
      <w:r>
        <w:t>Project: pyproject.toml, README.md, CONTRIBUTING.md, LICENSE, .gitignore, .github/workflows/ci.yml, examples/demo/{manifest.json, app/booking_api.py, build_demo.py}, docs/ (this document).</w:t>
      </w:r>
    </w:p>
    <w:p w14:paraId="7548FC69" w14:textId="77777777" w:rsidR="00231625" w:rsidRDefault="00FB5302">
      <w:pPr>
        <w:pStyle w:val="Heading1"/>
        <w:spacing w:before="360" w:after="160"/>
      </w:pPr>
      <w:bookmarkStart w:id="39" w:name="_Toc238357924"/>
      <w:r>
        <w:rPr>
          <w:b/>
          <w:bCs/>
          <w:color w:val="1F4E79"/>
        </w:rPr>
        <w:t>Appendix C — Design decisions worth remembering</w:t>
      </w:r>
      <w:bookmarkEnd w:id="39"/>
    </w:p>
    <w:p w14:paraId="0C08455A" w14:textId="77777777" w:rsidR="00231625" w:rsidRDefault="00FB5302">
      <w:pPr>
        <w:pStyle w:val="ListParagraph"/>
        <w:numPr>
          <w:ilvl w:val="0"/>
          <w:numId w:val="2"/>
        </w:numPr>
        <w:spacing w:after="60" w:line="264" w:lineRule="auto"/>
      </w:pPr>
      <w:r>
        <w:rPr>
          <w:b/>
          <w:bCs/>
        </w:rPr>
        <w:t xml:space="preserve">Semantic edges + a direction table </w:t>
      </w:r>
      <w:r>
        <w:t>instead of storing edges in impact direction: keeps extractors natural (“model depends on source”) and the traversal correct.</w:t>
      </w:r>
    </w:p>
    <w:p w14:paraId="34595541" w14:textId="77777777" w:rsidR="00231625" w:rsidRDefault="00FB5302">
      <w:pPr>
        <w:pStyle w:val="ListParagraph"/>
        <w:numPr>
          <w:ilvl w:val="0"/>
          <w:numId w:val="2"/>
        </w:numPr>
        <w:spacing w:after="60" w:line="264" w:lineRule="auto"/>
      </w:pPr>
      <w:r>
        <w:rPr>
          <w:b/>
          <w:bCs/>
        </w:rPr>
        <w:t xml:space="preserve">Placeholder nodes on dangling edges </w:t>
      </w:r>
      <w:r>
        <w:t>(a dbt model may depend on a node that a later extractor defines): merging never loses an edge.</w:t>
      </w:r>
    </w:p>
    <w:p w14:paraId="622863FF" w14:textId="77777777" w:rsidR="00231625" w:rsidRDefault="00FB5302">
      <w:pPr>
        <w:pStyle w:val="ListParagraph"/>
        <w:numPr>
          <w:ilvl w:val="0"/>
          <w:numId w:val="2"/>
        </w:numPr>
        <w:spacing w:after="60" w:line="264" w:lineRule="auto"/>
      </w:pPr>
      <w:r>
        <w:rPr>
          <w:b/>
          <w:bCs/>
        </w:rPr>
        <w:t xml:space="preserve">Name-based call resolution </w:t>
      </w:r>
      <w:r>
        <w:t>is deliberately best-effort; false positives are preferable to missed impact for a safety tool, and the tree shows “via calls” so reviewers can judge.</w:t>
      </w:r>
    </w:p>
    <w:p w14:paraId="42910F1E" w14:textId="77777777" w:rsidR="00231625" w:rsidRDefault="00FB5302">
      <w:pPr>
        <w:pStyle w:val="ListParagraph"/>
        <w:numPr>
          <w:ilvl w:val="0"/>
          <w:numId w:val="2"/>
        </w:numPr>
        <w:spacing w:after="60" w:line="264" w:lineRule="auto"/>
      </w:pPr>
      <w:r>
        <w:rPr>
          <w:b/>
          <w:bCs/>
        </w:rPr>
        <w:t xml:space="preserve">No LLM in the graph </w:t>
      </w:r>
      <w:r>
        <w:t>— tests assert the exact prompt payload so the AI layer can never quietly become load-bearing.</w:t>
      </w:r>
    </w:p>
    <w:sectPr w:rsidR="00231625">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50FFA" w14:textId="77777777" w:rsidR="00FB5302" w:rsidRDefault="00FB5302">
      <w:r>
        <w:separator/>
      </w:r>
    </w:p>
  </w:endnote>
  <w:endnote w:type="continuationSeparator" w:id="0">
    <w:p w14:paraId="53A5E648" w14:textId="77777777" w:rsidR="00FB5302" w:rsidRDefault="00FB53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EE0C0" w14:textId="77777777" w:rsidR="00231625" w:rsidRDefault="00FB5302">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8F78F1">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8F78F1">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72566" w14:textId="77777777" w:rsidR="00FB5302" w:rsidRDefault="00FB5302">
      <w:r>
        <w:separator/>
      </w:r>
    </w:p>
  </w:footnote>
  <w:footnote w:type="continuationSeparator" w:id="0">
    <w:p w14:paraId="662BEE63" w14:textId="77777777" w:rsidR="00FB5302" w:rsidRDefault="00FB53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DA081" w14:textId="77777777" w:rsidR="00231625" w:rsidRDefault="00FB5302">
    <w:pPr>
      <w:jc w:val="right"/>
    </w:pPr>
    <w:r>
      <w:rPr>
        <w:color w:val="888888"/>
        <w:sz w:val="18"/>
        <w:szCs w:val="18"/>
      </w:rPr>
      <w:t>impactgraph — project documentation v0.3.0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577E5"/>
    <w:multiLevelType w:val="hybridMultilevel"/>
    <w:tmpl w:val="BE02C414"/>
    <w:lvl w:ilvl="0" w:tplc="B206021C">
      <w:start w:val="1"/>
      <w:numFmt w:val="decimal"/>
      <w:lvlText w:val="%1."/>
      <w:lvlJc w:val="left"/>
      <w:pPr>
        <w:ind w:left="560" w:hanging="320"/>
      </w:pPr>
    </w:lvl>
    <w:lvl w:ilvl="1" w:tplc="66345500">
      <w:numFmt w:val="decimal"/>
      <w:lvlText w:val=""/>
      <w:lvlJc w:val="left"/>
    </w:lvl>
    <w:lvl w:ilvl="2" w:tplc="47B6A0FE">
      <w:numFmt w:val="decimal"/>
      <w:lvlText w:val=""/>
      <w:lvlJc w:val="left"/>
    </w:lvl>
    <w:lvl w:ilvl="3" w:tplc="97506754">
      <w:numFmt w:val="decimal"/>
      <w:lvlText w:val=""/>
      <w:lvlJc w:val="left"/>
    </w:lvl>
    <w:lvl w:ilvl="4" w:tplc="570CE9E2">
      <w:numFmt w:val="decimal"/>
      <w:lvlText w:val=""/>
      <w:lvlJc w:val="left"/>
    </w:lvl>
    <w:lvl w:ilvl="5" w:tplc="1660B9EE">
      <w:numFmt w:val="decimal"/>
      <w:lvlText w:val=""/>
      <w:lvlJc w:val="left"/>
    </w:lvl>
    <w:lvl w:ilvl="6" w:tplc="7DA252C8">
      <w:numFmt w:val="decimal"/>
      <w:lvlText w:val=""/>
      <w:lvlJc w:val="left"/>
    </w:lvl>
    <w:lvl w:ilvl="7" w:tplc="49C69ADA">
      <w:numFmt w:val="decimal"/>
      <w:lvlText w:val=""/>
      <w:lvlJc w:val="left"/>
    </w:lvl>
    <w:lvl w:ilvl="8" w:tplc="466AE636">
      <w:numFmt w:val="decimal"/>
      <w:lvlText w:val=""/>
      <w:lvlJc w:val="left"/>
    </w:lvl>
  </w:abstractNum>
  <w:abstractNum w:abstractNumId="1" w15:restartNumberingAfterBreak="0">
    <w:nsid w:val="1AC40A85"/>
    <w:multiLevelType w:val="hybridMultilevel"/>
    <w:tmpl w:val="40463F26"/>
    <w:lvl w:ilvl="0" w:tplc="0CCAFBB2">
      <w:start w:val="1"/>
      <w:numFmt w:val="bullet"/>
      <w:lvlText w:val="●"/>
      <w:lvlJc w:val="left"/>
      <w:pPr>
        <w:ind w:left="720" w:hanging="360"/>
      </w:pPr>
    </w:lvl>
    <w:lvl w:ilvl="1" w:tplc="79B0EDBE">
      <w:start w:val="1"/>
      <w:numFmt w:val="bullet"/>
      <w:lvlText w:val="○"/>
      <w:lvlJc w:val="left"/>
      <w:pPr>
        <w:ind w:left="1440" w:hanging="360"/>
      </w:pPr>
    </w:lvl>
    <w:lvl w:ilvl="2" w:tplc="5462A1EC">
      <w:start w:val="1"/>
      <w:numFmt w:val="bullet"/>
      <w:lvlText w:val="■"/>
      <w:lvlJc w:val="left"/>
      <w:pPr>
        <w:ind w:left="2160" w:hanging="360"/>
      </w:pPr>
    </w:lvl>
    <w:lvl w:ilvl="3" w:tplc="44FC07FA">
      <w:start w:val="1"/>
      <w:numFmt w:val="bullet"/>
      <w:lvlText w:val="●"/>
      <w:lvlJc w:val="left"/>
      <w:pPr>
        <w:ind w:left="2880" w:hanging="360"/>
      </w:pPr>
    </w:lvl>
    <w:lvl w:ilvl="4" w:tplc="4646748C">
      <w:start w:val="1"/>
      <w:numFmt w:val="bullet"/>
      <w:lvlText w:val="○"/>
      <w:lvlJc w:val="left"/>
      <w:pPr>
        <w:ind w:left="3600" w:hanging="360"/>
      </w:pPr>
    </w:lvl>
    <w:lvl w:ilvl="5" w:tplc="78C80A54">
      <w:start w:val="1"/>
      <w:numFmt w:val="bullet"/>
      <w:lvlText w:val="■"/>
      <w:lvlJc w:val="left"/>
      <w:pPr>
        <w:ind w:left="4320" w:hanging="360"/>
      </w:pPr>
    </w:lvl>
    <w:lvl w:ilvl="6" w:tplc="9738B40A">
      <w:start w:val="1"/>
      <w:numFmt w:val="bullet"/>
      <w:lvlText w:val="●"/>
      <w:lvlJc w:val="left"/>
      <w:pPr>
        <w:ind w:left="5040" w:hanging="360"/>
      </w:pPr>
    </w:lvl>
    <w:lvl w:ilvl="7" w:tplc="6CBE3D4A">
      <w:start w:val="1"/>
      <w:numFmt w:val="bullet"/>
      <w:lvlText w:val="●"/>
      <w:lvlJc w:val="left"/>
      <w:pPr>
        <w:ind w:left="5760" w:hanging="360"/>
      </w:pPr>
    </w:lvl>
    <w:lvl w:ilvl="8" w:tplc="AADC3394">
      <w:start w:val="1"/>
      <w:numFmt w:val="bullet"/>
      <w:lvlText w:val="●"/>
      <w:lvlJc w:val="left"/>
      <w:pPr>
        <w:ind w:left="6480" w:hanging="360"/>
      </w:pPr>
    </w:lvl>
  </w:abstractNum>
  <w:abstractNum w:abstractNumId="2" w15:restartNumberingAfterBreak="0">
    <w:nsid w:val="5C8353B7"/>
    <w:multiLevelType w:val="hybridMultilevel"/>
    <w:tmpl w:val="A6523A66"/>
    <w:lvl w:ilvl="0" w:tplc="E8849680">
      <w:start w:val="1"/>
      <w:numFmt w:val="bullet"/>
      <w:lvlText w:val="•"/>
      <w:lvlJc w:val="left"/>
      <w:pPr>
        <w:ind w:left="560" w:hanging="280"/>
      </w:pPr>
    </w:lvl>
    <w:lvl w:ilvl="1" w:tplc="36E096D8">
      <w:numFmt w:val="decimal"/>
      <w:lvlText w:val=""/>
      <w:lvlJc w:val="left"/>
    </w:lvl>
    <w:lvl w:ilvl="2" w:tplc="6DEC5C46">
      <w:numFmt w:val="decimal"/>
      <w:lvlText w:val=""/>
      <w:lvlJc w:val="left"/>
    </w:lvl>
    <w:lvl w:ilvl="3" w:tplc="7E142ABA">
      <w:numFmt w:val="decimal"/>
      <w:lvlText w:val=""/>
      <w:lvlJc w:val="left"/>
    </w:lvl>
    <w:lvl w:ilvl="4" w:tplc="A86235B4">
      <w:numFmt w:val="decimal"/>
      <w:lvlText w:val=""/>
      <w:lvlJc w:val="left"/>
    </w:lvl>
    <w:lvl w:ilvl="5" w:tplc="BC1868A0">
      <w:numFmt w:val="decimal"/>
      <w:lvlText w:val=""/>
      <w:lvlJc w:val="left"/>
    </w:lvl>
    <w:lvl w:ilvl="6" w:tplc="6414B942">
      <w:numFmt w:val="decimal"/>
      <w:lvlText w:val=""/>
      <w:lvlJc w:val="left"/>
    </w:lvl>
    <w:lvl w:ilvl="7" w:tplc="95AA214E">
      <w:numFmt w:val="decimal"/>
      <w:lvlText w:val=""/>
      <w:lvlJc w:val="left"/>
    </w:lvl>
    <w:lvl w:ilvl="8" w:tplc="2B34CA28">
      <w:numFmt w:val="decimal"/>
      <w:lvlText w:val=""/>
      <w:lvlJc w:val="left"/>
    </w:lvl>
  </w:abstractNum>
  <w:num w:numId="1" w16cid:durableId="255866021">
    <w:abstractNumId w:val="1"/>
    <w:lvlOverride w:ilvl="0">
      <w:startOverride w:val="1"/>
    </w:lvlOverride>
  </w:num>
  <w:num w:numId="2" w16cid:durableId="916288538">
    <w:abstractNumId w:val="2"/>
    <w:lvlOverride w:ilvl="0">
      <w:startOverride w:val="1"/>
    </w:lvlOverride>
  </w:num>
  <w:num w:numId="3" w16cid:durableId="1481074905">
    <w:abstractNumId w:val="0"/>
    <w:lvlOverride w:ilvl="0">
      <w:startOverride w:val="1"/>
    </w:lvlOverride>
  </w:num>
  <w:num w:numId="4" w16cid:durableId="2135169108">
    <w:abstractNumId w:val="0"/>
    <w:lvlOverride w:ilvl="0">
      <w:startOverride w:val="1"/>
    </w:lvlOverride>
  </w:num>
  <w:num w:numId="5" w16cid:durableId="3405460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625"/>
    <w:rsid w:val="00231625"/>
    <w:rsid w:val="007463B9"/>
    <w:rsid w:val="008F78F1"/>
    <w:rsid w:val="00FB53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EB003"/>
  <w15:docId w15:val="{5FCEE627-3BCA-4948-AC77-D0681B99D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78F1"/>
    <w:pPr>
      <w:spacing w:after="100"/>
    </w:pPr>
  </w:style>
  <w:style w:type="paragraph" w:styleId="TOC2">
    <w:name w:val="toc 2"/>
    <w:basedOn w:val="Normal"/>
    <w:next w:val="Normal"/>
    <w:autoRedefine/>
    <w:uiPriority w:val="39"/>
    <w:unhideWhenUsed/>
    <w:rsid w:val="008F78F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6197</Words>
  <Characters>35325</Characters>
  <Application>Microsoft Office Word</Application>
  <DocSecurity>0</DocSecurity>
  <Lines>294</Lines>
  <Paragraphs>82</Paragraphs>
  <ScaleCrop>false</ScaleCrop>
  <Company/>
  <LinksUpToDate>false</LinksUpToDate>
  <CharactersWithSpaces>41440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impactgraph — project documentation</dc:title>
  <dc:creator>Claude Code</dc:creator>
  <cp:lastModifiedBy>Gupta, Sumit - Partner</cp:lastModifiedBy>
  <cp:revision>2</cp:revision>
  <dcterms:created xsi:type="dcterms:W3CDTF">2026-08-23T00:39:00Z</dcterms:created>
  <dcterms:modified xsi:type="dcterms:W3CDTF">2026-08-23T00:40:00Z</dcterms:modified>
</cp:coreProperties>
</file>