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CB4F4" w14:textId="77777777" w:rsidR="008125B1" w:rsidRDefault="00A407D7">
      <w:pPr>
        <w:spacing w:before="2400" w:after="200"/>
      </w:pPr>
      <w:r>
        <w:rPr>
          <w:b/>
          <w:bCs/>
          <w:color w:val="1F4E79"/>
          <w:sz w:val="72"/>
          <w:szCs w:val="72"/>
        </w:rPr>
        <w:t>datagraph</w:t>
      </w:r>
    </w:p>
    <w:p w14:paraId="0376C352" w14:textId="77777777" w:rsidR="008125B1" w:rsidRDefault="00A407D7">
      <w:pPr>
        <w:spacing w:after="200"/>
      </w:pPr>
      <w:r>
        <w:rPr>
          <w:color w:val="444444"/>
          <w:sz w:val="32"/>
          <w:szCs w:val="32"/>
        </w:rPr>
        <w:t>AI-powered Change Impact Graph for data and code systems</w:t>
      </w:r>
    </w:p>
    <w:p w14:paraId="7E2FC99F" w14:textId="77777777" w:rsidR="008125B1" w:rsidRDefault="00A407D7">
      <w:pPr>
        <w:spacing w:after="600"/>
      </w:pPr>
      <w:r>
        <w:rPr>
          <w:i/>
          <w:iCs/>
          <w:color w:val="666666"/>
          <w:sz w:val="24"/>
          <w:szCs w:val="24"/>
        </w:rPr>
        <w:t>Complete project documentation — from idea to open-source-ready library</w:t>
      </w:r>
    </w:p>
    <w:p w14:paraId="0A56D8BE" w14:textId="77777777" w:rsidR="008125B1" w:rsidRDefault="00A407D7">
      <w:pPr>
        <w:spacing w:after="100"/>
      </w:pPr>
      <w:r>
        <w:t>Version 0.8.1</w:t>
      </w:r>
    </w:p>
    <w:p w14:paraId="40C5ADCA" w14:textId="77777777" w:rsidR="008125B1" w:rsidRDefault="00A407D7">
      <w:pPr>
        <w:spacing w:after="100"/>
      </w:pPr>
      <w:r>
        <w:rPr>
          <w:rFonts w:ascii="Consolas" w:eastAsia="Consolas" w:hAnsi="Consolas" w:cs="Consolas"/>
          <w:sz w:val="20"/>
          <w:szCs w:val="20"/>
        </w:rPr>
        <w:t>Location: C:\Users\Hp\Documents\Innovation\datagraph</w:t>
      </w:r>
    </w:p>
    <w:p w14:paraId="7AA90422" w14:textId="77777777" w:rsidR="008125B1" w:rsidRDefault="00A407D7">
      <w:pPr>
        <w:spacing w:after="100"/>
      </w:pPr>
      <w:r>
        <w:t>Built with Claude Code (Claude Fable 5) · August 2026</w:t>
      </w:r>
    </w:p>
    <w:p w14:paraId="41107FD1" w14:textId="77777777" w:rsidR="008125B1" w:rsidRDefault="00A407D7">
      <w:pPr>
        <w:spacing w:after="100"/>
      </w:pPr>
      <w:r>
        <w:t>License: MIT · Python ≥ 3.9 · pip install datagraph</w:t>
      </w:r>
    </w:p>
    <w:p w14:paraId="31044B52" w14:textId="77777777" w:rsidR="008125B1" w:rsidRDefault="00A407D7">
      <w:r>
        <w:br w:type="page"/>
      </w:r>
    </w:p>
    <w:p w14:paraId="0CCA4CD4" w14:textId="77777777" w:rsidR="008125B1" w:rsidRDefault="00A407D7">
      <w:pPr>
        <w:spacing w:before="360" w:after="160"/>
      </w:pPr>
      <w:r>
        <w:rPr>
          <w:b/>
          <w:bCs/>
          <w:color w:val="1F4E79"/>
          <w:sz w:val="32"/>
          <w:szCs w:val="32"/>
        </w:rPr>
        <w:t>Contents</w:t>
      </w:r>
    </w:p>
    <w:sdt>
      <w:sdtPr>
        <w:alias w:val="Contents"/>
        <w:id w:val="1796716474"/>
      </w:sdtPr>
      <w:sdtEndPr/>
      <w:sdtContent>
        <w:p w14:paraId="7503E6F6" w14:textId="378A03FB" w:rsidR="00401CD6" w:rsidRDefault="00A407D7">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8370609" w:history="1">
            <w:r w:rsidR="00401CD6" w:rsidRPr="006B6A83">
              <w:rPr>
                <w:rStyle w:val="Hyperlink"/>
                <w:b/>
                <w:bCs/>
                <w:noProof/>
              </w:rPr>
              <w:t>1. Executive summary</w:t>
            </w:r>
            <w:r w:rsidR="00401CD6">
              <w:rPr>
                <w:noProof/>
              </w:rPr>
              <w:tab/>
            </w:r>
            <w:r w:rsidR="00401CD6">
              <w:rPr>
                <w:noProof/>
              </w:rPr>
              <w:fldChar w:fldCharType="begin"/>
            </w:r>
            <w:r w:rsidR="00401CD6">
              <w:rPr>
                <w:noProof/>
              </w:rPr>
              <w:instrText xml:space="preserve"> PAGEREF _Toc238370609 \h </w:instrText>
            </w:r>
            <w:r w:rsidR="00401CD6">
              <w:rPr>
                <w:noProof/>
              </w:rPr>
            </w:r>
            <w:r w:rsidR="00401CD6">
              <w:rPr>
                <w:noProof/>
              </w:rPr>
              <w:fldChar w:fldCharType="separate"/>
            </w:r>
            <w:r w:rsidR="00401CD6">
              <w:rPr>
                <w:noProof/>
              </w:rPr>
              <w:t>4</w:t>
            </w:r>
            <w:r w:rsidR="00401CD6">
              <w:rPr>
                <w:noProof/>
              </w:rPr>
              <w:fldChar w:fldCharType="end"/>
            </w:r>
          </w:hyperlink>
        </w:p>
        <w:p w14:paraId="31C06101" w14:textId="341F4AB1"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10" w:history="1">
            <w:r w:rsidRPr="006B6A83">
              <w:rPr>
                <w:rStyle w:val="Hyperlink"/>
                <w:b/>
                <w:bCs/>
                <w:noProof/>
              </w:rPr>
              <w:t>2. The brief and the design principle</w:t>
            </w:r>
            <w:r>
              <w:rPr>
                <w:noProof/>
              </w:rPr>
              <w:tab/>
            </w:r>
            <w:r>
              <w:rPr>
                <w:noProof/>
              </w:rPr>
              <w:fldChar w:fldCharType="begin"/>
            </w:r>
            <w:r>
              <w:rPr>
                <w:noProof/>
              </w:rPr>
              <w:instrText xml:space="preserve"> PAGEREF _Toc238370610 \h </w:instrText>
            </w:r>
            <w:r>
              <w:rPr>
                <w:noProof/>
              </w:rPr>
            </w:r>
            <w:r>
              <w:rPr>
                <w:noProof/>
              </w:rPr>
              <w:fldChar w:fldCharType="separate"/>
            </w:r>
            <w:r>
              <w:rPr>
                <w:noProof/>
              </w:rPr>
              <w:t>4</w:t>
            </w:r>
            <w:r>
              <w:rPr>
                <w:noProof/>
              </w:rPr>
              <w:fldChar w:fldCharType="end"/>
            </w:r>
          </w:hyperlink>
        </w:p>
        <w:p w14:paraId="3C564419" w14:textId="0C7FD481"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11" w:history="1">
            <w:r w:rsidRPr="006B6A83">
              <w:rPr>
                <w:rStyle w:val="Hyperlink"/>
                <w:b/>
                <w:bCs/>
                <w:noProof/>
              </w:rPr>
              <w:t>3. How it was built — the A-to-Z timeline</w:t>
            </w:r>
            <w:r>
              <w:rPr>
                <w:noProof/>
              </w:rPr>
              <w:tab/>
            </w:r>
            <w:r>
              <w:rPr>
                <w:noProof/>
              </w:rPr>
              <w:fldChar w:fldCharType="begin"/>
            </w:r>
            <w:r>
              <w:rPr>
                <w:noProof/>
              </w:rPr>
              <w:instrText xml:space="preserve"> PAGEREF _Toc238370611 \h </w:instrText>
            </w:r>
            <w:r>
              <w:rPr>
                <w:noProof/>
              </w:rPr>
            </w:r>
            <w:r>
              <w:rPr>
                <w:noProof/>
              </w:rPr>
              <w:fldChar w:fldCharType="separate"/>
            </w:r>
            <w:r>
              <w:rPr>
                <w:noProof/>
              </w:rPr>
              <w:t>5</w:t>
            </w:r>
            <w:r>
              <w:rPr>
                <w:noProof/>
              </w:rPr>
              <w:fldChar w:fldCharType="end"/>
            </w:r>
          </w:hyperlink>
        </w:p>
        <w:p w14:paraId="547F39AA" w14:textId="1366906D"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12" w:history="1">
            <w:r w:rsidRPr="006B6A83">
              <w:rPr>
                <w:rStyle w:val="Hyperlink"/>
                <w:b/>
                <w:bCs/>
                <w:noProof/>
              </w:rPr>
              <w:t>3.2 The v0.3 build — lineage, schema relationships, and “build everything”</w:t>
            </w:r>
            <w:r>
              <w:rPr>
                <w:noProof/>
              </w:rPr>
              <w:tab/>
            </w:r>
            <w:r>
              <w:rPr>
                <w:noProof/>
              </w:rPr>
              <w:fldChar w:fldCharType="begin"/>
            </w:r>
            <w:r>
              <w:rPr>
                <w:noProof/>
              </w:rPr>
              <w:instrText xml:space="preserve"> PAGEREF _Toc238370612 \h </w:instrText>
            </w:r>
            <w:r>
              <w:rPr>
                <w:noProof/>
              </w:rPr>
            </w:r>
            <w:r>
              <w:rPr>
                <w:noProof/>
              </w:rPr>
              <w:fldChar w:fldCharType="separate"/>
            </w:r>
            <w:r>
              <w:rPr>
                <w:noProof/>
              </w:rPr>
              <w:t>7</w:t>
            </w:r>
            <w:r>
              <w:rPr>
                <w:noProof/>
              </w:rPr>
              <w:fldChar w:fldCharType="end"/>
            </w:r>
          </w:hyperlink>
        </w:p>
        <w:p w14:paraId="2FD40CA5" w14:textId="297B0C0C"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13" w:history="1">
            <w:r w:rsidRPr="006B6A83">
              <w:rPr>
                <w:rStyle w:val="Hyperlink"/>
                <w:b/>
                <w:bCs/>
                <w:noProof/>
              </w:rPr>
              <w:t>3.1 The v0.2 build — closing the gaps against Graphify and DataHub</w:t>
            </w:r>
            <w:r>
              <w:rPr>
                <w:noProof/>
              </w:rPr>
              <w:tab/>
            </w:r>
            <w:r>
              <w:rPr>
                <w:noProof/>
              </w:rPr>
              <w:fldChar w:fldCharType="begin"/>
            </w:r>
            <w:r>
              <w:rPr>
                <w:noProof/>
              </w:rPr>
              <w:instrText xml:space="preserve"> PAGEREF _Toc238370613 \h </w:instrText>
            </w:r>
            <w:r>
              <w:rPr>
                <w:noProof/>
              </w:rPr>
            </w:r>
            <w:r>
              <w:rPr>
                <w:noProof/>
              </w:rPr>
              <w:fldChar w:fldCharType="separate"/>
            </w:r>
            <w:r>
              <w:rPr>
                <w:noProof/>
              </w:rPr>
              <w:t>7</w:t>
            </w:r>
            <w:r>
              <w:rPr>
                <w:noProof/>
              </w:rPr>
              <w:fldChar w:fldCharType="end"/>
            </w:r>
          </w:hyperlink>
        </w:p>
        <w:p w14:paraId="74F5E044" w14:textId="782D1F96"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14" w:history="1">
            <w:r w:rsidRPr="006B6A83">
              <w:rPr>
                <w:rStyle w:val="Hyperlink"/>
                <w:b/>
                <w:bCs/>
                <w:noProof/>
              </w:rPr>
              <w:t>4. Skills, tools and technologies used</w:t>
            </w:r>
            <w:r>
              <w:rPr>
                <w:noProof/>
              </w:rPr>
              <w:tab/>
            </w:r>
            <w:r>
              <w:rPr>
                <w:noProof/>
              </w:rPr>
              <w:fldChar w:fldCharType="begin"/>
            </w:r>
            <w:r>
              <w:rPr>
                <w:noProof/>
              </w:rPr>
              <w:instrText xml:space="preserve"> PAGEREF _Toc238370614 \h </w:instrText>
            </w:r>
            <w:r>
              <w:rPr>
                <w:noProof/>
              </w:rPr>
            </w:r>
            <w:r>
              <w:rPr>
                <w:noProof/>
              </w:rPr>
              <w:fldChar w:fldCharType="separate"/>
            </w:r>
            <w:r>
              <w:rPr>
                <w:noProof/>
              </w:rPr>
              <w:t>8</w:t>
            </w:r>
            <w:r>
              <w:rPr>
                <w:noProof/>
              </w:rPr>
              <w:fldChar w:fldCharType="end"/>
            </w:r>
          </w:hyperlink>
        </w:p>
        <w:p w14:paraId="17A9981A" w14:textId="0629B66B"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15" w:history="1">
            <w:r w:rsidRPr="006B6A83">
              <w:rPr>
                <w:rStyle w:val="Hyperlink"/>
                <w:b/>
                <w:bCs/>
                <w:noProof/>
              </w:rPr>
              <w:t>4.1 Claude Code skills and tools</w:t>
            </w:r>
            <w:r>
              <w:rPr>
                <w:noProof/>
              </w:rPr>
              <w:tab/>
            </w:r>
            <w:r>
              <w:rPr>
                <w:noProof/>
              </w:rPr>
              <w:fldChar w:fldCharType="begin"/>
            </w:r>
            <w:r>
              <w:rPr>
                <w:noProof/>
              </w:rPr>
              <w:instrText xml:space="preserve"> PAGEREF _Toc238370615 \h </w:instrText>
            </w:r>
            <w:r>
              <w:rPr>
                <w:noProof/>
              </w:rPr>
            </w:r>
            <w:r>
              <w:rPr>
                <w:noProof/>
              </w:rPr>
              <w:fldChar w:fldCharType="separate"/>
            </w:r>
            <w:r>
              <w:rPr>
                <w:noProof/>
              </w:rPr>
              <w:t>8</w:t>
            </w:r>
            <w:r>
              <w:rPr>
                <w:noProof/>
              </w:rPr>
              <w:fldChar w:fldCharType="end"/>
            </w:r>
          </w:hyperlink>
        </w:p>
        <w:p w14:paraId="603CD99C" w14:textId="2273F252"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16" w:history="1">
            <w:r w:rsidRPr="006B6A83">
              <w:rPr>
                <w:rStyle w:val="Hyperlink"/>
                <w:b/>
                <w:bCs/>
                <w:noProof/>
              </w:rPr>
              <w:t>4.2 Python libraries and standards</w:t>
            </w:r>
            <w:r>
              <w:rPr>
                <w:noProof/>
              </w:rPr>
              <w:tab/>
            </w:r>
            <w:r>
              <w:rPr>
                <w:noProof/>
              </w:rPr>
              <w:fldChar w:fldCharType="begin"/>
            </w:r>
            <w:r>
              <w:rPr>
                <w:noProof/>
              </w:rPr>
              <w:instrText xml:space="preserve"> PAGEREF _Toc238370616 \h </w:instrText>
            </w:r>
            <w:r>
              <w:rPr>
                <w:noProof/>
              </w:rPr>
            </w:r>
            <w:r>
              <w:rPr>
                <w:noProof/>
              </w:rPr>
              <w:fldChar w:fldCharType="separate"/>
            </w:r>
            <w:r>
              <w:rPr>
                <w:noProof/>
              </w:rPr>
              <w:t>9</w:t>
            </w:r>
            <w:r>
              <w:rPr>
                <w:noProof/>
              </w:rPr>
              <w:fldChar w:fldCharType="end"/>
            </w:r>
          </w:hyperlink>
        </w:p>
        <w:p w14:paraId="19753068" w14:textId="5E7A2138"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17" w:history="1">
            <w:r w:rsidRPr="006B6A83">
              <w:rPr>
                <w:rStyle w:val="Hyperlink"/>
                <w:b/>
                <w:bCs/>
                <w:noProof/>
              </w:rPr>
              <w:t>5. Architecture</w:t>
            </w:r>
            <w:r>
              <w:rPr>
                <w:noProof/>
              </w:rPr>
              <w:tab/>
            </w:r>
            <w:r>
              <w:rPr>
                <w:noProof/>
              </w:rPr>
              <w:fldChar w:fldCharType="begin"/>
            </w:r>
            <w:r>
              <w:rPr>
                <w:noProof/>
              </w:rPr>
              <w:instrText xml:space="preserve"> PAGEREF _Toc238370617 \h </w:instrText>
            </w:r>
            <w:r>
              <w:rPr>
                <w:noProof/>
              </w:rPr>
            </w:r>
            <w:r>
              <w:rPr>
                <w:noProof/>
              </w:rPr>
              <w:fldChar w:fldCharType="separate"/>
            </w:r>
            <w:r>
              <w:rPr>
                <w:noProof/>
              </w:rPr>
              <w:t>10</w:t>
            </w:r>
            <w:r>
              <w:rPr>
                <w:noProof/>
              </w:rPr>
              <w:fldChar w:fldCharType="end"/>
            </w:r>
          </w:hyperlink>
        </w:p>
        <w:p w14:paraId="3FCECD7D" w14:textId="0F9F52FE"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18" w:history="1">
            <w:r w:rsidRPr="006B6A83">
              <w:rPr>
                <w:rStyle w:val="Hyperlink"/>
                <w:b/>
                <w:bCs/>
                <w:noProof/>
              </w:rPr>
              <w:t>5.1 Pipeline</w:t>
            </w:r>
            <w:r>
              <w:rPr>
                <w:noProof/>
              </w:rPr>
              <w:tab/>
            </w:r>
            <w:r>
              <w:rPr>
                <w:noProof/>
              </w:rPr>
              <w:fldChar w:fldCharType="begin"/>
            </w:r>
            <w:r>
              <w:rPr>
                <w:noProof/>
              </w:rPr>
              <w:instrText xml:space="preserve"> PAGEREF _Toc238370618 \h </w:instrText>
            </w:r>
            <w:r>
              <w:rPr>
                <w:noProof/>
              </w:rPr>
            </w:r>
            <w:r>
              <w:rPr>
                <w:noProof/>
              </w:rPr>
              <w:fldChar w:fldCharType="separate"/>
            </w:r>
            <w:r>
              <w:rPr>
                <w:noProof/>
              </w:rPr>
              <w:t>10</w:t>
            </w:r>
            <w:r>
              <w:rPr>
                <w:noProof/>
              </w:rPr>
              <w:fldChar w:fldCharType="end"/>
            </w:r>
          </w:hyperlink>
        </w:p>
        <w:p w14:paraId="7BAE07BA" w14:textId="1733902A"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19" w:history="1">
            <w:r w:rsidRPr="006B6A83">
              <w:rPr>
                <w:rStyle w:val="Hyperlink"/>
                <w:b/>
                <w:bCs/>
                <w:noProof/>
              </w:rPr>
              <w:t>5.2 Package layout</w:t>
            </w:r>
            <w:r>
              <w:rPr>
                <w:noProof/>
              </w:rPr>
              <w:tab/>
            </w:r>
            <w:r>
              <w:rPr>
                <w:noProof/>
              </w:rPr>
              <w:fldChar w:fldCharType="begin"/>
            </w:r>
            <w:r>
              <w:rPr>
                <w:noProof/>
              </w:rPr>
              <w:instrText xml:space="preserve"> PAGEREF _Toc238370619 \h </w:instrText>
            </w:r>
            <w:r>
              <w:rPr>
                <w:noProof/>
              </w:rPr>
            </w:r>
            <w:r>
              <w:rPr>
                <w:noProof/>
              </w:rPr>
              <w:fldChar w:fldCharType="separate"/>
            </w:r>
            <w:r>
              <w:rPr>
                <w:noProof/>
              </w:rPr>
              <w:t>10</w:t>
            </w:r>
            <w:r>
              <w:rPr>
                <w:noProof/>
              </w:rPr>
              <w:fldChar w:fldCharType="end"/>
            </w:r>
          </w:hyperlink>
        </w:p>
        <w:p w14:paraId="5E6B6A2C" w14:textId="0001A0C3"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20" w:history="1">
            <w:r w:rsidRPr="006B6A83">
              <w:rPr>
                <w:rStyle w:val="Hyperlink"/>
                <w:b/>
                <w:bCs/>
                <w:noProof/>
              </w:rPr>
              <w:t>5.3 Data model</w:t>
            </w:r>
            <w:r>
              <w:rPr>
                <w:noProof/>
              </w:rPr>
              <w:tab/>
            </w:r>
            <w:r>
              <w:rPr>
                <w:noProof/>
              </w:rPr>
              <w:fldChar w:fldCharType="begin"/>
            </w:r>
            <w:r>
              <w:rPr>
                <w:noProof/>
              </w:rPr>
              <w:instrText xml:space="preserve"> PAGEREF _Toc238370620 \h </w:instrText>
            </w:r>
            <w:r>
              <w:rPr>
                <w:noProof/>
              </w:rPr>
            </w:r>
            <w:r>
              <w:rPr>
                <w:noProof/>
              </w:rPr>
              <w:fldChar w:fldCharType="separate"/>
            </w:r>
            <w:r>
              <w:rPr>
                <w:noProof/>
              </w:rPr>
              <w:t>11</w:t>
            </w:r>
            <w:r>
              <w:rPr>
                <w:noProof/>
              </w:rPr>
              <w:fldChar w:fldCharType="end"/>
            </w:r>
          </w:hyperlink>
        </w:p>
        <w:p w14:paraId="59D500B6" w14:textId="4397B592"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21" w:history="1">
            <w:r w:rsidRPr="006B6A83">
              <w:rPr>
                <w:rStyle w:val="Hyperlink"/>
                <w:b/>
                <w:bCs/>
                <w:noProof/>
              </w:rPr>
              <w:t>5.4 Node id conventions</w:t>
            </w:r>
            <w:r>
              <w:rPr>
                <w:noProof/>
              </w:rPr>
              <w:tab/>
            </w:r>
            <w:r>
              <w:rPr>
                <w:noProof/>
              </w:rPr>
              <w:fldChar w:fldCharType="begin"/>
            </w:r>
            <w:r>
              <w:rPr>
                <w:noProof/>
              </w:rPr>
              <w:instrText xml:space="preserve"> PAGEREF _Toc238370621 \h </w:instrText>
            </w:r>
            <w:r>
              <w:rPr>
                <w:noProof/>
              </w:rPr>
            </w:r>
            <w:r>
              <w:rPr>
                <w:noProof/>
              </w:rPr>
              <w:fldChar w:fldCharType="separate"/>
            </w:r>
            <w:r>
              <w:rPr>
                <w:noProof/>
              </w:rPr>
              <w:t>11</w:t>
            </w:r>
            <w:r>
              <w:rPr>
                <w:noProof/>
              </w:rPr>
              <w:fldChar w:fldCharType="end"/>
            </w:r>
          </w:hyperlink>
        </w:p>
        <w:p w14:paraId="5B892114" w14:textId="3A183014"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22" w:history="1">
            <w:r w:rsidRPr="006B6A83">
              <w:rPr>
                <w:rStyle w:val="Hyperlink"/>
                <w:b/>
                <w:bCs/>
                <w:noProof/>
              </w:rPr>
              <w:t>5.5 Risk scoring and test recommendations</w:t>
            </w:r>
            <w:r>
              <w:rPr>
                <w:noProof/>
              </w:rPr>
              <w:tab/>
            </w:r>
            <w:r>
              <w:rPr>
                <w:noProof/>
              </w:rPr>
              <w:fldChar w:fldCharType="begin"/>
            </w:r>
            <w:r>
              <w:rPr>
                <w:noProof/>
              </w:rPr>
              <w:instrText xml:space="preserve"> PAGEREF _Toc238370622 \h </w:instrText>
            </w:r>
            <w:r>
              <w:rPr>
                <w:noProof/>
              </w:rPr>
            </w:r>
            <w:r>
              <w:rPr>
                <w:noProof/>
              </w:rPr>
              <w:fldChar w:fldCharType="separate"/>
            </w:r>
            <w:r>
              <w:rPr>
                <w:noProof/>
              </w:rPr>
              <w:t>11</w:t>
            </w:r>
            <w:r>
              <w:rPr>
                <w:noProof/>
              </w:rPr>
              <w:fldChar w:fldCharType="end"/>
            </w:r>
          </w:hyperlink>
        </w:p>
        <w:p w14:paraId="36C6E9BD" w14:textId="106E19E4"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23" w:history="1">
            <w:r w:rsidRPr="006B6A83">
              <w:rPr>
                <w:rStyle w:val="Hyperlink"/>
                <w:b/>
                <w:bCs/>
                <w:noProof/>
              </w:rPr>
              <w:t>5.6 The AI layer</w:t>
            </w:r>
            <w:r>
              <w:rPr>
                <w:noProof/>
              </w:rPr>
              <w:tab/>
            </w:r>
            <w:r>
              <w:rPr>
                <w:noProof/>
              </w:rPr>
              <w:fldChar w:fldCharType="begin"/>
            </w:r>
            <w:r>
              <w:rPr>
                <w:noProof/>
              </w:rPr>
              <w:instrText xml:space="preserve"> PAGEREF _Toc238370623 \h </w:instrText>
            </w:r>
            <w:r>
              <w:rPr>
                <w:noProof/>
              </w:rPr>
            </w:r>
            <w:r>
              <w:rPr>
                <w:noProof/>
              </w:rPr>
              <w:fldChar w:fldCharType="separate"/>
            </w:r>
            <w:r>
              <w:rPr>
                <w:noProof/>
              </w:rPr>
              <w:t>12</w:t>
            </w:r>
            <w:r>
              <w:rPr>
                <w:noProof/>
              </w:rPr>
              <w:fldChar w:fldCharType="end"/>
            </w:r>
          </w:hyperlink>
        </w:p>
        <w:p w14:paraId="0801B99A" w14:textId="48750C6D"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24" w:history="1">
            <w:r w:rsidRPr="006B6A83">
              <w:rPr>
                <w:rStyle w:val="Hyperlink"/>
                <w:b/>
                <w:bCs/>
                <w:noProof/>
              </w:rPr>
              <w:t>6. Worked example — the demo</w:t>
            </w:r>
            <w:r>
              <w:rPr>
                <w:noProof/>
              </w:rPr>
              <w:tab/>
            </w:r>
            <w:r>
              <w:rPr>
                <w:noProof/>
              </w:rPr>
              <w:fldChar w:fldCharType="begin"/>
            </w:r>
            <w:r>
              <w:rPr>
                <w:noProof/>
              </w:rPr>
              <w:instrText xml:space="preserve"> PAGEREF _Toc238370624 \h </w:instrText>
            </w:r>
            <w:r>
              <w:rPr>
                <w:noProof/>
              </w:rPr>
            </w:r>
            <w:r>
              <w:rPr>
                <w:noProof/>
              </w:rPr>
              <w:fldChar w:fldCharType="separate"/>
            </w:r>
            <w:r>
              <w:rPr>
                <w:noProof/>
              </w:rPr>
              <w:t>13</w:t>
            </w:r>
            <w:r>
              <w:rPr>
                <w:noProof/>
              </w:rPr>
              <w:fldChar w:fldCharType="end"/>
            </w:r>
          </w:hyperlink>
        </w:p>
        <w:p w14:paraId="4539F66D" w14:textId="0CE408CF"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25" w:history="1">
            <w:r w:rsidRPr="006B6A83">
              <w:rPr>
                <w:rStyle w:val="Hyperlink"/>
                <w:b/>
                <w:bCs/>
                <w:noProof/>
              </w:rPr>
              <w:t>7. How to use it</w:t>
            </w:r>
            <w:r>
              <w:rPr>
                <w:noProof/>
              </w:rPr>
              <w:tab/>
            </w:r>
            <w:r>
              <w:rPr>
                <w:noProof/>
              </w:rPr>
              <w:fldChar w:fldCharType="begin"/>
            </w:r>
            <w:r>
              <w:rPr>
                <w:noProof/>
              </w:rPr>
              <w:instrText xml:space="preserve"> PAGEREF _Toc238370625 \h </w:instrText>
            </w:r>
            <w:r>
              <w:rPr>
                <w:noProof/>
              </w:rPr>
            </w:r>
            <w:r>
              <w:rPr>
                <w:noProof/>
              </w:rPr>
              <w:fldChar w:fldCharType="separate"/>
            </w:r>
            <w:r>
              <w:rPr>
                <w:noProof/>
              </w:rPr>
              <w:t>13</w:t>
            </w:r>
            <w:r>
              <w:rPr>
                <w:noProof/>
              </w:rPr>
              <w:fldChar w:fldCharType="end"/>
            </w:r>
          </w:hyperlink>
        </w:p>
        <w:p w14:paraId="5BAF9740" w14:textId="69A98EBD"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26" w:history="1">
            <w:r w:rsidRPr="006B6A83">
              <w:rPr>
                <w:rStyle w:val="Hyperlink"/>
                <w:b/>
                <w:bCs/>
                <w:noProof/>
              </w:rPr>
              <w:t>7.1 Install</w:t>
            </w:r>
            <w:r>
              <w:rPr>
                <w:noProof/>
              </w:rPr>
              <w:tab/>
            </w:r>
            <w:r>
              <w:rPr>
                <w:noProof/>
              </w:rPr>
              <w:fldChar w:fldCharType="begin"/>
            </w:r>
            <w:r>
              <w:rPr>
                <w:noProof/>
              </w:rPr>
              <w:instrText xml:space="preserve"> PAGEREF _Toc238370626 \h </w:instrText>
            </w:r>
            <w:r>
              <w:rPr>
                <w:noProof/>
              </w:rPr>
            </w:r>
            <w:r>
              <w:rPr>
                <w:noProof/>
              </w:rPr>
              <w:fldChar w:fldCharType="separate"/>
            </w:r>
            <w:r>
              <w:rPr>
                <w:noProof/>
              </w:rPr>
              <w:t>13</w:t>
            </w:r>
            <w:r>
              <w:rPr>
                <w:noProof/>
              </w:rPr>
              <w:fldChar w:fldCharType="end"/>
            </w:r>
          </w:hyperlink>
        </w:p>
        <w:p w14:paraId="7A4A626A" w14:textId="30A6BFB8"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27" w:history="1">
            <w:r w:rsidRPr="006B6A83">
              <w:rPr>
                <w:rStyle w:val="Hyperlink"/>
                <w:b/>
                <w:bCs/>
                <w:noProof/>
              </w:rPr>
              <w:t>7.2 Command line</w:t>
            </w:r>
            <w:r>
              <w:rPr>
                <w:noProof/>
              </w:rPr>
              <w:tab/>
            </w:r>
            <w:r>
              <w:rPr>
                <w:noProof/>
              </w:rPr>
              <w:fldChar w:fldCharType="begin"/>
            </w:r>
            <w:r>
              <w:rPr>
                <w:noProof/>
              </w:rPr>
              <w:instrText xml:space="preserve"> PAGEREF _Toc238370627 \h </w:instrText>
            </w:r>
            <w:r>
              <w:rPr>
                <w:noProof/>
              </w:rPr>
            </w:r>
            <w:r>
              <w:rPr>
                <w:noProof/>
              </w:rPr>
              <w:fldChar w:fldCharType="separate"/>
            </w:r>
            <w:r>
              <w:rPr>
                <w:noProof/>
              </w:rPr>
              <w:t>13</w:t>
            </w:r>
            <w:r>
              <w:rPr>
                <w:noProof/>
              </w:rPr>
              <w:fldChar w:fldCharType="end"/>
            </w:r>
          </w:hyperlink>
        </w:p>
        <w:p w14:paraId="12AE797E" w14:textId="448BA3C0"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28" w:history="1">
            <w:r w:rsidRPr="006B6A83">
              <w:rPr>
                <w:rStyle w:val="Hyperlink"/>
                <w:b/>
                <w:bCs/>
                <w:noProof/>
              </w:rPr>
              <w:t>7.3 Python API</w:t>
            </w:r>
            <w:r>
              <w:rPr>
                <w:noProof/>
              </w:rPr>
              <w:tab/>
            </w:r>
            <w:r>
              <w:rPr>
                <w:noProof/>
              </w:rPr>
              <w:fldChar w:fldCharType="begin"/>
            </w:r>
            <w:r>
              <w:rPr>
                <w:noProof/>
              </w:rPr>
              <w:instrText xml:space="preserve"> PAGEREF _Toc238370628 \h </w:instrText>
            </w:r>
            <w:r>
              <w:rPr>
                <w:noProof/>
              </w:rPr>
            </w:r>
            <w:r>
              <w:rPr>
                <w:noProof/>
              </w:rPr>
              <w:fldChar w:fldCharType="separate"/>
            </w:r>
            <w:r>
              <w:rPr>
                <w:noProof/>
              </w:rPr>
              <w:t>14</w:t>
            </w:r>
            <w:r>
              <w:rPr>
                <w:noProof/>
              </w:rPr>
              <w:fldChar w:fldCharType="end"/>
            </w:r>
          </w:hyperlink>
        </w:p>
        <w:p w14:paraId="4A77895A" w14:textId="2DA52738"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29" w:history="1">
            <w:r w:rsidRPr="006B6A83">
              <w:rPr>
                <w:rStyle w:val="Hyperlink"/>
                <w:b/>
                <w:bCs/>
                <w:noProof/>
              </w:rPr>
              <w:t>8. Testing — what was verified and how</w:t>
            </w:r>
            <w:r>
              <w:rPr>
                <w:noProof/>
              </w:rPr>
              <w:tab/>
            </w:r>
            <w:r>
              <w:rPr>
                <w:noProof/>
              </w:rPr>
              <w:fldChar w:fldCharType="begin"/>
            </w:r>
            <w:r>
              <w:rPr>
                <w:noProof/>
              </w:rPr>
              <w:instrText xml:space="preserve"> PAGEREF _Toc238370629 \h </w:instrText>
            </w:r>
            <w:r>
              <w:rPr>
                <w:noProof/>
              </w:rPr>
            </w:r>
            <w:r>
              <w:rPr>
                <w:noProof/>
              </w:rPr>
              <w:fldChar w:fldCharType="separate"/>
            </w:r>
            <w:r>
              <w:rPr>
                <w:noProof/>
              </w:rPr>
              <w:t>15</w:t>
            </w:r>
            <w:r>
              <w:rPr>
                <w:noProof/>
              </w:rPr>
              <w:fldChar w:fldCharType="end"/>
            </w:r>
          </w:hyperlink>
        </w:p>
        <w:p w14:paraId="66DD0C79" w14:textId="722BF325"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30" w:history="1">
            <w:r w:rsidRPr="006B6A83">
              <w:rPr>
                <w:rStyle w:val="Hyperlink"/>
                <w:b/>
                <w:bCs/>
                <w:noProof/>
              </w:rPr>
              <w:t>8.1 Automated suite (108 tests, all passing)</w:t>
            </w:r>
            <w:r>
              <w:rPr>
                <w:noProof/>
              </w:rPr>
              <w:tab/>
            </w:r>
            <w:r>
              <w:rPr>
                <w:noProof/>
              </w:rPr>
              <w:fldChar w:fldCharType="begin"/>
            </w:r>
            <w:r>
              <w:rPr>
                <w:noProof/>
              </w:rPr>
              <w:instrText xml:space="preserve"> PAGEREF _Toc238370630 \h </w:instrText>
            </w:r>
            <w:r>
              <w:rPr>
                <w:noProof/>
              </w:rPr>
            </w:r>
            <w:r>
              <w:rPr>
                <w:noProof/>
              </w:rPr>
              <w:fldChar w:fldCharType="separate"/>
            </w:r>
            <w:r>
              <w:rPr>
                <w:noProof/>
              </w:rPr>
              <w:t>15</w:t>
            </w:r>
            <w:r>
              <w:rPr>
                <w:noProof/>
              </w:rPr>
              <w:fldChar w:fldCharType="end"/>
            </w:r>
          </w:hyperlink>
        </w:p>
        <w:p w14:paraId="49346270" w14:textId="158F5424"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31" w:history="1">
            <w:r w:rsidRPr="006B6A83">
              <w:rPr>
                <w:rStyle w:val="Hyperlink"/>
                <w:b/>
                <w:bCs/>
                <w:noProof/>
              </w:rPr>
              <w:t>8.2 End-to-end verification from the built wheel</w:t>
            </w:r>
            <w:r>
              <w:rPr>
                <w:noProof/>
              </w:rPr>
              <w:tab/>
            </w:r>
            <w:r>
              <w:rPr>
                <w:noProof/>
              </w:rPr>
              <w:fldChar w:fldCharType="begin"/>
            </w:r>
            <w:r>
              <w:rPr>
                <w:noProof/>
              </w:rPr>
              <w:instrText xml:space="preserve"> PAGEREF _Toc238370631 \h </w:instrText>
            </w:r>
            <w:r>
              <w:rPr>
                <w:noProof/>
              </w:rPr>
            </w:r>
            <w:r>
              <w:rPr>
                <w:noProof/>
              </w:rPr>
              <w:fldChar w:fldCharType="separate"/>
            </w:r>
            <w:r>
              <w:rPr>
                <w:noProof/>
              </w:rPr>
              <w:t>15</w:t>
            </w:r>
            <w:r>
              <w:rPr>
                <w:noProof/>
              </w:rPr>
              <w:fldChar w:fldCharType="end"/>
            </w:r>
          </w:hyperlink>
        </w:p>
        <w:p w14:paraId="79B12C6A" w14:textId="0A226D26"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32" w:history="1">
            <w:r w:rsidRPr="006B6A83">
              <w:rPr>
                <w:rStyle w:val="Hyperlink"/>
                <w:b/>
                <w:bCs/>
                <w:noProof/>
              </w:rPr>
              <w:t>8.3 Bugs found and fixed along the way</w:t>
            </w:r>
            <w:r>
              <w:rPr>
                <w:noProof/>
              </w:rPr>
              <w:tab/>
            </w:r>
            <w:r>
              <w:rPr>
                <w:noProof/>
              </w:rPr>
              <w:fldChar w:fldCharType="begin"/>
            </w:r>
            <w:r>
              <w:rPr>
                <w:noProof/>
              </w:rPr>
              <w:instrText xml:space="preserve"> PAGEREF _Toc238370632 \h </w:instrText>
            </w:r>
            <w:r>
              <w:rPr>
                <w:noProof/>
              </w:rPr>
            </w:r>
            <w:r>
              <w:rPr>
                <w:noProof/>
              </w:rPr>
              <w:fldChar w:fldCharType="separate"/>
            </w:r>
            <w:r>
              <w:rPr>
                <w:noProof/>
              </w:rPr>
              <w:t>16</w:t>
            </w:r>
            <w:r>
              <w:rPr>
                <w:noProof/>
              </w:rPr>
              <w:fldChar w:fldCharType="end"/>
            </w:r>
          </w:hyperlink>
        </w:p>
        <w:p w14:paraId="1D01D486" w14:textId="61611E01"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33" w:history="1">
            <w:r w:rsidRPr="006B6A83">
              <w:rPr>
                <w:rStyle w:val="Hyperlink"/>
                <w:b/>
                <w:bCs/>
                <w:noProof/>
              </w:rPr>
              <w:t>8.4 Honest remaining gaps</w:t>
            </w:r>
            <w:r>
              <w:rPr>
                <w:noProof/>
              </w:rPr>
              <w:tab/>
            </w:r>
            <w:r>
              <w:rPr>
                <w:noProof/>
              </w:rPr>
              <w:fldChar w:fldCharType="begin"/>
            </w:r>
            <w:r>
              <w:rPr>
                <w:noProof/>
              </w:rPr>
              <w:instrText xml:space="preserve"> PAGEREF _Toc238370633 \h </w:instrText>
            </w:r>
            <w:r>
              <w:rPr>
                <w:noProof/>
              </w:rPr>
            </w:r>
            <w:r>
              <w:rPr>
                <w:noProof/>
              </w:rPr>
              <w:fldChar w:fldCharType="separate"/>
            </w:r>
            <w:r>
              <w:rPr>
                <w:noProof/>
              </w:rPr>
              <w:t>16</w:t>
            </w:r>
            <w:r>
              <w:rPr>
                <w:noProof/>
              </w:rPr>
              <w:fldChar w:fldCharType="end"/>
            </w:r>
          </w:hyperlink>
        </w:p>
        <w:p w14:paraId="6A42CF73" w14:textId="688A3B2C"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34" w:history="1">
            <w:r w:rsidRPr="006B6A83">
              <w:rPr>
                <w:rStyle w:val="Hyperlink"/>
                <w:b/>
                <w:bCs/>
                <w:noProof/>
              </w:rPr>
              <w:t>9. How datagraph differs from what already exists</w:t>
            </w:r>
            <w:r>
              <w:rPr>
                <w:noProof/>
              </w:rPr>
              <w:tab/>
            </w:r>
            <w:r>
              <w:rPr>
                <w:noProof/>
              </w:rPr>
              <w:fldChar w:fldCharType="begin"/>
            </w:r>
            <w:r>
              <w:rPr>
                <w:noProof/>
              </w:rPr>
              <w:instrText xml:space="preserve"> PAGEREF _Toc238370634 \h </w:instrText>
            </w:r>
            <w:r>
              <w:rPr>
                <w:noProof/>
              </w:rPr>
            </w:r>
            <w:r>
              <w:rPr>
                <w:noProof/>
              </w:rPr>
              <w:fldChar w:fldCharType="separate"/>
            </w:r>
            <w:r>
              <w:rPr>
                <w:noProof/>
              </w:rPr>
              <w:t>18</w:t>
            </w:r>
            <w:r>
              <w:rPr>
                <w:noProof/>
              </w:rPr>
              <w:fldChar w:fldCharType="end"/>
            </w:r>
          </w:hyperlink>
        </w:p>
        <w:p w14:paraId="201D6684" w14:textId="7C47A2BE"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35" w:history="1">
            <w:r w:rsidRPr="006B6A83">
              <w:rPr>
                <w:rStyle w:val="Hyperlink"/>
                <w:b/>
                <w:bCs/>
                <w:noProof/>
              </w:rPr>
              <w:t>9.1 Side by side: Graphify · DataHub · OpenLineage · datagraph</w:t>
            </w:r>
            <w:r>
              <w:rPr>
                <w:noProof/>
              </w:rPr>
              <w:tab/>
            </w:r>
            <w:r>
              <w:rPr>
                <w:noProof/>
              </w:rPr>
              <w:fldChar w:fldCharType="begin"/>
            </w:r>
            <w:r>
              <w:rPr>
                <w:noProof/>
              </w:rPr>
              <w:instrText xml:space="preserve"> PAGEREF _Toc238370635 \h </w:instrText>
            </w:r>
            <w:r>
              <w:rPr>
                <w:noProof/>
              </w:rPr>
            </w:r>
            <w:r>
              <w:rPr>
                <w:noProof/>
              </w:rPr>
              <w:fldChar w:fldCharType="separate"/>
            </w:r>
            <w:r>
              <w:rPr>
                <w:noProof/>
              </w:rPr>
              <w:t>18</w:t>
            </w:r>
            <w:r>
              <w:rPr>
                <w:noProof/>
              </w:rPr>
              <w:fldChar w:fldCharType="end"/>
            </w:r>
          </w:hyperlink>
        </w:p>
        <w:p w14:paraId="22F29379" w14:textId="74485D29"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36" w:history="1">
            <w:r w:rsidRPr="006B6A83">
              <w:rPr>
                <w:rStyle w:val="Hyperlink"/>
                <w:b/>
                <w:bCs/>
                <w:noProof/>
              </w:rPr>
              <w:t>9.2 What Graphify has that datagraph does not</w:t>
            </w:r>
            <w:r>
              <w:rPr>
                <w:noProof/>
              </w:rPr>
              <w:tab/>
            </w:r>
            <w:r>
              <w:rPr>
                <w:noProof/>
              </w:rPr>
              <w:fldChar w:fldCharType="begin"/>
            </w:r>
            <w:r>
              <w:rPr>
                <w:noProof/>
              </w:rPr>
              <w:instrText xml:space="preserve"> PAGEREF _Toc238370636 \h </w:instrText>
            </w:r>
            <w:r>
              <w:rPr>
                <w:noProof/>
              </w:rPr>
            </w:r>
            <w:r>
              <w:rPr>
                <w:noProof/>
              </w:rPr>
              <w:fldChar w:fldCharType="separate"/>
            </w:r>
            <w:r>
              <w:rPr>
                <w:noProof/>
              </w:rPr>
              <w:t>19</w:t>
            </w:r>
            <w:r>
              <w:rPr>
                <w:noProof/>
              </w:rPr>
              <w:fldChar w:fldCharType="end"/>
            </w:r>
          </w:hyperlink>
        </w:p>
        <w:p w14:paraId="4F10414D" w14:textId="614B5173"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37" w:history="1">
            <w:r w:rsidRPr="006B6A83">
              <w:rPr>
                <w:rStyle w:val="Hyperlink"/>
                <w:b/>
                <w:bCs/>
                <w:noProof/>
              </w:rPr>
              <w:t>9.3 What DataHub has that datagraph does not</w:t>
            </w:r>
            <w:r>
              <w:rPr>
                <w:noProof/>
              </w:rPr>
              <w:tab/>
            </w:r>
            <w:r>
              <w:rPr>
                <w:noProof/>
              </w:rPr>
              <w:fldChar w:fldCharType="begin"/>
            </w:r>
            <w:r>
              <w:rPr>
                <w:noProof/>
              </w:rPr>
              <w:instrText xml:space="preserve"> PAGEREF _Toc238370637 \h </w:instrText>
            </w:r>
            <w:r>
              <w:rPr>
                <w:noProof/>
              </w:rPr>
            </w:r>
            <w:r>
              <w:rPr>
                <w:noProof/>
              </w:rPr>
              <w:fldChar w:fldCharType="separate"/>
            </w:r>
            <w:r>
              <w:rPr>
                <w:noProof/>
              </w:rPr>
              <w:t>20</w:t>
            </w:r>
            <w:r>
              <w:rPr>
                <w:noProof/>
              </w:rPr>
              <w:fldChar w:fldCharType="end"/>
            </w:r>
          </w:hyperlink>
        </w:p>
        <w:p w14:paraId="3DA61797" w14:textId="5E1C2B28"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38" w:history="1">
            <w:r w:rsidRPr="006B6A83">
              <w:rPr>
                <w:rStyle w:val="Hyperlink"/>
                <w:b/>
                <w:bCs/>
                <w:noProof/>
              </w:rPr>
              <w:t>9.4 What datagraph has that neither does</w:t>
            </w:r>
            <w:r>
              <w:rPr>
                <w:noProof/>
              </w:rPr>
              <w:tab/>
            </w:r>
            <w:r>
              <w:rPr>
                <w:noProof/>
              </w:rPr>
              <w:fldChar w:fldCharType="begin"/>
            </w:r>
            <w:r>
              <w:rPr>
                <w:noProof/>
              </w:rPr>
              <w:instrText xml:space="preserve"> PAGEREF _Toc238370638 \h </w:instrText>
            </w:r>
            <w:r>
              <w:rPr>
                <w:noProof/>
              </w:rPr>
            </w:r>
            <w:r>
              <w:rPr>
                <w:noProof/>
              </w:rPr>
              <w:fldChar w:fldCharType="separate"/>
            </w:r>
            <w:r>
              <w:rPr>
                <w:noProof/>
              </w:rPr>
              <w:t>20</w:t>
            </w:r>
            <w:r>
              <w:rPr>
                <w:noProof/>
              </w:rPr>
              <w:fldChar w:fldCharType="end"/>
            </w:r>
          </w:hyperlink>
        </w:p>
        <w:p w14:paraId="27E3D5EC" w14:textId="06C870AC"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39" w:history="1">
            <w:r w:rsidRPr="006B6A83">
              <w:rPr>
                <w:rStyle w:val="Hyperlink"/>
                <w:b/>
                <w:bCs/>
                <w:noProof/>
              </w:rPr>
              <w:t>9.5 What datagraph deliberately does not try to be</w:t>
            </w:r>
            <w:r>
              <w:rPr>
                <w:noProof/>
              </w:rPr>
              <w:tab/>
            </w:r>
            <w:r>
              <w:rPr>
                <w:noProof/>
              </w:rPr>
              <w:fldChar w:fldCharType="begin"/>
            </w:r>
            <w:r>
              <w:rPr>
                <w:noProof/>
              </w:rPr>
              <w:instrText xml:space="preserve"> PAGEREF _Toc238370639 \h </w:instrText>
            </w:r>
            <w:r>
              <w:rPr>
                <w:noProof/>
              </w:rPr>
            </w:r>
            <w:r>
              <w:rPr>
                <w:noProof/>
              </w:rPr>
              <w:fldChar w:fldCharType="separate"/>
            </w:r>
            <w:r>
              <w:rPr>
                <w:noProof/>
              </w:rPr>
              <w:t>20</w:t>
            </w:r>
            <w:r>
              <w:rPr>
                <w:noProof/>
              </w:rPr>
              <w:fldChar w:fldCharType="end"/>
            </w:r>
          </w:hyperlink>
        </w:p>
        <w:p w14:paraId="6A927EF2" w14:textId="0C7690F0"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40" w:history="1">
            <w:r w:rsidRPr="006B6A83">
              <w:rPr>
                <w:rStyle w:val="Hyperlink"/>
                <w:b/>
                <w:bCs/>
                <w:noProof/>
              </w:rPr>
              <w:t>9.6 Where existing tools are ahead (known gaps)</w:t>
            </w:r>
            <w:r>
              <w:rPr>
                <w:noProof/>
              </w:rPr>
              <w:tab/>
            </w:r>
            <w:r>
              <w:rPr>
                <w:noProof/>
              </w:rPr>
              <w:fldChar w:fldCharType="begin"/>
            </w:r>
            <w:r>
              <w:rPr>
                <w:noProof/>
              </w:rPr>
              <w:instrText xml:space="preserve"> PAGEREF _Toc238370640 \h </w:instrText>
            </w:r>
            <w:r>
              <w:rPr>
                <w:noProof/>
              </w:rPr>
            </w:r>
            <w:r>
              <w:rPr>
                <w:noProof/>
              </w:rPr>
              <w:fldChar w:fldCharType="separate"/>
            </w:r>
            <w:r>
              <w:rPr>
                <w:noProof/>
              </w:rPr>
              <w:t>20</w:t>
            </w:r>
            <w:r>
              <w:rPr>
                <w:noProof/>
              </w:rPr>
              <w:fldChar w:fldCharType="end"/>
            </w:r>
          </w:hyperlink>
        </w:p>
        <w:p w14:paraId="111CFD4F" w14:textId="78D2C245"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41" w:history="1">
            <w:r w:rsidRPr="006B6A83">
              <w:rPr>
                <w:rStyle w:val="Hyperlink"/>
                <w:b/>
                <w:bCs/>
                <w:noProof/>
              </w:rPr>
              <w:t>10. Packaging and open-source readiness</w:t>
            </w:r>
            <w:r>
              <w:rPr>
                <w:noProof/>
              </w:rPr>
              <w:tab/>
            </w:r>
            <w:r>
              <w:rPr>
                <w:noProof/>
              </w:rPr>
              <w:fldChar w:fldCharType="begin"/>
            </w:r>
            <w:r>
              <w:rPr>
                <w:noProof/>
              </w:rPr>
              <w:instrText xml:space="preserve"> PAGEREF _Toc238370641 \h </w:instrText>
            </w:r>
            <w:r>
              <w:rPr>
                <w:noProof/>
              </w:rPr>
            </w:r>
            <w:r>
              <w:rPr>
                <w:noProof/>
              </w:rPr>
              <w:fldChar w:fldCharType="separate"/>
            </w:r>
            <w:r>
              <w:rPr>
                <w:noProof/>
              </w:rPr>
              <w:t>20</w:t>
            </w:r>
            <w:r>
              <w:rPr>
                <w:noProof/>
              </w:rPr>
              <w:fldChar w:fldCharType="end"/>
            </w:r>
          </w:hyperlink>
        </w:p>
        <w:p w14:paraId="202E68B0" w14:textId="1AE8BB94"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42" w:history="1">
            <w:r w:rsidRPr="006B6A83">
              <w:rPr>
                <w:rStyle w:val="Hyperlink"/>
                <w:b/>
                <w:bCs/>
                <w:noProof/>
              </w:rPr>
              <w:t>10.1 Packaging</w:t>
            </w:r>
            <w:r>
              <w:rPr>
                <w:noProof/>
              </w:rPr>
              <w:tab/>
            </w:r>
            <w:r>
              <w:rPr>
                <w:noProof/>
              </w:rPr>
              <w:fldChar w:fldCharType="begin"/>
            </w:r>
            <w:r>
              <w:rPr>
                <w:noProof/>
              </w:rPr>
              <w:instrText xml:space="preserve"> PAGEREF _Toc238370642 \h </w:instrText>
            </w:r>
            <w:r>
              <w:rPr>
                <w:noProof/>
              </w:rPr>
            </w:r>
            <w:r>
              <w:rPr>
                <w:noProof/>
              </w:rPr>
              <w:fldChar w:fldCharType="separate"/>
            </w:r>
            <w:r>
              <w:rPr>
                <w:noProof/>
              </w:rPr>
              <w:t>20</w:t>
            </w:r>
            <w:r>
              <w:rPr>
                <w:noProof/>
              </w:rPr>
              <w:fldChar w:fldCharType="end"/>
            </w:r>
          </w:hyperlink>
        </w:p>
        <w:p w14:paraId="2F72E920" w14:textId="1F0828A2"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43" w:history="1">
            <w:r w:rsidRPr="006B6A83">
              <w:rPr>
                <w:rStyle w:val="Hyperlink"/>
                <w:b/>
                <w:bCs/>
                <w:noProof/>
              </w:rPr>
              <w:t>10.2 Repository hygiene</w:t>
            </w:r>
            <w:r>
              <w:rPr>
                <w:noProof/>
              </w:rPr>
              <w:tab/>
            </w:r>
            <w:r>
              <w:rPr>
                <w:noProof/>
              </w:rPr>
              <w:fldChar w:fldCharType="begin"/>
            </w:r>
            <w:r>
              <w:rPr>
                <w:noProof/>
              </w:rPr>
              <w:instrText xml:space="preserve"> PAGEREF _Toc238370643 \h </w:instrText>
            </w:r>
            <w:r>
              <w:rPr>
                <w:noProof/>
              </w:rPr>
            </w:r>
            <w:r>
              <w:rPr>
                <w:noProof/>
              </w:rPr>
              <w:fldChar w:fldCharType="separate"/>
            </w:r>
            <w:r>
              <w:rPr>
                <w:noProof/>
              </w:rPr>
              <w:t>21</w:t>
            </w:r>
            <w:r>
              <w:rPr>
                <w:noProof/>
              </w:rPr>
              <w:fldChar w:fldCharType="end"/>
            </w:r>
          </w:hyperlink>
        </w:p>
        <w:p w14:paraId="66664B83" w14:textId="3228C472"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44" w:history="1">
            <w:r w:rsidRPr="006B6A83">
              <w:rPr>
                <w:rStyle w:val="Hyperlink"/>
                <w:b/>
                <w:bCs/>
                <w:noProof/>
              </w:rPr>
              <w:t>10.3 Publishing to GitHub (next step)</w:t>
            </w:r>
            <w:r>
              <w:rPr>
                <w:noProof/>
              </w:rPr>
              <w:tab/>
            </w:r>
            <w:r>
              <w:rPr>
                <w:noProof/>
              </w:rPr>
              <w:fldChar w:fldCharType="begin"/>
            </w:r>
            <w:r>
              <w:rPr>
                <w:noProof/>
              </w:rPr>
              <w:instrText xml:space="preserve"> PAGEREF _Toc238370644 \h </w:instrText>
            </w:r>
            <w:r>
              <w:rPr>
                <w:noProof/>
              </w:rPr>
            </w:r>
            <w:r>
              <w:rPr>
                <w:noProof/>
              </w:rPr>
              <w:fldChar w:fldCharType="separate"/>
            </w:r>
            <w:r>
              <w:rPr>
                <w:noProof/>
              </w:rPr>
              <w:t>21</w:t>
            </w:r>
            <w:r>
              <w:rPr>
                <w:noProof/>
              </w:rPr>
              <w:fldChar w:fldCharType="end"/>
            </w:r>
          </w:hyperlink>
        </w:p>
        <w:p w14:paraId="7D6BC717" w14:textId="190475E1"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45" w:history="1">
            <w:r w:rsidRPr="006B6A83">
              <w:rPr>
                <w:rStyle w:val="Hyperlink"/>
                <w:b/>
                <w:bCs/>
                <w:noProof/>
              </w:rPr>
              <w:t>11. Roadmap</w:t>
            </w:r>
            <w:r>
              <w:rPr>
                <w:noProof/>
              </w:rPr>
              <w:tab/>
            </w:r>
            <w:r>
              <w:rPr>
                <w:noProof/>
              </w:rPr>
              <w:fldChar w:fldCharType="begin"/>
            </w:r>
            <w:r>
              <w:rPr>
                <w:noProof/>
              </w:rPr>
              <w:instrText xml:space="preserve"> PAGEREF _Toc238370645 \h </w:instrText>
            </w:r>
            <w:r>
              <w:rPr>
                <w:noProof/>
              </w:rPr>
            </w:r>
            <w:r>
              <w:rPr>
                <w:noProof/>
              </w:rPr>
              <w:fldChar w:fldCharType="separate"/>
            </w:r>
            <w:r>
              <w:rPr>
                <w:noProof/>
              </w:rPr>
              <w:t>21</w:t>
            </w:r>
            <w:r>
              <w:rPr>
                <w:noProof/>
              </w:rPr>
              <w:fldChar w:fldCharType="end"/>
            </w:r>
          </w:hyperlink>
        </w:p>
        <w:p w14:paraId="2AC1A9C7" w14:textId="1BB16941"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46" w:history="1">
            <w:r w:rsidRPr="006B6A83">
              <w:rPr>
                <w:rStyle w:val="Hyperlink"/>
                <w:b/>
                <w:bCs/>
                <w:noProof/>
              </w:rPr>
              <w:t>12. v0.5 — data profiling, knowledge base for AI assistants, extractor plugins</w:t>
            </w:r>
            <w:r>
              <w:rPr>
                <w:noProof/>
              </w:rPr>
              <w:tab/>
            </w:r>
            <w:r>
              <w:rPr>
                <w:noProof/>
              </w:rPr>
              <w:fldChar w:fldCharType="begin"/>
            </w:r>
            <w:r>
              <w:rPr>
                <w:noProof/>
              </w:rPr>
              <w:instrText xml:space="preserve"> PAGEREF _Toc238370646 \h </w:instrText>
            </w:r>
            <w:r>
              <w:rPr>
                <w:noProof/>
              </w:rPr>
            </w:r>
            <w:r>
              <w:rPr>
                <w:noProof/>
              </w:rPr>
              <w:fldChar w:fldCharType="separate"/>
            </w:r>
            <w:r>
              <w:rPr>
                <w:noProof/>
              </w:rPr>
              <w:t>22</w:t>
            </w:r>
            <w:r>
              <w:rPr>
                <w:noProof/>
              </w:rPr>
              <w:fldChar w:fldCharType="end"/>
            </w:r>
          </w:hyperlink>
        </w:p>
        <w:p w14:paraId="629B0AD6" w14:textId="592F269C"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47" w:history="1">
            <w:r w:rsidRPr="006B6A83">
              <w:rPr>
                <w:rStyle w:val="Hyperlink"/>
                <w:b/>
                <w:bCs/>
                <w:noProof/>
              </w:rPr>
              <w:t>12.1 What was added</w:t>
            </w:r>
            <w:r>
              <w:rPr>
                <w:noProof/>
              </w:rPr>
              <w:tab/>
            </w:r>
            <w:r>
              <w:rPr>
                <w:noProof/>
              </w:rPr>
              <w:fldChar w:fldCharType="begin"/>
            </w:r>
            <w:r>
              <w:rPr>
                <w:noProof/>
              </w:rPr>
              <w:instrText xml:space="preserve"> PAGEREF _Toc238370647 \h </w:instrText>
            </w:r>
            <w:r>
              <w:rPr>
                <w:noProof/>
              </w:rPr>
            </w:r>
            <w:r>
              <w:rPr>
                <w:noProof/>
              </w:rPr>
              <w:fldChar w:fldCharType="separate"/>
            </w:r>
            <w:r>
              <w:rPr>
                <w:noProof/>
              </w:rPr>
              <w:t>22</w:t>
            </w:r>
            <w:r>
              <w:rPr>
                <w:noProof/>
              </w:rPr>
              <w:fldChar w:fldCharType="end"/>
            </w:r>
          </w:hyperlink>
        </w:p>
        <w:p w14:paraId="70FBA1E2" w14:textId="08349B6D"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48" w:history="1">
            <w:r w:rsidRPr="006B6A83">
              <w:rPr>
                <w:rStyle w:val="Hyperlink"/>
                <w:b/>
                <w:bCs/>
                <w:noProof/>
              </w:rPr>
              <w:t>12.2 Why this matters</w:t>
            </w:r>
            <w:r>
              <w:rPr>
                <w:noProof/>
              </w:rPr>
              <w:tab/>
            </w:r>
            <w:r>
              <w:rPr>
                <w:noProof/>
              </w:rPr>
              <w:fldChar w:fldCharType="begin"/>
            </w:r>
            <w:r>
              <w:rPr>
                <w:noProof/>
              </w:rPr>
              <w:instrText xml:space="preserve"> PAGEREF _Toc238370648 \h </w:instrText>
            </w:r>
            <w:r>
              <w:rPr>
                <w:noProof/>
              </w:rPr>
            </w:r>
            <w:r>
              <w:rPr>
                <w:noProof/>
              </w:rPr>
              <w:fldChar w:fldCharType="separate"/>
            </w:r>
            <w:r>
              <w:rPr>
                <w:noProof/>
              </w:rPr>
              <w:t>23</w:t>
            </w:r>
            <w:r>
              <w:rPr>
                <w:noProof/>
              </w:rPr>
              <w:fldChar w:fldCharType="end"/>
            </w:r>
          </w:hyperlink>
        </w:p>
        <w:p w14:paraId="007E5BC2" w14:textId="30F3AAF9"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49" w:history="1">
            <w:r w:rsidRPr="006B6A83">
              <w:rPr>
                <w:rStyle w:val="Hyperlink"/>
                <w:b/>
                <w:bCs/>
                <w:noProof/>
              </w:rPr>
              <w:t>12.3 Tests added</w:t>
            </w:r>
            <w:r>
              <w:rPr>
                <w:noProof/>
              </w:rPr>
              <w:tab/>
            </w:r>
            <w:r>
              <w:rPr>
                <w:noProof/>
              </w:rPr>
              <w:fldChar w:fldCharType="begin"/>
            </w:r>
            <w:r>
              <w:rPr>
                <w:noProof/>
              </w:rPr>
              <w:instrText xml:space="preserve"> PAGEREF _Toc238370649 \h </w:instrText>
            </w:r>
            <w:r>
              <w:rPr>
                <w:noProof/>
              </w:rPr>
            </w:r>
            <w:r>
              <w:rPr>
                <w:noProof/>
              </w:rPr>
              <w:fldChar w:fldCharType="separate"/>
            </w:r>
            <w:r>
              <w:rPr>
                <w:noProof/>
              </w:rPr>
              <w:t>23</w:t>
            </w:r>
            <w:r>
              <w:rPr>
                <w:noProof/>
              </w:rPr>
              <w:fldChar w:fldCharType="end"/>
            </w:r>
          </w:hyperlink>
        </w:p>
        <w:p w14:paraId="0A92D04F" w14:textId="172C5F1F"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50" w:history="1">
            <w:r w:rsidRPr="006B6A83">
              <w:rPr>
                <w:rStyle w:val="Hyperlink"/>
                <w:b/>
                <w:bCs/>
                <w:noProof/>
              </w:rPr>
              <w:t>13. v0.6 - dimensional modelling and the split into datagraph + impactgraph</w:t>
            </w:r>
            <w:r>
              <w:rPr>
                <w:noProof/>
              </w:rPr>
              <w:tab/>
            </w:r>
            <w:r>
              <w:rPr>
                <w:noProof/>
              </w:rPr>
              <w:fldChar w:fldCharType="begin"/>
            </w:r>
            <w:r>
              <w:rPr>
                <w:noProof/>
              </w:rPr>
              <w:instrText xml:space="preserve"> PAGEREF _Toc238370650 \h </w:instrText>
            </w:r>
            <w:r>
              <w:rPr>
                <w:noProof/>
              </w:rPr>
            </w:r>
            <w:r>
              <w:rPr>
                <w:noProof/>
              </w:rPr>
              <w:fldChar w:fldCharType="separate"/>
            </w:r>
            <w:r>
              <w:rPr>
                <w:noProof/>
              </w:rPr>
              <w:t>23</w:t>
            </w:r>
            <w:r>
              <w:rPr>
                <w:noProof/>
              </w:rPr>
              <w:fldChar w:fldCharType="end"/>
            </w:r>
          </w:hyperlink>
        </w:p>
        <w:p w14:paraId="3D4E2E55" w14:textId="5B45B363"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51" w:history="1">
            <w:r w:rsidRPr="006B6A83">
              <w:rPr>
                <w:rStyle w:val="Hyperlink"/>
                <w:b/>
                <w:bCs/>
                <w:noProof/>
              </w:rPr>
              <w:t>13.1 Two products, one engine</w:t>
            </w:r>
            <w:r>
              <w:rPr>
                <w:noProof/>
              </w:rPr>
              <w:tab/>
            </w:r>
            <w:r>
              <w:rPr>
                <w:noProof/>
              </w:rPr>
              <w:fldChar w:fldCharType="begin"/>
            </w:r>
            <w:r>
              <w:rPr>
                <w:noProof/>
              </w:rPr>
              <w:instrText xml:space="preserve"> PAGEREF _Toc238370651 \h </w:instrText>
            </w:r>
            <w:r>
              <w:rPr>
                <w:noProof/>
              </w:rPr>
            </w:r>
            <w:r>
              <w:rPr>
                <w:noProof/>
              </w:rPr>
              <w:fldChar w:fldCharType="separate"/>
            </w:r>
            <w:r>
              <w:rPr>
                <w:noProof/>
              </w:rPr>
              <w:t>23</w:t>
            </w:r>
            <w:r>
              <w:rPr>
                <w:noProof/>
              </w:rPr>
              <w:fldChar w:fldCharType="end"/>
            </w:r>
          </w:hyperlink>
        </w:p>
        <w:p w14:paraId="7B544ABB" w14:textId="3EB29060"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52" w:history="1">
            <w:r w:rsidRPr="006B6A83">
              <w:rPr>
                <w:rStyle w:val="Hyperlink"/>
                <w:b/>
                <w:bCs/>
                <w:noProof/>
              </w:rPr>
              <w:t>13.2 Dimensional modelling (datagraph model)</w:t>
            </w:r>
            <w:r>
              <w:rPr>
                <w:noProof/>
              </w:rPr>
              <w:tab/>
            </w:r>
            <w:r>
              <w:rPr>
                <w:noProof/>
              </w:rPr>
              <w:fldChar w:fldCharType="begin"/>
            </w:r>
            <w:r>
              <w:rPr>
                <w:noProof/>
              </w:rPr>
              <w:instrText xml:space="preserve"> PAGEREF _Toc238370652 \h </w:instrText>
            </w:r>
            <w:r>
              <w:rPr>
                <w:noProof/>
              </w:rPr>
            </w:r>
            <w:r>
              <w:rPr>
                <w:noProof/>
              </w:rPr>
              <w:fldChar w:fldCharType="separate"/>
            </w:r>
            <w:r>
              <w:rPr>
                <w:noProof/>
              </w:rPr>
              <w:t>24</w:t>
            </w:r>
            <w:r>
              <w:rPr>
                <w:noProof/>
              </w:rPr>
              <w:fldChar w:fldCharType="end"/>
            </w:r>
          </w:hyperlink>
        </w:p>
        <w:p w14:paraId="6BC3D3FA" w14:textId="7D3BBCDD"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53" w:history="1">
            <w:r w:rsidRPr="006B6A83">
              <w:rPr>
                <w:rStyle w:val="Hyperlink"/>
                <w:b/>
                <w:bCs/>
                <w:noProof/>
              </w:rPr>
              <w:t>13.3 Other changes</w:t>
            </w:r>
            <w:r>
              <w:rPr>
                <w:noProof/>
              </w:rPr>
              <w:tab/>
            </w:r>
            <w:r>
              <w:rPr>
                <w:noProof/>
              </w:rPr>
              <w:fldChar w:fldCharType="begin"/>
            </w:r>
            <w:r>
              <w:rPr>
                <w:noProof/>
              </w:rPr>
              <w:instrText xml:space="preserve"> PAGEREF _Toc238370653 \h </w:instrText>
            </w:r>
            <w:r>
              <w:rPr>
                <w:noProof/>
              </w:rPr>
            </w:r>
            <w:r>
              <w:rPr>
                <w:noProof/>
              </w:rPr>
              <w:fldChar w:fldCharType="separate"/>
            </w:r>
            <w:r>
              <w:rPr>
                <w:noProof/>
              </w:rPr>
              <w:t>25</w:t>
            </w:r>
            <w:r>
              <w:rPr>
                <w:noProof/>
              </w:rPr>
              <w:fldChar w:fldCharType="end"/>
            </w:r>
          </w:hyperlink>
        </w:p>
        <w:p w14:paraId="52A81B53" w14:textId="066E5EEC"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54" w:history="1">
            <w:r w:rsidRPr="006B6A83">
              <w:rPr>
                <w:rStyle w:val="Hyperlink"/>
                <w:b/>
                <w:bCs/>
                <w:noProof/>
              </w:rPr>
              <w:t>14. v0.7 - the standard flow, Kimball additions and security hardening</w:t>
            </w:r>
            <w:r>
              <w:rPr>
                <w:noProof/>
              </w:rPr>
              <w:tab/>
            </w:r>
            <w:r>
              <w:rPr>
                <w:noProof/>
              </w:rPr>
              <w:fldChar w:fldCharType="begin"/>
            </w:r>
            <w:r>
              <w:rPr>
                <w:noProof/>
              </w:rPr>
              <w:instrText xml:space="preserve"> PAGEREF _Toc238370654 \h </w:instrText>
            </w:r>
            <w:r>
              <w:rPr>
                <w:noProof/>
              </w:rPr>
            </w:r>
            <w:r>
              <w:rPr>
                <w:noProof/>
              </w:rPr>
              <w:fldChar w:fldCharType="separate"/>
            </w:r>
            <w:r>
              <w:rPr>
                <w:noProof/>
              </w:rPr>
              <w:t>25</w:t>
            </w:r>
            <w:r>
              <w:rPr>
                <w:noProof/>
              </w:rPr>
              <w:fldChar w:fldCharType="end"/>
            </w:r>
          </w:hyperlink>
        </w:p>
        <w:p w14:paraId="162D2296" w14:textId="459B0142"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55" w:history="1">
            <w:r w:rsidRPr="006B6A83">
              <w:rPr>
                <w:rStyle w:val="Hyperlink"/>
                <w:b/>
                <w:bCs/>
                <w:noProof/>
              </w:rPr>
              <w:t>14.1 The standard flow: connection in, lineage / profiling / model out</w:t>
            </w:r>
            <w:r>
              <w:rPr>
                <w:noProof/>
              </w:rPr>
              <w:tab/>
            </w:r>
            <w:r>
              <w:rPr>
                <w:noProof/>
              </w:rPr>
              <w:fldChar w:fldCharType="begin"/>
            </w:r>
            <w:r>
              <w:rPr>
                <w:noProof/>
              </w:rPr>
              <w:instrText xml:space="preserve"> PAGEREF _Toc238370655 \h </w:instrText>
            </w:r>
            <w:r>
              <w:rPr>
                <w:noProof/>
              </w:rPr>
            </w:r>
            <w:r>
              <w:rPr>
                <w:noProof/>
              </w:rPr>
              <w:fldChar w:fldCharType="separate"/>
            </w:r>
            <w:r>
              <w:rPr>
                <w:noProof/>
              </w:rPr>
              <w:t>25</w:t>
            </w:r>
            <w:r>
              <w:rPr>
                <w:noProof/>
              </w:rPr>
              <w:fldChar w:fldCharType="end"/>
            </w:r>
          </w:hyperlink>
        </w:p>
        <w:p w14:paraId="5C948964" w14:textId="2838523D"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56" w:history="1">
            <w:r w:rsidRPr="006B6A83">
              <w:rPr>
                <w:rStyle w:val="Hyperlink"/>
                <w:b/>
                <w:bCs/>
                <w:noProof/>
              </w:rPr>
              <w:t>14.2 Kimball standard views</w:t>
            </w:r>
            <w:r>
              <w:rPr>
                <w:noProof/>
              </w:rPr>
              <w:tab/>
            </w:r>
            <w:r>
              <w:rPr>
                <w:noProof/>
              </w:rPr>
              <w:fldChar w:fldCharType="begin"/>
            </w:r>
            <w:r>
              <w:rPr>
                <w:noProof/>
              </w:rPr>
              <w:instrText xml:space="preserve"> PAGEREF _Toc238370656 \h </w:instrText>
            </w:r>
            <w:r>
              <w:rPr>
                <w:noProof/>
              </w:rPr>
            </w:r>
            <w:r>
              <w:rPr>
                <w:noProof/>
              </w:rPr>
              <w:fldChar w:fldCharType="separate"/>
            </w:r>
            <w:r>
              <w:rPr>
                <w:noProof/>
              </w:rPr>
              <w:t>26</w:t>
            </w:r>
            <w:r>
              <w:rPr>
                <w:noProof/>
              </w:rPr>
              <w:fldChar w:fldCharType="end"/>
            </w:r>
          </w:hyperlink>
        </w:p>
        <w:p w14:paraId="4967A44F" w14:textId="07E02EF5"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57" w:history="1">
            <w:r w:rsidRPr="006B6A83">
              <w:rPr>
                <w:rStyle w:val="Hyperlink"/>
                <w:b/>
                <w:bCs/>
                <w:noProof/>
              </w:rPr>
              <w:t>14.3 Security hardening (AI safety, secrets, data)</w:t>
            </w:r>
            <w:r>
              <w:rPr>
                <w:noProof/>
              </w:rPr>
              <w:tab/>
            </w:r>
            <w:r>
              <w:rPr>
                <w:noProof/>
              </w:rPr>
              <w:fldChar w:fldCharType="begin"/>
            </w:r>
            <w:r>
              <w:rPr>
                <w:noProof/>
              </w:rPr>
              <w:instrText xml:space="preserve"> PAGEREF _Toc238370657 \h </w:instrText>
            </w:r>
            <w:r>
              <w:rPr>
                <w:noProof/>
              </w:rPr>
            </w:r>
            <w:r>
              <w:rPr>
                <w:noProof/>
              </w:rPr>
              <w:fldChar w:fldCharType="separate"/>
            </w:r>
            <w:r>
              <w:rPr>
                <w:noProof/>
              </w:rPr>
              <w:t>26</w:t>
            </w:r>
            <w:r>
              <w:rPr>
                <w:noProof/>
              </w:rPr>
              <w:fldChar w:fldCharType="end"/>
            </w:r>
          </w:hyperlink>
        </w:p>
        <w:p w14:paraId="28174284" w14:textId="5633100F"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58" w:history="1">
            <w:r w:rsidRPr="006B6A83">
              <w:rPr>
                <w:rStyle w:val="Hyperlink"/>
                <w:b/>
                <w:bCs/>
                <w:noProof/>
              </w:rPr>
              <w:t>15. v0.8 - pluggable LLM providers (Anthropic, Amazon Bedrock / Nova, OpenAI-compatible) and PyPI readiness</w:t>
            </w:r>
            <w:r>
              <w:rPr>
                <w:noProof/>
              </w:rPr>
              <w:tab/>
            </w:r>
            <w:r>
              <w:rPr>
                <w:noProof/>
              </w:rPr>
              <w:fldChar w:fldCharType="begin"/>
            </w:r>
            <w:r>
              <w:rPr>
                <w:noProof/>
              </w:rPr>
              <w:instrText xml:space="preserve"> PAGEREF _Toc238370658 \h </w:instrText>
            </w:r>
            <w:r>
              <w:rPr>
                <w:noProof/>
              </w:rPr>
            </w:r>
            <w:r>
              <w:rPr>
                <w:noProof/>
              </w:rPr>
              <w:fldChar w:fldCharType="separate"/>
            </w:r>
            <w:r>
              <w:rPr>
                <w:noProof/>
              </w:rPr>
              <w:t>27</w:t>
            </w:r>
            <w:r>
              <w:rPr>
                <w:noProof/>
              </w:rPr>
              <w:fldChar w:fldCharType="end"/>
            </w:r>
          </w:hyperlink>
        </w:p>
        <w:p w14:paraId="1F5F974C" w14:textId="00CC6F8E" w:rsidR="00401CD6" w:rsidRDefault="00401CD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70659" w:history="1">
            <w:r w:rsidRPr="006B6A83">
              <w:rPr>
                <w:rStyle w:val="Hyperlink"/>
                <w:b/>
                <w:bCs/>
                <w:noProof/>
              </w:rPr>
              <w:t>15.1 PyPI readiness</w:t>
            </w:r>
            <w:r>
              <w:rPr>
                <w:noProof/>
              </w:rPr>
              <w:tab/>
            </w:r>
            <w:r>
              <w:rPr>
                <w:noProof/>
              </w:rPr>
              <w:fldChar w:fldCharType="begin"/>
            </w:r>
            <w:r>
              <w:rPr>
                <w:noProof/>
              </w:rPr>
              <w:instrText xml:space="preserve"> PAGEREF _Toc238370659 \h </w:instrText>
            </w:r>
            <w:r>
              <w:rPr>
                <w:noProof/>
              </w:rPr>
            </w:r>
            <w:r>
              <w:rPr>
                <w:noProof/>
              </w:rPr>
              <w:fldChar w:fldCharType="separate"/>
            </w:r>
            <w:r>
              <w:rPr>
                <w:noProof/>
              </w:rPr>
              <w:t>27</w:t>
            </w:r>
            <w:r>
              <w:rPr>
                <w:noProof/>
              </w:rPr>
              <w:fldChar w:fldCharType="end"/>
            </w:r>
          </w:hyperlink>
        </w:p>
        <w:p w14:paraId="313C142E" w14:textId="618708D4"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60" w:history="1">
            <w:r w:rsidRPr="006B6A83">
              <w:rPr>
                <w:rStyle w:val="Hyperlink"/>
                <w:b/>
                <w:bCs/>
                <w:noProof/>
              </w:rPr>
              <w:t>Appendix A — Command reference</w:t>
            </w:r>
            <w:r>
              <w:rPr>
                <w:noProof/>
              </w:rPr>
              <w:tab/>
            </w:r>
            <w:r>
              <w:rPr>
                <w:noProof/>
              </w:rPr>
              <w:fldChar w:fldCharType="begin"/>
            </w:r>
            <w:r>
              <w:rPr>
                <w:noProof/>
              </w:rPr>
              <w:instrText xml:space="preserve"> PAGEREF _Toc238370660 \h </w:instrText>
            </w:r>
            <w:r>
              <w:rPr>
                <w:noProof/>
              </w:rPr>
            </w:r>
            <w:r>
              <w:rPr>
                <w:noProof/>
              </w:rPr>
              <w:fldChar w:fldCharType="separate"/>
            </w:r>
            <w:r>
              <w:rPr>
                <w:noProof/>
              </w:rPr>
              <w:t>28</w:t>
            </w:r>
            <w:r>
              <w:rPr>
                <w:noProof/>
              </w:rPr>
              <w:fldChar w:fldCharType="end"/>
            </w:r>
          </w:hyperlink>
        </w:p>
        <w:p w14:paraId="68DEECD2" w14:textId="582E556D"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61" w:history="1">
            <w:r w:rsidRPr="006B6A83">
              <w:rPr>
                <w:rStyle w:val="Hyperlink"/>
                <w:b/>
                <w:bCs/>
                <w:noProof/>
              </w:rPr>
              <w:t>Appendix B — File inventory</w:t>
            </w:r>
            <w:r>
              <w:rPr>
                <w:noProof/>
              </w:rPr>
              <w:tab/>
            </w:r>
            <w:r>
              <w:rPr>
                <w:noProof/>
              </w:rPr>
              <w:fldChar w:fldCharType="begin"/>
            </w:r>
            <w:r>
              <w:rPr>
                <w:noProof/>
              </w:rPr>
              <w:instrText xml:space="preserve"> PAGEREF _Toc238370661 \h </w:instrText>
            </w:r>
            <w:r>
              <w:rPr>
                <w:noProof/>
              </w:rPr>
            </w:r>
            <w:r>
              <w:rPr>
                <w:noProof/>
              </w:rPr>
              <w:fldChar w:fldCharType="separate"/>
            </w:r>
            <w:r>
              <w:rPr>
                <w:noProof/>
              </w:rPr>
              <w:t>28</w:t>
            </w:r>
            <w:r>
              <w:rPr>
                <w:noProof/>
              </w:rPr>
              <w:fldChar w:fldCharType="end"/>
            </w:r>
          </w:hyperlink>
        </w:p>
        <w:p w14:paraId="4B301266" w14:textId="25355179" w:rsidR="00401CD6" w:rsidRDefault="00401CD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70662" w:history="1">
            <w:r w:rsidRPr="006B6A83">
              <w:rPr>
                <w:rStyle w:val="Hyperlink"/>
                <w:b/>
                <w:bCs/>
                <w:noProof/>
              </w:rPr>
              <w:t>Appendix C — Design decisions worth remembering</w:t>
            </w:r>
            <w:r>
              <w:rPr>
                <w:noProof/>
              </w:rPr>
              <w:tab/>
            </w:r>
            <w:r>
              <w:rPr>
                <w:noProof/>
              </w:rPr>
              <w:fldChar w:fldCharType="begin"/>
            </w:r>
            <w:r>
              <w:rPr>
                <w:noProof/>
              </w:rPr>
              <w:instrText xml:space="preserve"> PAGEREF _Toc238370662 \h </w:instrText>
            </w:r>
            <w:r>
              <w:rPr>
                <w:noProof/>
              </w:rPr>
            </w:r>
            <w:r>
              <w:rPr>
                <w:noProof/>
              </w:rPr>
              <w:fldChar w:fldCharType="separate"/>
            </w:r>
            <w:r>
              <w:rPr>
                <w:noProof/>
              </w:rPr>
              <w:t>28</w:t>
            </w:r>
            <w:r>
              <w:rPr>
                <w:noProof/>
              </w:rPr>
              <w:fldChar w:fldCharType="end"/>
            </w:r>
          </w:hyperlink>
        </w:p>
        <w:p w14:paraId="107607DB" w14:textId="0E3EB24B" w:rsidR="008125B1" w:rsidRDefault="00A407D7">
          <w:r>
            <w:fldChar w:fldCharType="end"/>
          </w:r>
        </w:p>
      </w:sdtContent>
    </w:sdt>
    <w:p w14:paraId="1B180A1E" w14:textId="77777777" w:rsidR="008125B1" w:rsidRDefault="00A407D7">
      <w:pPr>
        <w:spacing w:after="120" w:line="276" w:lineRule="auto"/>
        <w:rPr>
          <w:i/>
          <w:iCs/>
          <w:color w:val="777777"/>
          <w:sz w:val="18"/>
          <w:szCs w:val="18"/>
        </w:rPr>
      </w:pPr>
      <w:r>
        <w:rPr>
          <w:i/>
          <w:iCs/>
          <w:color w:val="777777"/>
          <w:sz w:val="18"/>
          <w:szCs w:val="18"/>
        </w:rPr>
        <w:t>(In Microsoft Word: right-click the table of contents and choose Update Field if page numbers are missing.)</w:t>
      </w:r>
    </w:p>
    <w:p w14:paraId="0448E529" w14:textId="77777777" w:rsidR="008125B1" w:rsidRDefault="00A407D7">
      <w:r>
        <w:br w:type="page"/>
      </w:r>
    </w:p>
    <w:p w14:paraId="7B8C1B93" w14:textId="77777777" w:rsidR="008125B1" w:rsidRDefault="00A407D7">
      <w:pPr>
        <w:pStyle w:val="Heading1"/>
        <w:spacing w:before="360" w:after="160"/>
      </w:pPr>
      <w:bookmarkStart w:id="0" w:name="_Toc238370609"/>
      <w:r>
        <w:rPr>
          <w:b/>
          <w:bCs/>
          <w:color w:val="1F4E79"/>
        </w:rPr>
        <w:t>1. Executive summary</w:t>
      </w:r>
      <w:bookmarkEnd w:id="0"/>
    </w:p>
    <w:p w14:paraId="490AD3C2" w14:textId="77777777" w:rsidR="008125B1" w:rsidRDefault="00A407D7">
      <w:pPr>
        <w:spacing w:after="120" w:line="276" w:lineRule="auto"/>
        <w:rPr>
          <w:i/>
          <w:iCs/>
        </w:rPr>
      </w:pPr>
      <w:r>
        <w:rPr>
          <w:i/>
          <w:iCs/>
        </w:rPr>
        <w:t>Name note: the library was developed as “impactgraph” and renamed to “datagraph” in v0.4.0 (PyPI name datagraph; GitHub sumit-gupta03/datagraph). Node ids, commands and the API are unchanged apart from the package/command name; the graph class keeps the name ImpactGraph with DataGraph as the preferred alias.</w:t>
      </w:r>
    </w:p>
    <w:p w14:paraId="3F6A8EF8" w14:textId="77777777" w:rsidR="008125B1" w:rsidRDefault="00A407D7">
      <w:pPr>
        <w:spacing w:after="120" w:line="276" w:lineRule="auto"/>
      </w:pPr>
      <w:r>
        <w:t>datagraph is a pip-installable Python library and command-line tool that answers the question every data-platform and backend engineer asks before merging a change:</w:t>
      </w: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8125B1" w14:paraId="4ED2387F"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75FBA398" w14:textId="77777777" w:rsidR="008125B1" w:rsidRDefault="00A407D7">
            <w:pPr>
              <w:spacing w:after="60"/>
            </w:pPr>
            <w:r>
              <w:rPr>
                <w:b/>
                <w:bCs/>
                <w:color w:val="1F4E79"/>
              </w:rPr>
              <w:t>The question</w:t>
            </w:r>
          </w:p>
          <w:p w14:paraId="51C006D0" w14:textId="77777777" w:rsidR="008125B1" w:rsidRDefault="00A407D7">
            <w:pPr>
              <w:spacing w:after="60" w:line="264" w:lineRule="auto"/>
            </w:pPr>
            <w:r>
              <w:rPr>
                <w:sz w:val="21"/>
                <w:szCs w:val="21"/>
              </w:rPr>
              <w:t>“If I change this file, function, dbt model, SQL column, API, or table — what can break?”</w:t>
            </w:r>
          </w:p>
        </w:tc>
      </w:tr>
    </w:tbl>
    <w:p w14:paraId="71CE3F4B" w14:textId="77777777" w:rsidR="008125B1" w:rsidRDefault="008125B1">
      <w:pPr>
        <w:spacing w:after="120"/>
      </w:pPr>
    </w:p>
    <w:p w14:paraId="105F1450" w14:textId="77777777" w:rsidR="008125B1" w:rsidRDefault="00A407D7">
      <w:pPr>
        <w:spacing w:after="120" w:line="276" w:lineRule="auto"/>
      </w:pPr>
      <w:r>
        <w:t>It builds one unified dependency graph that spans both the code world (Python files, functions, imports, calls) and the data world (dbt models, sources, warehouse tables, columns, dashboards), and it does so deterministically — from real engineering artifacts, never from an LLM’s guess. Graph algorithms then compute the blast radius of a change, a risk level, and a concrete test plan. An optional AI layer explains the computed result in plain language for the engineer about to merge.</w:t>
      </w:r>
    </w:p>
    <w:p w14:paraId="2A9B027A" w14:textId="77777777" w:rsidR="008125B1" w:rsidRDefault="00A407D7">
      <w:pPr>
        <w:pStyle w:val="Heading3"/>
        <w:spacing w:before="200" w:after="80"/>
      </w:pPr>
      <w:r>
        <w:rPr>
          <w:b/>
          <w:bCs/>
          <w:color w:val="333333"/>
          <w:sz w:val="23"/>
          <w:szCs w:val="23"/>
        </w:rPr>
        <w:t>Headline facts</w:t>
      </w:r>
    </w:p>
    <w:p w14:paraId="17BACBC1" w14:textId="77777777" w:rsidR="008125B1" w:rsidRDefault="00A407D7">
      <w:pPr>
        <w:pStyle w:val="ListParagraph"/>
        <w:numPr>
          <w:ilvl w:val="0"/>
          <w:numId w:val="2"/>
        </w:numPr>
        <w:spacing w:after="60" w:line="264" w:lineRule="auto"/>
      </w:pPr>
      <w:r>
        <w:rPr>
          <w:b/>
          <w:bCs/>
        </w:rPr>
        <w:t xml:space="preserve">Name: </w:t>
      </w:r>
      <w:r>
        <w:t>datagraph — verified free on PyPI before building (impactlens was also free).</w:t>
      </w:r>
    </w:p>
    <w:p w14:paraId="74275EE3" w14:textId="77777777" w:rsidR="008125B1" w:rsidRDefault="00A407D7">
      <w:pPr>
        <w:pStyle w:val="ListParagraph"/>
        <w:numPr>
          <w:ilvl w:val="0"/>
          <w:numId w:val="2"/>
        </w:numPr>
        <w:spacing w:after="60" w:line="264" w:lineRule="auto"/>
      </w:pPr>
      <w:r>
        <w:rPr>
          <w:b/>
          <w:bCs/>
        </w:rPr>
        <w:t xml:space="preserve">Scope delivered (v0.2): </w:t>
      </w:r>
      <w:r>
        <w:t>7 deterministic extractors (Python AST, dbt manifest.json incl. compiled-SQL column lineage, SQL via sqlglot with column-level lineage, git diff, OpenLineage events, DataHub lineage files, warehouse information_schema), unified graph with direction-aware impact propagation and edge provenance (extracted / inferred), risk scoring, owners to notify, test recommender, rich terminal report with ASCII fallback, interactive HTML view, 13 CLI commands (build, impact, diff, nodes, paths, hotspots, graph-diff, expor</w:t>
      </w:r>
      <w:r>
        <w:t>t, html, watch, hook-install, explain, mcp), MCP server, a /datagraph skill for AI coding assistants, a GitHub Action, and the optional Claude-powered explanation layer.</w:t>
      </w:r>
    </w:p>
    <w:p w14:paraId="25701803" w14:textId="77777777" w:rsidR="008125B1" w:rsidRDefault="00A407D7">
      <w:pPr>
        <w:pStyle w:val="ListParagraph"/>
        <w:numPr>
          <w:ilvl w:val="0"/>
          <w:numId w:val="2"/>
        </w:numPr>
        <w:spacing w:after="60" w:line="264" w:lineRule="auto"/>
      </w:pPr>
      <w:r>
        <w:rPr>
          <w:b/>
          <w:bCs/>
        </w:rPr>
        <w:t xml:space="preserve">Quality: </w:t>
      </w:r>
      <w:r>
        <w:t>108 automated tests passing (including dbt’s real jaffle_shop project as a fixture); end-to-end verified from the built wheel in a clean virtual environment; one real Windows bug (UTF-8 BOM) found and fixed during that pass.</w:t>
      </w:r>
    </w:p>
    <w:p w14:paraId="5855F425" w14:textId="77777777" w:rsidR="008125B1" w:rsidRDefault="00A407D7">
      <w:pPr>
        <w:pStyle w:val="ListParagraph"/>
        <w:numPr>
          <w:ilvl w:val="0"/>
          <w:numId w:val="2"/>
        </w:numPr>
        <w:spacing w:after="60" w:line="264" w:lineRule="auto"/>
      </w:pPr>
      <w:r>
        <w:rPr>
          <w:b/>
          <w:bCs/>
        </w:rPr>
        <w:t xml:space="preserve">Open-source readiness: </w:t>
      </w:r>
      <w:r>
        <w:t>MIT license, README, CONTRIBUTING guide, .gitignore, GitHub Actions CI (Ubuntu + Windows × Python 3.9/3.11/3.13), wheel + sdist built, two commits on a local main branch, ready to push.</w:t>
      </w:r>
    </w:p>
    <w:p w14:paraId="74840D19" w14:textId="77777777" w:rsidR="008125B1" w:rsidRDefault="00A407D7">
      <w:pPr>
        <w:pStyle w:val="Heading1"/>
        <w:spacing w:before="360" w:after="160"/>
      </w:pPr>
      <w:bookmarkStart w:id="1" w:name="_Toc238370610"/>
      <w:r>
        <w:rPr>
          <w:b/>
          <w:bCs/>
          <w:color w:val="1F4E79"/>
        </w:rPr>
        <w:t>2. The brief and the design principle</w:t>
      </w:r>
      <w:bookmarkEnd w:id="1"/>
    </w:p>
    <w:p w14:paraId="08F77A3C" w14:textId="77777777" w:rsidR="008125B1" w:rsidRDefault="00A407D7">
      <w:pPr>
        <w:spacing w:after="120" w:line="276" w:lineRule="auto"/>
      </w:pPr>
      <w:r>
        <w:t>The project started from a product idea: existing tools already cover pieces of the problem — Graphify and Code-Graph-RAG build graphs from source code, while DataHub and OpenLineage focus heavily on data lineage — but nothing connects both worlds into a single “what breaks if I change this” answer. The target experience was a chain such as:</w:t>
      </w:r>
    </w:p>
    <w:p w14:paraId="191916E8" w14:textId="77777777" w:rsidR="008125B1" w:rsidRDefault="00A407D7">
      <w:pPr>
        <w:shd w:val="clear" w:color="auto" w:fill="F3F3F3"/>
        <w:ind w:left="240" w:right="240"/>
      </w:pPr>
      <w:r>
        <w:rPr>
          <w:rFonts w:ascii="Consolas" w:eastAsia="Consolas" w:hAnsi="Consolas" w:cs="Consolas"/>
          <w:sz w:val="19"/>
          <w:szCs w:val="19"/>
        </w:rPr>
        <w:t>Git change → Python function → Lambda → API → S3 → Snowflake table → dbt model → report / dashboard</w:t>
      </w:r>
    </w:p>
    <w:p w14:paraId="72908437" w14:textId="77777777" w:rsidR="008125B1" w:rsidRDefault="008125B1">
      <w:pPr>
        <w:spacing w:after="120"/>
      </w:pPr>
    </w:p>
    <w:p w14:paraId="2D2D2C31" w14:textId="77777777" w:rsidR="008125B1" w:rsidRDefault="00A407D7">
      <w:pPr>
        <w:spacing w:after="120" w:line="276" w:lineRule="auto"/>
      </w:pPr>
      <w:r>
        <w:t>and a report such as:</w:t>
      </w:r>
    </w:p>
    <w:p w14:paraId="3905112B" w14:textId="77777777" w:rsidR="008125B1" w:rsidRDefault="00A407D7">
      <w:pPr>
        <w:shd w:val="clear" w:color="auto" w:fill="F3F3F3"/>
        <w:ind w:left="240" w:right="240"/>
      </w:pPr>
      <w:r>
        <w:rPr>
          <w:rFonts w:ascii="Consolas" w:eastAsia="Consolas" w:hAnsi="Consolas" w:cs="Consolas"/>
          <w:sz w:val="19"/>
          <w:szCs w:val="19"/>
        </w:rPr>
        <w:t>⚠</w:t>
      </w:r>
      <w:r>
        <w:rPr>
          <w:rFonts w:ascii="Consolas" w:eastAsia="Consolas" w:hAnsi="Consolas" w:cs="Consolas"/>
          <w:sz w:val="19"/>
          <w:szCs w:val="19"/>
        </w:rPr>
        <w:t xml:space="preserve"> Change Impact</w:t>
      </w:r>
    </w:p>
    <w:p w14:paraId="12706F66" w14:textId="77777777" w:rsidR="008125B1" w:rsidRDefault="00A407D7">
      <w:pPr>
        <w:shd w:val="clear" w:color="auto" w:fill="F3F3F3"/>
        <w:ind w:left="240" w:right="240"/>
      </w:pPr>
      <w:r>
        <w:rPr>
          <w:rFonts w:ascii="Consolas" w:eastAsia="Consolas" w:hAnsi="Consolas" w:cs="Consolas"/>
          <w:sz w:val="19"/>
          <w:szCs w:val="19"/>
        </w:rPr>
        <w:t xml:space="preserve"> </w:t>
      </w:r>
    </w:p>
    <w:p w14:paraId="7E6E482F" w14:textId="77777777" w:rsidR="008125B1" w:rsidRDefault="00A407D7">
      <w:pPr>
        <w:shd w:val="clear" w:color="auto" w:fill="F3F3F3"/>
        <w:ind w:left="240" w:right="240"/>
      </w:pPr>
      <w:r>
        <w:rPr>
          <w:rFonts w:ascii="Consolas" w:eastAsia="Consolas" w:hAnsi="Consolas" w:cs="Consolas"/>
          <w:sz w:val="19"/>
          <w:szCs w:val="19"/>
        </w:rPr>
        <w:t>Changed:  models/customer.sql   (customer_id → customer_key)</w:t>
      </w:r>
    </w:p>
    <w:p w14:paraId="67D432C0" w14:textId="77777777" w:rsidR="008125B1" w:rsidRDefault="00A407D7">
      <w:pPr>
        <w:shd w:val="clear" w:color="auto" w:fill="F3F3F3"/>
        <w:ind w:left="240" w:right="240"/>
      </w:pPr>
      <w:r>
        <w:rPr>
          <w:rFonts w:ascii="Consolas" w:eastAsia="Consolas" w:hAnsi="Consolas" w:cs="Consolas"/>
          <w:sz w:val="19"/>
          <w:szCs w:val="19"/>
        </w:rPr>
        <w:t xml:space="preserve"> </w:t>
      </w:r>
    </w:p>
    <w:p w14:paraId="52ABDD5F" w14:textId="77777777" w:rsidR="008125B1" w:rsidRDefault="00A407D7">
      <w:pPr>
        <w:shd w:val="clear" w:color="auto" w:fill="F3F3F3"/>
        <w:ind w:left="240" w:right="240"/>
      </w:pPr>
      <w:r>
        <w:rPr>
          <w:rFonts w:ascii="Consolas" w:eastAsia="Consolas" w:hAnsi="Consolas" w:cs="Consolas"/>
          <w:sz w:val="19"/>
          <w:szCs w:val="19"/>
        </w:rPr>
        <w:t>Potential impact:</w:t>
      </w:r>
    </w:p>
    <w:p w14:paraId="26585563" w14:textId="77777777" w:rsidR="008125B1" w:rsidRDefault="00A407D7">
      <w:pPr>
        <w:shd w:val="clear" w:color="auto" w:fill="F3F3F3"/>
        <w:ind w:left="240" w:right="240"/>
      </w:pPr>
      <w:r>
        <w:rPr>
          <w:rFonts w:ascii="Consolas" w:eastAsia="Consolas" w:hAnsi="Consolas" w:cs="Consolas"/>
          <w:sz w:val="19"/>
          <w:szCs w:val="19"/>
        </w:rPr>
        <w:t xml:space="preserve">  customer.sql → dim_customer → fact_booking → { revenue_report, customer_dashboard }</w:t>
      </w:r>
    </w:p>
    <w:p w14:paraId="25D08292" w14:textId="77777777" w:rsidR="008125B1" w:rsidRDefault="00A407D7">
      <w:pPr>
        <w:shd w:val="clear" w:color="auto" w:fill="F3F3F3"/>
        <w:ind w:left="240" w:right="240"/>
      </w:pPr>
      <w:r>
        <w:rPr>
          <w:rFonts w:ascii="Consolas" w:eastAsia="Consolas" w:hAnsi="Consolas" w:cs="Consolas"/>
          <w:sz w:val="19"/>
          <w:szCs w:val="19"/>
        </w:rPr>
        <w:t xml:space="preserve"> </w:t>
      </w:r>
    </w:p>
    <w:p w14:paraId="4B2DD914" w14:textId="77777777" w:rsidR="008125B1" w:rsidRDefault="00A407D7">
      <w:pPr>
        <w:shd w:val="clear" w:color="auto" w:fill="F3F3F3"/>
        <w:ind w:left="240" w:right="240"/>
      </w:pPr>
      <w:r>
        <w:rPr>
          <w:rFonts w:ascii="Consolas" w:eastAsia="Consolas" w:hAnsi="Consolas" w:cs="Consolas"/>
          <w:sz w:val="19"/>
          <w:szCs w:val="19"/>
        </w:rPr>
        <w:t>Risk: HIGH</w:t>
      </w:r>
    </w:p>
    <w:p w14:paraId="38EDBD64" w14:textId="77777777" w:rsidR="008125B1" w:rsidRDefault="00A407D7">
      <w:pPr>
        <w:shd w:val="clear" w:color="auto" w:fill="F3F3F3"/>
        <w:ind w:left="240" w:right="240"/>
      </w:pPr>
      <w:r>
        <w:rPr>
          <w:rFonts w:ascii="Consolas" w:eastAsia="Consolas" w:hAnsi="Consolas" w:cs="Consolas"/>
          <w:sz w:val="19"/>
          <w:szCs w:val="19"/>
        </w:rPr>
        <w:t>Affected: 3 dbt models, 2 Snowflake tables, 1 Python function, 2 reports</w:t>
      </w:r>
    </w:p>
    <w:p w14:paraId="1387791A" w14:textId="77777777" w:rsidR="008125B1" w:rsidRDefault="00A407D7">
      <w:pPr>
        <w:shd w:val="clear" w:color="auto" w:fill="F3F3F3"/>
        <w:ind w:left="240" w:right="240"/>
      </w:pPr>
      <w:r>
        <w:rPr>
          <w:rFonts w:ascii="Consolas" w:eastAsia="Consolas" w:hAnsi="Consolas" w:cs="Consolas"/>
          <w:sz w:val="19"/>
          <w:szCs w:val="19"/>
        </w:rPr>
        <w:t xml:space="preserve"> </w:t>
      </w:r>
    </w:p>
    <w:p w14:paraId="4F3D90C5" w14:textId="77777777" w:rsidR="008125B1" w:rsidRDefault="00A407D7">
      <w:pPr>
        <w:shd w:val="clear" w:color="auto" w:fill="F3F3F3"/>
        <w:ind w:left="240" w:right="240"/>
      </w:pPr>
      <w:r>
        <w:rPr>
          <w:rFonts w:ascii="Consolas" w:eastAsia="Consolas" w:hAnsi="Consolas" w:cs="Consolas"/>
          <w:sz w:val="19"/>
          <w:szCs w:val="19"/>
        </w:rPr>
        <w:t>Recommended tests:</w:t>
      </w:r>
    </w:p>
    <w:p w14:paraId="07E7A37F" w14:textId="77777777" w:rsidR="008125B1" w:rsidRDefault="00A407D7">
      <w:pPr>
        <w:shd w:val="clear" w:color="auto" w:fill="F3F3F3"/>
        <w:ind w:left="240" w:right="240"/>
      </w:pPr>
      <w:r>
        <w:rPr>
          <w:rFonts w:ascii="Consolas" w:eastAsia="Consolas" w:hAnsi="Consolas" w:cs="Consolas"/>
          <w:sz w:val="19"/>
          <w:szCs w:val="19"/>
        </w:rPr>
        <w:t xml:space="preserve">  ✓ dbt relationship test   ✓ fact_booking integration test   ✓ customer API contract test</w:t>
      </w:r>
    </w:p>
    <w:p w14:paraId="5C77EF04" w14:textId="77777777" w:rsidR="008125B1" w:rsidRDefault="008125B1">
      <w:pPr>
        <w:spacing w:after="120"/>
      </w:pP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8125B1" w14:paraId="7CD637CC"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001948EB" w14:textId="77777777" w:rsidR="008125B1" w:rsidRDefault="00A407D7">
            <w:pPr>
              <w:spacing w:after="60"/>
            </w:pPr>
            <w:r>
              <w:rPr>
                <w:b/>
                <w:bCs/>
                <w:color w:val="1F4E79"/>
              </w:rPr>
              <w:t>The one non-negotiable design principle</w:t>
            </w:r>
          </w:p>
          <w:p w14:paraId="650F1864" w14:textId="77777777" w:rsidR="008125B1" w:rsidRDefault="00A407D7">
            <w:pPr>
              <w:spacing w:after="60" w:line="264" w:lineRule="auto"/>
            </w:pPr>
            <w:r>
              <w:rPr>
                <w:sz w:val="21"/>
                <w:szCs w:val="21"/>
              </w:rPr>
              <w:t>The LLM never creates the fundamental graph. The graph is built deterministically from actual engineering artifacts — Python AST, SQLGlot, dbt manifest.json, git diff, (later) Snowflake metadata and Airflow/Lambda definitions — then graph algorithms compute impact, and only then does AI produce the explanation, risk narrative, and test plan.</w:t>
            </w:r>
          </w:p>
          <w:p w14:paraId="0F2796F0" w14:textId="77777777" w:rsidR="008125B1" w:rsidRDefault="00A407D7">
            <w:pPr>
              <w:spacing w:after="60" w:line="264" w:lineRule="auto"/>
            </w:pPr>
            <w:r>
              <w:rPr>
                <w:sz w:val="21"/>
                <w:szCs w:val="21"/>
              </w:rPr>
              <w:t>This gives far higher trust than asking a model to guess relationships, and it is the line that separates datagraph from LLM-first code-graph tools.</w:t>
            </w:r>
          </w:p>
        </w:tc>
      </w:tr>
    </w:tbl>
    <w:p w14:paraId="4127794E" w14:textId="77777777" w:rsidR="008125B1" w:rsidRDefault="008125B1">
      <w:pPr>
        <w:spacing w:after="120"/>
      </w:pPr>
    </w:p>
    <w:p w14:paraId="22658A44" w14:textId="77777777" w:rsidR="008125B1" w:rsidRDefault="00A407D7">
      <w:pPr>
        <w:pStyle w:val="Heading1"/>
        <w:spacing w:before="360" w:after="160"/>
      </w:pPr>
      <w:bookmarkStart w:id="2" w:name="_Toc238370611"/>
      <w:r>
        <w:rPr>
          <w:b/>
          <w:bCs/>
          <w:color w:val="1F4E79"/>
        </w:rPr>
        <w:t>3. How it was built — the A-to-Z timeline</w:t>
      </w:r>
      <w:bookmarkEnd w:id="2"/>
    </w:p>
    <w:p w14:paraId="2C761FE1" w14:textId="77777777" w:rsidR="008125B1" w:rsidRDefault="00A407D7">
      <w:pPr>
        <w:spacing w:after="120" w:line="276" w:lineRule="auto"/>
      </w:pPr>
      <w:r>
        <w:t>The library was built in a single autonomous Claude Code session. Below is the actual sequence of work, including the detours, so the process is reproducible.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4000"/>
        <w:gridCol w:w="3500"/>
      </w:tblGrid>
      <w:tr w:rsidR="008125B1" w14:paraId="776C6BD1"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4AB1D806" w14:textId="77777777" w:rsidR="008125B1" w:rsidRDefault="00A407D7">
            <w:pPr>
              <w:spacing w:after="40" w:line="252" w:lineRule="auto"/>
            </w:pPr>
            <w:r>
              <w:rPr>
                <w:b/>
                <w:bCs/>
                <w:color w:val="FFFFFF"/>
                <w:sz w:val="20"/>
                <w:szCs w:val="20"/>
              </w:rPr>
              <w:t>Step</w:t>
            </w:r>
          </w:p>
        </w:tc>
        <w:tc>
          <w:tcPr>
            <w:tcW w:w="4000" w:type="dxa"/>
            <w:shd w:val="clear" w:color="auto" w:fill="1F4E79"/>
            <w:tcMar>
              <w:top w:w="80" w:type="dxa"/>
              <w:left w:w="120" w:type="dxa"/>
              <w:bottom w:w="80" w:type="dxa"/>
              <w:right w:w="120" w:type="dxa"/>
            </w:tcMar>
          </w:tcPr>
          <w:p w14:paraId="23B93D7E" w14:textId="77777777" w:rsidR="008125B1" w:rsidRDefault="00A407D7">
            <w:pPr>
              <w:spacing w:after="40" w:line="252" w:lineRule="auto"/>
            </w:pPr>
            <w:r>
              <w:rPr>
                <w:b/>
                <w:bCs/>
                <w:color w:val="FFFFFF"/>
                <w:sz w:val="20"/>
                <w:szCs w:val="20"/>
              </w:rPr>
              <w:t>What happened</w:t>
            </w:r>
          </w:p>
        </w:tc>
        <w:tc>
          <w:tcPr>
            <w:tcW w:w="3500" w:type="dxa"/>
            <w:shd w:val="clear" w:color="auto" w:fill="1F4E79"/>
            <w:tcMar>
              <w:top w:w="80" w:type="dxa"/>
              <w:left w:w="120" w:type="dxa"/>
              <w:bottom w:w="80" w:type="dxa"/>
              <w:right w:w="120" w:type="dxa"/>
            </w:tcMar>
          </w:tcPr>
          <w:p w14:paraId="1478C00D" w14:textId="77777777" w:rsidR="008125B1" w:rsidRDefault="00A407D7">
            <w:pPr>
              <w:spacing w:after="40" w:line="252" w:lineRule="auto"/>
            </w:pPr>
            <w:r>
              <w:rPr>
                <w:b/>
                <w:bCs/>
                <w:color w:val="FFFFFF"/>
                <w:sz w:val="20"/>
                <w:szCs w:val="20"/>
              </w:rPr>
              <w:t>Why it mattered</w:t>
            </w:r>
          </w:p>
        </w:tc>
      </w:tr>
      <w:tr w:rsidR="008125B1" w14:paraId="4437C5E6" w14:textId="77777777">
        <w:tblPrEx>
          <w:tblCellMar>
            <w:top w:w="0" w:type="dxa"/>
            <w:bottom w:w="0" w:type="dxa"/>
          </w:tblCellMar>
        </w:tblPrEx>
        <w:tc>
          <w:tcPr>
            <w:tcW w:w="1500" w:type="dxa"/>
            <w:tcMar>
              <w:top w:w="80" w:type="dxa"/>
              <w:left w:w="120" w:type="dxa"/>
              <w:bottom w:w="80" w:type="dxa"/>
              <w:right w:w="120" w:type="dxa"/>
            </w:tcMar>
          </w:tcPr>
          <w:p w14:paraId="15711A81" w14:textId="77777777" w:rsidR="008125B1" w:rsidRDefault="00A407D7">
            <w:pPr>
              <w:spacing w:after="40" w:line="252" w:lineRule="auto"/>
            </w:pPr>
            <w:r>
              <w:rPr>
                <w:sz w:val="20"/>
                <w:szCs w:val="20"/>
              </w:rPr>
              <w:t>1. Load tooling</w:t>
            </w:r>
          </w:p>
        </w:tc>
        <w:tc>
          <w:tcPr>
            <w:tcW w:w="4000" w:type="dxa"/>
            <w:tcMar>
              <w:top w:w="80" w:type="dxa"/>
              <w:left w:w="120" w:type="dxa"/>
              <w:bottom w:w="80" w:type="dxa"/>
              <w:right w:w="120" w:type="dxa"/>
            </w:tcMar>
          </w:tcPr>
          <w:p w14:paraId="2F1277CB" w14:textId="77777777" w:rsidR="008125B1" w:rsidRDefault="00A407D7">
            <w:pPr>
              <w:spacing w:after="40" w:line="252" w:lineRule="auto"/>
            </w:pPr>
            <w:r>
              <w:rPr>
                <w:sz w:val="20"/>
                <w:szCs w:val="20"/>
              </w:rPr>
              <w:t>Loaded the claude-api skill (authoritative guidance for the Anthropic SDK) and the WebFetch tool.</w:t>
            </w:r>
          </w:p>
        </w:tc>
        <w:tc>
          <w:tcPr>
            <w:tcW w:w="3500" w:type="dxa"/>
            <w:tcMar>
              <w:top w:w="80" w:type="dxa"/>
              <w:left w:w="120" w:type="dxa"/>
              <w:bottom w:w="80" w:type="dxa"/>
              <w:right w:w="120" w:type="dxa"/>
            </w:tcMar>
          </w:tcPr>
          <w:p w14:paraId="728A71AC" w14:textId="77777777" w:rsidR="008125B1" w:rsidRDefault="00A407D7">
            <w:pPr>
              <w:spacing w:after="40" w:line="252" w:lineRule="auto"/>
            </w:pPr>
            <w:r>
              <w:rPr>
                <w:sz w:val="20"/>
                <w:szCs w:val="20"/>
              </w:rPr>
              <w:t>The AI layer calls the Claude API; the skill supplies current model IDs, streaming and refusal-handling rules instead of relying on memory.</w:t>
            </w:r>
          </w:p>
        </w:tc>
      </w:tr>
      <w:tr w:rsidR="008125B1" w14:paraId="55C575B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2AAFF07B" w14:textId="77777777" w:rsidR="008125B1" w:rsidRDefault="00A407D7">
            <w:pPr>
              <w:spacing w:after="40" w:line="252" w:lineRule="auto"/>
            </w:pPr>
            <w:r>
              <w:rPr>
                <w:sz w:val="20"/>
                <w:szCs w:val="20"/>
              </w:rPr>
              <w:t>2. Name check</w:t>
            </w:r>
          </w:p>
        </w:tc>
        <w:tc>
          <w:tcPr>
            <w:tcW w:w="4000" w:type="dxa"/>
            <w:shd w:val="clear" w:color="auto" w:fill="FAFAFA"/>
            <w:tcMar>
              <w:top w:w="80" w:type="dxa"/>
              <w:left w:w="120" w:type="dxa"/>
              <w:bottom w:w="80" w:type="dxa"/>
              <w:right w:w="120" w:type="dxa"/>
            </w:tcMar>
          </w:tcPr>
          <w:p w14:paraId="3AA9760D" w14:textId="77777777" w:rsidR="008125B1" w:rsidRDefault="00A407D7">
            <w:pPr>
              <w:spacing w:after="40" w:line="252" w:lineRule="auto"/>
            </w:pPr>
            <w:r>
              <w:rPr>
                <w:sz w:val="20"/>
                <w:szCs w:val="20"/>
              </w:rPr>
              <w:t>Queried pypi.org/pypi/&lt;name&gt;/json for impactlens and datagraph — both returned 404 (available).</w:t>
            </w:r>
          </w:p>
        </w:tc>
        <w:tc>
          <w:tcPr>
            <w:tcW w:w="3500" w:type="dxa"/>
            <w:shd w:val="clear" w:color="auto" w:fill="FAFAFA"/>
            <w:tcMar>
              <w:top w:w="80" w:type="dxa"/>
              <w:left w:w="120" w:type="dxa"/>
              <w:bottom w:w="80" w:type="dxa"/>
              <w:right w:w="120" w:type="dxa"/>
            </w:tcMar>
          </w:tcPr>
          <w:p w14:paraId="1222A29F" w14:textId="77777777" w:rsidR="008125B1" w:rsidRDefault="00A407D7">
            <w:pPr>
              <w:spacing w:after="40" w:line="252" w:lineRule="auto"/>
            </w:pPr>
            <w:r>
              <w:rPr>
                <w:sz w:val="20"/>
                <w:szCs w:val="20"/>
              </w:rPr>
              <w:t>A pip-installable library needs a free name; datagraph matched the pitch literally.</w:t>
            </w:r>
          </w:p>
        </w:tc>
      </w:tr>
      <w:tr w:rsidR="008125B1" w14:paraId="203DE83D" w14:textId="77777777">
        <w:tblPrEx>
          <w:tblCellMar>
            <w:top w:w="0" w:type="dxa"/>
            <w:bottom w:w="0" w:type="dxa"/>
          </w:tblCellMar>
        </w:tblPrEx>
        <w:tc>
          <w:tcPr>
            <w:tcW w:w="1500" w:type="dxa"/>
            <w:tcMar>
              <w:top w:w="80" w:type="dxa"/>
              <w:left w:w="120" w:type="dxa"/>
              <w:bottom w:w="80" w:type="dxa"/>
              <w:right w:w="120" w:type="dxa"/>
            </w:tcMar>
          </w:tcPr>
          <w:p w14:paraId="1340EF87" w14:textId="77777777" w:rsidR="008125B1" w:rsidRDefault="00A407D7">
            <w:pPr>
              <w:spacing w:after="40" w:line="252" w:lineRule="auto"/>
            </w:pPr>
            <w:r>
              <w:rPr>
                <w:sz w:val="20"/>
                <w:szCs w:val="20"/>
              </w:rPr>
              <w:t>3. Architecture</w:t>
            </w:r>
          </w:p>
        </w:tc>
        <w:tc>
          <w:tcPr>
            <w:tcW w:w="4000" w:type="dxa"/>
            <w:tcMar>
              <w:top w:w="80" w:type="dxa"/>
              <w:left w:w="120" w:type="dxa"/>
              <w:bottom w:w="80" w:type="dxa"/>
              <w:right w:w="120" w:type="dxa"/>
            </w:tcMar>
          </w:tcPr>
          <w:p w14:paraId="3D31DAEB" w14:textId="77777777" w:rsidR="008125B1" w:rsidRDefault="00A407D7">
            <w:pPr>
              <w:spacing w:after="40" w:line="252" w:lineRule="auto"/>
            </w:pPr>
            <w:r>
              <w:rPr>
                <w:sz w:val="20"/>
                <w:szCs w:val="20"/>
              </w:rPr>
              <w:t>Designed a src-layout package: graph/ (model + graph), extractors/, analysis/, ai/, report.py, cli.py.</w:t>
            </w:r>
          </w:p>
        </w:tc>
        <w:tc>
          <w:tcPr>
            <w:tcW w:w="3500" w:type="dxa"/>
            <w:tcMar>
              <w:top w:w="80" w:type="dxa"/>
              <w:left w:w="120" w:type="dxa"/>
              <w:bottom w:w="80" w:type="dxa"/>
              <w:right w:w="120" w:type="dxa"/>
            </w:tcMar>
          </w:tcPr>
          <w:p w14:paraId="3CA85126" w14:textId="77777777" w:rsidR="008125B1" w:rsidRDefault="00A407D7">
            <w:pPr>
              <w:spacing w:after="40" w:line="252" w:lineRule="auto"/>
            </w:pPr>
            <w:r>
              <w:rPr>
                <w:sz w:val="20"/>
                <w:szCs w:val="20"/>
              </w:rPr>
              <w:t>Clear separation: deterministic extraction → graph algorithms → AI explanation.</w:t>
            </w:r>
          </w:p>
        </w:tc>
      </w:tr>
      <w:tr w:rsidR="008125B1" w14:paraId="157E899A"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2031FF1" w14:textId="77777777" w:rsidR="008125B1" w:rsidRDefault="00A407D7">
            <w:pPr>
              <w:spacing w:after="40" w:line="252" w:lineRule="auto"/>
            </w:pPr>
            <w:r>
              <w:rPr>
                <w:sz w:val="20"/>
                <w:szCs w:val="20"/>
              </w:rPr>
              <w:t>4. Data model</w:t>
            </w:r>
          </w:p>
        </w:tc>
        <w:tc>
          <w:tcPr>
            <w:tcW w:w="4000" w:type="dxa"/>
            <w:shd w:val="clear" w:color="auto" w:fill="FAFAFA"/>
            <w:tcMar>
              <w:top w:w="80" w:type="dxa"/>
              <w:left w:w="120" w:type="dxa"/>
              <w:bottom w:w="80" w:type="dxa"/>
              <w:right w:w="120" w:type="dxa"/>
            </w:tcMar>
          </w:tcPr>
          <w:p w14:paraId="4CED015E" w14:textId="77777777" w:rsidR="008125B1" w:rsidRDefault="00A407D7">
            <w:pPr>
              <w:spacing w:after="40" w:line="252" w:lineRule="auto"/>
            </w:pPr>
            <w:r>
              <w:rPr>
                <w:sz w:val="20"/>
                <w:szCs w:val="20"/>
              </w:rPr>
              <w:t>Defined NodeType / EdgeType enums, Node and Edge dataclasses, and the IMPACT_DIRECTION table that says which way change flows for each edge type.</w:t>
            </w:r>
          </w:p>
        </w:tc>
        <w:tc>
          <w:tcPr>
            <w:tcW w:w="3500" w:type="dxa"/>
            <w:shd w:val="clear" w:color="auto" w:fill="FAFAFA"/>
            <w:tcMar>
              <w:top w:w="80" w:type="dxa"/>
              <w:left w:w="120" w:type="dxa"/>
              <w:bottom w:w="80" w:type="dxa"/>
              <w:right w:w="120" w:type="dxa"/>
            </w:tcMar>
          </w:tcPr>
          <w:p w14:paraId="3B5A626B" w14:textId="77777777" w:rsidR="008125B1" w:rsidRDefault="00A407D7">
            <w:pPr>
              <w:spacing w:after="40" w:line="252" w:lineRule="auto"/>
            </w:pPr>
            <w:r>
              <w:rPr>
                <w:sz w:val="20"/>
                <w:szCs w:val="20"/>
              </w:rPr>
              <w:t>This table is the heart of the library — it makes impact propagation correct without special-casing.</w:t>
            </w:r>
          </w:p>
        </w:tc>
      </w:tr>
      <w:tr w:rsidR="008125B1" w14:paraId="06960CC1" w14:textId="77777777">
        <w:tblPrEx>
          <w:tblCellMar>
            <w:top w:w="0" w:type="dxa"/>
            <w:bottom w:w="0" w:type="dxa"/>
          </w:tblCellMar>
        </w:tblPrEx>
        <w:tc>
          <w:tcPr>
            <w:tcW w:w="1500" w:type="dxa"/>
            <w:tcMar>
              <w:top w:w="80" w:type="dxa"/>
              <w:left w:w="120" w:type="dxa"/>
              <w:bottom w:w="80" w:type="dxa"/>
              <w:right w:w="120" w:type="dxa"/>
            </w:tcMar>
          </w:tcPr>
          <w:p w14:paraId="32718D8C" w14:textId="77777777" w:rsidR="008125B1" w:rsidRDefault="00A407D7">
            <w:pPr>
              <w:spacing w:after="40" w:line="252" w:lineRule="auto"/>
            </w:pPr>
            <w:r>
              <w:rPr>
                <w:sz w:val="20"/>
                <w:szCs w:val="20"/>
              </w:rPr>
              <w:t>5. Graph engine</w:t>
            </w:r>
          </w:p>
        </w:tc>
        <w:tc>
          <w:tcPr>
            <w:tcW w:w="4000" w:type="dxa"/>
            <w:tcMar>
              <w:top w:w="80" w:type="dxa"/>
              <w:left w:w="120" w:type="dxa"/>
              <w:bottom w:w="80" w:type="dxa"/>
              <w:right w:w="120" w:type="dxa"/>
            </w:tcMar>
          </w:tcPr>
          <w:p w14:paraId="494FFAF7" w14:textId="77777777" w:rsidR="008125B1" w:rsidRDefault="00A407D7">
            <w:pPr>
              <w:spacing w:after="40" w:line="252" w:lineRule="auto"/>
            </w:pPr>
            <w:r>
              <w:rPr>
                <w:sz w:val="20"/>
                <w:szCs w:val="20"/>
              </w:rPr>
              <w:t>ImpactGraph over networkx MultiDiGraph: add/merge, resolve references, BFS impact() with depth, impact_tree(), impact_paths(), JSON save/load.</w:t>
            </w:r>
          </w:p>
        </w:tc>
        <w:tc>
          <w:tcPr>
            <w:tcW w:w="3500" w:type="dxa"/>
            <w:tcMar>
              <w:top w:w="80" w:type="dxa"/>
              <w:left w:w="120" w:type="dxa"/>
              <w:bottom w:w="80" w:type="dxa"/>
              <w:right w:w="120" w:type="dxa"/>
            </w:tcMar>
          </w:tcPr>
          <w:p w14:paraId="1C5BBE08" w14:textId="77777777" w:rsidR="008125B1" w:rsidRDefault="00A407D7">
            <w:pPr>
              <w:spacing w:after="40" w:line="252" w:lineRule="auto"/>
            </w:pPr>
            <w:r>
              <w:rPr>
                <w:sz w:val="20"/>
                <w:szCs w:val="20"/>
              </w:rPr>
              <w:t>One engine serves every extractor and the CLI.</w:t>
            </w:r>
          </w:p>
        </w:tc>
      </w:tr>
      <w:tr w:rsidR="008125B1" w14:paraId="6F81281C"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45740568" w14:textId="77777777" w:rsidR="008125B1" w:rsidRDefault="00A407D7">
            <w:pPr>
              <w:spacing w:after="40" w:line="252" w:lineRule="auto"/>
            </w:pPr>
            <w:r>
              <w:rPr>
                <w:sz w:val="20"/>
                <w:szCs w:val="20"/>
              </w:rPr>
              <w:t>6. Extractors</w:t>
            </w:r>
          </w:p>
        </w:tc>
        <w:tc>
          <w:tcPr>
            <w:tcW w:w="4000" w:type="dxa"/>
            <w:shd w:val="clear" w:color="auto" w:fill="FAFAFA"/>
            <w:tcMar>
              <w:top w:w="80" w:type="dxa"/>
              <w:left w:w="120" w:type="dxa"/>
              <w:bottom w:w="80" w:type="dxa"/>
              <w:right w:w="120" w:type="dxa"/>
            </w:tcMar>
          </w:tcPr>
          <w:p w14:paraId="0F003097" w14:textId="77777777" w:rsidR="008125B1" w:rsidRDefault="00A407D7">
            <w:pPr>
              <w:spacing w:after="40" w:line="252" w:lineRule="auto"/>
            </w:pPr>
            <w:r>
              <w:rPr>
                <w:sz w:val="20"/>
                <w:szCs w:val="20"/>
              </w:rPr>
              <w:t>Python AST extractor; dbt manifest extractor; sqlglot SQL extractor (optional extra); git diff extractor that maps changed line ranges to functions.</w:t>
            </w:r>
          </w:p>
        </w:tc>
        <w:tc>
          <w:tcPr>
            <w:tcW w:w="3500" w:type="dxa"/>
            <w:shd w:val="clear" w:color="auto" w:fill="FAFAFA"/>
            <w:tcMar>
              <w:top w:w="80" w:type="dxa"/>
              <w:left w:w="120" w:type="dxa"/>
              <w:bottom w:w="80" w:type="dxa"/>
              <w:right w:w="120" w:type="dxa"/>
            </w:tcMar>
          </w:tcPr>
          <w:p w14:paraId="1554C11D" w14:textId="77777777" w:rsidR="008125B1" w:rsidRDefault="00A407D7">
            <w:pPr>
              <w:spacing w:after="40" w:line="252" w:lineRule="auto"/>
            </w:pPr>
            <w:r>
              <w:rPr>
                <w:sz w:val="20"/>
                <w:szCs w:val="20"/>
              </w:rPr>
              <w:t>Each emits a graph fragment using shared node-id conventions so fragments merge.</w:t>
            </w:r>
          </w:p>
        </w:tc>
      </w:tr>
      <w:tr w:rsidR="008125B1" w14:paraId="1729BA81" w14:textId="77777777">
        <w:tblPrEx>
          <w:tblCellMar>
            <w:top w:w="0" w:type="dxa"/>
            <w:bottom w:w="0" w:type="dxa"/>
          </w:tblCellMar>
        </w:tblPrEx>
        <w:tc>
          <w:tcPr>
            <w:tcW w:w="1500" w:type="dxa"/>
            <w:tcMar>
              <w:top w:w="80" w:type="dxa"/>
              <w:left w:w="120" w:type="dxa"/>
              <w:bottom w:w="80" w:type="dxa"/>
              <w:right w:w="120" w:type="dxa"/>
            </w:tcMar>
          </w:tcPr>
          <w:p w14:paraId="48ECAB50" w14:textId="77777777" w:rsidR="008125B1" w:rsidRDefault="00A407D7">
            <w:pPr>
              <w:spacing w:after="40" w:line="252" w:lineRule="auto"/>
            </w:pPr>
            <w:r>
              <w:rPr>
                <w:sz w:val="20"/>
                <w:szCs w:val="20"/>
              </w:rPr>
              <w:t>7. Analysis</w:t>
            </w:r>
          </w:p>
        </w:tc>
        <w:tc>
          <w:tcPr>
            <w:tcW w:w="4000" w:type="dxa"/>
            <w:tcMar>
              <w:top w:w="80" w:type="dxa"/>
              <w:left w:w="120" w:type="dxa"/>
              <w:bottom w:w="80" w:type="dxa"/>
              <w:right w:w="120" w:type="dxa"/>
            </w:tcMar>
          </w:tcPr>
          <w:p w14:paraId="3A7500B1" w14:textId="77777777" w:rsidR="008125B1" w:rsidRDefault="00A407D7">
            <w:pPr>
              <w:spacing w:after="40" w:line="252" w:lineRule="auto"/>
            </w:pPr>
            <w:r>
              <w:rPr>
                <w:sz w:val="20"/>
                <w:szCs w:val="20"/>
              </w:rPr>
              <w:t>Deterministic risk scoring (type weights + depth discount + breadth bonus) and a rule-based test recommender; analyze_impact() bundles blast radius + risk + tests + trees.</w:t>
            </w:r>
          </w:p>
        </w:tc>
        <w:tc>
          <w:tcPr>
            <w:tcW w:w="3500" w:type="dxa"/>
            <w:tcMar>
              <w:top w:w="80" w:type="dxa"/>
              <w:left w:w="120" w:type="dxa"/>
              <w:bottom w:w="80" w:type="dxa"/>
              <w:right w:w="120" w:type="dxa"/>
            </w:tcMar>
          </w:tcPr>
          <w:p w14:paraId="35A85DF8" w14:textId="77777777" w:rsidR="008125B1" w:rsidRDefault="00A407D7">
            <w:pPr>
              <w:spacing w:after="40" w:line="252" w:lineRule="auto"/>
            </w:pPr>
            <w:r>
              <w:rPr>
                <w:sz w:val="20"/>
                <w:szCs w:val="20"/>
              </w:rPr>
              <w:t>Produces the opinionated output lineage tools lack.</w:t>
            </w:r>
          </w:p>
        </w:tc>
      </w:tr>
      <w:tr w:rsidR="008125B1" w14:paraId="79B9D23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36E49E50" w14:textId="77777777" w:rsidR="008125B1" w:rsidRDefault="00A407D7">
            <w:pPr>
              <w:spacing w:after="40" w:line="252" w:lineRule="auto"/>
            </w:pPr>
            <w:r>
              <w:rPr>
                <w:sz w:val="20"/>
                <w:szCs w:val="20"/>
              </w:rPr>
              <w:t>8. AI layer</w:t>
            </w:r>
          </w:p>
        </w:tc>
        <w:tc>
          <w:tcPr>
            <w:tcW w:w="4000" w:type="dxa"/>
            <w:shd w:val="clear" w:color="auto" w:fill="FAFAFA"/>
            <w:tcMar>
              <w:top w:w="80" w:type="dxa"/>
              <w:left w:w="120" w:type="dxa"/>
              <w:bottom w:w="80" w:type="dxa"/>
              <w:right w:w="120" w:type="dxa"/>
            </w:tcMar>
          </w:tcPr>
          <w:p w14:paraId="7B9A266B" w14:textId="77777777" w:rsidR="008125B1" w:rsidRDefault="00A407D7">
            <w:pPr>
              <w:spacing w:after="40" w:line="252" w:lineRule="auto"/>
            </w:pPr>
            <w:r>
              <w:rPr>
                <w:sz w:val="20"/>
                <w:szCs w:val="20"/>
              </w:rPr>
              <w:t>explain_impact() using the Anthropic SDK: streaming, claude-opus-5, refusal handling, helpful ImportError when the [ai] extra is missing.</w:t>
            </w:r>
          </w:p>
        </w:tc>
        <w:tc>
          <w:tcPr>
            <w:tcW w:w="3500" w:type="dxa"/>
            <w:shd w:val="clear" w:color="auto" w:fill="FAFAFA"/>
            <w:tcMar>
              <w:top w:w="80" w:type="dxa"/>
              <w:left w:w="120" w:type="dxa"/>
              <w:bottom w:w="80" w:type="dxa"/>
              <w:right w:w="120" w:type="dxa"/>
            </w:tcMar>
          </w:tcPr>
          <w:p w14:paraId="63C0E263" w14:textId="77777777" w:rsidR="008125B1" w:rsidRDefault="00A407D7">
            <w:pPr>
              <w:spacing w:after="40" w:line="252" w:lineRule="auto"/>
            </w:pPr>
            <w:r>
              <w:rPr>
                <w:sz w:val="20"/>
                <w:szCs w:val="20"/>
              </w:rPr>
              <w:t>AI explains, never constructs.</w:t>
            </w:r>
          </w:p>
        </w:tc>
      </w:tr>
      <w:tr w:rsidR="008125B1" w14:paraId="74DEFEFC" w14:textId="77777777">
        <w:tblPrEx>
          <w:tblCellMar>
            <w:top w:w="0" w:type="dxa"/>
            <w:bottom w:w="0" w:type="dxa"/>
          </w:tblCellMar>
        </w:tblPrEx>
        <w:tc>
          <w:tcPr>
            <w:tcW w:w="1500" w:type="dxa"/>
            <w:tcMar>
              <w:top w:w="80" w:type="dxa"/>
              <w:left w:w="120" w:type="dxa"/>
              <w:bottom w:w="80" w:type="dxa"/>
              <w:right w:w="120" w:type="dxa"/>
            </w:tcMar>
          </w:tcPr>
          <w:p w14:paraId="68C1A705" w14:textId="77777777" w:rsidR="008125B1" w:rsidRDefault="00A407D7">
            <w:pPr>
              <w:spacing w:after="40" w:line="252" w:lineRule="auto"/>
            </w:pPr>
            <w:r>
              <w:rPr>
                <w:sz w:val="20"/>
                <w:szCs w:val="20"/>
              </w:rPr>
              <w:t>9. Report + CLI</w:t>
            </w:r>
          </w:p>
        </w:tc>
        <w:tc>
          <w:tcPr>
            <w:tcW w:w="4000" w:type="dxa"/>
            <w:tcMar>
              <w:top w:w="80" w:type="dxa"/>
              <w:left w:w="120" w:type="dxa"/>
              <w:bottom w:w="80" w:type="dxa"/>
              <w:right w:w="120" w:type="dxa"/>
            </w:tcMar>
          </w:tcPr>
          <w:p w14:paraId="68316985" w14:textId="77777777" w:rsidR="008125B1" w:rsidRDefault="00A407D7">
            <w:pPr>
              <w:spacing w:after="40" w:line="252" w:lineRule="auto"/>
            </w:pPr>
            <w:r>
              <w:rPr>
                <w:sz w:val="20"/>
                <w:szCs w:val="20"/>
              </w:rPr>
              <w:t>rich-based tree/panel renderer; argparse CLI with build / impact / diff / nodes / explain.</w:t>
            </w:r>
          </w:p>
        </w:tc>
        <w:tc>
          <w:tcPr>
            <w:tcW w:w="3500" w:type="dxa"/>
            <w:tcMar>
              <w:top w:w="80" w:type="dxa"/>
              <w:left w:w="120" w:type="dxa"/>
              <w:bottom w:w="80" w:type="dxa"/>
              <w:right w:w="120" w:type="dxa"/>
            </w:tcMar>
          </w:tcPr>
          <w:p w14:paraId="4AA9F313" w14:textId="77777777" w:rsidR="008125B1" w:rsidRDefault="00A407D7">
            <w:pPr>
              <w:spacing w:after="40" w:line="252" w:lineRule="auto"/>
            </w:pPr>
            <w:r>
              <w:rPr>
                <w:sz w:val="20"/>
                <w:szCs w:val="20"/>
              </w:rPr>
              <w:t>Usable from a terminal and from CI.</w:t>
            </w:r>
          </w:p>
        </w:tc>
      </w:tr>
      <w:tr w:rsidR="008125B1" w14:paraId="779488A4"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29E8F6A5" w14:textId="77777777" w:rsidR="008125B1" w:rsidRDefault="00A407D7">
            <w:pPr>
              <w:spacing w:after="40" w:line="252" w:lineRule="auto"/>
            </w:pPr>
            <w:r>
              <w:rPr>
                <w:sz w:val="20"/>
                <w:szCs w:val="20"/>
              </w:rPr>
              <w:t>10. Tests</w:t>
            </w:r>
          </w:p>
        </w:tc>
        <w:tc>
          <w:tcPr>
            <w:tcW w:w="4000" w:type="dxa"/>
            <w:shd w:val="clear" w:color="auto" w:fill="FAFAFA"/>
            <w:tcMar>
              <w:top w:w="80" w:type="dxa"/>
              <w:left w:w="120" w:type="dxa"/>
              <w:bottom w:w="80" w:type="dxa"/>
              <w:right w:w="120" w:type="dxa"/>
            </w:tcMar>
          </w:tcPr>
          <w:p w14:paraId="694ADD66" w14:textId="77777777" w:rsidR="008125B1" w:rsidRDefault="00A407D7">
            <w:pPr>
              <w:spacing w:after="40" w:line="252" w:lineRule="auto"/>
            </w:pPr>
            <w:r>
              <w:rPr>
                <w:sz w:val="20"/>
                <w:szCs w:val="20"/>
              </w:rPr>
              <w:t>28 pytest tests with synthetic fixtures (tiny Python project, minimal dbt manifest, SQL files, a throwaway git repo).</w:t>
            </w:r>
          </w:p>
        </w:tc>
        <w:tc>
          <w:tcPr>
            <w:tcW w:w="3500" w:type="dxa"/>
            <w:shd w:val="clear" w:color="auto" w:fill="FAFAFA"/>
            <w:tcMar>
              <w:top w:w="80" w:type="dxa"/>
              <w:left w:w="120" w:type="dxa"/>
              <w:bottom w:w="80" w:type="dxa"/>
              <w:right w:w="120" w:type="dxa"/>
            </w:tcMar>
          </w:tcPr>
          <w:p w14:paraId="781C7A80" w14:textId="77777777" w:rsidR="008125B1" w:rsidRDefault="00A407D7">
            <w:pPr>
              <w:spacing w:after="40" w:line="252" w:lineRule="auto"/>
            </w:pPr>
            <w:r>
              <w:rPr>
                <w:sz w:val="20"/>
                <w:szCs w:val="20"/>
              </w:rPr>
              <w:t>Offline, fast (≈3 s), covers every extractor and the CLI.</w:t>
            </w:r>
          </w:p>
        </w:tc>
      </w:tr>
      <w:tr w:rsidR="008125B1" w14:paraId="0105B4DD" w14:textId="77777777">
        <w:tblPrEx>
          <w:tblCellMar>
            <w:top w:w="0" w:type="dxa"/>
            <w:bottom w:w="0" w:type="dxa"/>
          </w:tblCellMar>
        </w:tblPrEx>
        <w:tc>
          <w:tcPr>
            <w:tcW w:w="1500" w:type="dxa"/>
            <w:tcMar>
              <w:top w:w="80" w:type="dxa"/>
              <w:left w:w="120" w:type="dxa"/>
              <w:bottom w:w="80" w:type="dxa"/>
              <w:right w:w="120" w:type="dxa"/>
            </w:tcMar>
          </w:tcPr>
          <w:p w14:paraId="184AFD6E" w14:textId="77777777" w:rsidR="008125B1" w:rsidRDefault="00A407D7">
            <w:pPr>
              <w:spacing w:after="40" w:line="252" w:lineRule="auto"/>
            </w:pPr>
            <w:r>
              <w:rPr>
                <w:sz w:val="20"/>
                <w:szCs w:val="20"/>
              </w:rPr>
              <w:t>11. Demo</w:t>
            </w:r>
          </w:p>
        </w:tc>
        <w:tc>
          <w:tcPr>
            <w:tcW w:w="4000" w:type="dxa"/>
            <w:tcMar>
              <w:top w:w="80" w:type="dxa"/>
              <w:left w:w="120" w:type="dxa"/>
              <w:bottom w:w="80" w:type="dxa"/>
              <w:right w:w="120" w:type="dxa"/>
            </w:tcMar>
          </w:tcPr>
          <w:p w14:paraId="0FE93690" w14:textId="77777777" w:rsidR="008125B1" w:rsidRDefault="00A407D7">
            <w:pPr>
              <w:spacing w:after="40" w:line="252" w:lineRule="auto"/>
            </w:pPr>
            <w:r>
              <w:rPr>
                <w:sz w:val="20"/>
                <w:szCs w:val="20"/>
              </w:rPr>
              <w:t>examples/demo: dbt manifest + Python API + one bridging edge; ran datagraph impact models/customer.sql.</w:t>
            </w:r>
          </w:p>
        </w:tc>
        <w:tc>
          <w:tcPr>
            <w:tcW w:w="3500" w:type="dxa"/>
            <w:tcMar>
              <w:top w:w="80" w:type="dxa"/>
              <w:left w:w="120" w:type="dxa"/>
              <w:bottom w:w="80" w:type="dxa"/>
              <w:right w:w="120" w:type="dxa"/>
            </w:tcMar>
          </w:tcPr>
          <w:p w14:paraId="00DEDE60" w14:textId="77777777" w:rsidR="008125B1" w:rsidRDefault="00A407D7">
            <w:pPr>
              <w:spacing w:after="40" w:line="252" w:lineRule="auto"/>
            </w:pPr>
            <w:r>
              <w:rPr>
                <w:sz w:val="20"/>
                <w:szCs w:val="20"/>
              </w:rPr>
              <w:t>Reproduced the pitch output end-to-end; surfaced a resolve() ambiguity bug (fixed).</w:t>
            </w:r>
          </w:p>
        </w:tc>
      </w:tr>
      <w:tr w:rsidR="008125B1" w14:paraId="71FE9F2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2F8274D" w14:textId="77777777" w:rsidR="008125B1" w:rsidRDefault="00A407D7">
            <w:pPr>
              <w:spacing w:after="40" w:line="252" w:lineRule="auto"/>
            </w:pPr>
            <w:r>
              <w:rPr>
                <w:sz w:val="20"/>
                <w:szCs w:val="20"/>
              </w:rPr>
              <w:t>12. Packaging</w:t>
            </w:r>
          </w:p>
        </w:tc>
        <w:tc>
          <w:tcPr>
            <w:tcW w:w="4000" w:type="dxa"/>
            <w:shd w:val="clear" w:color="auto" w:fill="FAFAFA"/>
            <w:tcMar>
              <w:top w:w="80" w:type="dxa"/>
              <w:left w:w="120" w:type="dxa"/>
              <w:bottom w:w="80" w:type="dxa"/>
              <w:right w:w="120" w:type="dxa"/>
            </w:tcMar>
          </w:tcPr>
          <w:p w14:paraId="15088FF9" w14:textId="77777777" w:rsidR="008125B1" w:rsidRDefault="00A407D7">
            <w:pPr>
              <w:spacing w:after="40" w:line="252" w:lineRule="auto"/>
            </w:pPr>
            <w:r>
              <w:rPr>
                <w:sz w:val="20"/>
                <w:szCs w:val="20"/>
              </w:rPr>
              <w:t>python -m build produced wheel + sdist; editable install with [dev] extra.</w:t>
            </w:r>
          </w:p>
        </w:tc>
        <w:tc>
          <w:tcPr>
            <w:tcW w:w="3500" w:type="dxa"/>
            <w:shd w:val="clear" w:color="auto" w:fill="FAFAFA"/>
            <w:tcMar>
              <w:top w:w="80" w:type="dxa"/>
              <w:left w:w="120" w:type="dxa"/>
              <w:bottom w:w="80" w:type="dxa"/>
              <w:right w:w="120" w:type="dxa"/>
            </w:tcMar>
          </w:tcPr>
          <w:p w14:paraId="04880A45" w14:textId="77777777" w:rsidR="008125B1" w:rsidRDefault="00A407D7">
            <w:pPr>
              <w:spacing w:after="40" w:line="252" w:lineRule="auto"/>
            </w:pPr>
            <w:r>
              <w:rPr>
                <w:sz w:val="20"/>
                <w:szCs w:val="20"/>
              </w:rPr>
              <w:t>Confirms pip install works.</w:t>
            </w:r>
          </w:p>
        </w:tc>
      </w:tr>
      <w:tr w:rsidR="008125B1" w14:paraId="535AEC05" w14:textId="77777777">
        <w:tblPrEx>
          <w:tblCellMar>
            <w:top w:w="0" w:type="dxa"/>
            <w:bottom w:w="0" w:type="dxa"/>
          </w:tblCellMar>
        </w:tblPrEx>
        <w:tc>
          <w:tcPr>
            <w:tcW w:w="1500" w:type="dxa"/>
            <w:tcMar>
              <w:top w:w="80" w:type="dxa"/>
              <w:left w:w="120" w:type="dxa"/>
              <w:bottom w:w="80" w:type="dxa"/>
              <w:right w:w="120" w:type="dxa"/>
            </w:tcMar>
          </w:tcPr>
          <w:p w14:paraId="502B9951" w14:textId="77777777" w:rsidR="008125B1" w:rsidRDefault="00A407D7">
            <w:pPr>
              <w:spacing w:after="40" w:line="252" w:lineRule="auto"/>
            </w:pPr>
            <w:r>
              <w:rPr>
                <w:sz w:val="20"/>
                <w:szCs w:val="20"/>
              </w:rPr>
              <w:t>13. Open-source prep</w:t>
            </w:r>
          </w:p>
        </w:tc>
        <w:tc>
          <w:tcPr>
            <w:tcW w:w="4000" w:type="dxa"/>
            <w:tcMar>
              <w:top w:w="80" w:type="dxa"/>
              <w:left w:w="120" w:type="dxa"/>
              <w:bottom w:w="80" w:type="dxa"/>
              <w:right w:w="120" w:type="dxa"/>
            </w:tcMar>
          </w:tcPr>
          <w:p w14:paraId="33A59AA8" w14:textId="77777777" w:rsidR="008125B1" w:rsidRDefault="00A407D7">
            <w:pPr>
              <w:spacing w:after="40" w:line="252" w:lineRule="auto"/>
            </w:pPr>
            <w:r>
              <w:rPr>
                <w:sz w:val="20"/>
                <w:szCs w:val="20"/>
              </w:rPr>
              <w:t>.gitignore, GitHub Actions CI, CONTRIBUTING.md, git init + initial commit.</w:t>
            </w:r>
          </w:p>
        </w:tc>
        <w:tc>
          <w:tcPr>
            <w:tcW w:w="3500" w:type="dxa"/>
            <w:tcMar>
              <w:top w:w="80" w:type="dxa"/>
              <w:left w:w="120" w:type="dxa"/>
              <w:bottom w:w="80" w:type="dxa"/>
              <w:right w:w="120" w:type="dxa"/>
            </w:tcMar>
          </w:tcPr>
          <w:p w14:paraId="732AFDE3" w14:textId="77777777" w:rsidR="008125B1" w:rsidRDefault="00A407D7">
            <w:pPr>
              <w:spacing w:after="40" w:line="252" w:lineRule="auto"/>
            </w:pPr>
            <w:r>
              <w:rPr>
                <w:sz w:val="20"/>
                <w:szCs w:val="20"/>
              </w:rPr>
              <w:t>Ready for a public repo.</w:t>
            </w:r>
          </w:p>
        </w:tc>
      </w:tr>
      <w:tr w:rsidR="008125B1" w14:paraId="4789F263"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21D4DB6" w14:textId="77777777" w:rsidR="008125B1" w:rsidRDefault="00A407D7">
            <w:pPr>
              <w:spacing w:after="40" w:line="252" w:lineRule="auto"/>
            </w:pPr>
            <w:r>
              <w:rPr>
                <w:sz w:val="20"/>
                <w:szCs w:val="20"/>
              </w:rPr>
              <w:t>14. Deep test pass</w:t>
            </w:r>
          </w:p>
        </w:tc>
        <w:tc>
          <w:tcPr>
            <w:tcW w:w="4000" w:type="dxa"/>
            <w:shd w:val="clear" w:color="auto" w:fill="FAFAFA"/>
            <w:tcMar>
              <w:top w:w="80" w:type="dxa"/>
              <w:left w:w="120" w:type="dxa"/>
              <w:bottom w:w="80" w:type="dxa"/>
              <w:right w:w="120" w:type="dxa"/>
            </w:tcMar>
          </w:tcPr>
          <w:p w14:paraId="193B2D6A" w14:textId="77777777" w:rsidR="008125B1" w:rsidRDefault="00A407D7">
            <w:pPr>
              <w:spacing w:after="40" w:line="252" w:lineRule="auto"/>
            </w:pPr>
            <w:r>
              <w:rPr>
                <w:sz w:val="20"/>
                <w:szCs w:val="20"/>
              </w:rPr>
              <w:t>Fresh venv, install the built wheel, run build/diff/explain on a real git repo written by PowerShell.</w:t>
            </w:r>
          </w:p>
        </w:tc>
        <w:tc>
          <w:tcPr>
            <w:tcW w:w="3500" w:type="dxa"/>
            <w:shd w:val="clear" w:color="auto" w:fill="FAFAFA"/>
            <w:tcMar>
              <w:top w:w="80" w:type="dxa"/>
              <w:left w:w="120" w:type="dxa"/>
              <w:bottom w:w="80" w:type="dxa"/>
              <w:right w:w="120" w:type="dxa"/>
            </w:tcMar>
          </w:tcPr>
          <w:p w14:paraId="0E49FD60" w14:textId="77777777" w:rsidR="008125B1" w:rsidRDefault="00A407D7">
            <w:pPr>
              <w:spacing w:after="40" w:line="252" w:lineRule="auto"/>
            </w:pPr>
            <w:r>
              <w:rPr>
                <w:sz w:val="20"/>
                <w:szCs w:val="20"/>
              </w:rPr>
              <w:t>Found the UTF-8 BOM bug (extractor silently skipped every file) — fixed in all three extractors with regression tests; hardened CLI explain; added offline AI-layer tests. Test count → 34. Second commit.</w:t>
            </w:r>
          </w:p>
        </w:tc>
      </w:tr>
      <w:tr w:rsidR="008125B1" w14:paraId="1B497257" w14:textId="77777777">
        <w:tblPrEx>
          <w:tblCellMar>
            <w:top w:w="0" w:type="dxa"/>
            <w:bottom w:w="0" w:type="dxa"/>
          </w:tblCellMar>
        </w:tblPrEx>
        <w:tc>
          <w:tcPr>
            <w:tcW w:w="1500" w:type="dxa"/>
            <w:tcMar>
              <w:top w:w="80" w:type="dxa"/>
              <w:left w:w="120" w:type="dxa"/>
              <w:bottom w:w="80" w:type="dxa"/>
              <w:right w:w="120" w:type="dxa"/>
            </w:tcMar>
          </w:tcPr>
          <w:p w14:paraId="1224A7BE" w14:textId="77777777" w:rsidR="008125B1" w:rsidRDefault="00A407D7">
            <w:pPr>
              <w:spacing w:after="40" w:line="252" w:lineRule="auto"/>
            </w:pPr>
            <w:r>
              <w:rPr>
                <w:sz w:val="20"/>
                <w:szCs w:val="20"/>
              </w:rPr>
              <w:t>15. Scenario sweep</w:t>
            </w:r>
          </w:p>
        </w:tc>
        <w:tc>
          <w:tcPr>
            <w:tcW w:w="4000" w:type="dxa"/>
            <w:tcMar>
              <w:top w:w="80" w:type="dxa"/>
              <w:left w:w="120" w:type="dxa"/>
              <w:bottom w:w="80" w:type="dxa"/>
              <w:right w:w="120" w:type="dxa"/>
            </w:tcMar>
          </w:tcPr>
          <w:p w14:paraId="2343ED75" w14:textId="77777777" w:rsidR="008125B1" w:rsidRDefault="00A407D7">
            <w:pPr>
              <w:spacing w:after="40" w:line="252" w:lineRule="auto"/>
            </w:pPr>
            <w:r>
              <w:rPr>
                <w:sz w:val="20"/>
                <w:szCs w:val="20"/>
              </w:rPr>
              <w:t>Ran impact for ten different targets (four columns, two models, a source, two functions, a file) and a real Python-function edit through datagraph diff.</w:t>
            </w:r>
          </w:p>
        </w:tc>
        <w:tc>
          <w:tcPr>
            <w:tcW w:w="3500" w:type="dxa"/>
            <w:tcMar>
              <w:top w:w="80" w:type="dxa"/>
              <w:left w:w="120" w:type="dxa"/>
              <w:bottom w:w="80" w:type="dxa"/>
              <w:right w:w="120" w:type="dxa"/>
            </w:tcMar>
          </w:tcPr>
          <w:p w14:paraId="7FF95547" w14:textId="77777777" w:rsidR="008125B1" w:rsidRDefault="00A407D7">
            <w:pPr>
              <w:spacing w:after="40" w:line="252" w:lineRule="auto"/>
            </w:pPr>
            <w:r>
              <w:rPr>
                <w:sz w:val="20"/>
                <w:szCs w:val="20"/>
              </w:rPr>
              <w:t>Proved the engine is generic, not tied to the customer_id example; found that column changes reported nothing (fixed: column-level propagation + rename heuristic) and that legacy Windows consoles crashed on glyphs (fixed: ASCII fallback). Test count → 40.</w:t>
            </w:r>
          </w:p>
        </w:tc>
      </w:tr>
    </w:tbl>
    <w:p w14:paraId="6BB43CA9" w14:textId="77777777" w:rsidR="008125B1" w:rsidRDefault="008125B1">
      <w:pPr>
        <w:spacing w:after="120"/>
      </w:pPr>
    </w:p>
    <w:p w14:paraId="7C87FD0D" w14:textId="77777777" w:rsidR="008125B1" w:rsidRDefault="00A407D7">
      <w:pPr>
        <w:pStyle w:val="Heading2"/>
        <w:spacing w:before="280" w:after="120"/>
      </w:pPr>
      <w:bookmarkStart w:id="3" w:name="_Toc238370612"/>
      <w:r>
        <w:rPr>
          <w:b/>
          <w:bCs/>
          <w:color w:val="1F4E79"/>
        </w:rPr>
        <w:t>3.2 The v0.3 build — lineage, schema relationships, and “build everything”</w:t>
      </w:r>
      <w:bookmarkEnd w:id="3"/>
    </w:p>
    <w:p w14:paraId="0803DE07" w14:textId="77777777" w:rsidR="008125B1" w:rsidRDefault="00A407D7">
      <w:pPr>
        <w:spacing w:after="120" w:line="276" w:lineRule="auto"/>
      </w:pPr>
      <w:r>
        <w:t>v0.3 added the remaining roadmap in one pass, driven by three requests: display lineage; read a schema through a database connection and show all table/column relationships for data analysis; and let an LLM help only where deterministic lineage cannot be derived.</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600"/>
        <w:gridCol w:w="6400"/>
      </w:tblGrid>
      <w:tr w:rsidR="008125B1" w14:paraId="2D07DECC"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1769613A" w14:textId="77777777" w:rsidR="008125B1" w:rsidRDefault="00A407D7">
            <w:pPr>
              <w:spacing w:after="40" w:line="252" w:lineRule="auto"/>
            </w:pPr>
            <w:r>
              <w:rPr>
                <w:b/>
                <w:bCs/>
                <w:color w:val="FFFFFF"/>
                <w:sz w:val="20"/>
                <w:szCs w:val="20"/>
              </w:rPr>
              <w:t>Capability</w:t>
            </w:r>
          </w:p>
        </w:tc>
        <w:tc>
          <w:tcPr>
            <w:tcW w:w="6400" w:type="dxa"/>
            <w:shd w:val="clear" w:color="auto" w:fill="1F4E79"/>
            <w:tcMar>
              <w:top w:w="80" w:type="dxa"/>
              <w:left w:w="120" w:type="dxa"/>
              <w:bottom w:w="80" w:type="dxa"/>
              <w:right w:w="120" w:type="dxa"/>
            </w:tcMar>
          </w:tcPr>
          <w:p w14:paraId="40C3A7C4" w14:textId="77777777" w:rsidR="008125B1" w:rsidRDefault="00A407D7">
            <w:pPr>
              <w:spacing w:after="40" w:line="252" w:lineRule="auto"/>
            </w:pPr>
            <w:r>
              <w:rPr>
                <w:b/>
                <w:bCs/>
                <w:color w:val="FFFFFF"/>
                <w:sz w:val="20"/>
                <w:szCs w:val="20"/>
              </w:rPr>
              <w:t>What was built</w:t>
            </w:r>
          </w:p>
        </w:tc>
      </w:tr>
      <w:tr w:rsidR="008125B1" w14:paraId="73B0599E" w14:textId="77777777">
        <w:tblPrEx>
          <w:tblCellMar>
            <w:top w:w="0" w:type="dxa"/>
            <w:bottom w:w="0" w:type="dxa"/>
          </w:tblCellMar>
        </w:tblPrEx>
        <w:tc>
          <w:tcPr>
            <w:tcW w:w="2600" w:type="dxa"/>
            <w:tcMar>
              <w:top w:w="80" w:type="dxa"/>
              <w:left w:w="120" w:type="dxa"/>
              <w:bottom w:w="80" w:type="dxa"/>
              <w:right w:w="120" w:type="dxa"/>
            </w:tcMar>
          </w:tcPr>
          <w:p w14:paraId="21FB14B9" w14:textId="77777777" w:rsidR="008125B1" w:rsidRDefault="00A407D7">
            <w:pPr>
              <w:spacing w:after="40" w:line="252" w:lineRule="auto"/>
            </w:pPr>
            <w:r>
              <w:rPr>
                <w:sz w:val="20"/>
                <w:szCs w:val="20"/>
              </w:rPr>
              <w:t>Lineage (both directions)</w:t>
            </w:r>
          </w:p>
        </w:tc>
        <w:tc>
          <w:tcPr>
            <w:tcW w:w="6400" w:type="dxa"/>
            <w:tcMar>
              <w:top w:w="80" w:type="dxa"/>
              <w:left w:w="120" w:type="dxa"/>
              <w:bottom w:w="80" w:type="dxa"/>
              <w:right w:w="120" w:type="dxa"/>
            </w:tcMar>
          </w:tcPr>
          <w:p w14:paraId="3856C42A" w14:textId="77777777" w:rsidR="008125B1" w:rsidRDefault="00A407D7">
            <w:pPr>
              <w:spacing w:after="40" w:line="252" w:lineRule="auto"/>
            </w:pPr>
            <w:r>
              <w:rPr>
                <w:sz w:val="20"/>
                <w:szCs w:val="20"/>
              </w:rPr>
              <w:t>graph.upstream / lineage / upstream_tree; `datagraph lineage NODE` prints ‘where it comes from’ and ‘what it feeds’ trees; `--html` renders an interactive left-to-right lineage view; `html --all` renders the whole graph.</w:t>
            </w:r>
          </w:p>
        </w:tc>
      </w:tr>
      <w:tr w:rsidR="008125B1" w14:paraId="10EE9262"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4F6B04D9" w14:textId="77777777" w:rsidR="008125B1" w:rsidRDefault="00A407D7">
            <w:pPr>
              <w:spacing w:after="40" w:line="252" w:lineRule="auto"/>
            </w:pPr>
            <w:r>
              <w:rPr>
                <w:sz w:val="20"/>
                <w:szCs w:val="20"/>
              </w:rPr>
              <w:t>Schema + connectivity</w:t>
            </w:r>
          </w:p>
        </w:tc>
        <w:tc>
          <w:tcPr>
            <w:tcW w:w="6400" w:type="dxa"/>
            <w:shd w:val="clear" w:color="auto" w:fill="FAFAFA"/>
            <w:tcMar>
              <w:top w:w="80" w:type="dxa"/>
              <w:left w:w="120" w:type="dxa"/>
              <w:bottom w:w="80" w:type="dxa"/>
              <w:right w:w="120" w:type="dxa"/>
            </w:tcMar>
          </w:tcPr>
          <w:p w14:paraId="57A5DBD0" w14:textId="77777777" w:rsidR="008125B1" w:rsidRDefault="00A407D7">
            <w:pPr>
              <w:spacing w:after="40" w:line="252" w:lineRule="auto"/>
            </w:pPr>
            <w:r>
              <w:rPr>
                <w:sz w:val="20"/>
                <w:szCs w:val="20"/>
              </w:rPr>
              <w:t>WarehouseExtractor accepts a DSN (`--warehouse`): information_schema (Postgres, Redshift, Snowflake, BigQuery, DuckDB, MySQL…) or a SQLite file; reads tables, columns+types, FOREIGN KEYS (table↔table and column↔column), view lineage; `datagraph relationships` lists every table’s columns, dependencies and dependents — the schema map for analysts.</w:t>
            </w:r>
          </w:p>
        </w:tc>
      </w:tr>
      <w:tr w:rsidR="008125B1" w14:paraId="5A9F2423" w14:textId="77777777">
        <w:tblPrEx>
          <w:tblCellMar>
            <w:top w:w="0" w:type="dxa"/>
            <w:bottom w:w="0" w:type="dxa"/>
          </w:tblCellMar>
        </w:tblPrEx>
        <w:tc>
          <w:tcPr>
            <w:tcW w:w="2600" w:type="dxa"/>
            <w:tcMar>
              <w:top w:w="80" w:type="dxa"/>
              <w:left w:w="120" w:type="dxa"/>
              <w:bottom w:w="80" w:type="dxa"/>
              <w:right w:w="120" w:type="dxa"/>
            </w:tcMar>
          </w:tcPr>
          <w:p w14:paraId="2B726895" w14:textId="77777777" w:rsidR="008125B1" w:rsidRDefault="00A407D7">
            <w:pPr>
              <w:spacing w:after="40" w:line="252" w:lineRule="auto"/>
            </w:pPr>
            <w:r>
              <w:rPr>
                <w:sz w:val="20"/>
                <w:szCs w:val="20"/>
              </w:rPr>
              <w:t>LLM fallback for lineage</w:t>
            </w:r>
          </w:p>
        </w:tc>
        <w:tc>
          <w:tcPr>
            <w:tcW w:w="6400" w:type="dxa"/>
            <w:tcMar>
              <w:top w:w="80" w:type="dxa"/>
              <w:left w:w="120" w:type="dxa"/>
              <w:bottom w:w="80" w:type="dxa"/>
              <w:right w:w="120" w:type="dxa"/>
            </w:tcMar>
          </w:tcPr>
          <w:p w14:paraId="5F22F1B2" w14:textId="77777777" w:rsidR="008125B1" w:rsidRDefault="00A407D7">
            <w:pPr>
              <w:spacing w:after="40" w:line="252" w:lineRule="auto"/>
            </w:pPr>
            <w:r>
              <w:rPr>
                <w:sz w:val="20"/>
                <w:szCs w:val="20"/>
              </w:rPr>
              <w:t>ai.suggest_lineage uses Claude structured outputs over the schema + unparsed SQL; apply_suggestions adds edges with provenance=llm; `enrich` / `build --llm-fallback`; all such edges marked (llm) and excluded by --no-inferred.</w:t>
            </w:r>
          </w:p>
        </w:tc>
      </w:tr>
      <w:tr w:rsidR="008125B1" w14:paraId="5E05F222"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263A30D4" w14:textId="77777777" w:rsidR="008125B1" w:rsidRDefault="00A407D7">
            <w:pPr>
              <w:spacing w:after="40" w:line="252" w:lineRule="auto"/>
            </w:pPr>
            <w:r>
              <w:rPr>
                <w:sz w:val="20"/>
                <w:szCs w:val="20"/>
              </w:rPr>
              <w:t>Catalog-aware column lineage</w:t>
            </w:r>
          </w:p>
        </w:tc>
        <w:tc>
          <w:tcPr>
            <w:tcW w:w="6400" w:type="dxa"/>
            <w:shd w:val="clear" w:color="auto" w:fill="FAFAFA"/>
            <w:tcMar>
              <w:top w:w="80" w:type="dxa"/>
              <w:left w:w="120" w:type="dxa"/>
              <w:bottom w:w="80" w:type="dxa"/>
              <w:right w:w="120" w:type="dxa"/>
            </w:tcMar>
          </w:tcPr>
          <w:p w14:paraId="216FEDE3" w14:textId="77777777" w:rsidR="008125B1" w:rsidRDefault="00A407D7">
            <w:pPr>
              <w:spacing w:after="40" w:line="252" w:lineRule="auto"/>
            </w:pPr>
            <w:r>
              <w:rPr>
                <w:sz w:val="20"/>
                <w:szCs w:val="20"/>
              </w:rPr>
              <w:t>`select *` chains (the dbt norm) now resolve through dbt catalog.json / manifest columns / warehouse columns via sqlglot qualify + expand_stars — found by the real jaffle_shop fixture, which initially produced zero column edges.</w:t>
            </w:r>
          </w:p>
        </w:tc>
      </w:tr>
      <w:tr w:rsidR="008125B1" w14:paraId="6F386221" w14:textId="77777777">
        <w:tblPrEx>
          <w:tblCellMar>
            <w:top w:w="0" w:type="dxa"/>
            <w:bottom w:w="0" w:type="dxa"/>
          </w:tblCellMar>
        </w:tblPrEx>
        <w:tc>
          <w:tcPr>
            <w:tcW w:w="2600" w:type="dxa"/>
            <w:tcMar>
              <w:top w:w="80" w:type="dxa"/>
              <w:left w:w="120" w:type="dxa"/>
              <w:bottom w:w="80" w:type="dxa"/>
              <w:right w:w="120" w:type="dxa"/>
            </w:tcMar>
          </w:tcPr>
          <w:p w14:paraId="2526E5EF" w14:textId="77777777" w:rsidR="008125B1" w:rsidRDefault="00A407D7">
            <w:pPr>
              <w:spacing w:after="40" w:line="252" w:lineRule="auto"/>
            </w:pPr>
            <w:r>
              <w:rPr>
                <w:sz w:val="20"/>
                <w:szCs w:val="20"/>
              </w:rPr>
              <w:t>Code↔data bridge, automatic</w:t>
            </w:r>
          </w:p>
        </w:tc>
        <w:tc>
          <w:tcPr>
            <w:tcW w:w="6400" w:type="dxa"/>
            <w:tcMar>
              <w:top w:w="80" w:type="dxa"/>
              <w:left w:w="120" w:type="dxa"/>
              <w:bottom w:w="80" w:type="dxa"/>
              <w:right w:w="120" w:type="dxa"/>
            </w:tcMar>
          </w:tcPr>
          <w:p w14:paraId="604FC4A9" w14:textId="77777777" w:rsidR="008125B1" w:rsidRDefault="00A407D7">
            <w:pPr>
              <w:spacing w:after="40" w:line="252" w:lineRule="auto"/>
            </w:pPr>
            <w:r>
              <w:rPr>
                <w:sz w:val="20"/>
                <w:szCs w:val="20"/>
              </w:rPr>
              <w:t>SQL embedded in Python/JS/Airflow operators → table edges; table-alias linking joins `schema.table` in code with `db.schema.table` in dbt/warehouse.</w:t>
            </w:r>
          </w:p>
        </w:tc>
      </w:tr>
      <w:tr w:rsidR="008125B1" w14:paraId="2A4B83F3"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61198AEA" w14:textId="77777777" w:rsidR="008125B1" w:rsidRDefault="00A407D7">
            <w:pPr>
              <w:spacing w:after="40" w:line="252" w:lineRule="auto"/>
            </w:pPr>
            <w:r>
              <w:rPr>
                <w:sz w:val="20"/>
                <w:szCs w:val="20"/>
              </w:rPr>
              <w:t>Airflow, Lambda, JS/TS, DataHub live</w:t>
            </w:r>
          </w:p>
        </w:tc>
        <w:tc>
          <w:tcPr>
            <w:tcW w:w="6400" w:type="dxa"/>
            <w:shd w:val="clear" w:color="auto" w:fill="FAFAFA"/>
            <w:tcMar>
              <w:top w:w="80" w:type="dxa"/>
              <w:left w:w="120" w:type="dxa"/>
              <w:bottom w:w="80" w:type="dxa"/>
              <w:right w:w="120" w:type="dxa"/>
            </w:tcMar>
          </w:tcPr>
          <w:p w14:paraId="2BF327D3" w14:textId="77777777" w:rsidR="008125B1" w:rsidRDefault="00A407D7">
            <w:pPr>
              <w:spacing w:after="40" w:line="252" w:lineRule="auto"/>
            </w:pPr>
            <w:r>
              <w:rPr>
                <w:sz w:val="20"/>
                <w:szCs w:val="20"/>
              </w:rPr>
              <w:t>AST-based DAG/task extractor (&gt;&gt;, lists, chain, python_callable, SQL in operators); serverless.yml / SAM / CloudFormation extractor (handlers, HTTP APIs, S3/SQS/DynamoDB); regex-based JS/TS extractor; DataHub GraphQL importer (datasets, owners, upstream + fine-grained lineage).</w:t>
            </w:r>
          </w:p>
        </w:tc>
      </w:tr>
      <w:tr w:rsidR="008125B1" w14:paraId="7DBBF7B1" w14:textId="77777777">
        <w:tblPrEx>
          <w:tblCellMar>
            <w:top w:w="0" w:type="dxa"/>
            <w:bottom w:w="0" w:type="dxa"/>
          </w:tblCellMar>
        </w:tblPrEx>
        <w:tc>
          <w:tcPr>
            <w:tcW w:w="2600" w:type="dxa"/>
            <w:tcMar>
              <w:top w:w="80" w:type="dxa"/>
              <w:left w:w="120" w:type="dxa"/>
              <w:bottom w:w="80" w:type="dxa"/>
              <w:right w:w="120" w:type="dxa"/>
            </w:tcMar>
          </w:tcPr>
          <w:p w14:paraId="2E11C0E5" w14:textId="77777777" w:rsidR="008125B1" w:rsidRDefault="00A407D7">
            <w:pPr>
              <w:spacing w:after="40" w:line="252" w:lineRule="auto"/>
            </w:pPr>
            <w:r>
              <w:rPr>
                <w:sz w:val="20"/>
                <w:szCs w:val="20"/>
              </w:rPr>
              <w:t>Release plumbing</w:t>
            </w:r>
          </w:p>
        </w:tc>
        <w:tc>
          <w:tcPr>
            <w:tcW w:w="6400" w:type="dxa"/>
            <w:tcMar>
              <w:top w:w="80" w:type="dxa"/>
              <w:left w:w="120" w:type="dxa"/>
              <w:bottom w:w="80" w:type="dxa"/>
              <w:right w:w="120" w:type="dxa"/>
            </w:tcMar>
          </w:tcPr>
          <w:p w14:paraId="7A21CCD5" w14:textId="77777777" w:rsidR="008125B1" w:rsidRDefault="00A407D7">
            <w:pPr>
              <w:spacing w:after="40" w:line="252" w:lineRule="auto"/>
            </w:pPr>
            <w:r>
              <w:rPr>
                <w:sz w:val="20"/>
                <w:szCs w:val="20"/>
              </w:rPr>
              <w:t>publish.yml builds, tests, creates a GitHub Release on tags and publishes to PyPI via trusted publishing once enabled; screenshots in docs/images; skill updated with lineage/relationships.</w:t>
            </w:r>
          </w:p>
        </w:tc>
      </w:tr>
    </w:tbl>
    <w:p w14:paraId="2F1A4C4B" w14:textId="77777777" w:rsidR="008125B1" w:rsidRDefault="008125B1">
      <w:pPr>
        <w:spacing w:after="120"/>
      </w:pPr>
    </w:p>
    <w:p w14:paraId="1EEDB0FD" w14:textId="77777777" w:rsidR="008125B1" w:rsidRDefault="00A407D7">
      <w:pPr>
        <w:pStyle w:val="Heading2"/>
        <w:spacing w:before="280" w:after="120"/>
      </w:pPr>
      <w:bookmarkStart w:id="4" w:name="_Toc238370613"/>
      <w:r>
        <w:rPr>
          <w:b/>
          <w:bCs/>
          <w:color w:val="1F4E79"/>
        </w:rPr>
        <w:t>3.1 The v0.2 build — closing the gaps against Graphify and DataHub</w:t>
      </w:r>
      <w:bookmarkEnd w:id="4"/>
    </w:p>
    <w:p w14:paraId="1FABA84A" w14:textId="77777777" w:rsidR="008125B1" w:rsidRDefault="00A407D7">
      <w:pPr>
        <w:spacing w:after="120" w:line="276" w:lineRule="auto"/>
      </w:pPr>
      <w:r>
        <w:t>After the comparison with Graphify and DataHub, every capability that fits a library (as opposed to a deployed platform) was built directly:</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400"/>
        <w:gridCol w:w="1800"/>
        <w:gridCol w:w="4800"/>
      </w:tblGrid>
      <w:tr w:rsidR="008125B1" w14:paraId="72B39710"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1763D236" w14:textId="77777777" w:rsidR="008125B1" w:rsidRDefault="00A407D7">
            <w:pPr>
              <w:spacing w:after="40" w:line="252" w:lineRule="auto"/>
            </w:pPr>
            <w:r>
              <w:rPr>
                <w:b/>
                <w:bCs/>
                <w:color w:val="FFFFFF"/>
                <w:sz w:val="20"/>
                <w:szCs w:val="20"/>
              </w:rPr>
              <w:t>Capability</w:t>
            </w:r>
          </w:p>
        </w:tc>
        <w:tc>
          <w:tcPr>
            <w:tcW w:w="1800" w:type="dxa"/>
            <w:shd w:val="clear" w:color="auto" w:fill="1F4E79"/>
            <w:tcMar>
              <w:top w:w="80" w:type="dxa"/>
              <w:left w:w="120" w:type="dxa"/>
              <w:bottom w:w="80" w:type="dxa"/>
              <w:right w:w="120" w:type="dxa"/>
            </w:tcMar>
          </w:tcPr>
          <w:p w14:paraId="6B84255A" w14:textId="77777777" w:rsidR="008125B1" w:rsidRDefault="00A407D7">
            <w:pPr>
              <w:spacing w:after="40" w:line="252" w:lineRule="auto"/>
            </w:pPr>
            <w:r>
              <w:rPr>
                <w:b/>
                <w:bCs/>
                <w:color w:val="FFFFFF"/>
                <w:sz w:val="20"/>
                <w:szCs w:val="20"/>
              </w:rPr>
              <w:t>Borrowed from</w:t>
            </w:r>
          </w:p>
        </w:tc>
        <w:tc>
          <w:tcPr>
            <w:tcW w:w="4800" w:type="dxa"/>
            <w:shd w:val="clear" w:color="auto" w:fill="1F4E79"/>
            <w:tcMar>
              <w:top w:w="80" w:type="dxa"/>
              <w:left w:w="120" w:type="dxa"/>
              <w:bottom w:w="80" w:type="dxa"/>
              <w:right w:w="120" w:type="dxa"/>
            </w:tcMar>
          </w:tcPr>
          <w:p w14:paraId="4799CF54" w14:textId="77777777" w:rsidR="008125B1" w:rsidRDefault="00A407D7">
            <w:pPr>
              <w:spacing w:after="40" w:line="252" w:lineRule="auto"/>
            </w:pPr>
            <w:r>
              <w:rPr>
                <w:b/>
                <w:bCs/>
                <w:color w:val="FFFFFF"/>
                <w:sz w:val="20"/>
                <w:szCs w:val="20"/>
              </w:rPr>
              <w:t>What was built</w:t>
            </w:r>
          </w:p>
        </w:tc>
      </w:tr>
      <w:tr w:rsidR="008125B1" w14:paraId="4A1C0421" w14:textId="77777777">
        <w:tblPrEx>
          <w:tblCellMar>
            <w:top w:w="0" w:type="dxa"/>
            <w:bottom w:w="0" w:type="dxa"/>
          </w:tblCellMar>
        </w:tblPrEx>
        <w:tc>
          <w:tcPr>
            <w:tcW w:w="2400" w:type="dxa"/>
            <w:tcMar>
              <w:top w:w="80" w:type="dxa"/>
              <w:left w:w="120" w:type="dxa"/>
              <w:bottom w:w="80" w:type="dxa"/>
              <w:right w:w="120" w:type="dxa"/>
            </w:tcMar>
          </w:tcPr>
          <w:p w14:paraId="6EB740F0" w14:textId="77777777" w:rsidR="008125B1" w:rsidRDefault="00A407D7">
            <w:pPr>
              <w:spacing w:after="40" w:line="252" w:lineRule="auto"/>
            </w:pPr>
            <w:r>
              <w:rPr>
                <w:sz w:val="20"/>
                <w:szCs w:val="20"/>
              </w:rPr>
              <w:t>True column-to-column lineage</w:t>
            </w:r>
          </w:p>
        </w:tc>
        <w:tc>
          <w:tcPr>
            <w:tcW w:w="1800" w:type="dxa"/>
            <w:tcMar>
              <w:top w:w="80" w:type="dxa"/>
              <w:left w:w="120" w:type="dxa"/>
              <w:bottom w:w="80" w:type="dxa"/>
              <w:right w:w="120" w:type="dxa"/>
            </w:tcMar>
          </w:tcPr>
          <w:p w14:paraId="07432868" w14:textId="77777777" w:rsidR="008125B1" w:rsidRDefault="00A407D7">
            <w:pPr>
              <w:spacing w:after="40" w:line="252" w:lineRule="auto"/>
            </w:pPr>
            <w:r>
              <w:rPr>
                <w:sz w:val="20"/>
                <w:szCs w:val="20"/>
              </w:rPr>
              <w:t>DataHub / SQLMesh</w:t>
            </w:r>
          </w:p>
        </w:tc>
        <w:tc>
          <w:tcPr>
            <w:tcW w:w="4800" w:type="dxa"/>
            <w:tcMar>
              <w:top w:w="80" w:type="dxa"/>
              <w:left w:w="120" w:type="dxa"/>
              <w:bottom w:w="80" w:type="dxa"/>
              <w:right w:w="120" w:type="dxa"/>
            </w:tcMar>
          </w:tcPr>
          <w:p w14:paraId="3671E2F1" w14:textId="77777777" w:rsidR="008125B1" w:rsidRDefault="00A407D7">
            <w:pPr>
              <w:spacing w:after="40" w:line="252" w:lineRule="auto"/>
            </w:pPr>
            <w:r>
              <w:rPr>
                <w:sz w:val="20"/>
                <w:szCs w:val="20"/>
              </w:rPr>
              <w:t>sqlglot’s lineage engine traces each output column to its source columns through aliases, CTEs and renames — for SQL files, dbt compiled_code and warehouse view definitions. A renamed column (customer_id → customer_key) is now found by derivation, not by name.</w:t>
            </w:r>
          </w:p>
        </w:tc>
      </w:tr>
      <w:tr w:rsidR="008125B1" w14:paraId="1588D51B"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2FD731E4" w14:textId="77777777" w:rsidR="008125B1" w:rsidRDefault="00A407D7">
            <w:pPr>
              <w:spacing w:after="40" w:line="252" w:lineRule="auto"/>
            </w:pPr>
            <w:r>
              <w:rPr>
                <w:sz w:val="20"/>
                <w:szCs w:val="20"/>
              </w:rPr>
              <w:t>OpenLineage import</w:t>
            </w:r>
          </w:p>
        </w:tc>
        <w:tc>
          <w:tcPr>
            <w:tcW w:w="1800" w:type="dxa"/>
            <w:shd w:val="clear" w:color="auto" w:fill="FAFAFA"/>
            <w:tcMar>
              <w:top w:w="80" w:type="dxa"/>
              <w:left w:w="120" w:type="dxa"/>
              <w:bottom w:w="80" w:type="dxa"/>
              <w:right w:w="120" w:type="dxa"/>
            </w:tcMar>
          </w:tcPr>
          <w:p w14:paraId="6DA1D1BD" w14:textId="77777777" w:rsidR="008125B1" w:rsidRDefault="00A407D7">
            <w:pPr>
              <w:spacing w:after="40" w:line="252" w:lineRule="auto"/>
            </w:pPr>
            <w:r>
              <w:rPr>
                <w:sz w:val="20"/>
                <w:szCs w:val="20"/>
              </w:rPr>
              <w:t>DataHub / Marquez / Airflow</w:t>
            </w:r>
          </w:p>
        </w:tc>
        <w:tc>
          <w:tcPr>
            <w:tcW w:w="4800" w:type="dxa"/>
            <w:shd w:val="clear" w:color="auto" w:fill="FAFAFA"/>
            <w:tcMar>
              <w:top w:w="80" w:type="dxa"/>
              <w:left w:w="120" w:type="dxa"/>
              <w:bottom w:w="80" w:type="dxa"/>
              <w:right w:w="120" w:type="dxa"/>
            </w:tcMar>
          </w:tcPr>
          <w:p w14:paraId="73F83EA9" w14:textId="77777777" w:rsidR="008125B1" w:rsidRDefault="00A407D7">
            <w:pPr>
              <w:spacing w:after="40" w:line="252" w:lineRule="auto"/>
            </w:pPr>
            <w:r>
              <w:rPr>
                <w:sz w:val="20"/>
                <w:szCs w:val="20"/>
              </w:rPr>
              <w:t>OpenLineageExtractor reads run events (JSON / NDJSON): datasets, jobs, schema + columnLineage facets, ownership.</w:t>
            </w:r>
          </w:p>
        </w:tc>
      </w:tr>
      <w:tr w:rsidR="008125B1" w14:paraId="11D459AD" w14:textId="77777777">
        <w:tblPrEx>
          <w:tblCellMar>
            <w:top w:w="0" w:type="dxa"/>
            <w:bottom w:w="0" w:type="dxa"/>
          </w:tblCellMar>
        </w:tblPrEx>
        <w:tc>
          <w:tcPr>
            <w:tcW w:w="2400" w:type="dxa"/>
            <w:tcMar>
              <w:top w:w="80" w:type="dxa"/>
              <w:left w:w="120" w:type="dxa"/>
              <w:bottom w:w="80" w:type="dxa"/>
              <w:right w:w="120" w:type="dxa"/>
            </w:tcMar>
          </w:tcPr>
          <w:p w14:paraId="3D641C17" w14:textId="77777777" w:rsidR="008125B1" w:rsidRDefault="00A407D7">
            <w:pPr>
              <w:spacing w:after="40" w:line="252" w:lineRule="auto"/>
            </w:pPr>
            <w:r>
              <w:rPr>
                <w:sz w:val="20"/>
                <w:szCs w:val="20"/>
              </w:rPr>
              <w:t>DataHub lineage-file import</w:t>
            </w:r>
          </w:p>
        </w:tc>
        <w:tc>
          <w:tcPr>
            <w:tcW w:w="1800" w:type="dxa"/>
            <w:tcMar>
              <w:top w:w="80" w:type="dxa"/>
              <w:left w:w="120" w:type="dxa"/>
              <w:bottom w:w="80" w:type="dxa"/>
              <w:right w:w="120" w:type="dxa"/>
            </w:tcMar>
          </w:tcPr>
          <w:p w14:paraId="4496696F" w14:textId="77777777" w:rsidR="008125B1" w:rsidRDefault="00A407D7">
            <w:pPr>
              <w:spacing w:after="40" w:line="252" w:lineRule="auto"/>
            </w:pPr>
            <w:r>
              <w:rPr>
                <w:sz w:val="20"/>
                <w:szCs w:val="20"/>
              </w:rPr>
              <w:t>DataHub</w:t>
            </w:r>
          </w:p>
        </w:tc>
        <w:tc>
          <w:tcPr>
            <w:tcW w:w="4800" w:type="dxa"/>
            <w:tcMar>
              <w:top w:w="80" w:type="dxa"/>
              <w:left w:w="120" w:type="dxa"/>
              <w:bottom w:w="80" w:type="dxa"/>
              <w:right w:w="120" w:type="dxa"/>
            </w:tcMar>
          </w:tcPr>
          <w:p w14:paraId="5957A150" w14:textId="77777777" w:rsidR="008125B1" w:rsidRDefault="00A407D7">
            <w:pPr>
              <w:spacing w:after="40" w:line="252" w:lineRule="auto"/>
            </w:pPr>
            <w:r>
              <w:rPr>
                <w:sz w:val="20"/>
                <w:szCs w:val="20"/>
              </w:rPr>
              <w:t>LineageFileExtractor reads DataHub’s lineage YAML/JSON (plus simple column lineage and owners).</w:t>
            </w:r>
          </w:p>
        </w:tc>
      </w:tr>
      <w:tr w:rsidR="008125B1" w14:paraId="332F86B4"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1A80ECA2" w14:textId="77777777" w:rsidR="008125B1" w:rsidRDefault="00A407D7">
            <w:pPr>
              <w:spacing w:after="40" w:line="252" w:lineRule="auto"/>
            </w:pPr>
            <w:r>
              <w:rPr>
                <w:sz w:val="20"/>
                <w:szCs w:val="20"/>
              </w:rPr>
              <w:t>Warehouse information_schema</w:t>
            </w:r>
          </w:p>
        </w:tc>
        <w:tc>
          <w:tcPr>
            <w:tcW w:w="1800" w:type="dxa"/>
            <w:shd w:val="clear" w:color="auto" w:fill="FAFAFA"/>
            <w:tcMar>
              <w:top w:w="80" w:type="dxa"/>
              <w:left w:w="120" w:type="dxa"/>
              <w:bottom w:w="80" w:type="dxa"/>
              <w:right w:w="120" w:type="dxa"/>
            </w:tcMar>
          </w:tcPr>
          <w:p w14:paraId="5F02D1D3" w14:textId="77777777" w:rsidR="008125B1" w:rsidRDefault="00A407D7">
            <w:pPr>
              <w:spacing w:after="40" w:line="252" w:lineRule="auto"/>
            </w:pPr>
            <w:r>
              <w:rPr>
                <w:sz w:val="20"/>
                <w:szCs w:val="20"/>
              </w:rPr>
              <w:t>DataHub connectors</w:t>
            </w:r>
          </w:p>
        </w:tc>
        <w:tc>
          <w:tcPr>
            <w:tcW w:w="4800" w:type="dxa"/>
            <w:shd w:val="clear" w:color="auto" w:fill="FAFAFA"/>
            <w:tcMar>
              <w:top w:w="80" w:type="dxa"/>
              <w:left w:w="120" w:type="dxa"/>
              <w:bottom w:w="80" w:type="dxa"/>
              <w:right w:w="120" w:type="dxa"/>
            </w:tcMar>
          </w:tcPr>
          <w:p w14:paraId="0A3876BA" w14:textId="77777777" w:rsidR="008125B1" w:rsidRDefault="00A407D7">
            <w:pPr>
              <w:spacing w:after="40" w:line="252" w:lineRule="auto"/>
            </w:pPr>
            <w:r>
              <w:rPr>
                <w:sz w:val="20"/>
                <w:szCs w:val="20"/>
              </w:rPr>
              <w:t>WarehouseExtractor reads tables, columns (types) and view lineage through any DB-API connection; graph-diff detects schema drift between snapshots.</w:t>
            </w:r>
          </w:p>
        </w:tc>
      </w:tr>
      <w:tr w:rsidR="008125B1" w14:paraId="439E8F22" w14:textId="77777777">
        <w:tblPrEx>
          <w:tblCellMar>
            <w:top w:w="0" w:type="dxa"/>
            <w:bottom w:w="0" w:type="dxa"/>
          </w:tblCellMar>
        </w:tblPrEx>
        <w:tc>
          <w:tcPr>
            <w:tcW w:w="2400" w:type="dxa"/>
            <w:tcMar>
              <w:top w:w="80" w:type="dxa"/>
              <w:left w:w="120" w:type="dxa"/>
              <w:bottom w:w="80" w:type="dxa"/>
              <w:right w:w="120" w:type="dxa"/>
            </w:tcMar>
          </w:tcPr>
          <w:p w14:paraId="414F65A8" w14:textId="77777777" w:rsidR="008125B1" w:rsidRDefault="00A407D7">
            <w:pPr>
              <w:spacing w:after="40" w:line="252" w:lineRule="auto"/>
            </w:pPr>
            <w:r>
              <w:rPr>
                <w:sz w:val="20"/>
                <w:szCs w:val="20"/>
              </w:rPr>
              <w:t>Ownership / who to notify</w:t>
            </w:r>
          </w:p>
        </w:tc>
        <w:tc>
          <w:tcPr>
            <w:tcW w:w="1800" w:type="dxa"/>
            <w:tcMar>
              <w:top w:w="80" w:type="dxa"/>
              <w:left w:w="120" w:type="dxa"/>
              <w:bottom w:w="80" w:type="dxa"/>
              <w:right w:w="120" w:type="dxa"/>
            </w:tcMar>
          </w:tcPr>
          <w:p w14:paraId="1DFBB5B3" w14:textId="77777777" w:rsidR="008125B1" w:rsidRDefault="00A407D7">
            <w:pPr>
              <w:spacing w:after="40" w:line="252" w:lineRule="auto"/>
            </w:pPr>
            <w:r>
              <w:rPr>
                <w:sz w:val="20"/>
                <w:szCs w:val="20"/>
              </w:rPr>
              <w:t>DataHub</w:t>
            </w:r>
          </w:p>
        </w:tc>
        <w:tc>
          <w:tcPr>
            <w:tcW w:w="4800" w:type="dxa"/>
            <w:tcMar>
              <w:top w:w="80" w:type="dxa"/>
              <w:left w:w="120" w:type="dxa"/>
              <w:bottom w:w="80" w:type="dxa"/>
              <w:right w:w="120" w:type="dxa"/>
            </w:tcMar>
          </w:tcPr>
          <w:p w14:paraId="5C765B6F" w14:textId="77777777" w:rsidR="008125B1" w:rsidRDefault="00A407D7">
            <w:pPr>
              <w:spacing w:after="40" w:line="252" w:lineRule="auto"/>
            </w:pPr>
            <w:r>
              <w:rPr>
                <w:sz w:val="20"/>
                <w:szCs w:val="20"/>
              </w:rPr>
              <w:t>Owners from dbt meta, exposures and OpenLineage facets; the report prints a Notify list.</w:t>
            </w:r>
          </w:p>
        </w:tc>
      </w:tr>
      <w:tr w:rsidR="008125B1" w14:paraId="684E689E"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34E5F514" w14:textId="77777777" w:rsidR="008125B1" w:rsidRDefault="00A407D7">
            <w:pPr>
              <w:spacing w:after="40" w:line="252" w:lineRule="auto"/>
            </w:pPr>
            <w:r>
              <w:rPr>
                <w:sz w:val="20"/>
                <w:szCs w:val="20"/>
              </w:rPr>
              <w:t>Edge provenance</w:t>
            </w:r>
          </w:p>
        </w:tc>
        <w:tc>
          <w:tcPr>
            <w:tcW w:w="1800" w:type="dxa"/>
            <w:shd w:val="clear" w:color="auto" w:fill="FAFAFA"/>
            <w:tcMar>
              <w:top w:w="80" w:type="dxa"/>
              <w:left w:w="120" w:type="dxa"/>
              <w:bottom w:w="80" w:type="dxa"/>
              <w:right w:w="120" w:type="dxa"/>
            </w:tcMar>
          </w:tcPr>
          <w:p w14:paraId="74F7BF0D" w14:textId="77777777" w:rsidR="008125B1" w:rsidRDefault="00A407D7">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5F695E2A" w14:textId="77777777" w:rsidR="008125B1" w:rsidRDefault="00A407D7">
            <w:pPr>
              <w:spacing w:after="40" w:line="252" w:lineRule="auto"/>
            </w:pPr>
            <w:r>
              <w:rPr>
                <w:sz w:val="20"/>
                <w:szCs w:val="20"/>
              </w:rPr>
              <w:t>Every edge is extracted or inferred; --no-inferred keeps only artifact-backed edges; trees mark heuristics.</w:t>
            </w:r>
          </w:p>
        </w:tc>
      </w:tr>
      <w:tr w:rsidR="008125B1" w14:paraId="43A2247E" w14:textId="77777777">
        <w:tblPrEx>
          <w:tblCellMar>
            <w:top w:w="0" w:type="dxa"/>
            <w:bottom w:w="0" w:type="dxa"/>
          </w:tblCellMar>
        </w:tblPrEx>
        <w:tc>
          <w:tcPr>
            <w:tcW w:w="2400" w:type="dxa"/>
            <w:tcMar>
              <w:top w:w="80" w:type="dxa"/>
              <w:left w:w="120" w:type="dxa"/>
              <w:bottom w:w="80" w:type="dxa"/>
              <w:right w:w="120" w:type="dxa"/>
            </w:tcMar>
          </w:tcPr>
          <w:p w14:paraId="23105CCD" w14:textId="77777777" w:rsidR="008125B1" w:rsidRDefault="00A407D7">
            <w:pPr>
              <w:spacing w:after="40" w:line="252" w:lineRule="auto"/>
            </w:pPr>
            <w:r>
              <w:rPr>
                <w:sz w:val="20"/>
                <w:szCs w:val="20"/>
              </w:rPr>
              <w:t>Interactive HTML view</w:t>
            </w:r>
          </w:p>
        </w:tc>
        <w:tc>
          <w:tcPr>
            <w:tcW w:w="1800" w:type="dxa"/>
            <w:tcMar>
              <w:top w:w="80" w:type="dxa"/>
              <w:left w:w="120" w:type="dxa"/>
              <w:bottom w:w="80" w:type="dxa"/>
              <w:right w:w="120" w:type="dxa"/>
            </w:tcMar>
          </w:tcPr>
          <w:p w14:paraId="45C4F16D" w14:textId="77777777" w:rsidR="008125B1" w:rsidRDefault="00A407D7">
            <w:pPr>
              <w:spacing w:after="40" w:line="252" w:lineRule="auto"/>
            </w:pPr>
            <w:r>
              <w:rPr>
                <w:sz w:val="20"/>
                <w:szCs w:val="20"/>
              </w:rPr>
              <w:t>Graphify</w:t>
            </w:r>
          </w:p>
        </w:tc>
        <w:tc>
          <w:tcPr>
            <w:tcW w:w="4800" w:type="dxa"/>
            <w:tcMar>
              <w:top w:w="80" w:type="dxa"/>
              <w:left w:w="120" w:type="dxa"/>
              <w:bottom w:w="80" w:type="dxa"/>
              <w:right w:w="120" w:type="dxa"/>
            </w:tcMar>
          </w:tcPr>
          <w:p w14:paraId="2F6EAAFB" w14:textId="77777777" w:rsidR="008125B1" w:rsidRDefault="00A407D7">
            <w:pPr>
              <w:spacing w:after="40" w:line="252" w:lineRule="auto"/>
            </w:pPr>
            <w:r>
              <w:rPr>
                <w:sz w:val="20"/>
                <w:szCs w:val="20"/>
              </w:rPr>
              <w:t>Self-contained SVG/JS page: layered by depth, click to highlight downstream, search, owners, tests.</w:t>
            </w:r>
          </w:p>
        </w:tc>
      </w:tr>
      <w:tr w:rsidR="008125B1" w14:paraId="384FC37E"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3E5ED04A" w14:textId="77777777" w:rsidR="008125B1" w:rsidRDefault="00A407D7">
            <w:pPr>
              <w:spacing w:after="40" w:line="252" w:lineRule="auto"/>
            </w:pPr>
            <w:r>
              <w:rPr>
                <w:sz w:val="20"/>
                <w:szCs w:val="20"/>
              </w:rPr>
              <w:t>Incremental --update, watch, git hook</w:t>
            </w:r>
          </w:p>
        </w:tc>
        <w:tc>
          <w:tcPr>
            <w:tcW w:w="1800" w:type="dxa"/>
            <w:shd w:val="clear" w:color="auto" w:fill="FAFAFA"/>
            <w:tcMar>
              <w:top w:w="80" w:type="dxa"/>
              <w:left w:w="120" w:type="dxa"/>
              <w:bottom w:w="80" w:type="dxa"/>
              <w:right w:w="120" w:type="dxa"/>
            </w:tcMar>
          </w:tcPr>
          <w:p w14:paraId="56696A8B" w14:textId="77777777" w:rsidR="008125B1" w:rsidRDefault="00A407D7">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25293129" w14:textId="77777777" w:rsidR="008125B1" w:rsidRDefault="00A407D7">
            <w:pPr>
              <w:spacing w:after="40" w:line="252" w:lineRule="auto"/>
            </w:pPr>
            <w:r>
              <w:rPr>
                <w:sz w:val="20"/>
                <w:szCs w:val="20"/>
              </w:rPr>
              <w:t>Input fingerprints (outputs excluded), a watch loop, and hook-install for a post-commit rebuild.</w:t>
            </w:r>
          </w:p>
        </w:tc>
      </w:tr>
      <w:tr w:rsidR="008125B1" w14:paraId="50D5BC98" w14:textId="77777777">
        <w:tblPrEx>
          <w:tblCellMar>
            <w:top w:w="0" w:type="dxa"/>
            <w:bottom w:w="0" w:type="dxa"/>
          </w:tblCellMar>
        </w:tblPrEx>
        <w:tc>
          <w:tcPr>
            <w:tcW w:w="2400" w:type="dxa"/>
            <w:tcMar>
              <w:top w:w="80" w:type="dxa"/>
              <w:left w:w="120" w:type="dxa"/>
              <w:bottom w:w="80" w:type="dxa"/>
              <w:right w:w="120" w:type="dxa"/>
            </w:tcMar>
          </w:tcPr>
          <w:p w14:paraId="670B8B31" w14:textId="77777777" w:rsidR="008125B1" w:rsidRDefault="00A407D7">
            <w:pPr>
              <w:spacing w:after="40" w:line="252" w:lineRule="auto"/>
            </w:pPr>
            <w:r>
              <w:rPr>
                <w:sz w:val="20"/>
                <w:szCs w:val="20"/>
              </w:rPr>
              <w:t>paths / hotspots / exports</w:t>
            </w:r>
          </w:p>
        </w:tc>
        <w:tc>
          <w:tcPr>
            <w:tcW w:w="1800" w:type="dxa"/>
            <w:tcMar>
              <w:top w:w="80" w:type="dxa"/>
              <w:left w:w="120" w:type="dxa"/>
              <w:bottom w:w="80" w:type="dxa"/>
              <w:right w:w="120" w:type="dxa"/>
            </w:tcMar>
          </w:tcPr>
          <w:p w14:paraId="40E7CF83" w14:textId="77777777" w:rsidR="008125B1" w:rsidRDefault="00A407D7">
            <w:pPr>
              <w:spacing w:after="40" w:line="252" w:lineRule="auto"/>
            </w:pPr>
            <w:r>
              <w:rPr>
                <w:sz w:val="20"/>
                <w:szCs w:val="20"/>
              </w:rPr>
              <w:t>Graphify</w:t>
            </w:r>
          </w:p>
        </w:tc>
        <w:tc>
          <w:tcPr>
            <w:tcW w:w="4800" w:type="dxa"/>
            <w:tcMar>
              <w:top w:w="80" w:type="dxa"/>
              <w:left w:w="120" w:type="dxa"/>
              <w:bottom w:w="80" w:type="dxa"/>
              <w:right w:w="120" w:type="dxa"/>
            </w:tcMar>
          </w:tcPr>
          <w:p w14:paraId="18109FF8" w14:textId="77777777" w:rsidR="008125B1" w:rsidRDefault="00A407D7">
            <w:pPr>
              <w:spacing w:after="40" w:line="252" w:lineRule="auto"/>
            </w:pPr>
            <w:r>
              <w:rPr>
                <w:sz w:val="20"/>
                <w:szCs w:val="20"/>
              </w:rPr>
              <w:t>Propagation paths, largest-blast-radius ranking, GraphML / DOT / Cypher / JSON export.</w:t>
            </w:r>
          </w:p>
        </w:tc>
      </w:tr>
      <w:tr w:rsidR="008125B1" w14:paraId="4C91C7E6"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32B0E258" w14:textId="77777777" w:rsidR="008125B1" w:rsidRDefault="00A407D7">
            <w:pPr>
              <w:spacing w:after="40" w:line="252" w:lineRule="auto"/>
            </w:pPr>
            <w:r>
              <w:rPr>
                <w:sz w:val="20"/>
                <w:szCs w:val="20"/>
              </w:rPr>
              <w:t>Skill + MCP server</w:t>
            </w:r>
          </w:p>
        </w:tc>
        <w:tc>
          <w:tcPr>
            <w:tcW w:w="1800" w:type="dxa"/>
            <w:shd w:val="clear" w:color="auto" w:fill="FAFAFA"/>
            <w:tcMar>
              <w:top w:w="80" w:type="dxa"/>
              <w:left w:w="120" w:type="dxa"/>
              <w:bottom w:w="80" w:type="dxa"/>
              <w:right w:w="120" w:type="dxa"/>
            </w:tcMar>
          </w:tcPr>
          <w:p w14:paraId="46E81C9D" w14:textId="77777777" w:rsidR="008125B1" w:rsidRDefault="00A407D7">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519E9A49" w14:textId="77777777" w:rsidR="008125B1" w:rsidRDefault="00A407D7">
            <w:pPr>
              <w:spacing w:after="40" w:line="252" w:lineRule="auto"/>
            </w:pPr>
            <w:r>
              <w:rPr>
                <w:sz w:val="20"/>
                <w:szCs w:val="20"/>
              </w:rPr>
              <w:t>skills/datagraph/SKILL.md for Claude Code / Cursor / Codex and datagraph mcp exposing impact, diff, find_nodes, paths, hotspots.</w:t>
            </w:r>
          </w:p>
        </w:tc>
      </w:tr>
      <w:tr w:rsidR="008125B1" w14:paraId="1C59A8A3" w14:textId="77777777">
        <w:tblPrEx>
          <w:tblCellMar>
            <w:top w:w="0" w:type="dxa"/>
            <w:bottom w:w="0" w:type="dxa"/>
          </w:tblCellMar>
        </w:tblPrEx>
        <w:tc>
          <w:tcPr>
            <w:tcW w:w="2400" w:type="dxa"/>
            <w:tcMar>
              <w:top w:w="80" w:type="dxa"/>
              <w:left w:w="120" w:type="dxa"/>
              <w:bottom w:w="80" w:type="dxa"/>
              <w:right w:w="120" w:type="dxa"/>
            </w:tcMar>
          </w:tcPr>
          <w:p w14:paraId="0FAE932E" w14:textId="77777777" w:rsidR="008125B1" w:rsidRDefault="00A407D7">
            <w:pPr>
              <w:spacing w:after="40" w:line="252" w:lineRule="auto"/>
            </w:pPr>
            <w:r>
              <w:rPr>
                <w:sz w:val="20"/>
                <w:szCs w:val="20"/>
              </w:rPr>
              <w:t>GitHub Action</w:t>
            </w:r>
          </w:p>
        </w:tc>
        <w:tc>
          <w:tcPr>
            <w:tcW w:w="1800" w:type="dxa"/>
            <w:tcMar>
              <w:top w:w="80" w:type="dxa"/>
              <w:left w:w="120" w:type="dxa"/>
              <w:bottom w:w="80" w:type="dxa"/>
              <w:right w:w="120" w:type="dxa"/>
            </w:tcMar>
          </w:tcPr>
          <w:p w14:paraId="37511045" w14:textId="77777777" w:rsidR="008125B1" w:rsidRDefault="00A407D7">
            <w:pPr>
              <w:spacing w:after="40" w:line="252" w:lineRule="auto"/>
            </w:pPr>
            <w:r>
              <w:rPr>
                <w:sz w:val="20"/>
                <w:szCs w:val="20"/>
              </w:rPr>
              <w:t>own roadmap</w:t>
            </w:r>
          </w:p>
        </w:tc>
        <w:tc>
          <w:tcPr>
            <w:tcW w:w="4800" w:type="dxa"/>
            <w:tcMar>
              <w:top w:w="80" w:type="dxa"/>
              <w:left w:w="120" w:type="dxa"/>
              <w:bottom w:w="80" w:type="dxa"/>
              <w:right w:w="120" w:type="dxa"/>
            </w:tcMar>
          </w:tcPr>
          <w:p w14:paraId="3BEA08A0" w14:textId="77777777" w:rsidR="008125B1" w:rsidRDefault="00A407D7">
            <w:pPr>
              <w:spacing w:after="40" w:line="252" w:lineRule="auto"/>
            </w:pPr>
            <w:r>
              <w:rPr>
                <w:sz w:val="20"/>
                <w:szCs w:val="20"/>
              </w:rPr>
              <w:t>action.yml posts the blast radius on every PR and can fail the job above a risk level.</w:t>
            </w:r>
          </w:p>
        </w:tc>
      </w:tr>
    </w:tbl>
    <w:p w14:paraId="36A725C5" w14:textId="77777777" w:rsidR="008125B1" w:rsidRDefault="00A407D7">
      <w:pPr>
        <w:spacing w:after="120" w:line="276" w:lineRule="auto"/>
      </w:pPr>
      <w:r>
        <w:t>Deliberately not built (platform concerns, not library concerns): DataHub’s web UI, search/discovery, governance policies and access control, quality monitoring, 50+ live connectors; Graphify’s LLM-extracted concepts from docs/PDFs/images and community-detection reports. The honest boundary is documented in the README.</w:t>
      </w:r>
    </w:p>
    <w:p w14:paraId="4560C504" w14:textId="77777777" w:rsidR="008125B1" w:rsidRDefault="00A407D7">
      <w:pPr>
        <w:pStyle w:val="Heading1"/>
        <w:spacing w:before="360" w:after="160"/>
      </w:pPr>
      <w:bookmarkStart w:id="5" w:name="_Toc238370614"/>
      <w:r>
        <w:rPr>
          <w:b/>
          <w:bCs/>
          <w:color w:val="1F4E79"/>
        </w:rPr>
        <w:t>4. Skills, tools and technologies used</w:t>
      </w:r>
      <w:bookmarkEnd w:id="5"/>
    </w:p>
    <w:p w14:paraId="2C730B1D" w14:textId="77777777" w:rsidR="008125B1" w:rsidRDefault="00A407D7">
      <w:pPr>
        <w:pStyle w:val="Heading2"/>
        <w:spacing w:before="280" w:after="120"/>
      </w:pPr>
      <w:bookmarkStart w:id="6" w:name="_Toc238370615"/>
      <w:r>
        <w:rPr>
          <w:b/>
          <w:bCs/>
          <w:color w:val="1F4E79"/>
        </w:rPr>
        <w:t>4.1 Claude Code skills and tools</w:t>
      </w:r>
      <w:bookmarkEnd w:id="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600"/>
        <w:gridCol w:w="6400"/>
      </w:tblGrid>
      <w:tr w:rsidR="008125B1" w14:paraId="49B86B84"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547E1726" w14:textId="77777777" w:rsidR="008125B1" w:rsidRDefault="00A407D7">
            <w:pPr>
              <w:spacing w:after="40" w:line="252" w:lineRule="auto"/>
            </w:pPr>
            <w:r>
              <w:rPr>
                <w:b/>
                <w:bCs/>
                <w:color w:val="FFFFFF"/>
                <w:sz w:val="20"/>
                <w:szCs w:val="20"/>
              </w:rPr>
              <w:t>Skill / tool</w:t>
            </w:r>
          </w:p>
        </w:tc>
        <w:tc>
          <w:tcPr>
            <w:tcW w:w="6400" w:type="dxa"/>
            <w:shd w:val="clear" w:color="auto" w:fill="1F4E79"/>
            <w:tcMar>
              <w:top w:w="80" w:type="dxa"/>
              <w:left w:w="120" w:type="dxa"/>
              <w:bottom w:w="80" w:type="dxa"/>
              <w:right w:w="120" w:type="dxa"/>
            </w:tcMar>
          </w:tcPr>
          <w:p w14:paraId="044AEED1" w14:textId="77777777" w:rsidR="008125B1" w:rsidRDefault="00A407D7">
            <w:pPr>
              <w:spacing w:after="40" w:line="252" w:lineRule="auto"/>
            </w:pPr>
            <w:r>
              <w:rPr>
                <w:b/>
                <w:bCs/>
                <w:color w:val="FFFFFF"/>
                <w:sz w:val="20"/>
                <w:szCs w:val="20"/>
              </w:rPr>
              <w:t>Used for</w:t>
            </w:r>
          </w:p>
        </w:tc>
      </w:tr>
      <w:tr w:rsidR="008125B1" w14:paraId="35E2B1A0" w14:textId="77777777">
        <w:tblPrEx>
          <w:tblCellMar>
            <w:top w:w="0" w:type="dxa"/>
            <w:bottom w:w="0" w:type="dxa"/>
          </w:tblCellMar>
        </w:tblPrEx>
        <w:tc>
          <w:tcPr>
            <w:tcW w:w="2600" w:type="dxa"/>
            <w:tcMar>
              <w:top w:w="80" w:type="dxa"/>
              <w:left w:w="120" w:type="dxa"/>
              <w:bottom w:w="80" w:type="dxa"/>
              <w:right w:w="120" w:type="dxa"/>
            </w:tcMar>
          </w:tcPr>
          <w:p w14:paraId="43018B82" w14:textId="77777777" w:rsidR="008125B1" w:rsidRDefault="00A407D7">
            <w:pPr>
              <w:spacing w:after="40" w:line="252" w:lineRule="auto"/>
            </w:pPr>
            <w:r>
              <w:rPr>
                <w:sz w:val="20"/>
                <w:szCs w:val="20"/>
              </w:rPr>
              <w:t>claude-api skill</w:t>
            </w:r>
          </w:p>
        </w:tc>
        <w:tc>
          <w:tcPr>
            <w:tcW w:w="6400" w:type="dxa"/>
            <w:tcMar>
              <w:top w:w="80" w:type="dxa"/>
              <w:left w:w="120" w:type="dxa"/>
              <w:bottom w:w="80" w:type="dxa"/>
              <w:right w:w="120" w:type="dxa"/>
            </w:tcMar>
          </w:tcPr>
          <w:p w14:paraId="2D51CAED" w14:textId="77777777" w:rsidR="008125B1" w:rsidRDefault="00A407D7">
            <w:pPr>
              <w:spacing w:after="40" w:line="252" w:lineRule="auto"/>
            </w:pPr>
            <w:r>
              <w:rPr>
                <w:sz w:val="20"/>
                <w:szCs w:val="20"/>
              </w:rPr>
              <w:t>Authoritative Anthropic SDK guidance: current model ID (claude-opus-5), default to streaming with get_final_message(), adaptive thinking defaults, handling stop_reason == "refusal", zero-argument Anthropic() client credential resolution.</w:t>
            </w:r>
          </w:p>
        </w:tc>
      </w:tr>
      <w:tr w:rsidR="008125B1" w14:paraId="066EA490"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54C5248F" w14:textId="77777777" w:rsidR="008125B1" w:rsidRDefault="00A407D7">
            <w:pPr>
              <w:spacing w:after="40" w:line="252" w:lineRule="auto"/>
            </w:pPr>
            <w:r>
              <w:rPr>
                <w:sz w:val="20"/>
                <w:szCs w:val="20"/>
              </w:rPr>
              <w:t>WebFetch</w:t>
            </w:r>
          </w:p>
        </w:tc>
        <w:tc>
          <w:tcPr>
            <w:tcW w:w="6400" w:type="dxa"/>
            <w:shd w:val="clear" w:color="auto" w:fill="FAFAFA"/>
            <w:tcMar>
              <w:top w:w="80" w:type="dxa"/>
              <w:left w:w="120" w:type="dxa"/>
              <w:bottom w:w="80" w:type="dxa"/>
              <w:right w:w="120" w:type="dxa"/>
            </w:tcMar>
          </w:tcPr>
          <w:p w14:paraId="2A186F32" w14:textId="77777777" w:rsidR="008125B1" w:rsidRDefault="00A407D7">
            <w:pPr>
              <w:spacing w:after="40" w:line="252" w:lineRule="auto"/>
            </w:pPr>
            <w:r>
              <w:rPr>
                <w:sz w:val="20"/>
                <w:szCs w:val="20"/>
              </w:rPr>
              <w:t>PyPI JSON API lookups to confirm the package name was free.</w:t>
            </w:r>
          </w:p>
        </w:tc>
      </w:tr>
      <w:tr w:rsidR="008125B1" w14:paraId="4E1F692E" w14:textId="77777777">
        <w:tblPrEx>
          <w:tblCellMar>
            <w:top w:w="0" w:type="dxa"/>
            <w:bottom w:w="0" w:type="dxa"/>
          </w:tblCellMar>
        </w:tblPrEx>
        <w:tc>
          <w:tcPr>
            <w:tcW w:w="2600" w:type="dxa"/>
            <w:tcMar>
              <w:top w:w="80" w:type="dxa"/>
              <w:left w:w="120" w:type="dxa"/>
              <w:bottom w:w="80" w:type="dxa"/>
              <w:right w:w="120" w:type="dxa"/>
            </w:tcMar>
          </w:tcPr>
          <w:p w14:paraId="5DABE228" w14:textId="77777777" w:rsidR="008125B1" w:rsidRDefault="00A407D7">
            <w:pPr>
              <w:spacing w:after="40" w:line="252" w:lineRule="auto"/>
            </w:pPr>
            <w:r>
              <w:rPr>
                <w:sz w:val="20"/>
                <w:szCs w:val="20"/>
              </w:rPr>
              <w:t>Write / Edit</w:t>
            </w:r>
          </w:p>
        </w:tc>
        <w:tc>
          <w:tcPr>
            <w:tcW w:w="6400" w:type="dxa"/>
            <w:tcMar>
              <w:top w:w="80" w:type="dxa"/>
              <w:left w:w="120" w:type="dxa"/>
              <w:bottom w:w="80" w:type="dxa"/>
              <w:right w:w="120" w:type="dxa"/>
            </w:tcMar>
          </w:tcPr>
          <w:p w14:paraId="260FFB10" w14:textId="77777777" w:rsidR="008125B1" w:rsidRDefault="00A407D7">
            <w:pPr>
              <w:spacing w:after="40" w:line="252" w:lineRule="auto"/>
            </w:pPr>
            <w:r>
              <w:rPr>
                <w:sz w:val="20"/>
                <w:szCs w:val="20"/>
              </w:rPr>
              <w:t>Creating the ~30 source, test, and documentation files; surgical fixes (resolve() priority, BOM reads, CLI error handling).</w:t>
            </w:r>
          </w:p>
        </w:tc>
      </w:tr>
      <w:tr w:rsidR="008125B1" w14:paraId="021EFE10"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2612F7C8" w14:textId="77777777" w:rsidR="008125B1" w:rsidRDefault="00A407D7">
            <w:pPr>
              <w:spacing w:after="40" w:line="252" w:lineRule="auto"/>
            </w:pPr>
            <w:r>
              <w:rPr>
                <w:sz w:val="20"/>
                <w:szCs w:val="20"/>
              </w:rPr>
              <w:t>PowerShell / Bash</w:t>
            </w:r>
          </w:p>
        </w:tc>
        <w:tc>
          <w:tcPr>
            <w:tcW w:w="6400" w:type="dxa"/>
            <w:shd w:val="clear" w:color="auto" w:fill="FAFAFA"/>
            <w:tcMar>
              <w:top w:w="80" w:type="dxa"/>
              <w:left w:w="120" w:type="dxa"/>
              <w:bottom w:w="80" w:type="dxa"/>
              <w:right w:w="120" w:type="dxa"/>
            </w:tcMar>
          </w:tcPr>
          <w:p w14:paraId="40B886FA" w14:textId="77777777" w:rsidR="008125B1" w:rsidRDefault="00A407D7">
            <w:pPr>
              <w:spacing w:after="40" w:line="252" w:lineRule="auto"/>
            </w:pPr>
            <w:r>
              <w:rPr>
                <w:sz w:val="20"/>
                <w:szCs w:val="20"/>
              </w:rPr>
              <w:t>pip install -e, pytest, python -m build, venv creation, git init/commit, the end-to-end CLI runs, Word automation for the PDF export of this document.</w:t>
            </w:r>
          </w:p>
        </w:tc>
      </w:tr>
      <w:tr w:rsidR="008125B1" w14:paraId="4EA4D248" w14:textId="77777777">
        <w:tblPrEx>
          <w:tblCellMar>
            <w:top w:w="0" w:type="dxa"/>
            <w:bottom w:w="0" w:type="dxa"/>
          </w:tblCellMar>
        </w:tblPrEx>
        <w:tc>
          <w:tcPr>
            <w:tcW w:w="2600" w:type="dxa"/>
            <w:tcMar>
              <w:top w:w="80" w:type="dxa"/>
              <w:left w:w="120" w:type="dxa"/>
              <w:bottom w:w="80" w:type="dxa"/>
              <w:right w:w="120" w:type="dxa"/>
            </w:tcMar>
          </w:tcPr>
          <w:p w14:paraId="7A056C19" w14:textId="77777777" w:rsidR="008125B1" w:rsidRDefault="00A407D7">
            <w:pPr>
              <w:spacing w:after="40" w:line="252" w:lineRule="auto"/>
            </w:pPr>
            <w:r>
              <w:rPr>
                <w:sz w:val="20"/>
                <w:szCs w:val="20"/>
              </w:rPr>
              <w:t>docx skill</w:t>
            </w:r>
          </w:p>
        </w:tc>
        <w:tc>
          <w:tcPr>
            <w:tcW w:w="6400" w:type="dxa"/>
            <w:tcMar>
              <w:top w:w="80" w:type="dxa"/>
              <w:left w:w="120" w:type="dxa"/>
              <w:bottom w:w="80" w:type="dxa"/>
              <w:right w:w="120" w:type="dxa"/>
            </w:tcMar>
          </w:tcPr>
          <w:p w14:paraId="3D10F571" w14:textId="77777777" w:rsidR="008125B1" w:rsidRDefault="00A407D7">
            <w:pPr>
              <w:spacing w:after="40" w:line="252" w:lineRule="auto"/>
            </w:pPr>
            <w:r>
              <w:rPr>
                <w:sz w:val="20"/>
                <w:szCs w:val="20"/>
              </w:rPr>
              <w:t>This document (docx-js generation, then conversion to PDF).</w:t>
            </w:r>
          </w:p>
        </w:tc>
      </w:tr>
      <w:tr w:rsidR="008125B1" w14:paraId="256E63C4"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2423F304" w14:textId="77777777" w:rsidR="008125B1" w:rsidRDefault="00A407D7">
            <w:pPr>
              <w:spacing w:after="40" w:line="252" w:lineRule="auto"/>
            </w:pPr>
            <w:r>
              <w:rPr>
                <w:sz w:val="20"/>
                <w:szCs w:val="20"/>
              </w:rPr>
              <w:t>Memory</w:t>
            </w:r>
          </w:p>
        </w:tc>
        <w:tc>
          <w:tcPr>
            <w:tcW w:w="6400" w:type="dxa"/>
            <w:shd w:val="clear" w:color="auto" w:fill="FAFAFA"/>
            <w:tcMar>
              <w:top w:w="80" w:type="dxa"/>
              <w:left w:w="120" w:type="dxa"/>
              <w:bottom w:w="80" w:type="dxa"/>
              <w:right w:w="120" w:type="dxa"/>
            </w:tcMar>
          </w:tcPr>
          <w:p w14:paraId="122EB8A6" w14:textId="77777777" w:rsidR="008125B1" w:rsidRDefault="00A407D7">
            <w:pPr>
              <w:spacing w:after="40" w:line="252" w:lineRule="auto"/>
            </w:pPr>
            <w:r>
              <w:rPr>
                <w:sz w:val="20"/>
                <w:szCs w:val="20"/>
              </w:rPr>
              <w:t>Saved a project memory note so future sessions know where the library lives and its design rules.</w:t>
            </w:r>
          </w:p>
        </w:tc>
      </w:tr>
    </w:tbl>
    <w:p w14:paraId="16F6172B" w14:textId="77777777" w:rsidR="008125B1" w:rsidRDefault="008125B1">
      <w:pPr>
        <w:spacing w:after="120"/>
      </w:pPr>
    </w:p>
    <w:p w14:paraId="79E3929A" w14:textId="77777777" w:rsidR="008125B1" w:rsidRDefault="00A407D7">
      <w:pPr>
        <w:pStyle w:val="Heading2"/>
        <w:spacing w:before="280" w:after="120"/>
      </w:pPr>
      <w:bookmarkStart w:id="7" w:name="_Toc238370616"/>
      <w:r>
        <w:rPr>
          <w:b/>
          <w:bCs/>
          <w:color w:val="1F4E79"/>
        </w:rPr>
        <w:t>4.2 Python libraries and standards</w:t>
      </w:r>
      <w:bookmarkEnd w:id="7"/>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200"/>
        <w:gridCol w:w="5000"/>
        <w:gridCol w:w="1800"/>
      </w:tblGrid>
      <w:tr w:rsidR="008125B1" w14:paraId="66B02823" w14:textId="77777777">
        <w:tblPrEx>
          <w:tblCellMar>
            <w:top w:w="0" w:type="dxa"/>
            <w:bottom w:w="0" w:type="dxa"/>
          </w:tblCellMar>
        </w:tblPrEx>
        <w:trPr>
          <w:tblHeader/>
        </w:trPr>
        <w:tc>
          <w:tcPr>
            <w:tcW w:w="2200" w:type="dxa"/>
            <w:shd w:val="clear" w:color="auto" w:fill="1F4E79"/>
            <w:tcMar>
              <w:top w:w="80" w:type="dxa"/>
              <w:left w:w="120" w:type="dxa"/>
              <w:bottom w:w="80" w:type="dxa"/>
              <w:right w:w="120" w:type="dxa"/>
            </w:tcMar>
          </w:tcPr>
          <w:p w14:paraId="2A7C10D0" w14:textId="77777777" w:rsidR="008125B1" w:rsidRDefault="00A407D7">
            <w:pPr>
              <w:spacing w:after="40" w:line="252" w:lineRule="auto"/>
            </w:pPr>
            <w:r>
              <w:rPr>
                <w:b/>
                <w:bCs/>
                <w:color w:val="FFFFFF"/>
                <w:sz w:val="20"/>
                <w:szCs w:val="20"/>
              </w:rPr>
              <w:t>Technology</w:t>
            </w:r>
          </w:p>
        </w:tc>
        <w:tc>
          <w:tcPr>
            <w:tcW w:w="5000" w:type="dxa"/>
            <w:shd w:val="clear" w:color="auto" w:fill="1F4E79"/>
            <w:tcMar>
              <w:top w:w="80" w:type="dxa"/>
              <w:left w:w="120" w:type="dxa"/>
              <w:bottom w:w="80" w:type="dxa"/>
              <w:right w:w="120" w:type="dxa"/>
            </w:tcMar>
          </w:tcPr>
          <w:p w14:paraId="749DC092" w14:textId="77777777" w:rsidR="008125B1" w:rsidRDefault="00A407D7">
            <w:pPr>
              <w:spacing w:after="40" w:line="252" w:lineRule="auto"/>
            </w:pPr>
            <w:r>
              <w:rPr>
                <w:b/>
                <w:bCs/>
                <w:color w:val="FFFFFF"/>
                <w:sz w:val="20"/>
                <w:szCs w:val="20"/>
              </w:rPr>
              <w:t>Role in datagraph</w:t>
            </w:r>
          </w:p>
        </w:tc>
        <w:tc>
          <w:tcPr>
            <w:tcW w:w="1800" w:type="dxa"/>
            <w:shd w:val="clear" w:color="auto" w:fill="1F4E79"/>
            <w:tcMar>
              <w:top w:w="80" w:type="dxa"/>
              <w:left w:w="120" w:type="dxa"/>
              <w:bottom w:w="80" w:type="dxa"/>
              <w:right w:w="120" w:type="dxa"/>
            </w:tcMar>
          </w:tcPr>
          <w:p w14:paraId="62F1860A" w14:textId="77777777" w:rsidR="008125B1" w:rsidRDefault="00A407D7">
            <w:pPr>
              <w:spacing w:after="40" w:line="252" w:lineRule="auto"/>
            </w:pPr>
            <w:r>
              <w:rPr>
                <w:b/>
                <w:bCs/>
                <w:color w:val="FFFFFF"/>
                <w:sz w:val="20"/>
                <w:szCs w:val="20"/>
              </w:rPr>
              <w:t>Core / optional</w:t>
            </w:r>
          </w:p>
        </w:tc>
      </w:tr>
      <w:tr w:rsidR="008125B1" w14:paraId="169AE45E" w14:textId="77777777">
        <w:tblPrEx>
          <w:tblCellMar>
            <w:top w:w="0" w:type="dxa"/>
            <w:bottom w:w="0" w:type="dxa"/>
          </w:tblCellMar>
        </w:tblPrEx>
        <w:tc>
          <w:tcPr>
            <w:tcW w:w="2200" w:type="dxa"/>
            <w:tcMar>
              <w:top w:w="80" w:type="dxa"/>
              <w:left w:w="120" w:type="dxa"/>
              <w:bottom w:w="80" w:type="dxa"/>
              <w:right w:w="120" w:type="dxa"/>
            </w:tcMar>
          </w:tcPr>
          <w:p w14:paraId="0F00C63F" w14:textId="77777777" w:rsidR="008125B1" w:rsidRDefault="00A407D7">
            <w:pPr>
              <w:spacing w:after="40" w:line="252" w:lineRule="auto"/>
            </w:pPr>
            <w:r>
              <w:rPr>
                <w:sz w:val="20"/>
                <w:szCs w:val="20"/>
              </w:rPr>
              <w:t>ast (stdlib)</w:t>
            </w:r>
          </w:p>
        </w:tc>
        <w:tc>
          <w:tcPr>
            <w:tcW w:w="5000" w:type="dxa"/>
            <w:tcMar>
              <w:top w:w="80" w:type="dxa"/>
              <w:left w:w="120" w:type="dxa"/>
              <w:bottom w:w="80" w:type="dxa"/>
              <w:right w:w="120" w:type="dxa"/>
            </w:tcMar>
          </w:tcPr>
          <w:p w14:paraId="2BC21835" w14:textId="77777777" w:rsidR="008125B1" w:rsidRDefault="00A407D7">
            <w:pPr>
              <w:spacing w:after="40" w:line="252" w:lineRule="auto"/>
            </w:pPr>
            <w:r>
              <w:rPr>
                <w:sz w:val="20"/>
                <w:szCs w:val="20"/>
              </w:rPr>
              <w:t>Parse Python files: functions, classes, imports, call sites, line spans.</w:t>
            </w:r>
          </w:p>
        </w:tc>
        <w:tc>
          <w:tcPr>
            <w:tcW w:w="1800" w:type="dxa"/>
            <w:tcMar>
              <w:top w:w="80" w:type="dxa"/>
              <w:left w:w="120" w:type="dxa"/>
              <w:bottom w:w="80" w:type="dxa"/>
              <w:right w:w="120" w:type="dxa"/>
            </w:tcMar>
          </w:tcPr>
          <w:p w14:paraId="5027815E" w14:textId="77777777" w:rsidR="008125B1" w:rsidRDefault="00A407D7">
            <w:pPr>
              <w:spacing w:after="40" w:line="252" w:lineRule="auto"/>
            </w:pPr>
            <w:r>
              <w:rPr>
                <w:sz w:val="20"/>
                <w:szCs w:val="20"/>
              </w:rPr>
              <w:t>core</w:t>
            </w:r>
          </w:p>
        </w:tc>
      </w:tr>
      <w:tr w:rsidR="008125B1" w14:paraId="4755EF60"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4F37AF3B" w14:textId="77777777" w:rsidR="008125B1" w:rsidRDefault="00A407D7">
            <w:pPr>
              <w:spacing w:after="40" w:line="252" w:lineRule="auto"/>
            </w:pPr>
            <w:r>
              <w:rPr>
                <w:sz w:val="20"/>
                <w:szCs w:val="20"/>
              </w:rPr>
              <w:t>networkx ≥ 3.0</w:t>
            </w:r>
          </w:p>
        </w:tc>
        <w:tc>
          <w:tcPr>
            <w:tcW w:w="5000" w:type="dxa"/>
            <w:shd w:val="clear" w:color="auto" w:fill="FAFAFA"/>
            <w:tcMar>
              <w:top w:w="80" w:type="dxa"/>
              <w:left w:w="120" w:type="dxa"/>
              <w:bottom w:w="80" w:type="dxa"/>
              <w:right w:w="120" w:type="dxa"/>
            </w:tcMar>
          </w:tcPr>
          <w:p w14:paraId="264A5668" w14:textId="77777777" w:rsidR="008125B1" w:rsidRDefault="00A407D7">
            <w:pPr>
              <w:spacing w:after="40" w:line="252" w:lineRule="auto"/>
            </w:pPr>
            <w:r>
              <w:rPr>
                <w:sz w:val="20"/>
                <w:szCs w:val="20"/>
              </w:rPr>
              <w:t>MultiDiGraph storage, traversal, all_simple_paths for impact_paths().</w:t>
            </w:r>
          </w:p>
        </w:tc>
        <w:tc>
          <w:tcPr>
            <w:tcW w:w="1800" w:type="dxa"/>
            <w:shd w:val="clear" w:color="auto" w:fill="FAFAFA"/>
            <w:tcMar>
              <w:top w:w="80" w:type="dxa"/>
              <w:left w:w="120" w:type="dxa"/>
              <w:bottom w:w="80" w:type="dxa"/>
              <w:right w:w="120" w:type="dxa"/>
            </w:tcMar>
          </w:tcPr>
          <w:p w14:paraId="0CE1A3CF" w14:textId="77777777" w:rsidR="008125B1" w:rsidRDefault="00A407D7">
            <w:pPr>
              <w:spacing w:after="40" w:line="252" w:lineRule="auto"/>
            </w:pPr>
            <w:r>
              <w:rPr>
                <w:sz w:val="20"/>
                <w:szCs w:val="20"/>
              </w:rPr>
              <w:t>core</w:t>
            </w:r>
          </w:p>
        </w:tc>
      </w:tr>
      <w:tr w:rsidR="008125B1" w14:paraId="5A883875" w14:textId="77777777">
        <w:tblPrEx>
          <w:tblCellMar>
            <w:top w:w="0" w:type="dxa"/>
            <w:bottom w:w="0" w:type="dxa"/>
          </w:tblCellMar>
        </w:tblPrEx>
        <w:tc>
          <w:tcPr>
            <w:tcW w:w="2200" w:type="dxa"/>
            <w:tcMar>
              <w:top w:w="80" w:type="dxa"/>
              <w:left w:w="120" w:type="dxa"/>
              <w:bottom w:w="80" w:type="dxa"/>
              <w:right w:w="120" w:type="dxa"/>
            </w:tcMar>
          </w:tcPr>
          <w:p w14:paraId="46CD1209" w14:textId="77777777" w:rsidR="008125B1" w:rsidRDefault="00A407D7">
            <w:pPr>
              <w:spacing w:after="40" w:line="252" w:lineRule="auto"/>
            </w:pPr>
            <w:r>
              <w:rPr>
                <w:sz w:val="20"/>
                <w:szCs w:val="20"/>
              </w:rPr>
              <w:t>rich ≥ 13</w:t>
            </w:r>
          </w:p>
        </w:tc>
        <w:tc>
          <w:tcPr>
            <w:tcW w:w="5000" w:type="dxa"/>
            <w:tcMar>
              <w:top w:w="80" w:type="dxa"/>
              <w:left w:w="120" w:type="dxa"/>
              <w:bottom w:w="80" w:type="dxa"/>
              <w:right w:w="120" w:type="dxa"/>
            </w:tcMar>
          </w:tcPr>
          <w:p w14:paraId="4439CD25" w14:textId="77777777" w:rsidR="008125B1" w:rsidRDefault="00A407D7">
            <w:pPr>
              <w:spacing w:after="40" w:line="252" w:lineRule="auto"/>
            </w:pPr>
            <w:r>
              <w:rPr>
                <w:sz w:val="20"/>
                <w:szCs w:val="20"/>
              </w:rPr>
              <w:t>Terminal panel + tree rendering of the impact report.</w:t>
            </w:r>
          </w:p>
        </w:tc>
        <w:tc>
          <w:tcPr>
            <w:tcW w:w="1800" w:type="dxa"/>
            <w:tcMar>
              <w:top w:w="80" w:type="dxa"/>
              <w:left w:w="120" w:type="dxa"/>
              <w:bottom w:w="80" w:type="dxa"/>
              <w:right w:w="120" w:type="dxa"/>
            </w:tcMar>
          </w:tcPr>
          <w:p w14:paraId="787FD12A" w14:textId="77777777" w:rsidR="008125B1" w:rsidRDefault="00A407D7">
            <w:pPr>
              <w:spacing w:after="40" w:line="252" w:lineRule="auto"/>
            </w:pPr>
            <w:r>
              <w:rPr>
                <w:sz w:val="20"/>
                <w:szCs w:val="20"/>
              </w:rPr>
              <w:t>core</w:t>
            </w:r>
          </w:p>
        </w:tc>
      </w:tr>
      <w:tr w:rsidR="008125B1" w14:paraId="354E313D"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36EAD89D" w14:textId="77777777" w:rsidR="008125B1" w:rsidRDefault="00A407D7">
            <w:pPr>
              <w:spacing w:after="40" w:line="252" w:lineRule="auto"/>
            </w:pPr>
            <w:r>
              <w:rPr>
                <w:sz w:val="20"/>
                <w:szCs w:val="20"/>
              </w:rPr>
              <w:t>argparse (stdlib)</w:t>
            </w:r>
          </w:p>
        </w:tc>
        <w:tc>
          <w:tcPr>
            <w:tcW w:w="5000" w:type="dxa"/>
            <w:shd w:val="clear" w:color="auto" w:fill="FAFAFA"/>
            <w:tcMar>
              <w:top w:w="80" w:type="dxa"/>
              <w:left w:w="120" w:type="dxa"/>
              <w:bottom w:w="80" w:type="dxa"/>
              <w:right w:w="120" w:type="dxa"/>
            </w:tcMar>
          </w:tcPr>
          <w:p w14:paraId="6A84DF64" w14:textId="77777777" w:rsidR="008125B1" w:rsidRDefault="00A407D7">
            <w:pPr>
              <w:spacing w:after="40" w:line="252" w:lineRule="auto"/>
            </w:pPr>
            <w:r>
              <w:rPr>
                <w:sz w:val="20"/>
                <w:szCs w:val="20"/>
              </w:rPr>
              <w:t>CLI with five sub-commands.</w:t>
            </w:r>
          </w:p>
        </w:tc>
        <w:tc>
          <w:tcPr>
            <w:tcW w:w="1800" w:type="dxa"/>
            <w:shd w:val="clear" w:color="auto" w:fill="FAFAFA"/>
            <w:tcMar>
              <w:top w:w="80" w:type="dxa"/>
              <w:left w:w="120" w:type="dxa"/>
              <w:bottom w:w="80" w:type="dxa"/>
              <w:right w:w="120" w:type="dxa"/>
            </w:tcMar>
          </w:tcPr>
          <w:p w14:paraId="067AEFCD" w14:textId="77777777" w:rsidR="008125B1" w:rsidRDefault="00A407D7">
            <w:pPr>
              <w:spacing w:after="40" w:line="252" w:lineRule="auto"/>
            </w:pPr>
            <w:r>
              <w:rPr>
                <w:sz w:val="20"/>
                <w:szCs w:val="20"/>
              </w:rPr>
              <w:t>core</w:t>
            </w:r>
          </w:p>
        </w:tc>
      </w:tr>
      <w:tr w:rsidR="008125B1" w14:paraId="036F8390" w14:textId="77777777">
        <w:tblPrEx>
          <w:tblCellMar>
            <w:top w:w="0" w:type="dxa"/>
            <w:bottom w:w="0" w:type="dxa"/>
          </w:tblCellMar>
        </w:tblPrEx>
        <w:tc>
          <w:tcPr>
            <w:tcW w:w="2200" w:type="dxa"/>
            <w:tcMar>
              <w:top w:w="80" w:type="dxa"/>
              <w:left w:w="120" w:type="dxa"/>
              <w:bottom w:w="80" w:type="dxa"/>
              <w:right w:w="120" w:type="dxa"/>
            </w:tcMar>
          </w:tcPr>
          <w:p w14:paraId="13C3B99E" w14:textId="77777777" w:rsidR="008125B1" w:rsidRDefault="00A407D7">
            <w:pPr>
              <w:spacing w:after="40" w:line="252" w:lineRule="auto"/>
            </w:pPr>
            <w:r>
              <w:rPr>
                <w:sz w:val="20"/>
                <w:szCs w:val="20"/>
              </w:rPr>
              <w:t>subprocess + git</w:t>
            </w:r>
          </w:p>
        </w:tc>
        <w:tc>
          <w:tcPr>
            <w:tcW w:w="5000" w:type="dxa"/>
            <w:tcMar>
              <w:top w:w="80" w:type="dxa"/>
              <w:left w:w="120" w:type="dxa"/>
              <w:bottom w:w="80" w:type="dxa"/>
              <w:right w:w="120" w:type="dxa"/>
            </w:tcMar>
          </w:tcPr>
          <w:p w14:paraId="56B4AEAD" w14:textId="77777777" w:rsidR="008125B1" w:rsidRDefault="00A407D7">
            <w:pPr>
              <w:spacing w:after="40" w:line="252" w:lineRule="auto"/>
            </w:pPr>
            <w:r>
              <w:rPr>
                <w:sz w:val="20"/>
                <w:szCs w:val="20"/>
              </w:rPr>
              <w:t>git diff --name-only and --unified=0 hunk parsing.</w:t>
            </w:r>
          </w:p>
        </w:tc>
        <w:tc>
          <w:tcPr>
            <w:tcW w:w="1800" w:type="dxa"/>
            <w:tcMar>
              <w:top w:w="80" w:type="dxa"/>
              <w:left w:w="120" w:type="dxa"/>
              <w:bottom w:w="80" w:type="dxa"/>
              <w:right w:w="120" w:type="dxa"/>
            </w:tcMar>
          </w:tcPr>
          <w:p w14:paraId="6C9DF93D" w14:textId="77777777" w:rsidR="008125B1" w:rsidRDefault="00A407D7">
            <w:pPr>
              <w:spacing w:after="40" w:line="252" w:lineRule="auto"/>
            </w:pPr>
            <w:r>
              <w:rPr>
                <w:sz w:val="20"/>
                <w:szCs w:val="20"/>
              </w:rPr>
              <w:t>core (git on PATH)</w:t>
            </w:r>
          </w:p>
        </w:tc>
      </w:tr>
      <w:tr w:rsidR="008125B1" w14:paraId="5E701E3F"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6816DC17" w14:textId="77777777" w:rsidR="008125B1" w:rsidRDefault="00A407D7">
            <w:pPr>
              <w:spacing w:after="40" w:line="252" w:lineRule="auto"/>
            </w:pPr>
            <w:r>
              <w:rPr>
                <w:sz w:val="20"/>
                <w:szCs w:val="20"/>
              </w:rPr>
              <w:t>sqlglot ≥ 20</w:t>
            </w:r>
          </w:p>
        </w:tc>
        <w:tc>
          <w:tcPr>
            <w:tcW w:w="5000" w:type="dxa"/>
            <w:shd w:val="clear" w:color="auto" w:fill="FAFAFA"/>
            <w:tcMar>
              <w:top w:w="80" w:type="dxa"/>
              <w:left w:w="120" w:type="dxa"/>
              <w:bottom w:w="80" w:type="dxa"/>
              <w:right w:w="120" w:type="dxa"/>
            </w:tcMar>
          </w:tcPr>
          <w:p w14:paraId="500641B6" w14:textId="77777777" w:rsidR="008125B1" w:rsidRDefault="00A407D7">
            <w:pPr>
              <w:spacing w:after="40" w:line="252" w:lineRule="auto"/>
            </w:pPr>
            <w:r>
              <w:rPr>
                <w:sz w:val="20"/>
                <w:szCs w:val="20"/>
              </w:rPr>
              <w:t>Parse CREATE TABLE/VIEW ... AS SELECT and INSERT statements into table lineage and output columns.</w:t>
            </w:r>
          </w:p>
        </w:tc>
        <w:tc>
          <w:tcPr>
            <w:tcW w:w="1800" w:type="dxa"/>
            <w:shd w:val="clear" w:color="auto" w:fill="FAFAFA"/>
            <w:tcMar>
              <w:top w:w="80" w:type="dxa"/>
              <w:left w:w="120" w:type="dxa"/>
              <w:bottom w:w="80" w:type="dxa"/>
              <w:right w:w="120" w:type="dxa"/>
            </w:tcMar>
          </w:tcPr>
          <w:p w14:paraId="1B13B76A" w14:textId="77777777" w:rsidR="008125B1" w:rsidRDefault="00A407D7">
            <w:pPr>
              <w:spacing w:after="40" w:line="252" w:lineRule="auto"/>
            </w:pPr>
            <w:r>
              <w:rPr>
                <w:sz w:val="20"/>
                <w:szCs w:val="20"/>
              </w:rPr>
              <w:t>[sql] extra</w:t>
            </w:r>
          </w:p>
        </w:tc>
      </w:tr>
      <w:tr w:rsidR="008125B1" w14:paraId="235C78BF" w14:textId="77777777">
        <w:tblPrEx>
          <w:tblCellMar>
            <w:top w:w="0" w:type="dxa"/>
            <w:bottom w:w="0" w:type="dxa"/>
          </w:tblCellMar>
        </w:tblPrEx>
        <w:tc>
          <w:tcPr>
            <w:tcW w:w="2200" w:type="dxa"/>
            <w:tcMar>
              <w:top w:w="80" w:type="dxa"/>
              <w:left w:w="120" w:type="dxa"/>
              <w:bottom w:w="80" w:type="dxa"/>
              <w:right w:w="120" w:type="dxa"/>
            </w:tcMar>
          </w:tcPr>
          <w:p w14:paraId="0E452E55" w14:textId="77777777" w:rsidR="008125B1" w:rsidRDefault="00A407D7">
            <w:pPr>
              <w:spacing w:after="40" w:line="252" w:lineRule="auto"/>
            </w:pPr>
            <w:r>
              <w:rPr>
                <w:sz w:val="20"/>
                <w:szCs w:val="20"/>
              </w:rPr>
              <w:t>anthropic ≥ 0.40</w:t>
            </w:r>
          </w:p>
        </w:tc>
        <w:tc>
          <w:tcPr>
            <w:tcW w:w="5000" w:type="dxa"/>
            <w:tcMar>
              <w:top w:w="80" w:type="dxa"/>
              <w:left w:w="120" w:type="dxa"/>
              <w:bottom w:w="80" w:type="dxa"/>
              <w:right w:w="120" w:type="dxa"/>
            </w:tcMar>
          </w:tcPr>
          <w:p w14:paraId="0F0F2562" w14:textId="77777777" w:rsidR="008125B1" w:rsidRDefault="00A407D7">
            <w:pPr>
              <w:spacing w:after="40" w:line="252" w:lineRule="auto"/>
            </w:pPr>
            <w:r>
              <w:rPr>
                <w:sz w:val="20"/>
                <w:szCs w:val="20"/>
              </w:rPr>
              <w:t>Claude API client for the explanation layer.</w:t>
            </w:r>
          </w:p>
        </w:tc>
        <w:tc>
          <w:tcPr>
            <w:tcW w:w="1800" w:type="dxa"/>
            <w:tcMar>
              <w:top w:w="80" w:type="dxa"/>
              <w:left w:w="120" w:type="dxa"/>
              <w:bottom w:w="80" w:type="dxa"/>
              <w:right w:w="120" w:type="dxa"/>
            </w:tcMar>
          </w:tcPr>
          <w:p w14:paraId="5319E469" w14:textId="77777777" w:rsidR="008125B1" w:rsidRDefault="00A407D7">
            <w:pPr>
              <w:spacing w:after="40" w:line="252" w:lineRule="auto"/>
            </w:pPr>
            <w:r>
              <w:rPr>
                <w:sz w:val="20"/>
                <w:szCs w:val="20"/>
              </w:rPr>
              <w:t>[ai] extra</w:t>
            </w:r>
          </w:p>
        </w:tc>
      </w:tr>
      <w:tr w:rsidR="008125B1" w14:paraId="24B0F520"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2D9100BE" w14:textId="77777777" w:rsidR="008125B1" w:rsidRDefault="00A407D7">
            <w:pPr>
              <w:spacing w:after="40" w:line="252" w:lineRule="auto"/>
            </w:pPr>
            <w:r>
              <w:rPr>
                <w:sz w:val="20"/>
                <w:szCs w:val="20"/>
              </w:rPr>
              <w:t>pytest ≥ 7</w:t>
            </w:r>
          </w:p>
        </w:tc>
        <w:tc>
          <w:tcPr>
            <w:tcW w:w="5000" w:type="dxa"/>
            <w:shd w:val="clear" w:color="auto" w:fill="FAFAFA"/>
            <w:tcMar>
              <w:top w:w="80" w:type="dxa"/>
              <w:left w:w="120" w:type="dxa"/>
              <w:bottom w:w="80" w:type="dxa"/>
              <w:right w:w="120" w:type="dxa"/>
            </w:tcMar>
          </w:tcPr>
          <w:p w14:paraId="2ED64C32" w14:textId="77777777" w:rsidR="008125B1" w:rsidRDefault="00A407D7">
            <w:pPr>
              <w:spacing w:after="40" w:line="252" w:lineRule="auto"/>
            </w:pPr>
            <w:r>
              <w:rPr>
                <w:sz w:val="20"/>
                <w:szCs w:val="20"/>
              </w:rPr>
              <w:t>Test suite.</w:t>
            </w:r>
          </w:p>
        </w:tc>
        <w:tc>
          <w:tcPr>
            <w:tcW w:w="1800" w:type="dxa"/>
            <w:shd w:val="clear" w:color="auto" w:fill="FAFAFA"/>
            <w:tcMar>
              <w:top w:w="80" w:type="dxa"/>
              <w:left w:w="120" w:type="dxa"/>
              <w:bottom w:w="80" w:type="dxa"/>
              <w:right w:w="120" w:type="dxa"/>
            </w:tcMar>
          </w:tcPr>
          <w:p w14:paraId="6E35E577" w14:textId="77777777" w:rsidR="008125B1" w:rsidRDefault="00A407D7">
            <w:pPr>
              <w:spacing w:after="40" w:line="252" w:lineRule="auto"/>
            </w:pPr>
            <w:r>
              <w:rPr>
                <w:sz w:val="20"/>
                <w:szCs w:val="20"/>
              </w:rPr>
              <w:t>[dev] extra</w:t>
            </w:r>
          </w:p>
        </w:tc>
      </w:tr>
      <w:tr w:rsidR="008125B1" w14:paraId="40AEE215" w14:textId="77777777">
        <w:tblPrEx>
          <w:tblCellMar>
            <w:top w:w="0" w:type="dxa"/>
            <w:bottom w:w="0" w:type="dxa"/>
          </w:tblCellMar>
        </w:tblPrEx>
        <w:tc>
          <w:tcPr>
            <w:tcW w:w="2200" w:type="dxa"/>
            <w:tcMar>
              <w:top w:w="80" w:type="dxa"/>
              <w:left w:w="120" w:type="dxa"/>
              <w:bottom w:w="80" w:type="dxa"/>
              <w:right w:w="120" w:type="dxa"/>
            </w:tcMar>
          </w:tcPr>
          <w:p w14:paraId="33B89FDF" w14:textId="77777777" w:rsidR="008125B1" w:rsidRDefault="00A407D7">
            <w:pPr>
              <w:spacing w:after="40" w:line="252" w:lineRule="auto"/>
            </w:pPr>
            <w:r>
              <w:rPr>
                <w:sz w:val="20"/>
                <w:szCs w:val="20"/>
              </w:rPr>
              <w:t>setuptools + build</w:t>
            </w:r>
          </w:p>
        </w:tc>
        <w:tc>
          <w:tcPr>
            <w:tcW w:w="5000" w:type="dxa"/>
            <w:tcMar>
              <w:top w:w="80" w:type="dxa"/>
              <w:left w:w="120" w:type="dxa"/>
              <w:bottom w:w="80" w:type="dxa"/>
              <w:right w:w="120" w:type="dxa"/>
            </w:tcMar>
          </w:tcPr>
          <w:p w14:paraId="4CDA0048" w14:textId="77777777" w:rsidR="008125B1" w:rsidRDefault="00A407D7">
            <w:pPr>
              <w:spacing w:after="40" w:line="252" w:lineRule="auto"/>
            </w:pPr>
            <w:r>
              <w:rPr>
                <w:sz w:val="20"/>
                <w:szCs w:val="20"/>
              </w:rPr>
              <w:t>PEP 621 pyproject.toml, src layout, console_scripts entry point, wheel + sdist.</w:t>
            </w:r>
          </w:p>
        </w:tc>
        <w:tc>
          <w:tcPr>
            <w:tcW w:w="1800" w:type="dxa"/>
            <w:tcMar>
              <w:top w:w="80" w:type="dxa"/>
              <w:left w:w="120" w:type="dxa"/>
              <w:bottom w:w="80" w:type="dxa"/>
              <w:right w:w="120" w:type="dxa"/>
            </w:tcMar>
          </w:tcPr>
          <w:p w14:paraId="6249B4ED" w14:textId="77777777" w:rsidR="008125B1" w:rsidRDefault="00A407D7">
            <w:pPr>
              <w:spacing w:after="40" w:line="252" w:lineRule="auto"/>
            </w:pPr>
            <w:r>
              <w:rPr>
                <w:sz w:val="20"/>
                <w:szCs w:val="20"/>
              </w:rPr>
              <w:t>build</w:t>
            </w:r>
          </w:p>
        </w:tc>
      </w:tr>
      <w:tr w:rsidR="008125B1" w14:paraId="10911CF0"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10240E62" w14:textId="77777777" w:rsidR="008125B1" w:rsidRDefault="00A407D7">
            <w:pPr>
              <w:spacing w:after="40" w:line="252" w:lineRule="auto"/>
            </w:pPr>
            <w:r>
              <w:rPr>
                <w:sz w:val="20"/>
                <w:szCs w:val="20"/>
              </w:rPr>
              <w:t>GitHub Actions</w:t>
            </w:r>
          </w:p>
        </w:tc>
        <w:tc>
          <w:tcPr>
            <w:tcW w:w="5000" w:type="dxa"/>
            <w:shd w:val="clear" w:color="auto" w:fill="FAFAFA"/>
            <w:tcMar>
              <w:top w:w="80" w:type="dxa"/>
              <w:left w:w="120" w:type="dxa"/>
              <w:bottom w:w="80" w:type="dxa"/>
              <w:right w:w="120" w:type="dxa"/>
            </w:tcMar>
          </w:tcPr>
          <w:p w14:paraId="52487568" w14:textId="77777777" w:rsidR="008125B1" w:rsidRDefault="00A407D7">
            <w:pPr>
              <w:spacing w:after="40" w:line="252" w:lineRule="auto"/>
            </w:pPr>
            <w:r>
              <w:rPr>
                <w:sz w:val="20"/>
                <w:szCs w:val="20"/>
              </w:rPr>
              <w:t>CI matrix (Ubuntu + Windows × Python 3.9/3.11/3.13) plus a build job that uploads dist/.</w:t>
            </w:r>
          </w:p>
        </w:tc>
        <w:tc>
          <w:tcPr>
            <w:tcW w:w="1800" w:type="dxa"/>
            <w:shd w:val="clear" w:color="auto" w:fill="FAFAFA"/>
            <w:tcMar>
              <w:top w:w="80" w:type="dxa"/>
              <w:left w:w="120" w:type="dxa"/>
              <w:bottom w:w="80" w:type="dxa"/>
              <w:right w:w="120" w:type="dxa"/>
            </w:tcMar>
          </w:tcPr>
          <w:p w14:paraId="40CCEC46" w14:textId="77777777" w:rsidR="008125B1" w:rsidRDefault="00A407D7">
            <w:pPr>
              <w:spacing w:after="40" w:line="252" w:lineRule="auto"/>
            </w:pPr>
            <w:r>
              <w:rPr>
                <w:sz w:val="20"/>
                <w:szCs w:val="20"/>
              </w:rPr>
              <w:t>CI</w:t>
            </w:r>
          </w:p>
        </w:tc>
      </w:tr>
    </w:tbl>
    <w:p w14:paraId="2A0FDF0F" w14:textId="77777777" w:rsidR="008125B1" w:rsidRDefault="00A407D7">
      <w:r>
        <w:br w:type="page"/>
      </w:r>
    </w:p>
    <w:p w14:paraId="3DECFAF2" w14:textId="77777777" w:rsidR="008125B1" w:rsidRDefault="00A407D7">
      <w:pPr>
        <w:pStyle w:val="Heading1"/>
        <w:spacing w:before="360" w:after="160"/>
      </w:pPr>
      <w:bookmarkStart w:id="8" w:name="_Toc238370617"/>
      <w:r>
        <w:rPr>
          <w:b/>
          <w:bCs/>
          <w:color w:val="1F4E79"/>
        </w:rPr>
        <w:t>5. Architecture</w:t>
      </w:r>
      <w:bookmarkEnd w:id="8"/>
    </w:p>
    <w:p w14:paraId="4763EE1B" w14:textId="77777777" w:rsidR="008125B1" w:rsidRDefault="00A407D7">
      <w:pPr>
        <w:pStyle w:val="Heading2"/>
        <w:spacing w:before="280" w:after="120"/>
      </w:pPr>
      <w:bookmarkStart w:id="9" w:name="_Toc238370618"/>
      <w:r>
        <w:rPr>
          <w:b/>
          <w:bCs/>
          <w:color w:val="1F4E79"/>
        </w:rPr>
        <w:t>5.1 Pipeline</w:t>
      </w:r>
      <w:bookmarkEnd w:id="9"/>
    </w:p>
    <w:p w14:paraId="5FB253A1" w14:textId="77777777" w:rsidR="008125B1" w:rsidRDefault="00A407D7">
      <w:pPr>
        <w:shd w:val="clear" w:color="auto" w:fill="F3F3F3"/>
        <w:ind w:left="240" w:right="240"/>
      </w:pPr>
      <w:r>
        <w:rPr>
          <w:rFonts w:ascii="Consolas" w:eastAsia="Consolas" w:hAnsi="Consolas" w:cs="Consolas"/>
          <w:sz w:val="19"/>
          <w:szCs w:val="19"/>
        </w:rPr>
        <w:t>Python AST  +  dbt manifest.json  +  SQL (sqlglot)  +  git diff</w:t>
      </w:r>
    </w:p>
    <w:p w14:paraId="573F2ED0" w14:textId="77777777" w:rsidR="008125B1" w:rsidRDefault="00A407D7">
      <w:pPr>
        <w:shd w:val="clear" w:color="auto" w:fill="F3F3F3"/>
        <w:ind w:left="240" w:right="240"/>
      </w:pPr>
      <w:r>
        <w:rPr>
          <w:rFonts w:ascii="Consolas" w:eastAsia="Consolas" w:hAnsi="Consolas" w:cs="Consolas"/>
          <w:sz w:val="19"/>
          <w:szCs w:val="19"/>
        </w:rPr>
        <w:t xml:space="preserve">                      |  (deterministic extractors)</w:t>
      </w:r>
    </w:p>
    <w:p w14:paraId="2DF3CDE9" w14:textId="77777777" w:rsidR="008125B1" w:rsidRDefault="00A407D7">
      <w:pPr>
        <w:shd w:val="clear" w:color="auto" w:fill="F3F3F3"/>
        <w:ind w:left="240" w:right="240"/>
      </w:pPr>
      <w:r>
        <w:rPr>
          <w:rFonts w:ascii="Consolas" w:eastAsia="Consolas" w:hAnsi="Consolas" w:cs="Consolas"/>
          <w:sz w:val="19"/>
          <w:szCs w:val="19"/>
        </w:rPr>
        <w:t xml:space="preserve">                      v</w:t>
      </w:r>
    </w:p>
    <w:p w14:paraId="7D2F3025" w14:textId="77777777" w:rsidR="008125B1" w:rsidRDefault="00A407D7">
      <w:pPr>
        <w:shd w:val="clear" w:color="auto" w:fill="F3F3F3"/>
        <w:ind w:left="240" w:right="240"/>
      </w:pPr>
      <w:r>
        <w:rPr>
          <w:rFonts w:ascii="Consolas" w:eastAsia="Consolas" w:hAnsi="Consolas" w:cs="Consolas"/>
          <w:sz w:val="19"/>
          <w:szCs w:val="19"/>
        </w:rPr>
        <w:t xml:space="preserve">               Unified ImpactGraph        &lt;- networkx MultiDiGraph, JSON on disk</w:t>
      </w:r>
    </w:p>
    <w:p w14:paraId="1656E6BE" w14:textId="77777777" w:rsidR="008125B1" w:rsidRDefault="00A407D7">
      <w:pPr>
        <w:shd w:val="clear" w:color="auto" w:fill="F3F3F3"/>
        <w:ind w:left="240" w:right="240"/>
      </w:pPr>
      <w:r>
        <w:rPr>
          <w:rFonts w:ascii="Consolas" w:eastAsia="Consolas" w:hAnsi="Consolas" w:cs="Consolas"/>
          <w:sz w:val="19"/>
          <w:szCs w:val="19"/>
        </w:rPr>
        <w:t xml:space="preserve">                      |  (graph algorithms: BFS with per-edge direction)</w:t>
      </w:r>
    </w:p>
    <w:p w14:paraId="1EDEBEB3" w14:textId="77777777" w:rsidR="008125B1" w:rsidRDefault="00A407D7">
      <w:pPr>
        <w:shd w:val="clear" w:color="auto" w:fill="F3F3F3"/>
        <w:ind w:left="240" w:right="240"/>
      </w:pPr>
      <w:r>
        <w:rPr>
          <w:rFonts w:ascii="Consolas" w:eastAsia="Consolas" w:hAnsi="Consolas" w:cs="Consolas"/>
          <w:sz w:val="19"/>
          <w:szCs w:val="19"/>
        </w:rPr>
        <w:t xml:space="preserve">                      v</w:t>
      </w:r>
    </w:p>
    <w:p w14:paraId="62468AEE" w14:textId="77777777" w:rsidR="008125B1" w:rsidRDefault="00A407D7">
      <w:pPr>
        <w:shd w:val="clear" w:color="auto" w:fill="F3F3F3"/>
        <w:ind w:left="240" w:right="240"/>
      </w:pPr>
      <w:r>
        <w:rPr>
          <w:rFonts w:ascii="Consolas" w:eastAsia="Consolas" w:hAnsi="Consolas" w:cs="Consolas"/>
          <w:sz w:val="19"/>
          <w:szCs w:val="19"/>
        </w:rPr>
        <w:t xml:space="preserve">   blast radius . risk score . test plan . impact tree</w:t>
      </w:r>
    </w:p>
    <w:p w14:paraId="474CA540" w14:textId="77777777" w:rsidR="008125B1" w:rsidRDefault="00A407D7">
      <w:pPr>
        <w:shd w:val="clear" w:color="auto" w:fill="F3F3F3"/>
        <w:ind w:left="240" w:right="240"/>
      </w:pPr>
      <w:r>
        <w:rPr>
          <w:rFonts w:ascii="Consolas" w:eastAsia="Consolas" w:hAnsi="Consolas" w:cs="Consolas"/>
          <w:sz w:val="19"/>
          <w:szCs w:val="19"/>
        </w:rPr>
        <w:t xml:space="preserve">                      |  (optional)</w:t>
      </w:r>
    </w:p>
    <w:p w14:paraId="626C6B74" w14:textId="77777777" w:rsidR="008125B1" w:rsidRDefault="00A407D7">
      <w:pPr>
        <w:shd w:val="clear" w:color="auto" w:fill="F3F3F3"/>
        <w:ind w:left="240" w:right="240"/>
      </w:pPr>
      <w:r>
        <w:rPr>
          <w:rFonts w:ascii="Consolas" w:eastAsia="Consolas" w:hAnsi="Consolas" w:cs="Consolas"/>
          <w:sz w:val="19"/>
          <w:szCs w:val="19"/>
        </w:rPr>
        <w:t xml:space="preserve">                      v</w:t>
      </w:r>
    </w:p>
    <w:p w14:paraId="74632DDC" w14:textId="77777777" w:rsidR="008125B1" w:rsidRDefault="00A407D7">
      <w:pPr>
        <w:shd w:val="clear" w:color="auto" w:fill="F3F3F3"/>
        <w:ind w:left="240" w:right="240"/>
      </w:pPr>
      <w:r>
        <w:rPr>
          <w:rFonts w:ascii="Consolas" w:eastAsia="Consolas" w:hAnsi="Consolas" w:cs="Consolas"/>
          <w:sz w:val="19"/>
          <w:szCs w:val="19"/>
        </w:rPr>
        <w:t xml:space="preserve">        Claude explanation (AI explains, never constructs)</w:t>
      </w:r>
    </w:p>
    <w:p w14:paraId="1BE34045" w14:textId="77777777" w:rsidR="008125B1" w:rsidRDefault="008125B1">
      <w:pPr>
        <w:spacing w:after="120"/>
      </w:pPr>
    </w:p>
    <w:p w14:paraId="7825478B" w14:textId="77777777" w:rsidR="008125B1" w:rsidRDefault="00A407D7">
      <w:pPr>
        <w:pStyle w:val="Heading2"/>
        <w:spacing w:before="280" w:after="120"/>
      </w:pPr>
      <w:bookmarkStart w:id="10" w:name="_Toc238370619"/>
      <w:r>
        <w:rPr>
          <w:b/>
          <w:bCs/>
          <w:color w:val="1F4E79"/>
        </w:rPr>
        <w:t>5.2 Package layout</w:t>
      </w:r>
      <w:bookmarkEnd w:id="1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539"/>
        <w:gridCol w:w="5461"/>
      </w:tblGrid>
      <w:tr w:rsidR="008125B1" w14:paraId="41CE7FF2"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49368D57" w14:textId="77777777" w:rsidR="008125B1" w:rsidRDefault="00A407D7">
            <w:pPr>
              <w:spacing w:after="40" w:line="252" w:lineRule="auto"/>
            </w:pPr>
            <w:r>
              <w:rPr>
                <w:b/>
                <w:bCs/>
                <w:color w:val="FFFFFF"/>
                <w:sz w:val="20"/>
                <w:szCs w:val="20"/>
              </w:rPr>
              <w:t>Path</w:t>
            </w:r>
          </w:p>
        </w:tc>
        <w:tc>
          <w:tcPr>
            <w:tcW w:w="5600" w:type="dxa"/>
            <w:shd w:val="clear" w:color="auto" w:fill="1F4E79"/>
            <w:tcMar>
              <w:top w:w="80" w:type="dxa"/>
              <w:left w:w="120" w:type="dxa"/>
              <w:bottom w:w="80" w:type="dxa"/>
              <w:right w:w="120" w:type="dxa"/>
            </w:tcMar>
          </w:tcPr>
          <w:p w14:paraId="4CD92789" w14:textId="77777777" w:rsidR="008125B1" w:rsidRDefault="00A407D7">
            <w:pPr>
              <w:spacing w:after="40" w:line="252" w:lineRule="auto"/>
            </w:pPr>
            <w:r>
              <w:rPr>
                <w:b/>
                <w:bCs/>
                <w:color w:val="FFFFFF"/>
                <w:sz w:val="20"/>
                <w:szCs w:val="20"/>
              </w:rPr>
              <w:t>Responsibility</w:t>
            </w:r>
          </w:p>
        </w:tc>
      </w:tr>
      <w:tr w:rsidR="008125B1" w14:paraId="0442E862" w14:textId="77777777">
        <w:tblPrEx>
          <w:tblCellMar>
            <w:top w:w="0" w:type="dxa"/>
            <w:bottom w:w="0" w:type="dxa"/>
          </w:tblCellMar>
        </w:tblPrEx>
        <w:tc>
          <w:tcPr>
            <w:tcW w:w="3400" w:type="dxa"/>
            <w:tcMar>
              <w:top w:w="80" w:type="dxa"/>
              <w:left w:w="120" w:type="dxa"/>
              <w:bottom w:w="80" w:type="dxa"/>
              <w:right w:w="120" w:type="dxa"/>
            </w:tcMar>
          </w:tcPr>
          <w:p w14:paraId="2A0F4434" w14:textId="77777777" w:rsidR="008125B1" w:rsidRDefault="00A407D7">
            <w:pPr>
              <w:spacing w:after="40" w:line="252" w:lineRule="auto"/>
            </w:pPr>
            <w:r>
              <w:rPr>
                <w:rFonts w:ascii="Consolas" w:eastAsia="Consolas" w:hAnsi="Consolas" w:cs="Consolas"/>
                <w:sz w:val="20"/>
                <w:szCs w:val="20"/>
              </w:rPr>
              <w:t>src/datagraph/__init__.py</w:t>
            </w:r>
          </w:p>
        </w:tc>
        <w:tc>
          <w:tcPr>
            <w:tcW w:w="5600" w:type="dxa"/>
            <w:tcMar>
              <w:top w:w="80" w:type="dxa"/>
              <w:left w:w="120" w:type="dxa"/>
              <w:bottom w:w="80" w:type="dxa"/>
              <w:right w:w="120" w:type="dxa"/>
            </w:tcMar>
          </w:tcPr>
          <w:p w14:paraId="26B837D7" w14:textId="77777777" w:rsidR="008125B1" w:rsidRDefault="00A407D7">
            <w:pPr>
              <w:spacing w:after="40" w:line="252" w:lineRule="auto"/>
            </w:pPr>
            <w:r>
              <w:rPr>
                <w:sz w:val="20"/>
                <w:szCs w:val="20"/>
              </w:rPr>
              <w:t>Public API re-exports and __version__.</w:t>
            </w:r>
          </w:p>
        </w:tc>
      </w:tr>
      <w:tr w:rsidR="008125B1" w14:paraId="0796A961"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5D9B0B3" w14:textId="77777777" w:rsidR="008125B1" w:rsidRDefault="00A407D7">
            <w:pPr>
              <w:spacing w:after="40" w:line="252" w:lineRule="auto"/>
            </w:pPr>
            <w:r>
              <w:rPr>
                <w:rFonts w:ascii="Consolas" w:eastAsia="Consolas" w:hAnsi="Consolas" w:cs="Consolas"/>
                <w:sz w:val="20"/>
                <w:szCs w:val="20"/>
              </w:rPr>
              <w:t>graph/model.py</w:t>
            </w:r>
          </w:p>
        </w:tc>
        <w:tc>
          <w:tcPr>
            <w:tcW w:w="5600" w:type="dxa"/>
            <w:shd w:val="clear" w:color="auto" w:fill="FAFAFA"/>
            <w:tcMar>
              <w:top w:w="80" w:type="dxa"/>
              <w:left w:w="120" w:type="dxa"/>
              <w:bottom w:w="80" w:type="dxa"/>
              <w:right w:w="120" w:type="dxa"/>
            </w:tcMar>
          </w:tcPr>
          <w:p w14:paraId="5B5C863D" w14:textId="77777777" w:rsidR="008125B1" w:rsidRDefault="00A407D7">
            <w:pPr>
              <w:spacing w:after="40" w:line="252" w:lineRule="auto"/>
            </w:pPr>
            <w:r>
              <w:rPr>
                <w:sz w:val="20"/>
                <w:szCs w:val="20"/>
              </w:rPr>
              <w:t>NodeType, EdgeType, IMPACT_DIRECTION, Node, Edge dataclasses (+ to/from dict).</w:t>
            </w:r>
          </w:p>
        </w:tc>
      </w:tr>
      <w:tr w:rsidR="008125B1" w14:paraId="030FA082" w14:textId="77777777">
        <w:tblPrEx>
          <w:tblCellMar>
            <w:top w:w="0" w:type="dxa"/>
            <w:bottom w:w="0" w:type="dxa"/>
          </w:tblCellMar>
        </w:tblPrEx>
        <w:tc>
          <w:tcPr>
            <w:tcW w:w="3400" w:type="dxa"/>
            <w:tcMar>
              <w:top w:w="80" w:type="dxa"/>
              <w:left w:w="120" w:type="dxa"/>
              <w:bottom w:w="80" w:type="dxa"/>
              <w:right w:w="120" w:type="dxa"/>
            </w:tcMar>
          </w:tcPr>
          <w:p w14:paraId="39ECB233" w14:textId="77777777" w:rsidR="008125B1" w:rsidRDefault="00A407D7">
            <w:pPr>
              <w:spacing w:after="40" w:line="252" w:lineRule="auto"/>
            </w:pPr>
            <w:r>
              <w:rPr>
                <w:rFonts w:ascii="Consolas" w:eastAsia="Consolas" w:hAnsi="Consolas" w:cs="Consolas"/>
                <w:sz w:val="20"/>
                <w:szCs w:val="20"/>
              </w:rPr>
              <w:t>graph/graph.py</w:t>
            </w:r>
          </w:p>
        </w:tc>
        <w:tc>
          <w:tcPr>
            <w:tcW w:w="5600" w:type="dxa"/>
            <w:tcMar>
              <w:top w:w="80" w:type="dxa"/>
              <w:left w:w="120" w:type="dxa"/>
              <w:bottom w:w="80" w:type="dxa"/>
              <w:right w:w="120" w:type="dxa"/>
            </w:tcMar>
          </w:tcPr>
          <w:p w14:paraId="487D1EB3" w14:textId="77777777" w:rsidR="008125B1" w:rsidRDefault="00A407D7">
            <w:pPr>
              <w:spacing w:after="40" w:line="252" w:lineRule="auto"/>
            </w:pPr>
            <w:r>
              <w:rPr>
                <w:sz w:val="20"/>
                <w:szCs w:val="20"/>
              </w:rPr>
              <w:t>ImpactGraph: add/merge, find/resolve, impact(), impact_tree(), impact_paths(), save/load.</w:t>
            </w:r>
          </w:p>
        </w:tc>
      </w:tr>
      <w:tr w:rsidR="008125B1" w14:paraId="5D73A5D5"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098D48C9" w14:textId="77777777" w:rsidR="008125B1" w:rsidRDefault="00A407D7">
            <w:pPr>
              <w:spacing w:after="40" w:line="252" w:lineRule="auto"/>
            </w:pPr>
            <w:r>
              <w:rPr>
                <w:rFonts w:ascii="Consolas" w:eastAsia="Consolas" w:hAnsi="Consolas" w:cs="Consolas"/>
                <w:sz w:val="20"/>
                <w:szCs w:val="20"/>
              </w:rPr>
              <w:t>extractors/base.py</w:t>
            </w:r>
          </w:p>
        </w:tc>
        <w:tc>
          <w:tcPr>
            <w:tcW w:w="5600" w:type="dxa"/>
            <w:shd w:val="clear" w:color="auto" w:fill="FAFAFA"/>
            <w:tcMar>
              <w:top w:w="80" w:type="dxa"/>
              <w:left w:w="120" w:type="dxa"/>
              <w:bottom w:w="80" w:type="dxa"/>
              <w:right w:w="120" w:type="dxa"/>
            </w:tcMar>
          </w:tcPr>
          <w:p w14:paraId="0C2E0B49" w14:textId="77777777" w:rsidR="008125B1" w:rsidRDefault="00A407D7">
            <w:pPr>
              <w:spacing w:after="40" w:line="252" w:lineRule="auto"/>
            </w:pPr>
            <w:r>
              <w:rPr>
                <w:sz w:val="20"/>
                <w:szCs w:val="20"/>
              </w:rPr>
              <w:t>Extractor abstract base class — extract() -&gt; ImpactGraph.</w:t>
            </w:r>
          </w:p>
        </w:tc>
      </w:tr>
      <w:tr w:rsidR="008125B1" w14:paraId="79DE5C3E" w14:textId="77777777">
        <w:tblPrEx>
          <w:tblCellMar>
            <w:top w:w="0" w:type="dxa"/>
            <w:bottom w:w="0" w:type="dxa"/>
          </w:tblCellMar>
        </w:tblPrEx>
        <w:tc>
          <w:tcPr>
            <w:tcW w:w="3400" w:type="dxa"/>
            <w:tcMar>
              <w:top w:w="80" w:type="dxa"/>
              <w:left w:w="120" w:type="dxa"/>
              <w:bottom w:w="80" w:type="dxa"/>
              <w:right w:w="120" w:type="dxa"/>
            </w:tcMar>
          </w:tcPr>
          <w:p w14:paraId="38ADC169" w14:textId="77777777" w:rsidR="008125B1" w:rsidRDefault="00A407D7">
            <w:pPr>
              <w:spacing w:after="40" w:line="252" w:lineRule="auto"/>
            </w:pPr>
            <w:r>
              <w:rPr>
                <w:rFonts w:ascii="Consolas" w:eastAsia="Consolas" w:hAnsi="Consolas" w:cs="Consolas"/>
                <w:sz w:val="20"/>
                <w:szCs w:val="20"/>
              </w:rPr>
              <w:t>extractors/python_extractor.py</w:t>
            </w:r>
          </w:p>
        </w:tc>
        <w:tc>
          <w:tcPr>
            <w:tcW w:w="5600" w:type="dxa"/>
            <w:tcMar>
              <w:top w:w="80" w:type="dxa"/>
              <w:left w:w="120" w:type="dxa"/>
              <w:bottom w:w="80" w:type="dxa"/>
              <w:right w:w="120" w:type="dxa"/>
            </w:tcMar>
          </w:tcPr>
          <w:p w14:paraId="7CE1B4B4" w14:textId="77777777" w:rsidR="008125B1" w:rsidRDefault="00A407D7">
            <w:pPr>
              <w:spacing w:after="40" w:line="252" w:lineRule="auto"/>
            </w:pPr>
            <w:r>
              <w:rPr>
                <w:sz w:val="20"/>
                <w:szCs w:val="20"/>
              </w:rPr>
              <w:t>Files, functions, classes, CONTAINS, IMPORTS (resolved to project files), best-effort CALLS.</w:t>
            </w:r>
          </w:p>
        </w:tc>
      </w:tr>
      <w:tr w:rsidR="008125B1" w14:paraId="67D775AE"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6285A44B" w14:textId="77777777" w:rsidR="008125B1" w:rsidRDefault="00A407D7">
            <w:pPr>
              <w:spacing w:after="40" w:line="252" w:lineRule="auto"/>
            </w:pPr>
            <w:r>
              <w:rPr>
                <w:rFonts w:ascii="Consolas" w:eastAsia="Consolas" w:hAnsi="Consolas" w:cs="Consolas"/>
                <w:sz w:val="20"/>
                <w:szCs w:val="20"/>
              </w:rPr>
              <w:t>extractors/dbt_extractor.py</w:t>
            </w:r>
          </w:p>
        </w:tc>
        <w:tc>
          <w:tcPr>
            <w:tcW w:w="5600" w:type="dxa"/>
            <w:shd w:val="clear" w:color="auto" w:fill="FAFAFA"/>
            <w:tcMar>
              <w:top w:w="80" w:type="dxa"/>
              <w:left w:w="120" w:type="dxa"/>
              <w:bottom w:w="80" w:type="dxa"/>
              <w:right w:w="120" w:type="dxa"/>
            </w:tcMar>
          </w:tcPr>
          <w:p w14:paraId="3BFCAF22" w14:textId="77777777" w:rsidR="008125B1" w:rsidRDefault="00A407D7">
            <w:pPr>
              <w:spacing w:after="40" w:line="252" w:lineRule="auto"/>
            </w:pPr>
            <w:r>
              <w:rPr>
                <w:sz w:val="20"/>
                <w:szCs w:val="20"/>
              </w:rPr>
              <w:t>Models/seeds/snapshots, sources, exposures, DEPENDS_ON DAG, WRITES_TO tables, declared columns, SQL-file CONTAINS.</w:t>
            </w:r>
          </w:p>
        </w:tc>
      </w:tr>
      <w:tr w:rsidR="008125B1" w14:paraId="261F4396" w14:textId="77777777">
        <w:tblPrEx>
          <w:tblCellMar>
            <w:top w:w="0" w:type="dxa"/>
            <w:bottom w:w="0" w:type="dxa"/>
          </w:tblCellMar>
        </w:tblPrEx>
        <w:tc>
          <w:tcPr>
            <w:tcW w:w="3400" w:type="dxa"/>
            <w:tcMar>
              <w:top w:w="80" w:type="dxa"/>
              <w:left w:w="120" w:type="dxa"/>
              <w:bottom w:w="80" w:type="dxa"/>
              <w:right w:w="120" w:type="dxa"/>
            </w:tcMar>
          </w:tcPr>
          <w:p w14:paraId="4FCA753E" w14:textId="77777777" w:rsidR="008125B1" w:rsidRDefault="00A407D7">
            <w:pPr>
              <w:spacing w:after="40" w:line="252" w:lineRule="auto"/>
            </w:pPr>
            <w:r>
              <w:rPr>
                <w:rFonts w:ascii="Consolas" w:eastAsia="Consolas" w:hAnsi="Consolas" w:cs="Consolas"/>
                <w:sz w:val="20"/>
                <w:szCs w:val="20"/>
              </w:rPr>
              <w:t>extractors/sql_extractor.py</w:t>
            </w:r>
          </w:p>
        </w:tc>
        <w:tc>
          <w:tcPr>
            <w:tcW w:w="5600" w:type="dxa"/>
            <w:tcMar>
              <w:top w:w="80" w:type="dxa"/>
              <w:left w:w="120" w:type="dxa"/>
              <w:bottom w:w="80" w:type="dxa"/>
              <w:right w:w="120" w:type="dxa"/>
            </w:tcMar>
          </w:tcPr>
          <w:p w14:paraId="2500ADFB" w14:textId="77777777" w:rsidR="008125B1" w:rsidRDefault="00A407D7">
            <w:pPr>
              <w:spacing w:after="40" w:line="252" w:lineRule="auto"/>
            </w:pPr>
            <w:r>
              <w:rPr>
                <w:sz w:val="20"/>
                <w:szCs w:val="20"/>
              </w:rPr>
              <w:t>sqlglot lineage: table/view nodes, DEPENDS_ON sources, output COLUMN nodes.</w:t>
            </w:r>
          </w:p>
        </w:tc>
      </w:tr>
      <w:tr w:rsidR="008125B1" w14:paraId="24C47A0F"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8709D53" w14:textId="77777777" w:rsidR="008125B1" w:rsidRDefault="00A407D7">
            <w:pPr>
              <w:spacing w:after="40" w:line="252" w:lineRule="auto"/>
            </w:pPr>
            <w:r>
              <w:rPr>
                <w:rFonts w:ascii="Consolas" w:eastAsia="Consolas" w:hAnsi="Consolas" w:cs="Consolas"/>
                <w:sz w:val="20"/>
                <w:szCs w:val="20"/>
              </w:rPr>
              <w:t>extractors/git_extractor.py</w:t>
            </w:r>
          </w:p>
        </w:tc>
        <w:tc>
          <w:tcPr>
            <w:tcW w:w="5600" w:type="dxa"/>
            <w:shd w:val="clear" w:color="auto" w:fill="FAFAFA"/>
            <w:tcMar>
              <w:top w:w="80" w:type="dxa"/>
              <w:left w:w="120" w:type="dxa"/>
              <w:bottom w:w="80" w:type="dxa"/>
              <w:right w:w="120" w:type="dxa"/>
            </w:tcMar>
          </w:tcPr>
          <w:p w14:paraId="335025BC" w14:textId="77777777" w:rsidR="008125B1" w:rsidRDefault="00A407D7">
            <w:pPr>
              <w:spacing w:after="40" w:line="252" w:lineRule="auto"/>
            </w:pPr>
            <w:r>
              <w:rPr>
                <w:sz w:val="20"/>
                <w:szCs w:val="20"/>
              </w:rPr>
              <w:t>collect_changes() (files + line ranges) and changed_node_ids() (map to file/function/model nodes).</w:t>
            </w:r>
          </w:p>
        </w:tc>
      </w:tr>
      <w:tr w:rsidR="008125B1" w14:paraId="61901F31" w14:textId="77777777">
        <w:tblPrEx>
          <w:tblCellMar>
            <w:top w:w="0" w:type="dxa"/>
            <w:bottom w:w="0" w:type="dxa"/>
          </w:tblCellMar>
        </w:tblPrEx>
        <w:tc>
          <w:tcPr>
            <w:tcW w:w="3400" w:type="dxa"/>
            <w:tcMar>
              <w:top w:w="80" w:type="dxa"/>
              <w:left w:w="120" w:type="dxa"/>
              <w:bottom w:w="80" w:type="dxa"/>
              <w:right w:w="120" w:type="dxa"/>
            </w:tcMar>
          </w:tcPr>
          <w:p w14:paraId="208B6658" w14:textId="77777777" w:rsidR="008125B1" w:rsidRDefault="00A407D7">
            <w:pPr>
              <w:spacing w:after="40" w:line="252" w:lineRule="auto"/>
            </w:pPr>
            <w:r>
              <w:rPr>
                <w:rFonts w:ascii="Consolas" w:eastAsia="Consolas" w:hAnsi="Consolas" w:cs="Consolas"/>
                <w:sz w:val="20"/>
                <w:szCs w:val="20"/>
              </w:rPr>
              <w:t>analysis/impact.py</w:t>
            </w:r>
          </w:p>
        </w:tc>
        <w:tc>
          <w:tcPr>
            <w:tcW w:w="5600" w:type="dxa"/>
            <w:tcMar>
              <w:top w:w="80" w:type="dxa"/>
              <w:left w:w="120" w:type="dxa"/>
              <w:bottom w:w="80" w:type="dxa"/>
              <w:right w:w="120" w:type="dxa"/>
            </w:tcMar>
          </w:tcPr>
          <w:p w14:paraId="1EE21018" w14:textId="77777777" w:rsidR="008125B1" w:rsidRDefault="00A407D7">
            <w:pPr>
              <w:spacing w:after="40" w:line="252" w:lineRule="auto"/>
            </w:pPr>
            <w:r>
              <w:rPr>
                <w:sz w:val="20"/>
                <w:szCs w:val="20"/>
              </w:rPr>
              <w:t>analyze_impact() and the ImpactAnalysis dataclass.</w:t>
            </w:r>
          </w:p>
        </w:tc>
      </w:tr>
      <w:tr w:rsidR="008125B1" w14:paraId="6D2760C3"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10976A9" w14:textId="77777777" w:rsidR="008125B1" w:rsidRDefault="00A407D7">
            <w:pPr>
              <w:spacing w:after="40" w:line="252" w:lineRule="auto"/>
            </w:pPr>
            <w:r>
              <w:rPr>
                <w:rFonts w:ascii="Consolas" w:eastAsia="Consolas" w:hAnsi="Consolas" w:cs="Consolas"/>
                <w:sz w:val="20"/>
                <w:szCs w:val="20"/>
              </w:rPr>
              <w:t>analysis/risk.py</w:t>
            </w:r>
          </w:p>
        </w:tc>
        <w:tc>
          <w:tcPr>
            <w:tcW w:w="5600" w:type="dxa"/>
            <w:shd w:val="clear" w:color="auto" w:fill="FAFAFA"/>
            <w:tcMar>
              <w:top w:w="80" w:type="dxa"/>
              <w:left w:w="120" w:type="dxa"/>
              <w:bottom w:w="80" w:type="dxa"/>
              <w:right w:w="120" w:type="dxa"/>
            </w:tcMar>
          </w:tcPr>
          <w:p w14:paraId="131A25C3" w14:textId="77777777" w:rsidR="008125B1" w:rsidRDefault="00A407D7">
            <w:pPr>
              <w:spacing w:after="40" w:line="252" w:lineRule="auto"/>
            </w:pPr>
            <w:r>
              <w:rPr>
                <w:sz w:val="20"/>
                <w:szCs w:val="20"/>
              </w:rPr>
              <w:t>Deterministic risk scoring.</w:t>
            </w:r>
          </w:p>
        </w:tc>
      </w:tr>
      <w:tr w:rsidR="008125B1" w14:paraId="0652BF83" w14:textId="77777777">
        <w:tblPrEx>
          <w:tblCellMar>
            <w:top w:w="0" w:type="dxa"/>
            <w:bottom w:w="0" w:type="dxa"/>
          </w:tblCellMar>
        </w:tblPrEx>
        <w:tc>
          <w:tcPr>
            <w:tcW w:w="3400" w:type="dxa"/>
            <w:tcMar>
              <w:top w:w="80" w:type="dxa"/>
              <w:left w:w="120" w:type="dxa"/>
              <w:bottom w:w="80" w:type="dxa"/>
              <w:right w:w="120" w:type="dxa"/>
            </w:tcMar>
          </w:tcPr>
          <w:p w14:paraId="1AB7F827" w14:textId="77777777" w:rsidR="008125B1" w:rsidRDefault="00A407D7">
            <w:pPr>
              <w:spacing w:after="40" w:line="252" w:lineRule="auto"/>
            </w:pPr>
            <w:r>
              <w:rPr>
                <w:rFonts w:ascii="Consolas" w:eastAsia="Consolas" w:hAnsi="Consolas" w:cs="Consolas"/>
                <w:sz w:val="20"/>
                <w:szCs w:val="20"/>
              </w:rPr>
              <w:t>analysis/tests_recommender.py</w:t>
            </w:r>
          </w:p>
        </w:tc>
        <w:tc>
          <w:tcPr>
            <w:tcW w:w="5600" w:type="dxa"/>
            <w:tcMar>
              <w:top w:w="80" w:type="dxa"/>
              <w:left w:w="120" w:type="dxa"/>
              <w:bottom w:w="80" w:type="dxa"/>
              <w:right w:w="120" w:type="dxa"/>
            </w:tcMar>
          </w:tcPr>
          <w:p w14:paraId="1EB7A572" w14:textId="77777777" w:rsidR="008125B1" w:rsidRDefault="00A407D7">
            <w:pPr>
              <w:spacing w:after="40" w:line="252" w:lineRule="auto"/>
            </w:pPr>
            <w:r>
              <w:rPr>
                <w:sz w:val="20"/>
                <w:szCs w:val="20"/>
              </w:rPr>
              <w:t>Rule-based test plan.</w:t>
            </w:r>
          </w:p>
        </w:tc>
      </w:tr>
      <w:tr w:rsidR="008125B1" w14:paraId="754C7C42"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F89C7CD" w14:textId="77777777" w:rsidR="008125B1" w:rsidRDefault="00A407D7">
            <w:pPr>
              <w:spacing w:after="40" w:line="252" w:lineRule="auto"/>
            </w:pPr>
            <w:r>
              <w:rPr>
                <w:rFonts w:ascii="Consolas" w:eastAsia="Consolas" w:hAnsi="Consolas" w:cs="Consolas"/>
                <w:sz w:val="20"/>
                <w:szCs w:val="20"/>
              </w:rPr>
              <w:t>ai/explain.py</w:t>
            </w:r>
          </w:p>
        </w:tc>
        <w:tc>
          <w:tcPr>
            <w:tcW w:w="5600" w:type="dxa"/>
            <w:shd w:val="clear" w:color="auto" w:fill="FAFAFA"/>
            <w:tcMar>
              <w:top w:w="80" w:type="dxa"/>
              <w:left w:w="120" w:type="dxa"/>
              <w:bottom w:w="80" w:type="dxa"/>
              <w:right w:w="120" w:type="dxa"/>
            </w:tcMar>
          </w:tcPr>
          <w:p w14:paraId="53C2DAB0" w14:textId="77777777" w:rsidR="008125B1" w:rsidRDefault="00A407D7">
            <w:pPr>
              <w:spacing w:after="40" w:line="252" w:lineRule="auto"/>
            </w:pPr>
            <w:r>
              <w:rPr>
                <w:sz w:val="20"/>
                <w:szCs w:val="20"/>
              </w:rPr>
              <w:t>explain_impact() via the Claude API.</w:t>
            </w:r>
          </w:p>
        </w:tc>
      </w:tr>
      <w:tr w:rsidR="008125B1" w14:paraId="537E7AD6" w14:textId="77777777">
        <w:tblPrEx>
          <w:tblCellMar>
            <w:top w:w="0" w:type="dxa"/>
            <w:bottom w:w="0" w:type="dxa"/>
          </w:tblCellMar>
        </w:tblPrEx>
        <w:tc>
          <w:tcPr>
            <w:tcW w:w="3400" w:type="dxa"/>
            <w:tcMar>
              <w:top w:w="80" w:type="dxa"/>
              <w:left w:w="120" w:type="dxa"/>
              <w:bottom w:w="80" w:type="dxa"/>
              <w:right w:w="120" w:type="dxa"/>
            </w:tcMar>
          </w:tcPr>
          <w:p w14:paraId="1247E684" w14:textId="77777777" w:rsidR="008125B1" w:rsidRDefault="00A407D7">
            <w:pPr>
              <w:spacing w:after="40" w:line="252" w:lineRule="auto"/>
            </w:pPr>
            <w:r>
              <w:rPr>
                <w:rFonts w:ascii="Consolas" w:eastAsia="Consolas" w:hAnsi="Consolas" w:cs="Consolas"/>
                <w:sz w:val="20"/>
                <w:szCs w:val="20"/>
              </w:rPr>
              <w:t>report.py</w:t>
            </w:r>
          </w:p>
        </w:tc>
        <w:tc>
          <w:tcPr>
            <w:tcW w:w="5600" w:type="dxa"/>
            <w:tcMar>
              <w:top w:w="80" w:type="dxa"/>
              <w:left w:w="120" w:type="dxa"/>
              <w:bottom w:w="80" w:type="dxa"/>
              <w:right w:w="120" w:type="dxa"/>
            </w:tcMar>
          </w:tcPr>
          <w:p w14:paraId="6B631737" w14:textId="77777777" w:rsidR="008125B1" w:rsidRDefault="00A407D7">
            <w:pPr>
              <w:spacing w:after="40" w:line="252" w:lineRule="auto"/>
            </w:pPr>
            <w:r>
              <w:rPr>
                <w:sz w:val="20"/>
                <w:szCs w:val="20"/>
              </w:rPr>
              <w:t>rich rendering.</w:t>
            </w:r>
          </w:p>
        </w:tc>
      </w:tr>
      <w:tr w:rsidR="008125B1" w14:paraId="79E1E32D"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363B4646" w14:textId="77777777" w:rsidR="008125B1" w:rsidRDefault="00A407D7">
            <w:pPr>
              <w:spacing w:after="40" w:line="252" w:lineRule="auto"/>
            </w:pPr>
            <w:r>
              <w:rPr>
                <w:rFonts w:ascii="Consolas" w:eastAsia="Consolas" w:hAnsi="Consolas" w:cs="Consolas"/>
                <w:sz w:val="20"/>
                <w:szCs w:val="20"/>
              </w:rPr>
              <w:t>cli.py</w:t>
            </w:r>
          </w:p>
        </w:tc>
        <w:tc>
          <w:tcPr>
            <w:tcW w:w="5600" w:type="dxa"/>
            <w:shd w:val="clear" w:color="auto" w:fill="FAFAFA"/>
            <w:tcMar>
              <w:top w:w="80" w:type="dxa"/>
              <w:left w:w="120" w:type="dxa"/>
              <w:bottom w:w="80" w:type="dxa"/>
              <w:right w:w="120" w:type="dxa"/>
            </w:tcMar>
          </w:tcPr>
          <w:p w14:paraId="1B03BFCD" w14:textId="77777777" w:rsidR="008125B1" w:rsidRDefault="00A407D7">
            <w:pPr>
              <w:spacing w:after="40" w:line="252" w:lineRule="auto"/>
            </w:pPr>
            <w:r>
              <w:rPr>
                <w:sz w:val="20"/>
                <w:szCs w:val="20"/>
              </w:rPr>
              <w:t>datagraph build / impact / diff / nodes / explain.</w:t>
            </w:r>
          </w:p>
        </w:tc>
      </w:tr>
      <w:tr w:rsidR="008125B1" w14:paraId="1209B519" w14:textId="77777777">
        <w:tblPrEx>
          <w:tblCellMar>
            <w:top w:w="0" w:type="dxa"/>
            <w:bottom w:w="0" w:type="dxa"/>
          </w:tblCellMar>
        </w:tblPrEx>
        <w:tc>
          <w:tcPr>
            <w:tcW w:w="3400" w:type="dxa"/>
            <w:tcMar>
              <w:top w:w="80" w:type="dxa"/>
              <w:left w:w="120" w:type="dxa"/>
              <w:bottom w:w="80" w:type="dxa"/>
              <w:right w:w="120" w:type="dxa"/>
            </w:tcMar>
          </w:tcPr>
          <w:p w14:paraId="69D52F07" w14:textId="77777777" w:rsidR="008125B1" w:rsidRDefault="00A407D7">
            <w:pPr>
              <w:spacing w:after="40" w:line="252" w:lineRule="auto"/>
            </w:pPr>
            <w:r>
              <w:rPr>
                <w:rFonts w:ascii="Consolas" w:eastAsia="Consolas" w:hAnsi="Consolas" w:cs="Consolas"/>
                <w:sz w:val="20"/>
                <w:szCs w:val="20"/>
              </w:rPr>
              <w:t>tests/</w:t>
            </w:r>
          </w:p>
        </w:tc>
        <w:tc>
          <w:tcPr>
            <w:tcW w:w="5600" w:type="dxa"/>
            <w:tcMar>
              <w:top w:w="80" w:type="dxa"/>
              <w:left w:w="120" w:type="dxa"/>
              <w:bottom w:w="80" w:type="dxa"/>
              <w:right w:w="120" w:type="dxa"/>
            </w:tcMar>
          </w:tcPr>
          <w:p w14:paraId="327A1F26" w14:textId="77777777" w:rsidR="008125B1" w:rsidRDefault="00A407D7">
            <w:pPr>
              <w:spacing w:after="40" w:line="252" w:lineRule="auto"/>
            </w:pPr>
            <w:r>
              <w:rPr>
                <w:sz w:val="20"/>
                <w:szCs w:val="20"/>
              </w:rPr>
              <w:t>108 pytest tests across 27 modules, incl. the real jaffle_shop fixture.</w:t>
            </w:r>
          </w:p>
        </w:tc>
      </w:tr>
      <w:tr w:rsidR="008125B1" w14:paraId="032757AF"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9752DB7" w14:textId="77777777" w:rsidR="008125B1" w:rsidRDefault="00A407D7">
            <w:pPr>
              <w:spacing w:after="40" w:line="252" w:lineRule="auto"/>
            </w:pPr>
            <w:r>
              <w:rPr>
                <w:rFonts w:ascii="Consolas" w:eastAsia="Consolas" w:hAnsi="Consolas" w:cs="Consolas"/>
                <w:sz w:val="20"/>
                <w:szCs w:val="20"/>
              </w:rPr>
              <w:t>examples/demo/</w:t>
            </w:r>
          </w:p>
        </w:tc>
        <w:tc>
          <w:tcPr>
            <w:tcW w:w="5600" w:type="dxa"/>
            <w:shd w:val="clear" w:color="auto" w:fill="FAFAFA"/>
            <w:tcMar>
              <w:top w:w="80" w:type="dxa"/>
              <w:left w:w="120" w:type="dxa"/>
              <w:bottom w:w="80" w:type="dxa"/>
              <w:right w:w="120" w:type="dxa"/>
            </w:tcMar>
          </w:tcPr>
          <w:p w14:paraId="3F6790B5" w14:textId="77777777" w:rsidR="008125B1" w:rsidRDefault="00A407D7">
            <w:pPr>
              <w:spacing w:after="40" w:line="252" w:lineRule="auto"/>
            </w:pPr>
            <w:r>
              <w:rPr>
                <w:sz w:val="20"/>
                <w:szCs w:val="20"/>
              </w:rPr>
              <w:t>Manifest + Python API + build_demo.py reproducing the pitch.</w:t>
            </w:r>
          </w:p>
        </w:tc>
      </w:tr>
      <w:tr w:rsidR="008125B1" w14:paraId="4BC368B1" w14:textId="77777777">
        <w:tblPrEx>
          <w:tblCellMar>
            <w:top w:w="0" w:type="dxa"/>
            <w:bottom w:w="0" w:type="dxa"/>
          </w:tblCellMar>
        </w:tblPrEx>
        <w:tc>
          <w:tcPr>
            <w:tcW w:w="3400" w:type="dxa"/>
            <w:tcMar>
              <w:top w:w="80" w:type="dxa"/>
              <w:left w:w="120" w:type="dxa"/>
              <w:bottom w:w="80" w:type="dxa"/>
              <w:right w:w="120" w:type="dxa"/>
            </w:tcMar>
          </w:tcPr>
          <w:p w14:paraId="175B8595" w14:textId="77777777" w:rsidR="008125B1" w:rsidRDefault="00A407D7">
            <w:pPr>
              <w:spacing w:after="40" w:line="252" w:lineRule="auto"/>
            </w:pPr>
            <w:r>
              <w:rPr>
                <w:rFonts w:ascii="Consolas" w:eastAsia="Consolas" w:hAnsi="Consolas" w:cs="Consolas"/>
                <w:sz w:val="20"/>
                <w:szCs w:val="20"/>
              </w:rPr>
              <w:t>.github/workflows/ci.yml</w:t>
            </w:r>
          </w:p>
        </w:tc>
        <w:tc>
          <w:tcPr>
            <w:tcW w:w="5600" w:type="dxa"/>
            <w:tcMar>
              <w:top w:w="80" w:type="dxa"/>
              <w:left w:w="120" w:type="dxa"/>
              <w:bottom w:w="80" w:type="dxa"/>
              <w:right w:w="120" w:type="dxa"/>
            </w:tcMar>
          </w:tcPr>
          <w:p w14:paraId="2D2050AB" w14:textId="77777777" w:rsidR="008125B1" w:rsidRDefault="00A407D7">
            <w:pPr>
              <w:spacing w:after="40" w:line="252" w:lineRule="auto"/>
            </w:pPr>
            <w:r>
              <w:rPr>
                <w:sz w:val="20"/>
                <w:szCs w:val="20"/>
              </w:rPr>
              <w:t>CI matrix and build artifact.</w:t>
            </w:r>
          </w:p>
        </w:tc>
      </w:tr>
    </w:tbl>
    <w:p w14:paraId="22942D76" w14:textId="77777777" w:rsidR="008125B1" w:rsidRDefault="008125B1">
      <w:pPr>
        <w:spacing w:after="120"/>
      </w:pPr>
    </w:p>
    <w:p w14:paraId="29A0D592" w14:textId="77777777" w:rsidR="008125B1" w:rsidRDefault="00A407D7">
      <w:pPr>
        <w:pStyle w:val="Heading2"/>
        <w:spacing w:before="280" w:after="120"/>
      </w:pPr>
      <w:bookmarkStart w:id="11" w:name="_Toc238370620"/>
      <w:r>
        <w:rPr>
          <w:b/>
          <w:bCs/>
          <w:color w:val="1F4E79"/>
        </w:rPr>
        <w:t>5.3 Data model</w:t>
      </w:r>
      <w:bookmarkEnd w:id="11"/>
    </w:p>
    <w:p w14:paraId="1A2E0361" w14:textId="77777777" w:rsidR="008125B1" w:rsidRDefault="00A407D7">
      <w:pPr>
        <w:spacing w:after="120" w:line="276" w:lineRule="auto"/>
      </w:pPr>
      <w:r>
        <w:t>Node types: file, module, function, class, dbt_model, dbt_source, dbt_seed, dbt_snapshot, exposure, table, view, column, lambda, api, dag, report, dashboard.</w:t>
      </w:r>
    </w:p>
    <w:p w14:paraId="724462B2" w14:textId="77777777" w:rsidR="008125B1" w:rsidRDefault="00A407D7">
      <w:pPr>
        <w:spacing w:after="120" w:line="276" w:lineRule="auto"/>
      </w:pPr>
      <w:r>
        <w:t>Edge types are semantic, and each declares the direction in which change propagates. This is what lets a single BFS give correct answers across code and data:</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2900"/>
        <w:gridCol w:w="1300"/>
        <w:gridCol w:w="3300"/>
      </w:tblGrid>
      <w:tr w:rsidR="008125B1" w14:paraId="47F6BF1E"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448B4B4A" w14:textId="77777777" w:rsidR="008125B1" w:rsidRDefault="00A407D7">
            <w:pPr>
              <w:spacing w:after="40" w:line="252" w:lineRule="auto"/>
            </w:pPr>
            <w:r>
              <w:rPr>
                <w:b/>
                <w:bCs/>
                <w:color w:val="FFFFFF"/>
                <w:sz w:val="20"/>
                <w:szCs w:val="20"/>
              </w:rPr>
              <w:t>Edge type</w:t>
            </w:r>
          </w:p>
        </w:tc>
        <w:tc>
          <w:tcPr>
            <w:tcW w:w="2900" w:type="dxa"/>
            <w:shd w:val="clear" w:color="auto" w:fill="1F4E79"/>
            <w:tcMar>
              <w:top w:w="80" w:type="dxa"/>
              <w:left w:w="120" w:type="dxa"/>
              <w:bottom w:w="80" w:type="dxa"/>
              <w:right w:w="120" w:type="dxa"/>
            </w:tcMar>
          </w:tcPr>
          <w:p w14:paraId="2ED41CD7" w14:textId="77777777" w:rsidR="008125B1" w:rsidRDefault="00A407D7">
            <w:pPr>
              <w:spacing w:after="40" w:line="252" w:lineRule="auto"/>
            </w:pPr>
            <w:r>
              <w:rPr>
                <w:b/>
                <w:bCs/>
                <w:color w:val="FFFFFF"/>
                <w:sz w:val="20"/>
                <w:szCs w:val="20"/>
              </w:rPr>
              <w:t>Semantic direction (src → dst)</w:t>
            </w:r>
          </w:p>
        </w:tc>
        <w:tc>
          <w:tcPr>
            <w:tcW w:w="1300" w:type="dxa"/>
            <w:shd w:val="clear" w:color="auto" w:fill="1F4E79"/>
            <w:tcMar>
              <w:top w:w="80" w:type="dxa"/>
              <w:left w:w="120" w:type="dxa"/>
              <w:bottom w:w="80" w:type="dxa"/>
              <w:right w:w="120" w:type="dxa"/>
            </w:tcMar>
          </w:tcPr>
          <w:p w14:paraId="1A633E79" w14:textId="77777777" w:rsidR="008125B1" w:rsidRDefault="00A407D7">
            <w:pPr>
              <w:spacing w:after="40" w:line="252" w:lineRule="auto"/>
            </w:pPr>
            <w:r>
              <w:rPr>
                <w:b/>
                <w:bCs/>
                <w:color w:val="FFFFFF"/>
                <w:sz w:val="20"/>
                <w:szCs w:val="20"/>
              </w:rPr>
              <w:t>Impact flows</w:t>
            </w:r>
          </w:p>
        </w:tc>
        <w:tc>
          <w:tcPr>
            <w:tcW w:w="3300" w:type="dxa"/>
            <w:shd w:val="clear" w:color="auto" w:fill="1F4E79"/>
            <w:tcMar>
              <w:top w:w="80" w:type="dxa"/>
              <w:left w:w="120" w:type="dxa"/>
              <w:bottom w:w="80" w:type="dxa"/>
              <w:right w:w="120" w:type="dxa"/>
            </w:tcMar>
          </w:tcPr>
          <w:p w14:paraId="6C605DAE" w14:textId="77777777" w:rsidR="008125B1" w:rsidRDefault="00A407D7">
            <w:pPr>
              <w:spacing w:after="40" w:line="252" w:lineRule="auto"/>
            </w:pPr>
            <w:r>
              <w:rPr>
                <w:b/>
                <w:bCs/>
                <w:color w:val="FFFFFF"/>
                <w:sz w:val="20"/>
                <w:szCs w:val="20"/>
              </w:rPr>
              <w:t>Meaning</w:t>
            </w:r>
          </w:p>
        </w:tc>
      </w:tr>
      <w:tr w:rsidR="008125B1" w14:paraId="6C9FAAB7" w14:textId="77777777">
        <w:tblPrEx>
          <w:tblCellMar>
            <w:top w:w="0" w:type="dxa"/>
            <w:bottom w:w="0" w:type="dxa"/>
          </w:tblCellMar>
        </w:tblPrEx>
        <w:tc>
          <w:tcPr>
            <w:tcW w:w="1500" w:type="dxa"/>
            <w:tcMar>
              <w:top w:w="80" w:type="dxa"/>
              <w:left w:w="120" w:type="dxa"/>
              <w:bottom w:w="80" w:type="dxa"/>
              <w:right w:w="120" w:type="dxa"/>
            </w:tcMar>
          </w:tcPr>
          <w:p w14:paraId="600EB2BF" w14:textId="77777777" w:rsidR="008125B1" w:rsidRDefault="00A407D7">
            <w:pPr>
              <w:spacing w:after="40" w:line="252" w:lineRule="auto"/>
            </w:pPr>
            <w:r>
              <w:rPr>
                <w:rFonts w:ascii="Consolas" w:eastAsia="Consolas" w:hAnsi="Consolas" w:cs="Consolas"/>
                <w:sz w:val="20"/>
                <w:szCs w:val="20"/>
              </w:rPr>
              <w:t>contains</w:t>
            </w:r>
          </w:p>
        </w:tc>
        <w:tc>
          <w:tcPr>
            <w:tcW w:w="2900" w:type="dxa"/>
            <w:tcMar>
              <w:top w:w="80" w:type="dxa"/>
              <w:left w:w="120" w:type="dxa"/>
              <w:bottom w:w="80" w:type="dxa"/>
              <w:right w:w="120" w:type="dxa"/>
            </w:tcMar>
          </w:tcPr>
          <w:p w14:paraId="2EEC22DA" w14:textId="77777777" w:rsidR="008125B1" w:rsidRDefault="00A407D7">
            <w:pPr>
              <w:spacing w:after="40" w:line="252" w:lineRule="auto"/>
            </w:pPr>
            <w:r>
              <w:rPr>
                <w:sz w:val="20"/>
                <w:szCs w:val="20"/>
              </w:rPr>
              <w:t>file → function / model → column</w:t>
            </w:r>
          </w:p>
        </w:tc>
        <w:tc>
          <w:tcPr>
            <w:tcW w:w="1300" w:type="dxa"/>
            <w:tcMar>
              <w:top w:w="80" w:type="dxa"/>
              <w:left w:w="120" w:type="dxa"/>
              <w:bottom w:w="80" w:type="dxa"/>
              <w:right w:w="120" w:type="dxa"/>
            </w:tcMar>
          </w:tcPr>
          <w:p w14:paraId="3401DA64" w14:textId="77777777" w:rsidR="008125B1" w:rsidRDefault="00A407D7">
            <w:pPr>
              <w:spacing w:after="40" w:line="252" w:lineRule="auto"/>
            </w:pPr>
            <w:r>
              <w:rPr>
                <w:sz w:val="20"/>
                <w:szCs w:val="20"/>
              </w:rPr>
              <w:t>forward</w:t>
            </w:r>
          </w:p>
        </w:tc>
        <w:tc>
          <w:tcPr>
            <w:tcW w:w="3300" w:type="dxa"/>
            <w:tcMar>
              <w:top w:w="80" w:type="dxa"/>
              <w:left w:w="120" w:type="dxa"/>
              <w:bottom w:w="80" w:type="dxa"/>
              <w:right w:w="120" w:type="dxa"/>
            </w:tcMar>
          </w:tcPr>
          <w:p w14:paraId="4623F5F6" w14:textId="77777777" w:rsidR="008125B1" w:rsidRDefault="00A407D7">
            <w:pPr>
              <w:spacing w:after="40" w:line="252" w:lineRule="auto"/>
            </w:pPr>
            <w:r>
              <w:rPr>
                <w:sz w:val="20"/>
                <w:szCs w:val="20"/>
              </w:rPr>
              <w:t>changing a file affects everything defined in it</w:t>
            </w:r>
          </w:p>
        </w:tc>
      </w:tr>
      <w:tr w:rsidR="008125B1" w14:paraId="003DBF10"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44653234" w14:textId="77777777" w:rsidR="008125B1" w:rsidRDefault="00A407D7">
            <w:pPr>
              <w:spacing w:after="40" w:line="252" w:lineRule="auto"/>
            </w:pPr>
            <w:r>
              <w:rPr>
                <w:rFonts w:ascii="Consolas" w:eastAsia="Consolas" w:hAnsi="Consolas" w:cs="Consolas"/>
                <w:sz w:val="20"/>
                <w:szCs w:val="20"/>
              </w:rPr>
              <w:t>calls</w:t>
            </w:r>
          </w:p>
        </w:tc>
        <w:tc>
          <w:tcPr>
            <w:tcW w:w="2900" w:type="dxa"/>
            <w:shd w:val="clear" w:color="auto" w:fill="FAFAFA"/>
            <w:tcMar>
              <w:top w:w="80" w:type="dxa"/>
              <w:left w:w="120" w:type="dxa"/>
              <w:bottom w:w="80" w:type="dxa"/>
              <w:right w:w="120" w:type="dxa"/>
            </w:tcMar>
          </w:tcPr>
          <w:p w14:paraId="7943DB50" w14:textId="77777777" w:rsidR="008125B1" w:rsidRDefault="00A407D7">
            <w:pPr>
              <w:spacing w:after="40" w:line="252" w:lineRule="auto"/>
            </w:pPr>
            <w:r>
              <w:rPr>
                <w:sz w:val="20"/>
                <w:szCs w:val="20"/>
              </w:rPr>
              <w:t>caller → callee</w:t>
            </w:r>
          </w:p>
        </w:tc>
        <w:tc>
          <w:tcPr>
            <w:tcW w:w="1300" w:type="dxa"/>
            <w:shd w:val="clear" w:color="auto" w:fill="FAFAFA"/>
            <w:tcMar>
              <w:top w:w="80" w:type="dxa"/>
              <w:left w:w="120" w:type="dxa"/>
              <w:bottom w:w="80" w:type="dxa"/>
              <w:right w:w="120" w:type="dxa"/>
            </w:tcMar>
          </w:tcPr>
          <w:p w14:paraId="3B4197E1" w14:textId="77777777" w:rsidR="008125B1" w:rsidRDefault="00A407D7">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5E6C6A7A" w14:textId="77777777" w:rsidR="008125B1" w:rsidRDefault="00A407D7">
            <w:pPr>
              <w:spacing w:after="40" w:line="252" w:lineRule="auto"/>
            </w:pPr>
            <w:r>
              <w:rPr>
                <w:sz w:val="20"/>
                <w:szCs w:val="20"/>
              </w:rPr>
              <w:t>changing the callee affects its callers</w:t>
            </w:r>
          </w:p>
        </w:tc>
      </w:tr>
      <w:tr w:rsidR="008125B1" w14:paraId="14132941" w14:textId="77777777">
        <w:tblPrEx>
          <w:tblCellMar>
            <w:top w:w="0" w:type="dxa"/>
            <w:bottom w:w="0" w:type="dxa"/>
          </w:tblCellMar>
        </w:tblPrEx>
        <w:tc>
          <w:tcPr>
            <w:tcW w:w="1500" w:type="dxa"/>
            <w:tcMar>
              <w:top w:w="80" w:type="dxa"/>
              <w:left w:w="120" w:type="dxa"/>
              <w:bottom w:w="80" w:type="dxa"/>
              <w:right w:w="120" w:type="dxa"/>
            </w:tcMar>
          </w:tcPr>
          <w:p w14:paraId="5BD77C23" w14:textId="77777777" w:rsidR="008125B1" w:rsidRDefault="00A407D7">
            <w:pPr>
              <w:spacing w:after="40" w:line="252" w:lineRule="auto"/>
            </w:pPr>
            <w:r>
              <w:rPr>
                <w:rFonts w:ascii="Consolas" w:eastAsia="Consolas" w:hAnsi="Consolas" w:cs="Consolas"/>
                <w:sz w:val="20"/>
                <w:szCs w:val="20"/>
              </w:rPr>
              <w:t>imports</w:t>
            </w:r>
          </w:p>
        </w:tc>
        <w:tc>
          <w:tcPr>
            <w:tcW w:w="2900" w:type="dxa"/>
            <w:tcMar>
              <w:top w:w="80" w:type="dxa"/>
              <w:left w:w="120" w:type="dxa"/>
              <w:bottom w:w="80" w:type="dxa"/>
              <w:right w:w="120" w:type="dxa"/>
            </w:tcMar>
          </w:tcPr>
          <w:p w14:paraId="74C234D0" w14:textId="77777777" w:rsidR="008125B1" w:rsidRDefault="00A407D7">
            <w:pPr>
              <w:spacing w:after="40" w:line="252" w:lineRule="auto"/>
            </w:pPr>
            <w:r>
              <w:rPr>
                <w:sz w:val="20"/>
                <w:szCs w:val="20"/>
              </w:rPr>
              <w:t>importer → imported</w:t>
            </w:r>
          </w:p>
        </w:tc>
        <w:tc>
          <w:tcPr>
            <w:tcW w:w="1300" w:type="dxa"/>
            <w:tcMar>
              <w:top w:w="80" w:type="dxa"/>
              <w:left w:w="120" w:type="dxa"/>
              <w:bottom w:w="80" w:type="dxa"/>
              <w:right w:w="120" w:type="dxa"/>
            </w:tcMar>
          </w:tcPr>
          <w:p w14:paraId="5970FF94" w14:textId="77777777" w:rsidR="008125B1" w:rsidRDefault="00A407D7">
            <w:pPr>
              <w:spacing w:after="40" w:line="252" w:lineRule="auto"/>
            </w:pPr>
            <w:r>
              <w:rPr>
                <w:sz w:val="20"/>
                <w:szCs w:val="20"/>
              </w:rPr>
              <w:t>reverse</w:t>
            </w:r>
          </w:p>
        </w:tc>
        <w:tc>
          <w:tcPr>
            <w:tcW w:w="3300" w:type="dxa"/>
            <w:tcMar>
              <w:top w:w="80" w:type="dxa"/>
              <w:left w:w="120" w:type="dxa"/>
              <w:bottom w:w="80" w:type="dxa"/>
              <w:right w:w="120" w:type="dxa"/>
            </w:tcMar>
          </w:tcPr>
          <w:p w14:paraId="5F09BFE2" w14:textId="77777777" w:rsidR="008125B1" w:rsidRDefault="00A407D7">
            <w:pPr>
              <w:spacing w:after="40" w:line="252" w:lineRule="auto"/>
            </w:pPr>
            <w:r>
              <w:rPr>
                <w:sz w:val="20"/>
                <w:szCs w:val="20"/>
              </w:rPr>
              <w:t>changing a module affects importers</w:t>
            </w:r>
          </w:p>
        </w:tc>
      </w:tr>
      <w:tr w:rsidR="008125B1" w14:paraId="7FEECD3F"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3E226886" w14:textId="77777777" w:rsidR="008125B1" w:rsidRDefault="00A407D7">
            <w:pPr>
              <w:spacing w:after="40" w:line="252" w:lineRule="auto"/>
            </w:pPr>
            <w:r>
              <w:rPr>
                <w:rFonts w:ascii="Consolas" w:eastAsia="Consolas" w:hAnsi="Consolas" w:cs="Consolas"/>
                <w:sz w:val="20"/>
                <w:szCs w:val="20"/>
              </w:rPr>
              <w:t>depends_on</w:t>
            </w:r>
          </w:p>
        </w:tc>
        <w:tc>
          <w:tcPr>
            <w:tcW w:w="2900" w:type="dxa"/>
            <w:shd w:val="clear" w:color="auto" w:fill="FAFAFA"/>
            <w:tcMar>
              <w:top w:w="80" w:type="dxa"/>
              <w:left w:w="120" w:type="dxa"/>
              <w:bottom w:w="80" w:type="dxa"/>
              <w:right w:w="120" w:type="dxa"/>
            </w:tcMar>
          </w:tcPr>
          <w:p w14:paraId="4910A237" w14:textId="77777777" w:rsidR="008125B1" w:rsidRDefault="00A407D7">
            <w:pPr>
              <w:spacing w:after="40" w:line="252" w:lineRule="auto"/>
            </w:pPr>
            <w:r>
              <w:rPr>
                <w:sz w:val="20"/>
                <w:szCs w:val="20"/>
              </w:rPr>
              <w:t>downstream → upstream</w:t>
            </w:r>
          </w:p>
        </w:tc>
        <w:tc>
          <w:tcPr>
            <w:tcW w:w="1300" w:type="dxa"/>
            <w:shd w:val="clear" w:color="auto" w:fill="FAFAFA"/>
            <w:tcMar>
              <w:top w:w="80" w:type="dxa"/>
              <w:left w:w="120" w:type="dxa"/>
              <w:bottom w:w="80" w:type="dxa"/>
              <w:right w:w="120" w:type="dxa"/>
            </w:tcMar>
          </w:tcPr>
          <w:p w14:paraId="1E2BE10A" w14:textId="77777777" w:rsidR="008125B1" w:rsidRDefault="00A407D7">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1464F3EF" w14:textId="77777777" w:rsidR="008125B1" w:rsidRDefault="00A407D7">
            <w:pPr>
              <w:spacing w:after="40" w:line="252" w:lineRule="auto"/>
            </w:pPr>
            <w:r>
              <w:rPr>
                <w:sz w:val="20"/>
                <w:szCs w:val="20"/>
              </w:rPr>
              <w:t>changing upstream data affects dependents</w:t>
            </w:r>
          </w:p>
        </w:tc>
      </w:tr>
      <w:tr w:rsidR="008125B1" w14:paraId="40794299" w14:textId="77777777">
        <w:tblPrEx>
          <w:tblCellMar>
            <w:top w:w="0" w:type="dxa"/>
            <w:bottom w:w="0" w:type="dxa"/>
          </w:tblCellMar>
        </w:tblPrEx>
        <w:tc>
          <w:tcPr>
            <w:tcW w:w="1500" w:type="dxa"/>
            <w:tcMar>
              <w:top w:w="80" w:type="dxa"/>
              <w:left w:w="120" w:type="dxa"/>
              <w:bottom w:w="80" w:type="dxa"/>
              <w:right w:w="120" w:type="dxa"/>
            </w:tcMar>
          </w:tcPr>
          <w:p w14:paraId="0744D749" w14:textId="77777777" w:rsidR="008125B1" w:rsidRDefault="00A407D7">
            <w:pPr>
              <w:spacing w:after="40" w:line="252" w:lineRule="auto"/>
            </w:pPr>
            <w:r>
              <w:rPr>
                <w:rFonts w:ascii="Consolas" w:eastAsia="Consolas" w:hAnsi="Consolas" w:cs="Consolas"/>
                <w:sz w:val="20"/>
                <w:szCs w:val="20"/>
              </w:rPr>
              <w:t>writes_to</w:t>
            </w:r>
          </w:p>
        </w:tc>
        <w:tc>
          <w:tcPr>
            <w:tcW w:w="2900" w:type="dxa"/>
            <w:tcMar>
              <w:top w:w="80" w:type="dxa"/>
              <w:left w:w="120" w:type="dxa"/>
              <w:bottom w:w="80" w:type="dxa"/>
              <w:right w:w="120" w:type="dxa"/>
            </w:tcMar>
          </w:tcPr>
          <w:p w14:paraId="7703C67C" w14:textId="77777777" w:rsidR="008125B1" w:rsidRDefault="00A407D7">
            <w:pPr>
              <w:spacing w:after="40" w:line="252" w:lineRule="auto"/>
            </w:pPr>
            <w:r>
              <w:rPr>
                <w:sz w:val="20"/>
                <w:szCs w:val="20"/>
              </w:rPr>
              <w:t>model → table</w:t>
            </w:r>
          </w:p>
        </w:tc>
        <w:tc>
          <w:tcPr>
            <w:tcW w:w="1300" w:type="dxa"/>
            <w:tcMar>
              <w:top w:w="80" w:type="dxa"/>
              <w:left w:w="120" w:type="dxa"/>
              <w:bottom w:w="80" w:type="dxa"/>
              <w:right w:w="120" w:type="dxa"/>
            </w:tcMar>
          </w:tcPr>
          <w:p w14:paraId="66E28160" w14:textId="77777777" w:rsidR="008125B1" w:rsidRDefault="00A407D7">
            <w:pPr>
              <w:spacing w:after="40" w:line="252" w:lineRule="auto"/>
            </w:pPr>
            <w:r>
              <w:rPr>
                <w:sz w:val="20"/>
                <w:szCs w:val="20"/>
              </w:rPr>
              <w:t>forward</w:t>
            </w:r>
          </w:p>
        </w:tc>
        <w:tc>
          <w:tcPr>
            <w:tcW w:w="3300" w:type="dxa"/>
            <w:tcMar>
              <w:top w:w="80" w:type="dxa"/>
              <w:left w:w="120" w:type="dxa"/>
              <w:bottom w:w="80" w:type="dxa"/>
              <w:right w:w="120" w:type="dxa"/>
            </w:tcMar>
          </w:tcPr>
          <w:p w14:paraId="1A8A234F" w14:textId="77777777" w:rsidR="008125B1" w:rsidRDefault="00A407D7">
            <w:pPr>
              <w:spacing w:after="40" w:line="252" w:lineRule="auto"/>
            </w:pPr>
            <w:r>
              <w:rPr>
                <w:sz w:val="20"/>
                <w:szCs w:val="20"/>
              </w:rPr>
              <w:t>changing a model affects its materialized table</w:t>
            </w:r>
          </w:p>
        </w:tc>
      </w:tr>
      <w:tr w:rsidR="008125B1" w14:paraId="32A74EE3"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6FCCA91" w14:textId="77777777" w:rsidR="008125B1" w:rsidRDefault="00A407D7">
            <w:pPr>
              <w:spacing w:after="40" w:line="252" w:lineRule="auto"/>
            </w:pPr>
            <w:r>
              <w:rPr>
                <w:rFonts w:ascii="Consolas" w:eastAsia="Consolas" w:hAnsi="Consolas" w:cs="Consolas"/>
                <w:sz w:val="20"/>
                <w:szCs w:val="20"/>
              </w:rPr>
              <w:t>exposes</w:t>
            </w:r>
          </w:p>
        </w:tc>
        <w:tc>
          <w:tcPr>
            <w:tcW w:w="2900" w:type="dxa"/>
            <w:shd w:val="clear" w:color="auto" w:fill="FAFAFA"/>
            <w:tcMar>
              <w:top w:w="80" w:type="dxa"/>
              <w:left w:w="120" w:type="dxa"/>
              <w:bottom w:w="80" w:type="dxa"/>
              <w:right w:w="120" w:type="dxa"/>
            </w:tcMar>
          </w:tcPr>
          <w:p w14:paraId="2AF3CE21" w14:textId="77777777" w:rsidR="008125B1" w:rsidRDefault="00A407D7">
            <w:pPr>
              <w:spacing w:after="40" w:line="252" w:lineRule="auto"/>
            </w:pPr>
            <w:r>
              <w:rPr>
                <w:sz w:val="20"/>
                <w:szCs w:val="20"/>
              </w:rPr>
              <w:t>model → dashboard</w:t>
            </w:r>
          </w:p>
        </w:tc>
        <w:tc>
          <w:tcPr>
            <w:tcW w:w="1300" w:type="dxa"/>
            <w:shd w:val="clear" w:color="auto" w:fill="FAFAFA"/>
            <w:tcMar>
              <w:top w:w="80" w:type="dxa"/>
              <w:left w:w="120" w:type="dxa"/>
              <w:bottom w:w="80" w:type="dxa"/>
              <w:right w:w="120" w:type="dxa"/>
            </w:tcMar>
          </w:tcPr>
          <w:p w14:paraId="66379D54" w14:textId="77777777" w:rsidR="008125B1" w:rsidRDefault="00A407D7">
            <w:pPr>
              <w:spacing w:after="40" w:line="252" w:lineRule="auto"/>
            </w:pPr>
            <w:r>
              <w:rPr>
                <w:sz w:val="20"/>
                <w:szCs w:val="20"/>
              </w:rPr>
              <w:t>forward</w:t>
            </w:r>
          </w:p>
        </w:tc>
        <w:tc>
          <w:tcPr>
            <w:tcW w:w="3300" w:type="dxa"/>
            <w:shd w:val="clear" w:color="auto" w:fill="FAFAFA"/>
            <w:tcMar>
              <w:top w:w="80" w:type="dxa"/>
              <w:left w:w="120" w:type="dxa"/>
              <w:bottom w:w="80" w:type="dxa"/>
              <w:right w:w="120" w:type="dxa"/>
            </w:tcMar>
          </w:tcPr>
          <w:p w14:paraId="7E9B9B72" w14:textId="77777777" w:rsidR="008125B1" w:rsidRDefault="00A407D7">
            <w:pPr>
              <w:spacing w:after="40" w:line="252" w:lineRule="auto"/>
            </w:pPr>
            <w:r>
              <w:rPr>
                <w:sz w:val="20"/>
                <w:szCs w:val="20"/>
              </w:rPr>
              <w:t>changing a model affects the dashboard</w:t>
            </w:r>
          </w:p>
        </w:tc>
      </w:tr>
    </w:tbl>
    <w:p w14:paraId="578A38A6" w14:textId="77777777" w:rsidR="008125B1" w:rsidRDefault="008125B1">
      <w:pPr>
        <w:spacing w:after="120"/>
      </w:pPr>
    </w:p>
    <w:p w14:paraId="6CAC1E81" w14:textId="77777777" w:rsidR="008125B1" w:rsidRDefault="00A407D7">
      <w:pPr>
        <w:pStyle w:val="Heading2"/>
        <w:spacing w:before="280" w:after="120"/>
      </w:pPr>
      <w:bookmarkStart w:id="12" w:name="_Toc238370621"/>
      <w:r>
        <w:rPr>
          <w:b/>
          <w:bCs/>
          <w:color w:val="1F4E79"/>
        </w:rPr>
        <w:t>5.4 Node id conventions</w:t>
      </w:r>
      <w:bookmarkEnd w:id="12"/>
    </w:p>
    <w:p w14:paraId="221B31C7" w14:textId="77777777" w:rsidR="008125B1" w:rsidRDefault="00A407D7">
      <w:pPr>
        <w:spacing w:after="120" w:line="276" w:lineRule="auto"/>
      </w:pPr>
      <w:r>
        <w:t>Every extractor uses the same id scheme, so fragments from different sources merge into one graph and a git-changed path lines up with a dbt model defined in that file:</w:t>
      </w:r>
    </w:p>
    <w:p w14:paraId="08515CF6" w14:textId="77777777" w:rsidR="008125B1" w:rsidRDefault="00A407D7">
      <w:pPr>
        <w:shd w:val="clear" w:color="auto" w:fill="F3F3F3"/>
        <w:ind w:left="240" w:right="240"/>
      </w:pPr>
      <w:r>
        <w:rPr>
          <w:rFonts w:ascii="Consolas" w:eastAsia="Consolas" w:hAnsi="Consolas" w:cs="Consolas"/>
          <w:sz w:val="19"/>
          <w:szCs w:val="19"/>
        </w:rPr>
        <w:t>file:models/customer.sql           func:src/api.py::customers_endpoint</w:t>
      </w:r>
    </w:p>
    <w:p w14:paraId="34680FA7" w14:textId="77777777" w:rsidR="008125B1" w:rsidRDefault="00A407D7">
      <w:pPr>
        <w:shd w:val="clear" w:color="auto" w:fill="F3F3F3"/>
        <w:ind w:left="240" w:right="240"/>
      </w:pPr>
      <w:r>
        <w:rPr>
          <w:rFonts w:ascii="Consolas" w:eastAsia="Consolas" w:hAnsi="Consolas" w:cs="Consolas"/>
          <w:sz w:val="19"/>
          <w:szCs w:val="19"/>
        </w:rPr>
        <w:t>class:src/models.py::Customer      dbt:dim_customer</w:t>
      </w:r>
    </w:p>
    <w:p w14:paraId="172D3BAF" w14:textId="77777777" w:rsidR="008125B1" w:rsidRDefault="00A407D7">
      <w:pPr>
        <w:shd w:val="clear" w:color="auto" w:fill="F3F3F3"/>
        <w:ind w:left="240" w:right="240"/>
      </w:pPr>
      <w:r>
        <w:rPr>
          <w:rFonts w:ascii="Consolas" w:eastAsia="Consolas" w:hAnsi="Consolas" w:cs="Consolas"/>
          <w:sz w:val="19"/>
          <w:szCs w:val="19"/>
        </w:rPr>
        <w:t>source:raw.customers               exposure:revenue_report</w:t>
      </w:r>
    </w:p>
    <w:p w14:paraId="3D575D06" w14:textId="77777777" w:rsidR="008125B1" w:rsidRDefault="00A407D7">
      <w:pPr>
        <w:shd w:val="clear" w:color="auto" w:fill="F3F3F3"/>
        <w:ind w:left="240" w:right="240"/>
      </w:pPr>
      <w:r>
        <w:rPr>
          <w:rFonts w:ascii="Consolas" w:eastAsia="Consolas" w:hAnsi="Consolas" w:cs="Consolas"/>
          <w:sz w:val="19"/>
          <w:szCs w:val="19"/>
        </w:rPr>
        <w:t>table:prod.analytics.customer      column:dim_customer.customer_id</w:t>
      </w:r>
    </w:p>
    <w:p w14:paraId="5B988EB6" w14:textId="77777777" w:rsidR="008125B1" w:rsidRDefault="008125B1">
      <w:pPr>
        <w:spacing w:after="120"/>
      </w:pPr>
    </w:p>
    <w:p w14:paraId="06A7CCAA" w14:textId="77777777" w:rsidR="008125B1" w:rsidRDefault="00A407D7">
      <w:pPr>
        <w:pStyle w:val="Heading2"/>
        <w:spacing w:before="280" w:after="120"/>
      </w:pPr>
      <w:bookmarkStart w:id="13" w:name="_Toc238370622"/>
      <w:r>
        <w:rPr>
          <w:b/>
          <w:bCs/>
          <w:color w:val="1F4E79"/>
        </w:rPr>
        <w:t>5.5 Risk scoring and test recommendations</w:t>
      </w:r>
      <w:bookmarkEnd w:id="13"/>
    </w:p>
    <w:p w14:paraId="6E63427D" w14:textId="77777777" w:rsidR="008125B1" w:rsidRDefault="00A407D7">
      <w:pPr>
        <w:spacing w:after="120" w:line="276" w:lineRule="auto"/>
      </w:pPr>
      <w:r>
        <w:t>Risk is deterministic. Each affected node contributes a weight by type — dashboards/reports/exposures 8, APIs 6, lambdas 4, tables/views/dbt models/DAGs 3, seeds/sources 2, functions/classes/columns/files 1 — multiplied by a depth discount (direct hits count fully; deeper hits never below 50 %), plus a breadth bonus for many direct hits (capped at 10). Thresholds: LOW &lt; 6 ≤ MEDIUM &lt; 18 ≤ HIGH &lt; 40 ≤ CRITICAL.</w:t>
      </w:r>
    </w:p>
    <w:p w14:paraId="70FAA01B" w14:textId="77777777" w:rsidR="008125B1" w:rsidRDefault="00A407D7">
      <w:pPr>
        <w:spacing w:after="120" w:line="276" w:lineRule="auto"/>
      </w:pPr>
      <w:r>
        <w:t>The test recommender maps affected node types to actions: dbt build --select &lt;model&gt;+ for models, relationship/not_null tests for columns, schema/contract checks for tables, unit tests for functions, API contract tests, lambda integration tests, manual dashboard validation, DAG test runs.</w:t>
      </w:r>
    </w:p>
    <w:p w14:paraId="59DD1ED3" w14:textId="77777777" w:rsidR="008125B1" w:rsidRDefault="00A407D7">
      <w:pPr>
        <w:pStyle w:val="Heading2"/>
        <w:spacing w:before="280" w:after="120"/>
      </w:pPr>
      <w:bookmarkStart w:id="14" w:name="_Toc238370623"/>
      <w:r>
        <w:rPr>
          <w:b/>
          <w:bCs/>
          <w:color w:val="1F4E79"/>
        </w:rPr>
        <w:t>5.6 The AI layer</w:t>
      </w:r>
      <w:bookmarkEnd w:id="14"/>
    </w:p>
    <w:p w14:paraId="12F4579A" w14:textId="77777777" w:rsidR="008125B1" w:rsidRDefault="00A407D7">
      <w:pPr>
        <w:spacing w:after="120" w:line="276" w:lineRule="auto"/>
      </w:pPr>
      <w:r>
        <w:t>explain_impact(analysis) serialises the computed ImpactAnalysis to JSON and streams a request to Claude (default model claude-opus-5, up to 16 000 output tokens) with a system prompt that forbids inventing nodes or dependencies and asks for: what changed, what can break and why (walking the paths), whether the risk level is right, and what to verify before and after deploy. It handles stop_reason == "refusal" and raises a clear ImportError pointing to pip install datagraph[ai] when the SDK is absent. Creden</w:t>
      </w:r>
      <w:r>
        <w:t>tials resolve from ANTHROPIC_API_KEY or an ant auth login profile.</w:t>
      </w:r>
    </w:p>
    <w:p w14:paraId="42D16558" w14:textId="77777777" w:rsidR="008125B1" w:rsidRDefault="00A407D7">
      <w:r>
        <w:br w:type="page"/>
      </w:r>
    </w:p>
    <w:p w14:paraId="7629B5DC" w14:textId="77777777" w:rsidR="008125B1" w:rsidRDefault="00A407D7">
      <w:pPr>
        <w:pStyle w:val="Heading1"/>
        <w:spacing w:before="360" w:after="160"/>
      </w:pPr>
      <w:bookmarkStart w:id="15" w:name="_Toc238370624"/>
      <w:r>
        <w:rPr>
          <w:b/>
          <w:bCs/>
          <w:color w:val="1F4E79"/>
        </w:rPr>
        <w:t>6. Worked example — the demo</w:t>
      </w:r>
      <w:bookmarkEnd w:id="15"/>
    </w:p>
    <w:p w14:paraId="3932B168" w14:textId="77777777" w:rsidR="008125B1" w:rsidRDefault="00A407D7">
      <w:pPr>
        <w:spacing w:after="120" w:line="276" w:lineRule="auto"/>
      </w:pPr>
      <w:r>
        <w:t>examples/demo contains a dbt manifest (raw sources → customer → dim_customer → fact_booking → two dashboards) and a small Python service (booking_api.py with fetch_bookings and bookings_endpoint). build_demo.py merges both extractors and adds a single bridging edge:</w:t>
      </w:r>
    </w:p>
    <w:p w14:paraId="68CCBF9E" w14:textId="77777777" w:rsidR="008125B1" w:rsidRDefault="00A407D7">
      <w:pPr>
        <w:shd w:val="clear" w:color="auto" w:fill="F3F3F3"/>
        <w:ind w:left="240" w:right="240"/>
      </w:pPr>
      <w:r>
        <w:rPr>
          <w:rFonts w:ascii="Consolas" w:eastAsia="Consolas" w:hAnsi="Consolas" w:cs="Consolas"/>
          <w:sz w:val="19"/>
          <w:szCs w:val="19"/>
        </w:rPr>
        <w:t>graph.add_edge(Edge(</w:t>
      </w:r>
    </w:p>
    <w:p w14:paraId="11DFEC43" w14:textId="77777777" w:rsidR="008125B1" w:rsidRDefault="00A407D7">
      <w:pPr>
        <w:shd w:val="clear" w:color="auto" w:fill="F3F3F3"/>
        <w:ind w:left="240" w:right="240"/>
      </w:pPr>
      <w:r>
        <w:rPr>
          <w:rFonts w:ascii="Consolas" w:eastAsia="Consolas" w:hAnsi="Consolas" w:cs="Consolas"/>
          <w:sz w:val="19"/>
          <w:szCs w:val="19"/>
        </w:rPr>
        <w:t xml:space="preserve">    src="func:booking_api.py::fetch_bookings",</w:t>
      </w:r>
    </w:p>
    <w:p w14:paraId="56779457" w14:textId="77777777" w:rsidR="008125B1" w:rsidRDefault="00A407D7">
      <w:pPr>
        <w:shd w:val="clear" w:color="auto" w:fill="F3F3F3"/>
        <w:ind w:left="240" w:right="240"/>
      </w:pPr>
      <w:r>
        <w:rPr>
          <w:rFonts w:ascii="Consolas" w:eastAsia="Consolas" w:hAnsi="Consolas" w:cs="Consolas"/>
          <w:sz w:val="19"/>
          <w:szCs w:val="19"/>
        </w:rPr>
        <w:t xml:space="preserve">    dst="table:prod.analytics.fact_booking",</w:t>
      </w:r>
    </w:p>
    <w:p w14:paraId="4482AAD1" w14:textId="77777777" w:rsidR="008125B1" w:rsidRDefault="00A407D7">
      <w:pPr>
        <w:shd w:val="clear" w:color="auto" w:fill="F3F3F3"/>
        <w:ind w:left="240" w:right="240"/>
      </w:pPr>
      <w:r>
        <w:rPr>
          <w:rFonts w:ascii="Consolas" w:eastAsia="Consolas" w:hAnsi="Consolas" w:cs="Consolas"/>
          <w:sz w:val="19"/>
          <w:szCs w:val="19"/>
        </w:rPr>
        <w:t xml:space="preserve">    type=EdgeType.DEPENDS_ON,</w:t>
      </w:r>
    </w:p>
    <w:p w14:paraId="63DFEC44" w14:textId="77777777" w:rsidR="008125B1" w:rsidRDefault="00A407D7">
      <w:pPr>
        <w:shd w:val="clear" w:color="auto" w:fill="F3F3F3"/>
        <w:ind w:left="240" w:right="240"/>
      </w:pPr>
      <w:r>
        <w:rPr>
          <w:rFonts w:ascii="Consolas" w:eastAsia="Consolas" w:hAnsi="Consolas" w:cs="Consolas"/>
          <w:sz w:val="19"/>
          <w:szCs w:val="19"/>
        </w:rPr>
        <w:t>))</w:t>
      </w:r>
    </w:p>
    <w:p w14:paraId="2077CC77" w14:textId="77777777" w:rsidR="008125B1" w:rsidRDefault="008125B1">
      <w:pPr>
        <w:spacing w:after="120"/>
      </w:pPr>
    </w:p>
    <w:p w14:paraId="2EEBA9F4" w14:textId="77777777" w:rsidR="008125B1" w:rsidRDefault="00A407D7">
      <w:pPr>
        <w:spacing w:after="120" w:line="276" w:lineRule="auto"/>
      </w:pPr>
      <w:r>
        <w:t>Running datagraph impact models/customer.sql then produced:</w:t>
      </w:r>
    </w:p>
    <w:p w14:paraId="21E3BC60" w14:textId="77777777" w:rsidR="008125B1" w:rsidRDefault="00A407D7">
      <w:pPr>
        <w:shd w:val="clear" w:color="auto" w:fill="F3F3F3"/>
        <w:ind w:left="240" w:right="240"/>
      </w:pPr>
      <w:r>
        <w:rPr>
          <w:rFonts w:ascii="Consolas" w:eastAsia="Consolas" w:hAnsi="Consolas" w:cs="Consolas"/>
          <w:sz w:val="19"/>
          <w:szCs w:val="19"/>
        </w:rPr>
        <w:t>Change Impact        Changed: models/customer.sql        Risk: HIGH (score 35.0)</w:t>
      </w:r>
    </w:p>
    <w:p w14:paraId="38BE7456" w14:textId="77777777" w:rsidR="008125B1" w:rsidRDefault="00A407D7">
      <w:pPr>
        <w:shd w:val="clear" w:color="auto" w:fill="F3F3F3"/>
        <w:ind w:left="240" w:right="240"/>
      </w:pPr>
      <w:r>
        <w:rPr>
          <w:rFonts w:ascii="Consolas" w:eastAsia="Consolas" w:hAnsi="Consolas" w:cs="Consolas"/>
          <w:sz w:val="19"/>
          <w:szCs w:val="19"/>
        </w:rPr>
        <w:t xml:space="preserve"> </w:t>
      </w:r>
    </w:p>
    <w:p w14:paraId="7D81C953" w14:textId="77777777" w:rsidR="008125B1" w:rsidRDefault="00A407D7">
      <w:pPr>
        <w:shd w:val="clear" w:color="auto" w:fill="F3F3F3"/>
        <w:ind w:left="240" w:right="240"/>
      </w:pPr>
      <w:r>
        <w:rPr>
          <w:rFonts w:ascii="Consolas" w:eastAsia="Consolas" w:hAnsi="Consolas" w:cs="Consolas"/>
          <w:sz w:val="19"/>
          <w:szCs w:val="19"/>
        </w:rPr>
        <w:t>models/customer.sql (file)</w:t>
      </w:r>
    </w:p>
    <w:p w14:paraId="77157D4B" w14:textId="77777777" w:rsidR="008125B1" w:rsidRDefault="00A407D7">
      <w:pPr>
        <w:shd w:val="clear" w:color="auto" w:fill="F3F3F3"/>
        <w:ind w:left="240" w:right="240"/>
      </w:pPr>
      <w:r>
        <w:rPr>
          <w:rFonts w:ascii="Consolas" w:eastAsia="Consolas" w:hAnsi="Consolas" w:cs="Consolas"/>
          <w:sz w:val="19"/>
          <w:szCs w:val="19"/>
        </w:rPr>
        <w:t>`-- customer (dbt_model) via contains</w:t>
      </w:r>
    </w:p>
    <w:p w14:paraId="0E74A81A" w14:textId="77777777" w:rsidR="008125B1" w:rsidRDefault="00A407D7">
      <w:pPr>
        <w:shd w:val="clear" w:color="auto" w:fill="F3F3F3"/>
        <w:ind w:left="240" w:right="240"/>
      </w:pPr>
      <w:r>
        <w:rPr>
          <w:rFonts w:ascii="Consolas" w:eastAsia="Consolas" w:hAnsi="Consolas" w:cs="Consolas"/>
          <w:sz w:val="19"/>
          <w:szCs w:val="19"/>
        </w:rPr>
        <w:t xml:space="preserve">    |-- prod.analytics.customer (view) via writes_to</w:t>
      </w:r>
    </w:p>
    <w:p w14:paraId="2C6198AE" w14:textId="77777777" w:rsidR="008125B1" w:rsidRDefault="00A407D7">
      <w:pPr>
        <w:shd w:val="clear" w:color="auto" w:fill="F3F3F3"/>
        <w:ind w:left="240" w:right="240"/>
      </w:pPr>
      <w:r>
        <w:rPr>
          <w:rFonts w:ascii="Consolas" w:eastAsia="Consolas" w:hAnsi="Consolas" w:cs="Consolas"/>
          <w:sz w:val="19"/>
          <w:szCs w:val="19"/>
        </w:rPr>
        <w:t xml:space="preserve">    |-- customer_id / email / created_at (columns) via contains</w:t>
      </w:r>
    </w:p>
    <w:p w14:paraId="372B1DA2" w14:textId="77777777" w:rsidR="008125B1" w:rsidRDefault="00A407D7">
      <w:pPr>
        <w:shd w:val="clear" w:color="auto" w:fill="F3F3F3"/>
        <w:ind w:left="240" w:right="240"/>
      </w:pPr>
      <w:r>
        <w:rPr>
          <w:rFonts w:ascii="Consolas" w:eastAsia="Consolas" w:hAnsi="Consolas" w:cs="Consolas"/>
          <w:sz w:val="19"/>
          <w:szCs w:val="19"/>
        </w:rPr>
        <w:t xml:space="preserve">    `-- dim_customer (dbt_model) via depends_on</w:t>
      </w:r>
    </w:p>
    <w:p w14:paraId="0C1CA234" w14:textId="77777777" w:rsidR="008125B1" w:rsidRDefault="00A407D7">
      <w:pPr>
        <w:shd w:val="clear" w:color="auto" w:fill="F3F3F3"/>
        <w:ind w:left="240" w:right="240"/>
      </w:pPr>
      <w:r>
        <w:rPr>
          <w:rFonts w:ascii="Consolas" w:eastAsia="Consolas" w:hAnsi="Consolas" w:cs="Consolas"/>
          <w:sz w:val="19"/>
          <w:szCs w:val="19"/>
        </w:rPr>
        <w:t xml:space="preserve">        |-- prod.analytics.dim_customer (table) via writes_to</w:t>
      </w:r>
    </w:p>
    <w:p w14:paraId="418749E8" w14:textId="77777777" w:rsidR="008125B1" w:rsidRDefault="00A407D7">
      <w:pPr>
        <w:shd w:val="clear" w:color="auto" w:fill="F3F3F3"/>
        <w:ind w:left="240" w:right="240"/>
      </w:pPr>
      <w:r>
        <w:rPr>
          <w:rFonts w:ascii="Consolas" w:eastAsia="Consolas" w:hAnsi="Consolas" w:cs="Consolas"/>
          <w:sz w:val="19"/>
          <w:szCs w:val="19"/>
        </w:rPr>
        <w:t xml:space="preserve">        `-- fact_booking (dbt_model) via depends_on</w:t>
      </w:r>
    </w:p>
    <w:p w14:paraId="7E2B18C7" w14:textId="77777777" w:rsidR="008125B1" w:rsidRDefault="00A407D7">
      <w:pPr>
        <w:shd w:val="clear" w:color="auto" w:fill="F3F3F3"/>
        <w:ind w:left="240" w:right="240"/>
      </w:pPr>
      <w:r>
        <w:rPr>
          <w:rFonts w:ascii="Consolas" w:eastAsia="Consolas" w:hAnsi="Consolas" w:cs="Consolas"/>
          <w:sz w:val="19"/>
          <w:szCs w:val="19"/>
        </w:rPr>
        <w:t xml:space="preserve">            |-- prod.analytics.fact_booking (table) via writes_to</w:t>
      </w:r>
    </w:p>
    <w:p w14:paraId="56627FC8" w14:textId="77777777" w:rsidR="008125B1" w:rsidRDefault="00A407D7">
      <w:pPr>
        <w:shd w:val="clear" w:color="auto" w:fill="F3F3F3"/>
        <w:ind w:left="240" w:right="240"/>
      </w:pPr>
      <w:r>
        <w:rPr>
          <w:rFonts w:ascii="Consolas" w:eastAsia="Consolas" w:hAnsi="Consolas" w:cs="Consolas"/>
          <w:sz w:val="19"/>
          <w:szCs w:val="19"/>
        </w:rPr>
        <w:t xml:space="preserve">            |   `-- fetch_bookings (function) via depends_on</w:t>
      </w:r>
    </w:p>
    <w:p w14:paraId="1BCCEE4E" w14:textId="77777777" w:rsidR="008125B1" w:rsidRDefault="00A407D7">
      <w:pPr>
        <w:shd w:val="clear" w:color="auto" w:fill="F3F3F3"/>
        <w:ind w:left="240" w:right="240"/>
      </w:pPr>
      <w:r>
        <w:rPr>
          <w:rFonts w:ascii="Consolas" w:eastAsia="Consolas" w:hAnsi="Consolas" w:cs="Consolas"/>
          <w:sz w:val="19"/>
          <w:szCs w:val="19"/>
        </w:rPr>
        <w:t xml:space="preserve">            |       `-- bookings_endpoint (function) via calls</w:t>
      </w:r>
    </w:p>
    <w:p w14:paraId="1FDEE73A" w14:textId="77777777" w:rsidR="008125B1" w:rsidRDefault="00A407D7">
      <w:pPr>
        <w:shd w:val="clear" w:color="auto" w:fill="F3F3F3"/>
        <w:ind w:left="240" w:right="240"/>
      </w:pPr>
      <w:r>
        <w:rPr>
          <w:rFonts w:ascii="Consolas" w:eastAsia="Consolas" w:hAnsi="Consolas" w:cs="Consolas"/>
          <w:sz w:val="19"/>
          <w:szCs w:val="19"/>
        </w:rPr>
        <w:t xml:space="preserve">            |-- revenue_report (dashboard) via exposes</w:t>
      </w:r>
    </w:p>
    <w:p w14:paraId="45595B16" w14:textId="77777777" w:rsidR="008125B1" w:rsidRDefault="00A407D7">
      <w:pPr>
        <w:shd w:val="clear" w:color="auto" w:fill="F3F3F3"/>
        <w:ind w:left="240" w:right="240"/>
      </w:pPr>
      <w:r>
        <w:rPr>
          <w:rFonts w:ascii="Consolas" w:eastAsia="Consolas" w:hAnsi="Consolas" w:cs="Consolas"/>
          <w:sz w:val="19"/>
          <w:szCs w:val="19"/>
        </w:rPr>
        <w:t xml:space="preserve">            `-- customer_dashboard (dashboard) via exposes</w:t>
      </w:r>
    </w:p>
    <w:p w14:paraId="10082B9E" w14:textId="77777777" w:rsidR="008125B1" w:rsidRDefault="00A407D7">
      <w:pPr>
        <w:shd w:val="clear" w:color="auto" w:fill="F3F3F3"/>
        <w:ind w:left="240" w:right="240"/>
      </w:pPr>
      <w:r>
        <w:rPr>
          <w:rFonts w:ascii="Consolas" w:eastAsia="Consolas" w:hAnsi="Consolas" w:cs="Consolas"/>
          <w:sz w:val="19"/>
          <w:szCs w:val="19"/>
        </w:rPr>
        <w:t xml:space="preserve"> </w:t>
      </w:r>
    </w:p>
    <w:p w14:paraId="247E10F6" w14:textId="77777777" w:rsidR="008125B1" w:rsidRDefault="00A407D7">
      <w:pPr>
        <w:shd w:val="clear" w:color="auto" w:fill="F3F3F3"/>
        <w:ind w:left="240" w:right="240"/>
      </w:pPr>
      <w:r>
        <w:rPr>
          <w:rFonts w:ascii="Consolas" w:eastAsia="Consolas" w:hAnsi="Consolas" w:cs="Consolas"/>
          <w:sz w:val="19"/>
          <w:szCs w:val="19"/>
        </w:rPr>
        <w:t>Affected: 8 columns . 3 dbt models . 2 tables . 2 dashboards . 2 functions . 1 view</w:t>
      </w:r>
    </w:p>
    <w:p w14:paraId="135D6890" w14:textId="77777777" w:rsidR="008125B1" w:rsidRDefault="00A407D7">
      <w:pPr>
        <w:shd w:val="clear" w:color="auto" w:fill="F3F3F3"/>
        <w:ind w:left="240" w:right="240"/>
      </w:pPr>
      <w:r>
        <w:rPr>
          <w:rFonts w:ascii="Consolas" w:eastAsia="Consolas" w:hAnsi="Consolas" w:cs="Consolas"/>
          <w:sz w:val="19"/>
          <w:szCs w:val="19"/>
        </w:rPr>
        <w:t>Recommended tests: dbt build --select customer+ dim_customer+ fact_booking+ ;</w:t>
      </w:r>
    </w:p>
    <w:p w14:paraId="018122D3" w14:textId="77777777" w:rsidR="008125B1" w:rsidRDefault="00A407D7">
      <w:pPr>
        <w:shd w:val="clear" w:color="auto" w:fill="F3F3F3"/>
        <w:ind w:left="240" w:right="240"/>
      </w:pPr>
      <w:r>
        <w:rPr>
          <w:rFonts w:ascii="Consolas" w:eastAsia="Consolas" w:hAnsi="Consolas" w:cs="Consolas"/>
          <w:sz w:val="19"/>
          <w:szCs w:val="19"/>
        </w:rPr>
        <w:t xml:space="preserve">  schema/contract checks on the 3 relations; unit tests for booking_api.py; validate both dashboards</w:t>
      </w:r>
    </w:p>
    <w:p w14:paraId="5221A935" w14:textId="77777777" w:rsidR="008125B1" w:rsidRDefault="008125B1">
      <w:pPr>
        <w:spacing w:after="120"/>
      </w:pPr>
    </w:p>
    <w:p w14:paraId="706524B4" w14:textId="77777777" w:rsidR="008125B1" w:rsidRDefault="00A407D7">
      <w:pPr>
        <w:spacing w:after="120" w:line="276" w:lineRule="auto"/>
      </w:pPr>
      <w:r>
        <w:t>This is exactly the pitch: a change to one SQL file propagates through the dbt DAG, into warehouse relations, across the code/data bridge into a Python API, and out to the dashboards.</w:t>
      </w:r>
    </w:p>
    <w:p w14:paraId="733DF982" w14:textId="77777777" w:rsidR="008125B1" w:rsidRDefault="00A407D7">
      <w:pPr>
        <w:pStyle w:val="Heading1"/>
        <w:spacing w:before="360" w:after="160"/>
      </w:pPr>
      <w:bookmarkStart w:id="16" w:name="_Toc238370625"/>
      <w:r>
        <w:rPr>
          <w:b/>
          <w:bCs/>
          <w:color w:val="1F4E79"/>
        </w:rPr>
        <w:t>7. How to use it</w:t>
      </w:r>
      <w:bookmarkEnd w:id="16"/>
    </w:p>
    <w:p w14:paraId="2B99F4A0" w14:textId="77777777" w:rsidR="008125B1" w:rsidRDefault="00A407D7">
      <w:pPr>
        <w:pStyle w:val="Heading2"/>
        <w:spacing w:before="280" w:after="120"/>
      </w:pPr>
      <w:bookmarkStart w:id="17" w:name="_Toc238370626"/>
      <w:r>
        <w:rPr>
          <w:b/>
          <w:bCs/>
          <w:color w:val="1F4E79"/>
        </w:rPr>
        <w:t>7.1 Install</w:t>
      </w:r>
      <w:bookmarkEnd w:id="17"/>
    </w:p>
    <w:p w14:paraId="4C4A7677" w14:textId="77777777" w:rsidR="008125B1" w:rsidRDefault="00A407D7">
      <w:pPr>
        <w:shd w:val="clear" w:color="auto" w:fill="F3F3F3"/>
        <w:ind w:left="240" w:right="240"/>
      </w:pPr>
      <w:r>
        <w:rPr>
          <w:rFonts w:ascii="Consolas" w:eastAsia="Consolas" w:hAnsi="Consolas" w:cs="Consolas"/>
          <w:sz w:val="19"/>
          <w:szCs w:val="19"/>
        </w:rPr>
        <w:t>pip install datagraph            # core: Python + dbt + git extractors</w:t>
      </w:r>
    </w:p>
    <w:p w14:paraId="5FAF92FD" w14:textId="77777777" w:rsidR="008125B1" w:rsidRDefault="00A407D7">
      <w:pPr>
        <w:shd w:val="clear" w:color="auto" w:fill="F3F3F3"/>
        <w:ind w:left="240" w:right="240"/>
      </w:pPr>
      <w:r>
        <w:rPr>
          <w:rFonts w:ascii="Consolas" w:eastAsia="Consolas" w:hAnsi="Consolas" w:cs="Consolas"/>
          <w:sz w:val="19"/>
          <w:szCs w:val="19"/>
        </w:rPr>
        <w:t>pip install datagraph[sql]       # + SQL lineage via sqlglot</w:t>
      </w:r>
    </w:p>
    <w:p w14:paraId="6DA6D2FE" w14:textId="77777777" w:rsidR="008125B1" w:rsidRDefault="00A407D7">
      <w:pPr>
        <w:shd w:val="clear" w:color="auto" w:fill="F3F3F3"/>
        <w:ind w:left="240" w:right="240"/>
      </w:pPr>
      <w:r>
        <w:rPr>
          <w:rFonts w:ascii="Consolas" w:eastAsia="Consolas" w:hAnsi="Consolas" w:cs="Consolas"/>
          <w:sz w:val="19"/>
          <w:szCs w:val="19"/>
        </w:rPr>
        <w:t>pip install datagraph[ai]        # + Claude explanations</w:t>
      </w:r>
    </w:p>
    <w:p w14:paraId="33F9475F" w14:textId="77777777" w:rsidR="008125B1" w:rsidRDefault="00A407D7">
      <w:pPr>
        <w:shd w:val="clear" w:color="auto" w:fill="F3F3F3"/>
        <w:ind w:left="240" w:right="240"/>
      </w:pPr>
      <w:r>
        <w:rPr>
          <w:rFonts w:ascii="Consolas" w:eastAsia="Consolas" w:hAnsi="Consolas" w:cs="Consolas"/>
          <w:sz w:val="19"/>
          <w:szCs w:val="19"/>
        </w:rPr>
        <w:t>pip install datagraph[all]       # everything</w:t>
      </w:r>
    </w:p>
    <w:p w14:paraId="7D33CCF8" w14:textId="77777777" w:rsidR="008125B1" w:rsidRDefault="00A407D7">
      <w:pPr>
        <w:shd w:val="clear" w:color="auto" w:fill="F3F3F3"/>
        <w:ind w:left="240" w:right="240"/>
      </w:pPr>
      <w:r>
        <w:rPr>
          <w:rFonts w:ascii="Consolas" w:eastAsia="Consolas" w:hAnsi="Consolas" w:cs="Consolas"/>
          <w:sz w:val="19"/>
          <w:szCs w:val="19"/>
        </w:rPr>
        <w:t># from the local checkout today:</w:t>
      </w:r>
    </w:p>
    <w:p w14:paraId="474B2E8B" w14:textId="77777777" w:rsidR="008125B1" w:rsidRDefault="00A407D7">
      <w:pPr>
        <w:shd w:val="clear" w:color="auto" w:fill="F3F3F3"/>
        <w:ind w:left="240" w:right="240"/>
      </w:pPr>
      <w:r>
        <w:rPr>
          <w:rFonts w:ascii="Consolas" w:eastAsia="Consolas" w:hAnsi="Consolas" w:cs="Consolas"/>
          <w:sz w:val="19"/>
          <w:szCs w:val="19"/>
        </w:rPr>
        <w:t>pip install -e "C:\Users\Hp\Documents\Innovation\datagraph[all]"</w:t>
      </w:r>
    </w:p>
    <w:p w14:paraId="2A456C6E" w14:textId="77777777" w:rsidR="008125B1" w:rsidRDefault="008125B1">
      <w:pPr>
        <w:spacing w:after="120"/>
      </w:pPr>
    </w:p>
    <w:p w14:paraId="445D7AF2" w14:textId="77777777" w:rsidR="008125B1" w:rsidRDefault="00A407D7">
      <w:pPr>
        <w:pStyle w:val="Heading2"/>
        <w:spacing w:before="280" w:after="120"/>
      </w:pPr>
      <w:bookmarkStart w:id="18" w:name="_Toc238370627"/>
      <w:r>
        <w:rPr>
          <w:b/>
          <w:bCs/>
          <w:color w:val="1F4E79"/>
        </w:rPr>
        <w:t>7.2 Command line</w:t>
      </w:r>
      <w:bookmarkEnd w:id="1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300"/>
        <w:gridCol w:w="4700"/>
      </w:tblGrid>
      <w:tr w:rsidR="008125B1" w14:paraId="1FF4AEC3" w14:textId="77777777">
        <w:tblPrEx>
          <w:tblCellMar>
            <w:top w:w="0" w:type="dxa"/>
            <w:bottom w:w="0" w:type="dxa"/>
          </w:tblCellMar>
        </w:tblPrEx>
        <w:trPr>
          <w:tblHeader/>
        </w:trPr>
        <w:tc>
          <w:tcPr>
            <w:tcW w:w="4300" w:type="dxa"/>
            <w:shd w:val="clear" w:color="auto" w:fill="1F4E79"/>
            <w:tcMar>
              <w:top w:w="80" w:type="dxa"/>
              <w:left w:w="120" w:type="dxa"/>
              <w:bottom w:w="80" w:type="dxa"/>
              <w:right w:w="120" w:type="dxa"/>
            </w:tcMar>
          </w:tcPr>
          <w:p w14:paraId="51427E97" w14:textId="77777777" w:rsidR="008125B1" w:rsidRDefault="00A407D7">
            <w:pPr>
              <w:spacing w:after="40" w:line="252" w:lineRule="auto"/>
            </w:pPr>
            <w:r>
              <w:rPr>
                <w:b/>
                <w:bCs/>
                <w:color w:val="FFFFFF"/>
                <w:sz w:val="20"/>
                <w:szCs w:val="20"/>
              </w:rPr>
              <w:t>Command</w:t>
            </w:r>
          </w:p>
        </w:tc>
        <w:tc>
          <w:tcPr>
            <w:tcW w:w="4700" w:type="dxa"/>
            <w:shd w:val="clear" w:color="auto" w:fill="1F4E79"/>
            <w:tcMar>
              <w:top w:w="80" w:type="dxa"/>
              <w:left w:w="120" w:type="dxa"/>
              <w:bottom w:w="80" w:type="dxa"/>
              <w:right w:w="120" w:type="dxa"/>
            </w:tcMar>
          </w:tcPr>
          <w:p w14:paraId="7EFF372D" w14:textId="77777777" w:rsidR="008125B1" w:rsidRDefault="00A407D7">
            <w:pPr>
              <w:spacing w:after="40" w:line="252" w:lineRule="auto"/>
            </w:pPr>
            <w:r>
              <w:rPr>
                <w:b/>
                <w:bCs/>
                <w:color w:val="FFFFFF"/>
                <w:sz w:val="20"/>
                <w:szCs w:val="20"/>
              </w:rPr>
              <w:t>What it does</w:t>
            </w:r>
          </w:p>
        </w:tc>
      </w:tr>
      <w:tr w:rsidR="008125B1" w14:paraId="457B500C" w14:textId="77777777">
        <w:tblPrEx>
          <w:tblCellMar>
            <w:top w:w="0" w:type="dxa"/>
            <w:bottom w:w="0" w:type="dxa"/>
          </w:tblCellMar>
        </w:tblPrEx>
        <w:tc>
          <w:tcPr>
            <w:tcW w:w="4300" w:type="dxa"/>
            <w:tcMar>
              <w:top w:w="80" w:type="dxa"/>
              <w:left w:w="120" w:type="dxa"/>
              <w:bottom w:w="80" w:type="dxa"/>
              <w:right w:w="120" w:type="dxa"/>
            </w:tcMar>
          </w:tcPr>
          <w:p w14:paraId="08E13A99" w14:textId="77777777" w:rsidR="008125B1" w:rsidRDefault="00A407D7">
            <w:pPr>
              <w:spacing w:after="40" w:line="252" w:lineRule="auto"/>
            </w:pPr>
            <w:r>
              <w:rPr>
                <w:rFonts w:ascii="Consolas" w:eastAsia="Consolas" w:hAnsi="Consolas" w:cs="Consolas"/>
                <w:sz w:val="20"/>
                <w:szCs w:val="20"/>
              </w:rPr>
              <w:t>datagraph build --repo ./src --dbt-manifest target/manifest.json --sql ./sql -o datagraph.json</w:t>
            </w:r>
          </w:p>
        </w:tc>
        <w:tc>
          <w:tcPr>
            <w:tcW w:w="4700" w:type="dxa"/>
            <w:tcMar>
              <w:top w:w="80" w:type="dxa"/>
              <w:left w:w="120" w:type="dxa"/>
              <w:bottom w:w="80" w:type="dxa"/>
              <w:right w:w="120" w:type="dxa"/>
            </w:tcMar>
          </w:tcPr>
          <w:p w14:paraId="4391A532" w14:textId="77777777" w:rsidR="008125B1" w:rsidRDefault="00A407D7">
            <w:pPr>
              <w:spacing w:after="40" w:line="252" w:lineRule="auto"/>
            </w:pPr>
            <w:r>
              <w:rPr>
                <w:sz w:val="20"/>
                <w:szCs w:val="20"/>
              </w:rPr>
              <w:t>Run the extractors and save the unified graph.</w:t>
            </w:r>
          </w:p>
        </w:tc>
      </w:tr>
      <w:tr w:rsidR="008125B1" w14:paraId="7076E3AD"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26BAB0E1" w14:textId="77777777" w:rsidR="008125B1" w:rsidRDefault="00A407D7">
            <w:pPr>
              <w:spacing w:after="40" w:line="252" w:lineRule="auto"/>
            </w:pPr>
            <w:r>
              <w:rPr>
                <w:rFonts w:ascii="Consolas" w:eastAsia="Consolas" w:hAnsi="Consolas" w:cs="Consolas"/>
                <w:sz w:val="20"/>
                <w:szCs w:val="20"/>
              </w:rPr>
              <w:t>datagraph impact dbt:customer</w:t>
            </w:r>
          </w:p>
        </w:tc>
        <w:tc>
          <w:tcPr>
            <w:tcW w:w="4700" w:type="dxa"/>
            <w:shd w:val="clear" w:color="auto" w:fill="FAFAFA"/>
            <w:tcMar>
              <w:top w:w="80" w:type="dxa"/>
              <w:left w:w="120" w:type="dxa"/>
              <w:bottom w:w="80" w:type="dxa"/>
              <w:right w:w="120" w:type="dxa"/>
            </w:tcMar>
          </w:tcPr>
          <w:p w14:paraId="63207D61" w14:textId="77777777" w:rsidR="008125B1" w:rsidRDefault="00A407D7">
            <w:pPr>
              <w:spacing w:after="40" w:line="252" w:lineRule="auto"/>
            </w:pPr>
            <w:r>
              <w:rPr>
                <w:sz w:val="20"/>
                <w:szCs w:val="20"/>
              </w:rPr>
              <w:t>Blast radius, risk and test plan for one or more nodes (ids, names or paths). --json for machine output, --max-depth to limit.</w:t>
            </w:r>
          </w:p>
        </w:tc>
      </w:tr>
      <w:tr w:rsidR="008125B1" w14:paraId="0B5467BD" w14:textId="77777777">
        <w:tblPrEx>
          <w:tblCellMar>
            <w:top w:w="0" w:type="dxa"/>
            <w:bottom w:w="0" w:type="dxa"/>
          </w:tblCellMar>
        </w:tblPrEx>
        <w:tc>
          <w:tcPr>
            <w:tcW w:w="4300" w:type="dxa"/>
            <w:tcMar>
              <w:top w:w="80" w:type="dxa"/>
              <w:left w:w="120" w:type="dxa"/>
              <w:bottom w:w="80" w:type="dxa"/>
              <w:right w:w="120" w:type="dxa"/>
            </w:tcMar>
          </w:tcPr>
          <w:p w14:paraId="1C096434" w14:textId="77777777" w:rsidR="008125B1" w:rsidRDefault="00A407D7">
            <w:pPr>
              <w:spacing w:after="40" w:line="252" w:lineRule="auto"/>
            </w:pPr>
            <w:r>
              <w:rPr>
                <w:rFonts w:ascii="Consolas" w:eastAsia="Consolas" w:hAnsi="Consolas" w:cs="Consolas"/>
                <w:sz w:val="20"/>
                <w:szCs w:val="20"/>
              </w:rPr>
              <w:t>datagraph diff --repo . --graph datagraph.json</w:t>
            </w:r>
          </w:p>
        </w:tc>
        <w:tc>
          <w:tcPr>
            <w:tcW w:w="4700" w:type="dxa"/>
            <w:tcMar>
              <w:top w:w="80" w:type="dxa"/>
              <w:left w:w="120" w:type="dxa"/>
              <w:bottom w:w="80" w:type="dxa"/>
              <w:right w:w="120" w:type="dxa"/>
            </w:tcMar>
          </w:tcPr>
          <w:p w14:paraId="2F55D836" w14:textId="77777777" w:rsidR="008125B1" w:rsidRDefault="00A407D7">
            <w:pPr>
              <w:spacing w:after="40" w:line="252" w:lineRule="auto"/>
            </w:pPr>
            <w:r>
              <w:rPr>
                <w:sz w:val="20"/>
                <w:szCs w:val="20"/>
              </w:rPr>
              <w:t>Blast radius of the current uncommitted change (or --base/--head refs) — maps changed line ranges to the exact functions touched. The CI-friendly command.</w:t>
            </w:r>
          </w:p>
        </w:tc>
      </w:tr>
      <w:tr w:rsidR="008125B1" w14:paraId="1CCA7E39"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401C6227" w14:textId="77777777" w:rsidR="008125B1" w:rsidRDefault="00A407D7">
            <w:pPr>
              <w:spacing w:after="40" w:line="252" w:lineRule="auto"/>
            </w:pPr>
            <w:r>
              <w:rPr>
                <w:rFonts w:ascii="Consolas" w:eastAsia="Consolas" w:hAnsi="Consolas" w:cs="Consolas"/>
                <w:sz w:val="20"/>
                <w:szCs w:val="20"/>
              </w:rPr>
              <w:t>datagraph nodes --search customer --type dbt_model</w:t>
            </w:r>
          </w:p>
        </w:tc>
        <w:tc>
          <w:tcPr>
            <w:tcW w:w="4700" w:type="dxa"/>
            <w:shd w:val="clear" w:color="auto" w:fill="FAFAFA"/>
            <w:tcMar>
              <w:top w:w="80" w:type="dxa"/>
              <w:left w:w="120" w:type="dxa"/>
              <w:bottom w:w="80" w:type="dxa"/>
              <w:right w:w="120" w:type="dxa"/>
            </w:tcMar>
          </w:tcPr>
          <w:p w14:paraId="1BEE3741" w14:textId="77777777" w:rsidR="008125B1" w:rsidRDefault="00A407D7">
            <w:pPr>
              <w:spacing w:after="40" w:line="252" w:lineRule="auto"/>
            </w:pPr>
            <w:r>
              <w:rPr>
                <w:sz w:val="20"/>
                <w:szCs w:val="20"/>
              </w:rPr>
              <w:t>List / search graph nodes.</w:t>
            </w:r>
          </w:p>
        </w:tc>
      </w:tr>
      <w:tr w:rsidR="008125B1" w14:paraId="53AC211E" w14:textId="77777777">
        <w:tblPrEx>
          <w:tblCellMar>
            <w:top w:w="0" w:type="dxa"/>
            <w:bottom w:w="0" w:type="dxa"/>
          </w:tblCellMar>
        </w:tblPrEx>
        <w:tc>
          <w:tcPr>
            <w:tcW w:w="4300" w:type="dxa"/>
            <w:tcMar>
              <w:top w:w="80" w:type="dxa"/>
              <w:left w:w="120" w:type="dxa"/>
              <w:bottom w:w="80" w:type="dxa"/>
              <w:right w:w="120" w:type="dxa"/>
            </w:tcMar>
          </w:tcPr>
          <w:p w14:paraId="1F5920BC" w14:textId="77777777" w:rsidR="008125B1" w:rsidRDefault="00A407D7">
            <w:pPr>
              <w:spacing w:after="40" w:line="252" w:lineRule="auto"/>
            </w:pPr>
            <w:r>
              <w:rPr>
                <w:rFonts w:ascii="Consolas" w:eastAsia="Consolas" w:hAnsi="Consolas" w:cs="Consolas"/>
                <w:sz w:val="20"/>
                <w:szCs w:val="20"/>
              </w:rPr>
              <w:t>datagraph explain dbt:customer</w:t>
            </w:r>
          </w:p>
        </w:tc>
        <w:tc>
          <w:tcPr>
            <w:tcW w:w="4700" w:type="dxa"/>
            <w:tcMar>
              <w:top w:w="80" w:type="dxa"/>
              <w:left w:w="120" w:type="dxa"/>
              <w:bottom w:w="80" w:type="dxa"/>
              <w:right w:w="120" w:type="dxa"/>
            </w:tcMar>
          </w:tcPr>
          <w:p w14:paraId="39497F79" w14:textId="77777777" w:rsidR="008125B1" w:rsidRDefault="00A407D7">
            <w:pPr>
              <w:spacing w:after="40" w:line="252" w:lineRule="auto"/>
            </w:pPr>
            <w:r>
              <w:rPr>
                <w:sz w:val="20"/>
                <w:szCs w:val="20"/>
              </w:rPr>
              <w:t>Report plus a Claude-written explanation (needs [ai] + credentials).</w:t>
            </w:r>
          </w:p>
        </w:tc>
      </w:tr>
    </w:tbl>
    <w:p w14:paraId="0D7F65C7" w14:textId="77777777" w:rsidR="008125B1" w:rsidRDefault="008125B1">
      <w:pPr>
        <w:spacing w:after="120"/>
      </w:pPr>
    </w:p>
    <w:p w14:paraId="6B7029A7" w14:textId="77777777" w:rsidR="008125B1" w:rsidRDefault="00A407D7">
      <w:pPr>
        <w:pStyle w:val="Heading2"/>
        <w:spacing w:before="280" w:after="120"/>
      </w:pPr>
      <w:bookmarkStart w:id="19" w:name="_Toc238370628"/>
      <w:r>
        <w:rPr>
          <w:b/>
          <w:bCs/>
          <w:color w:val="1F4E79"/>
        </w:rPr>
        <w:t>7.3 Python API</w:t>
      </w:r>
      <w:bookmarkEnd w:id="19"/>
    </w:p>
    <w:p w14:paraId="48FAEBDF" w14:textId="77777777" w:rsidR="008125B1" w:rsidRDefault="00A407D7">
      <w:pPr>
        <w:shd w:val="clear" w:color="auto" w:fill="F3F3F3"/>
        <w:ind w:left="240" w:right="240"/>
      </w:pPr>
      <w:r>
        <w:rPr>
          <w:rFonts w:ascii="Consolas" w:eastAsia="Consolas" w:hAnsi="Consolas" w:cs="Consolas"/>
          <w:sz w:val="19"/>
          <w:szCs w:val="19"/>
        </w:rPr>
        <w:t>from datagraph import ImpactGraph, PythonExtractor, DbtExtractor, analyze_impact</w:t>
      </w:r>
    </w:p>
    <w:p w14:paraId="5D379BC2" w14:textId="77777777" w:rsidR="008125B1" w:rsidRDefault="00A407D7">
      <w:pPr>
        <w:shd w:val="clear" w:color="auto" w:fill="F3F3F3"/>
        <w:ind w:left="240" w:right="240"/>
      </w:pPr>
      <w:r>
        <w:rPr>
          <w:rFonts w:ascii="Consolas" w:eastAsia="Consolas" w:hAnsi="Consolas" w:cs="Consolas"/>
          <w:sz w:val="19"/>
          <w:szCs w:val="19"/>
        </w:rPr>
        <w:t xml:space="preserve"> </w:t>
      </w:r>
    </w:p>
    <w:p w14:paraId="395F41D6" w14:textId="77777777" w:rsidR="008125B1" w:rsidRDefault="00A407D7">
      <w:pPr>
        <w:shd w:val="clear" w:color="auto" w:fill="F3F3F3"/>
        <w:ind w:left="240" w:right="240"/>
      </w:pPr>
      <w:r>
        <w:rPr>
          <w:rFonts w:ascii="Consolas" w:eastAsia="Consolas" w:hAnsi="Consolas" w:cs="Consolas"/>
          <w:sz w:val="19"/>
          <w:szCs w:val="19"/>
        </w:rPr>
        <w:t>graph = ImpactGraph()</w:t>
      </w:r>
    </w:p>
    <w:p w14:paraId="166D78D9" w14:textId="77777777" w:rsidR="008125B1" w:rsidRDefault="00A407D7">
      <w:pPr>
        <w:shd w:val="clear" w:color="auto" w:fill="F3F3F3"/>
        <w:ind w:left="240" w:right="240"/>
      </w:pPr>
      <w:r>
        <w:rPr>
          <w:rFonts w:ascii="Consolas" w:eastAsia="Consolas" w:hAnsi="Consolas" w:cs="Consolas"/>
          <w:sz w:val="19"/>
          <w:szCs w:val="19"/>
        </w:rPr>
        <w:t>graph.merge(PythonExtractor("./src").extract())</w:t>
      </w:r>
    </w:p>
    <w:p w14:paraId="00C1E8F7" w14:textId="77777777" w:rsidR="008125B1" w:rsidRDefault="00A407D7">
      <w:pPr>
        <w:shd w:val="clear" w:color="auto" w:fill="F3F3F3"/>
        <w:ind w:left="240" w:right="240"/>
      </w:pPr>
      <w:r>
        <w:rPr>
          <w:rFonts w:ascii="Consolas" w:eastAsia="Consolas" w:hAnsi="Consolas" w:cs="Consolas"/>
          <w:sz w:val="19"/>
          <w:szCs w:val="19"/>
        </w:rPr>
        <w:t>graph.merge(DbtExtractor("target/manifest.json").extract())</w:t>
      </w:r>
    </w:p>
    <w:p w14:paraId="2A12EDD3" w14:textId="77777777" w:rsidR="008125B1" w:rsidRDefault="00A407D7">
      <w:pPr>
        <w:shd w:val="clear" w:color="auto" w:fill="F3F3F3"/>
        <w:ind w:left="240" w:right="240"/>
      </w:pPr>
      <w:r>
        <w:rPr>
          <w:rFonts w:ascii="Consolas" w:eastAsia="Consolas" w:hAnsi="Consolas" w:cs="Consolas"/>
          <w:sz w:val="19"/>
          <w:szCs w:val="19"/>
        </w:rPr>
        <w:t xml:space="preserve"> </w:t>
      </w:r>
    </w:p>
    <w:p w14:paraId="333A83EE" w14:textId="77777777" w:rsidR="008125B1" w:rsidRDefault="00A407D7">
      <w:pPr>
        <w:shd w:val="clear" w:color="auto" w:fill="F3F3F3"/>
        <w:ind w:left="240" w:right="240"/>
      </w:pPr>
      <w:r>
        <w:rPr>
          <w:rFonts w:ascii="Consolas" w:eastAsia="Consolas" w:hAnsi="Consolas" w:cs="Consolas"/>
          <w:sz w:val="19"/>
          <w:szCs w:val="19"/>
        </w:rPr>
        <w:t>analysis = analyze_impact(graph, ["dbt:customer"])</w:t>
      </w:r>
    </w:p>
    <w:p w14:paraId="66E4235A" w14:textId="77777777" w:rsidR="008125B1" w:rsidRDefault="00A407D7">
      <w:pPr>
        <w:shd w:val="clear" w:color="auto" w:fill="F3F3F3"/>
        <w:ind w:left="240" w:right="240"/>
      </w:pPr>
      <w:r>
        <w:rPr>
          <w:rFonts w:ascii="Consolas" w:eastAsia="Consolas" w:hAnsi="Consolas" w:cs="Consolas"/>
          <w:sz w:val="19"/>
          <w:szCs w:val="19"/>
        </w:rPr>
        <w:t>print(analysis.risk)               # {'score': 24.5, 'level': 'HIGH'}</w:t>
      </w:r>
    </w:p>
    <w:p w14:paraId="592D2CBE" w14:textId="77777777" w:rsidR="008125B1" w:rsidRDefault="00A407D7">
      <w:pPr>
        <w:shd w:val="clear" w:color="auto" w:fill="F3F3F3"/>
        <w:ind w:left="240" w:right="240"/>
      </w:pPr>
      <w:r>
        <w:rPr>
          <w:rFonts w:ascii="Consolas" w:eastAsia="Consolas" w:hAnsi="Consolas" w:cs="Consolas"/>
          <w:sz w:val="19"/>
          <w:szCs w:val="19"/>
        </w:rPr>
        <w:t>print(analysis.affected)           # {node_id: depth, ...}</w:t>
      </w:r>
    </w:p>
    <w:p w14:paraId="351A4C8A" w14:textId="77777777" w:rsidR="008125B1" w:rsidRDefault="00A407D7">
      <w:pPr>
        <w:shd w:val="clear" w:color="auto" w:fill="F3F3F3"/>
        <w:ind w:left="240" w:right="240"/>
      </w:pPr>
      <w:r>
        <w:rPr>
          <w:rFonts w:ascii="Consolas" w:eastAsia="Consolas" w:hAnsi="Consolas" w:cs="Consolas"/>
          <w:sz w:val="19"/>
          <w:szCs w:val="19"/>
        </w:rPr>
        <w:t>print(analysis.recommended_tests)</w:t>
      </w:r>
    </w:p>
    <w:p w14:paraId="4CF729F7" w14:textId="77777777" w:rsidR="008125B1" w:rsidRDefault="00A407D7">
      <w:pPr>
        <w:shd w:val="clear" w:color="auto" w:fill="F3F3F3"/>
        <w:ind w:left="240" w:right="240"/>
      </w:pPr>
      <w:r>
        <w:rPr>
          <w:rFonts w:ascii="Consolas" w:eastAsia="Consolas" w:hAnsi="Consolas" w:cs="Consolas"/>
          <w:sz w:val="19"/>
          <w:szCs w:val="19"/>
        </w:rPr>
        <w:t xml:space="preserve"> </w:t>
      </w:r>
    </w:p>
    <w:p w14:paraId="4111CEC8" w14:textId="77777777" w:rsidR="008125B1" w:rsidRDefault="00A407D7">
      <w:pPr>
        <w:shd w:val="clear" w:color="auto" w:fill="F3F3F3"/>
        <w:ind w:left="240" w:right="240"/>
      </w:pPr>
      <w:r>
        <w:rPr>
          <w:rFonts w:ascii="Consolas" w:eastAsia="Consolas" w:hAnsi="Consolas" w:cs="Consolas"/>
          <w:sz w:val="19"/>
          <w:szCs w:val="19"/>
        </w:rPr>
        <w:t>from datagraph.ai import explain_impact   # optional</w:t>
      </w:r>
    </w:p>
    <w:p w14:paraId="6336B7A1" w14:textId="77777777" w:rsidR="008125B1" w:rsidRDefault="00A407D7">
      <w:pPr>
        <w:shd w:val="clear" w:color="auto" w:fill="F3F3F3"/>
        <w:ind w:left="240" w:right="240"/>
      </w:pPr>
      <w:r>
        <w:rPr>
          <w:rFonts w:ascii="Consolas" w:eastAsia="Consolas" w:hAnsi="Consolas" w:cs="Consolas"/>
          <w:sz w:val="19"/>
          <w:szCs w:val="19"/>
        </w:rPr>
        <w:t>print(explain_impact(analysis))</w:t>
      </w:r>
    </w:p>
    <w:p w14:paraId="452F87AF" w14:textId="77777777" w:rsidR="008125B1" w:rsidRDefault="008125B1">
      <w:pPr>
        <w:spacing w:after="120"/>
      </w:pPr>
    </w:p>
    <w:p w14:paraId="4B752981" w14:textId="77777777" w:rsidR="008125B1" w:rsidRDefault="00A407D7">
      <w:r>
        <w:br w:type="page"/>
      </w:r>
    </w:p>
    <w:p w14:paraId="68C6070A" w14:textId="77777777" w:rsidR="008125B1" w:rsidRDefault="00A407D7">
      <w:pPr>
        <w:pStyle w:val="Heading1"/>
        <w:spacing w:before="360" w:after="160"/>
      </w:pPr>
      <w:bookmarkStart w:id="20" w:name="_Toc238370629"/>
      <w:r>
        <w:rPr>
          <w:b/>
          <w:bCs/>
          <w:color w:val="1F4E79"/>
        </w:rPr>
        <w:t>8. Testing — what was verified and how</w:t>
      </w:r>
      <w:bookmarkEnd w:id="20"/>
    </w:p>
    <w:p w14:paraId="1008E7EC" w14:textId="77777777" w:rsidR="008125B1" w:rsidRDefault="00A407D7">
      <w:pPr>
        <w:spacing w:after="120" w:line="276" w:lineRule="auto"/>
      </w:pPr>
      <w:r>
        <w:t>Testing happened in two passes. The first pass was the unit suite written alongside the code; the second was a deliberate “did you test it completely?” pass that installed the built wheel into a clean environment and exercised the real CLI on a real git repository. The second pass is where the most valuable bug was found.</w:t>
      </w:r>
    </w:p>
    <w:p w14:paraId="40B601AE" w14:textId="77777777" w:rsidR="008125B1" w:rsidRDefault="00A407D7">
      <w:pPr>
        <w:pStyle w:val="Heading2"/>
        <w:spacing w:before="280" w:after="120"/>
      </w:pPr>
      <w:bookmarkStart w:id="21" w:name="_Toc238370630"/>
      <w:r>
        <w:rPr>
          <w:b/>
          <w:bCs/>
          <w:color w:val="1F4E79"/>
        </w:rPr>
        <w:t>8.1 Automated suite (108 tests, all passing)</w:t>
      </w:r>
      <w:bookmarkEnd w:id="21"/>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880"/>
        <w:gridCol w:w="779"/>
        <w:gridCol w:w="5341"/>
      </w:tblGrid>
      <w:tr w:rsidR="008125B1" w14:paraId="42FE5AB8" w14:textId="77777777">
        <w:tblPrEx>
          <w:tblCellMar>
            <w:top w:w="0" w:type="dxa"/>
            <w:bottom w:w="0" w:type="dxa"/>
          </w:tblCellMar>
        </w:tblPrEx>
        <w:trPr>
          <w:tblHeader/>
        </w:trPr>
        <w:tc>
          <w:tcPr>
            <w:tcW w:w="2300" w:type="dxa"/>
            <w:shd w:val="clear" w:color="auto" w:fill="1F4E79"/>
            <w:tcMar>
              <w:top w:w="80" w:type="dxa"/>
              <w:left w:w="120" w:type="dxa"/>
              <w:bottom w:w="80" w:type="dxa"/>
              <w:right w:w="120" w:type="dxa"/>
            </w:tcMar>
          </w:tcPr>
          <w:p w14:paraId="216B4BDA" w14:textId="77777777" w:rsidR="008125B1" w:rsidRDefault="00A407D7">
            <w:pPr>
              <w:spacing w:after="40" w:line="252" w:lineRule="auto"/>
            </w:pPr>
            <w:r>
              <w:rPr>
                <w:b/>
                <w:bCs/>
                <w:color w:val="FFFFFF"/>
                <w:sz w:val="20"/>
                <w:szCs w:val="20"/>
              </w:rPr>
              <w:t>Module</w:t>
            </w:r>
          </w:p>
        </w:tc>
        <w:tc>
          <w:tcPr>
            <w:tcW w:w="800" w:type="dxa"/>
            <w:shd w:val="clear" w:color="auto" w:fill="1F4E79"/>
            <w:tcMar>
              <w:top w:w="80" w:type="dxa"/>
              <w:left w:w="120" w:type="dxa"/>
              <w:bottom w:w="80" w:type="dxa"/>
              <w:right w:w="120" w:type="dxa"/>
            </w:tcMar>
          </w:tcPr>
          <w:p w14:paraId="2C49A34B" w14:textId="77777777" w:rsidR="008125B1" w:rsidRDefault="00A407D7">
            <w:pPr>
              <w:spacing w:after="40" w:line="252" w:lineRule="auto"/>
            </w:pPr>
            <w:r>
              <w:rPr>
                <w:b/>
                <w:bCs/>
                <w:color w:val="FFFFFF"/>
                <w:sz w:val="20"/>
                <w:szCs w:val="20"/>
              </w:rPr>
              <w:t>Tests</w:t>
            </w:r>
          </w:p>
        </w:tc>
        <w:tc>
          <w:tcPr>
            <w:tcW w:w="5900" w:type="dxa"/>
            <w:shd w:val="clear" w:color="auto" w:fill="1F4E79"/>
            <w:tcMar>
              <w:top w:w="80" w:type="dxa"/>
              <w:left w:w="120" w:type="dxa"/>
              <w:bottom w:w="80" w:type="dxa"/>
              <w:right w:w="120" w:type="dxa"/>
            </w:tcMar>
          </w:tcPr>
          <w:p w14:paraId="200A3776" w14:textId="77777777" w:rsidR="008125B1" w:rsidRDefault="00A407D7">
            <w:pPr>
              <w:spacing w:after="40" w:line="252" w:lineRule="auto"/>
            </w:pPr>
            <w:r>
              <w:rPr>
                <w:b/>
                <w:bCs/>
                <w:color w:val="FFFFFF"/>
                <w:sz w:val="20"/>
                <w:szCs w:val="20"/>
              </w:rPr>
              <w:t>What it pins down</w:t>
            </w:r>
          </w:p>
        </w:tc>
      </w:tr>
      <w:tr w:rsidR="008125B1" w14:paraId="588F79A0" w14:textId="77777777">
        <w:tblPrEx>
          <w:tblCellMar>
            <w:top w:w="0" w:type="dxa"/>
            <w:bottom w:w="0" w:type="dxa"/>
          </w:tblCellMar>
        </w:tblPrEx>
        <w:tc>
          <w:tcPr>
            <w:tcW w:w="2300" w:type="dxa"/>
            <w:tcMar>
              <w:top w:w="80" w:type="dxa"/>
              <w:left w:w="120" w:type="dxa"/>
              <w:bottom w:w="80" w:type="dxa"/>
              <w:right w:w="120" w:type="dxa"/>
            </w:tcMar>
          </w:tcPr>
          <w:p w14:paraId="32EB2F2B" w14:textId="77777777" w:rsidR="008125B1" w:rsidRDefault="00A407D7">
            <w:pPr>
              <w:spacing w:after="40" w:line="252" w:lineRule="auto"/>
            </w:pPr>
            <w:r>
              <w:rPr>
                <w:rFonts w:ascii="Consolas" w:eastAsia="Consolas" w:hAnsi="Consolas" w:cs="Consolas"/>
                <w:sz w:val="20"/>
                <w:szCs w:val="20"/>
              </w:rPr>
              <w:t>test_python_extractor.py</w:t>
            </w:r>
          </w:p>
        </w:tc>
        <w:tc>
          <w:tcPr>
            <w:tcW w:w="800" w:type="dxa"/>
            <w:tcMar>
              <w:top w:w="80" w:type="dxa"/>
              <w:left w:w="120" w:type="dxa"/>
              <w:bottom w:w="80" w:type="dxa"/>
              <w:right w:w="120" w:type="dxa"/>
            </w:tcMar>
          </w:tcPr>
          <w:p w14:paraId="037D54CC" w14:textId="77777777" w:rsidR="008125B1" w:rsidRDefault="00A407D7">
            <w:pPr>
              <w:spacing w:after="40" w:line="252" w:lineRule="auto"/>
            </w:pPr>
            <w:r>
              <w:rPr>
                <w:sz w:val="20"/>
                <w:szCs w:val="20"/>
              </w:rPr>
              <w:t>5</w:t>
            </w:r>
          </w:p>
        </w:tc>
        <w:tc>
          <w:tcPr>
            <w:tcW w:w="5900" w:type="dxa"/>
            <w:tcMar>
              <w:top w:w="80" w:type="dxa"/>
              <w:left w:w="120" w:type="dxa"/>
              <w:bottom w:w="80" w:type="dxa"/>
              <w:right w:w="120" w:type="dxa"/>
            </w:tcMar>
          </w:tcPr>
          <w:p w14:paraId="7A2AD738" w14:textId="77777777" w:rsidR="008125B1" w:rsidRDefault="00A407D7">
            <w:pPr>
              <w:spacing w:after="40" w:line="252" w:lineRule="auto"/>
            </w:pPr>
            <w:r>
              <w:rPr>
                <w:sz w:val="20"/>
                <w:szCs w:val="20"/>
              </w:rPr>
              <w:t>files/functions extracted; import and call edges propagate in reverse; file change hits contained functions; unrelated functions untouched.</w:t>
            </w:r>
          </w:p>
        </w:tc>
      </w:tr>
      <w:tr w:rsidR="008125B1" w14:paraId="75AA4DD7"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1339D9C0" w14:textId="77777777" w:rsidR="008125B1" w:rsidRDefault="00A407D7">
            <w:pPr>
              <w:spacing w:after="40" w:line="252" w:lineRule="auto"/>
            </w:pPr>
            <w:r>
              <w:rPr>
                <w:rFonts w:ascii="Consolas" w:eastAsia="Consolas" w:hAnsi="Consolas" w:cs="Consolas"/>
                <w:sz w:val="20"/>
                <w:szCs w:val="20"/>
              </w:rPr>
              <w:t>test_dbt_extractor.py</w:t>
            </w:r>
          </w:p>
        </w:tc>
        <w:tc>
          <w:tcPr>
            <w:tcW w:w="800" w:type="dxa"/>
            <w:shd w:val="clear" w:color="auto" w:fill="FAFAFA"/>
            <w:tcMar>
              <w:top w:w="80" w:type="dxa"/>
              <w:left w:w="120" w:type="dxa"/>
              <w:bottom w:w="80" w:type="dxa"/>
              <w:right w:w="120" w:type="dxa"/>
            </w:tcMar>
          </w:tcPr>
          <w:p w14:paraId="2D63606F" w14:textId="77777777" w:rsidR="008125B1" w:rsidRDefault="00A407D7">
            <w:pPr>
              <w:spacing w:after="40" w:line="252" w:lineRule="auto"/>
            </w:pPr>
            <w:r>
              <w:rPr>
                <w:sz w:val="20"/>
                <w:szCs w:val="20"/>
              </w:rPr>
              <w:t>8</w:t>
            </w:r>
          </w:p>
        </w:tc>
        <w:tc>
          <w:tcPr>
            <w:tcW w:w="5900" w:type="dxa"/>
            <w:shd w:val="clear" w:color="auto" w:fill="FAFAFA"/>
            <w:tcMar>
              <w:top w:w="80" w:type="dxa"/>
              <w:left w:w="120" w:type="dxa"/>
              <w:bottom w:w="80" w:type="dxa"/>
              <w:right w:w="120" w:type="dxa"/>
            </w:tcMar>
          </w:tcPr>
          <w:p w14:paraId="58775951" w14:textId="77777777" w:rsidR="008125B1" w:rsidRDefault="00A407D7">
            <w:pPr>
              <w:spacing w:after="40" w:line="252" w:lineRule="auto"/>
            </w:pPr>
            <w:r>
              <w:rPr>
                <w:sz w:val="20"/>
                <w:szCs w:val="20"/>
              </w:rPr>
              <w:t>models/sources/exposures; downstream propagation; SQL file → model; source change hits everything; upstream not affected; materialized tables linked; risk + dbt build recommendation; resolve by name.</w:t>
            </w:r>
          </w:p>
        </w:tc>
      </w:tr>
      <w:tr w:rsidR="008125B1" w14:paraId="692F9B55" w14:textId="77777777">
        <w:tblPrEx>
          <w:tblCellMar>
            <w:top w:w="0" w:type="dxa"/>
            <w:bottom w:w="0" w:type="dxa"/>
          </w:tblCellMar>
        </w:tblPrEx>
        <w:tc>
          <w:tcPr>
            <w:tcW w:w="2300" w:type="dxa"/>
            <w:tcMar>
              <w:top w:w="80" w:type="dxa"/>
              <w:left w:w="120" w:type="dxa"/>
              <w:bottom w:w="80" w:type="dxa"/>
              <w:right w:w="120" w:type="dxa"/>
            </w:tcMar>
          </w:tcPr>
          <w:p w14:paraId="21793402" w14:textId="77777777" w:rsidR="008125B1" w:rsidRDefault="00A407D7">
            <w:pPr>
              <w:spacing w:after="40" w:line="252" w:lineRule="auto"/>
            </w:pPr>
            <w:r>
              <w:rPr>
                <w:rFonts w:ascii="Consolas" w:eastAsia="Consolas" w:hAnsi="Consolas" w:cs="Consolas"/>
                <w:sz w:val="20"/>
                <w:szCs w:val="20"/>
              </w:rPr>
              <w:t>test_sql_extractor.py</w:t>
            </w:r>
          </w:p>
        </w:tc>
        <w:tc>
          <w:tcPr>
            <w:tcW w:w="800" w:type="dxa"/>
            <w:tcMar>
              <w:top w:w="80" w:type="dxa"/>
              <w:left w:w="120" w:type="dxa"/>
              <w:bottom w:w="80" w:type="dxa"/>
              <w:right w:w="120" w:type="dxa"/>
            </w:tcMar>
          </w:tcPr>
          <w:p w14:paraId="41CCF0CA" w14:textId="77777777" w:rsidR="008125B1" w:rsidRDefault="00A407D7">
            <w:pPr>
              <w:spacing w:after="40" w:line="252" w:lineRule="auto"/>
            </w:pPr>
            <w:r>
              <w:rPr>
                <w:sz w:val="20"/>
                <w:szCs w:val="20"/>
              </w:rPr>
              <w:t>3</w:t>
            </w:r>
          </w:p>
        </w:tc>
        <w:tc>
          <w:tcPr>
            <w:tcW w:w="5900" w:type="dxa"/>
            <w:tcMar>
              <w:top w:w="80" w:type="dxa"/>
              <w:left w:w="120" w:type="dxa"/>
              <w:bottom w:w="80" w:type="dxa"/>
              <w:right w:w="120" w:type="dxa"/>
            </w:tcMar>
          </w:tcPr>
          <w:p w14:paraId="6E3E5AD5" w14:textId="77777777" w:rsidR="008125B1" w:rsidRDefault="00A407D7">
            <w:pPr>
              <w:spacing w:after="40" w:line="252" w:lineRule="auto"/>
            </w:pPr>
            <w:r>
              <w:rPr>
                <w:sz w:val="20"/>
                <w:szCs w:val="20"/>
              </w:rPr>
              <w:t>table lineage through two CREATE TABLE AS SELECT files; output columns; downstream-only.</w:t>
            </w:r>
          </w:p>
        </w:tc>
      </w:tr>
      <w:tr w:rsidR="008125B1" w14:paraId="5A2DFB79"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6266F2C1" w14:textId="77777777" w:rsidR="008125B1" w:rsidRDefault="00A407D7">
            <w:pPr>
              <w:spacing w:after="40" w:line="252" w:lineRule="auto"/>
            </w:pPr>
            <w:r>
              <w:rPr>
                <w:rFonts w:ascii="Consolas" w:eastAsia="Consolas" w:hAnsi="Consolas" w:cs="Consolas"/>
                <w:sz w:val="20"/>
                <w:szCs w:val="20"/>
              </w:rPr>
              <w:t>test_graph.py</w:t>
            </w:r>
          </w:p>
        </w:tc>
        <w:tc>
          <w:tcPr>
            <w:tcW w:w="800" w:type="dxa"/>
            <w:shd w:val="clear" w:color="auto" w:fill="FAFAFA"/>
            <w:tcMar>
              <w:top w:w="80" w:type="dxa"/>
              <w:left w:w="120" w:type="dxa"/>
              <w:bottom w:w="80" w:type="dxa"/>
              <w:right w:w="120" w:type="dxa"/>
            </w:tcMar>
          </w:tcPr>
          <w:p w14:paraId="227BBF04" w14:textId="77777777" w:rsidR="008125B1" w:rsidRDefault="00A407D7">
            <w:pPr>
              <w:spacing w:after="40" w:line="252" w:lineRule="auto"/>
            </w:pPr>
            <w:r>
              <w:rPr>
                <w:sz w:val="20"/>
                <w:szCs w:val="20"/>
              </w:rPr>
              <w:t>6</w:t>
            </w:r>
          </w:p>
        </w:tc>
        <w:tc>
          <w:tcPr>
            <w:tcW w:w="5900" w:type="dxa"/>
            <w:shd w:val="clear" w:color="auto" w:fill="FAFAFA"/>
            <w:tcMar>
              <w:top w:w="80" w:type="dxa"/>
              <w:left w:w="120" w:type="dxa"/>
              <w:bottom w:w="80" w:type="dxa"/>
              <w:right w:w="120" w:type="dxa"/>
            </w:tcMar>
          </w:tcPr>
          <w:p w14:paraId="005BBB52" w14:textId="77777777" w:rsidR="008125B1" w:rsidRDefault="00A407D7">
            <w:pPr>
              <w:spacing w:after="40" w:line="252" w:lineRule="auto"/>
            </w:pPr>
            <w:r>
              <w:rPr>
                <w:sz w:val="20"/>
                <w:szCs w:val="20"/>
              </w:rPr>
              <w:t>merging code + data graphs with a bridge edge; save/load round-trip; impact tree shape; impact paths; max_depth; JSON-serialisable analysis.</w:t>
            </w:r>
          </w:p>
        </w:tc>
      </w:tr>
      <w:tr w:rsidR="008125B1" w14:paraId="3ABBC121" w14:textId="77777777">
        <w:tblPrEx>
          <w:tblCellMar>
            <w:top w:w="0" w:type="dxa"/>
            <w:bottom w:w="0" w:type="dxa"/>
          </w:tblCellMar>
        </w:tblPrEx>
        <w:tc>
          <w:tcPr>
            <w:tcW w:w="2300" w:type="dxa"/>
            <w:tcMar>
              <w:top w:w="80" w:type="dxa"/>
              <w:left w:w="120" w:type="dxa"/>
              <w:bottom w:w="80" w:type="dxa"/>
              <w:right w:w="120" w:type="dxa"/>
            </w:tcMar>
          </w:tcPr>
          <w:p w14:paraId="31154420" w14:textId="77777777" w:rsidR="008125B1" w:rsidRDefault="00A407D7">
            <w:pPr>
              <w:spacing w:after="40" w:line="252" w:lineRule="auto"/>
            </w:pPr>
            <w:r>
              <w:rPr>
                <w:rFonts w:ascii="Consolas" w:eastAsia="Consolas" w:hAnsi="Consolas" w:cs="Consolas"/>
                <w:sz w:val="20"/>
                <w:szCs w:val="20"/>
              </w:rPr>
              <w:t>test_git_extractor.py</w:t>
            </w:r>
          </w:p>
        </w:tc>
        <w:tc>
          <w:tcPr>
            <w:tcW w:w="800" w:type="dxa"/>
            <w:tcMar>
              <w:top w:w="80" w:type="dxa"/>
              <w:left w:w="120" w:type="dxa"/>
              <w:bottom w:w="80" w:type="dxa"/>
              <w:right w:w="120" w:type="dxa"/>
            </w:tcMar>
          </w:tcPr>
          <w:p w14:paraId="17E34875" w14:textId="77777777" w:rsidR="008125B1" w:rsidRDefault="00A407D7">
            <w:pPr>
              <w:spacing w:after="40" w:line="252" w:lineRule="auto"/>
            </w:pPr>
            <w:r>
              <w:rPr>
                <w:sz w:val="20"/>
                <w:szCs w:val="20"/>
              </w:rPr>
              <w:t>2</w:t>
            </w:r>
          </w:p>
        </w:tc>
        <w:tc>
          <w:tcPr>
            <w:tcW w:w="5900" w:type="dxa"/>
            <w:tcMar>
              <w:top w:w="80" w:type="dxa"/>
              <w:left w:w="120" w:type="dxa"/>
              <w:bottom w:w="80" w:type="dxa"/>
              <w:right w:w="120" w:type="dxa"/>
            </w:tcMar>
          </w:tcPr>
          <w:p w14:paraId="055F7943" w14:textId="77777777" w:rsidR="008125B1" w:rsidRDefault="00A407D7">
            <w:pPr>
              <w:spacing w:after="40" w:line="252" w:lineRule="auto"/>
            </w:pPr>
            <w:r>
              <w:rPr>
                <w:sz w:val="20"/>
                <w:szCs w:val="20"/>
              </w:rPr>
              <w:t>uncommitted change maps to the exact function (and not its neighbour); diff impact reaches the caller.</w:t>
            </w:r>
          </w:p>
        </w:tc>
      </w:tr>
      <w:tr w:rsidR="008125B1" w14:paraId="652411CE"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4FECD4E5" w14:textId="77777777" w:rsidR="008125B1" w:rsidRDefault="00A407D7">
            <w:pPr>
              <w:spacing w:after="40" w:line="252" w:lineRule="auto"/>
            </w:pPr>
            <w:r>
              <w:rPr>
                <w:rFonts w:ascii="Consolas" w:eastAsia="Consolas" w:hAnsi="Consolas" w:cs="Consolas"/>
                <w:sz w:val="20"/>
                <w:szCs w:val="20"/>
              </w:rPr>
              <w:t>test_cli.py</w:t>
            </w:r>
          </w:p>
        </w:tc>
        <w:tc>
          <w:tcPr>
            <w:tcW w:w="800" w:type="dxa"/>
            <w:shd w:val="clear" w:color="auto" w:fill="FAFAFA"/>
            <w:tcMar>
              <w:top w:w="80" w:type="dxa"/>
              <w:left w:w="120" w:type="dxa"/>
              <w:bottom w:w="80" w:type="dxa"/>
              <w:right w:w="120" w:type="dxa"/>
            </w:tcMar>
          </w:tcPr>
          <w:p w14:paraId="4BB04116" w14:textId="77777777" w:rsidR="008125B1" w:rsidRDefault="00A407D7">
            <w:pPr>
              <w:spacing w:after="40" w:line="252" w:lineRule="auto"/>
            </w:pPr>
            <w:r>
              <w:rPr>
                <w:sz w:val="20"/>
                <w:szCs w:val="20"/>
              </w:rPr>
              <w:t>4</w:t>
            </w:r>
          </w:p>
        </w:tc>
        <w:tc>
          <w:tcPr>
            <w:tcW w:w="5900" w:type="dxa"/>
            <w:shd w:val="clear" w:color="auto" w:fill="FAFAFA"/>
            <w:tcMar>
              <w:top w:w="80" w:type="dxa"/>
              <w:left w:w="120" w:type="dxa"/>
              <w:bottom w:w="80" w:type="dxa"/>
              <w:right w:w="120" w:type="dxa"/>
            </w:tcMar>
          </w:tcPr>
          <w:p w14:paraId="43BDD869" w14:textId="77777777" w:rsidR="008125B1" w:rsidRDefault="00A407D7">
            <w:pPr>
              <w:spacing w:after="40" w:line="252" w:lineRule="auto"/>
            </w:pPr>
            <w:r>
              <w:rPr>
                <w:sz w:val="20"/>
                <w:szCs w:val="20"/>
              </w:rPr>
              <w:t>build + impact --json; unknown node → exit 2; missing graph → exit 2; nodes listing.</w:t>
            </w:r>
          </w:p>
        </w:tc>
      </w:tr>
      <w:tr w:rsidR="008125B1" w14:paraId="63EF0540" w14:textId="77777777">
        <w:tblPrEx>
          <w:tblCellMar>
            <w:top w:w="0" w:type="dxa"/>
            <w:bottom w:w="0" w:type="dxa"/>
          </w:tblCellMar>
        </w:tblPrEx>
        <w:tc>
          <w:tcPr>
            <w:tcW w:w="2300" w:type="dxa"/>
            <w:tcMar>
              <w:top w:w="80" w:type="dxa"/>
              <w:left w:w="120" w:type="dxa"/>
              <w:bottom w:w="80" w:type="dxa"/>
              <w:right w:w="120" w:type="dxa"/>
            </w:tcMar>
          </w:tcPr>
          <w:p w14:paraId="33CBE7A0" w14:textId="77777777" w:rsidR="008125B1" w:rsidRDefault="00A407D7">
            <w:pPr>
              <w:spacing w:after="40" w:line="252" w:lineRule="auto"/>
            </w:pPr>
            <w:r>
              <w:rPr>
                <w:rFonts w:ascii="Consolas" w:eastAsia="Consolas" w:hAnsi="Consolas" w:cs="Consolas"/>
                <w:sz w:val="20"/>
                <w:szCs w:val="20"/>
              </w:rPr>
              <w:t>test_bom_files.py</w:t>
            </w:r>
          </w:p>
        </w:tc>
        <w:tc>
          <w:tcPr>
            <w:tcW w:w="800" w:type="dxa"/>
            <w:tcMar>
              <w:top w:w="80" w:type="dxa"/>
              <w:left w:w="120" w:type="dxa"/>
              <w:bottom w:w="80" w:type="dxa"/>
              <w:right w:w="120" w:type="dxa"/>
            </w:tcMar>
          </w:tcPr>
          <w:p w14:paraId="3081AC29" w14:textId="77777777" w:rsidR="008125B1" w:rsidRDefault="00A407D7">
            <w:pPr>
              <w:spacing w:after="40" w:line="252" w:lineRule="auto"/>
            </w:pPr>
            <w:r>
              <w:rPr>
                <w:sz w:val="20"/>
                <w:szCs w:val="20"/>
              </w:rPr>
              <w:t>3</w:t>
            </w:r>
          </w:p>
        </w:tc>
        <w:tc>
          <w:tcPr>
            <w:tcW w:w="5900" w:type="dxa"/>
            <w:tcMar>
              <w:top w:w="80" w:type="dxa"/>
              <w:left w:w="120" w:type="dxa"/>
              <w:bottom w:w="80" w:type="dxa"/>
              <w:right w:w="120" w:type="dxa"/>
            </w:tcMar>
          </w:tcPr>
          <w:p w14:paraId="79B65BDC" w14:textId="77777777" w:rsidR="008125B1" w:rsidRDefault="00A407D7">
            <w:pPr>
              <w:spacing w:after="40" w:line="252" w:lineRule="auto"/>
            </w:pPr>
            <w:r>
              <w:rPr>
                <w:sz w:val="20"/>
                <w:szCs w:val="20"/>
              </w:rPr>
              <w:t>UTF-8 BOM files parse in all three extractors (regression).</w:t>
            </w:r>
          </w:p>
        </w:tc>
      </w:tr>
      <w:tr w:rsidR="008125B1" w14:paraId="373A9814"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63A94BAE" w14:textId="77777777" w:rsidR="008125B1" w:rsidRDefault="00A407D7">
            <w:pPr>
              <w:spacing w:after="40" w:line="252" w:lineRule="auto"/>
            </w:pPr>
            <w:r>
              <w:rPr>
                <w:rFonts w:ascii="Consolas" w:eastAsia="Consolas" w:hAnsi="Consolas" w:cs="Consolas"/>
                <w:sz w:val="20"/>
                <w:szCs w:val="20"/>
              </w:rPr>
              <w:t>test_ai_layer.py</w:t>
            </w:r>
          </w:p>
        </w:tc>
        <w:tc>
          <w:tcPr>
            <w:tcW w:w="800" w:type="dxa"/>
            <w:shd w:val="clear" w:color="auto" w:fill="FAFAFA"/>
            <w:tcMar>
              <w:top w:w="80" w:type="dxa"/>
              <w:left w:w="120" w:type="dxa"/>
              <w:bottom w:w="80" w:type="dxa"/>
              <w:right w:w="120" w:type="dxa"/>
            </w:tcMar>
          </w:tcPr>
          <w:p w14:paraId="70C92D79" w14:textId="77777777" w:rsidR="008125B1" w:rsidRDefault="00A407D7">
            <w:pPr>
              <w:spacing w:after="40" w:line="252" w:lineRule="auto"/>
            </w:pPr>
            <w:r>
              <w:rPr>
                <w:sz w:val="20"/>
                <w:szCs w:val="20"/>
              </w:rPr>
              <w:t>3</w:t>
            </w:r>
          </w:p>
        </w:tc>
        <w:tc>
          <w:tcPr>
            <w:tcW w:w="5900" w:type="dxa"/>
            <w:shd w:val="clear" w:color="auto" w:fill="FAFAFA"/>
            <w:tcMar>
              <w:top w:w="80" w:type="dxa"/>
              <w:left w:w="120" w:type="dxa"/>
              <w:bottom w:w="80" w:type="dxa"/>
              <w:right w:w="120" w:type="dxa"/>
            </w:tcMar>
          </w:tcPr>
          <w:p w14:paraId="70E25DEF" w14:textId="77777777" w:rsidR="008125B1" w:rsidRDefault="00A407D7">
            <w:pPr>
              <w:spacing w:after="40" w:line="252" w:lineRule="auto"/>
            </w:pPr>
            <w:r>
              <w:rPr>
                <w:sz w:val="20"/>
                <w:szCs w:val="20"/>
              </w:rPr>
              <w:t>helpful ImportError without anthropic; request payload contains the deterministic analysis and the no-invention system prompt; refusal handled — all against a stub SDK, offline.</w:t>
            </w:r>
          </w:p>
        </w:tc>
      </w:tr>
      <w:tr w:rsidR="008125B1" w14:paraId="0E7B5006" w14:textId="77777777">
        <w:tblPrEx>
          <w:tblCellMar>
            <w:top w:w="0" w:type="dxa"/>
            <w:bottom w:w="0" w:type="dxa"/>
          </w:tblCellMar>
        </w:tblPrEx>
        <w:tc>
          <w:tcPr>
            <w:tcW w:w="2300" w:type="dxa"/>
            <w:tcMar>
              <w:top w:w="80" w:type="dxa"/>
              <w:left w:w="120" w:type="dxa"/>
              <w:bottom w:w="80" w:type="dxa"/>
              <w:right w:w="120" w:type="dxa"/>
            </w:tcMar>
          </w:tcPr>
          <w:p w14:paraId="5DE913A7" w14:textId="77777777" w:rsidR="008125B1" w:rsidRDefault="00A407D7">
            <w:pPr>
              <w:spacing w:after="40" w:line="252" w:lineRule="auto"/>
            </w:pPr>
            <w:r>
              <w:rPr>
                <w:rFonts w:ascii="Consolas" w:eastAsia="Consolas" w:hAnsi="Consolas" w:cs="Consolas"/>
                <w:sz w:val="20"/>
                <w:szCs w:val="20"/>
              </w:rPr>
              <w:t>test_column_impact.py</w:t>
            </w:r>
          </w:p>
        </w:tc>
        <w:tc>
          <w:tcPr>
            <w:tcW w:w="800" w:type="dxa"/>
            <w:tcMar>
              <w:top w:w="80" w:type="dxa"/>
              <w:left w:w="120" w:type="dxa"/>
              <w:bottom w:w="80" w:type="dxa"/>
              <w:right w:w="120" w:type="dxa"/>
            </w:tcMar>
          </w:tcPr>
          <w:p w14:paraId="51A3C615" w14:textId="77777777" w:rsidR="008125B1" w:rsidRDefault="00A407D7">
            <w:pPr>
              <w:spacing w:after="40" w:line="252" w:lineRule="auto"/>
            </w:pPr>
            <w:r>
              <w:rPr>
                <w:sz w:val="20"/>
                <w:szCs w:val="20"/>
              </w:rPr>
              <w:t>4</w:t>
            </w:r>
          </w:p>
        </w:tc>
        <w:tc>
          <w:tcPr>
            <w:tcW w:w="5900" w:type="dxa"/>
            <w:tcMar>
              <w:top w:w="80" w:type="dxa"/>
              <w:left w:w="120" w:type="dxa"/>
              <w:bottom w:w="80" w:type="dxa"/>
              <w:right w:w="120" w:type="dxa"/>
            </w:tcMar>
          </w:tcPr>
          <w:p w14:paraId="12F2FA5C" w14:textId="77777777" w:rsidR="008125B1" w:rsidRDefault="00A407D7">
            <w:pPr>
              <w:spacing w:after="40" w:line="252" w:lineRule="auto"/>
            </w:pPr>
            <w:r>
              <w:rPr>
                <w:sz w:val="20"/>
                <w:szCs w:val="20"/>
              </w:rPr>
              <w:t>a column change reaches downstream models and exposures; same-named downstream columns flagged, unrelated siblings not; tree roots at the column; model change still flags its own columns.</w:t>
            </w:r>
          </w:p>
        </w:tc>
      </w:tr>
      <w:tr w:rsidR="008125B1" w14:paraId="52EAE101"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2BB9BD4A" w14:textId="77777777" w:rsidR="008125B1" w:rsidRDefault="00A407D7">
            <w:pPr>
              <w:spacing w:after="40" w:line="252" w:lineRule="auto"/>
            </w:pPr>
            <w:r>
              <w:rPr>
                <w:rFonts w:ascii="Consolas" w:eastAsia="Consolas" w:hAnsi="Consolas" w:cs="Consolas"/>
                <w:sz w:val="20"/>
                <w:szCs w:val="20"/>
              </w:rPr>
              <w:t>test_report.py</w:t>
            </w:r>
          </w:p>
        </w:tc>
        <w:tc>
          <w:tcPr>
            <w:tcW w:w="800" w:type="dxa"/>
            <w:shd w:val="clear" w:color="auto" w:fill="FAFAFA"/>
            <w:tcMar>
              <w:top w:w="80" w:type="dxa"/>
              <w:left w:w="120" w:type="dxa"/>
              <w:bottom w:w="80" w:type="dxa"/>
              <w:right w:w="120" w:type="dxa"/>
            </w:tcMar>
          </w:tcPr>
          <w:p w14:paraId="0F9F81D3" w14:textId="77777777" w:rsidR="008125B1" w:rsidRDefault="00A407D7">
            <w:pPr>
              <w:spacing w:after="40" w:line="252" w:lineRule="auto"/>
            </w:pPr>
            <w:r>
              <w:rPr>
                <w:sz w:val="20"/>
                <w:szCs w:val="20"/>
              </w:rPr>
              <w:t>2</w:t>
            </w:r>
          </w:p>
        </w:tc>
        <w:tc>
          <w:tcPr>
            <w:tcW w:w="5900" w:type="dxa"/>
            <w:shd w:val="clear" w:color="auto" w:fill="FAFAFA"/>
            <w:tcMar>
              <w:top w:w="80" w:type="dxa"/>
              <w:left w:w="120" w:type="dxa"/>
              <w:bottom w:w="80" w:type="dxa"/>
              <w:right w:w="120" w:type="dxa"/>
            </w:tcMar>
          </w:tcPr>
          <w:p w14:paraId="75442922" w14:textId="77777777" w:rsidR="008125B1" w:rsidRDefault="00A407D7">
            <w:pPr>
              <w:spacing w:after="40" w:line="252" w:lineRule="auto"/>
            </w:pPr>
            <w:r>
              <w:rPr>
                <w:sz w:val="20"/>
                <w:szCs w:val="20"/>
              </w:rPr>
              <w:t>report renders with glyphs on UTF-8 and falls back to ASCII on a cp1252 (legacy Windows) console without crashing.</w:t>
            </w:r>
          </w:p>
        </w:tc>
      </w:tr>
    </w:tbl>
    <w:p w14:paraId="17C6D3AF" w14:textId="77777777" w:rsidR="008125B1" w:rsidRDefault="008125B1">
      <w:pPr>
        <w:spacing w:after="120"/>
      </w:pPr>
    </w:p>
    <w:p w14:paraId="41B39EC4" w14:textId="77777777" w:rsidR="008125B1" w:rsidRDefault="00A407D7">
      <w:pPr>
        <w:pStyle w:val="Heading2"/>
        <w:spacing w:before="280" w:after="120"/>
      </w:pPr>
      <w:bookmarkStart w:id="22" w:name="_Toc238370631"/>
      <w:r>
        <w:rPr>
          <w:b/>
          <w:bCs/>
          <w:color w:val="1F4E79"/>
        </w:rPr>
        <w:t>8.2 End-to-end verification from the built wheel</w:t>
      </w:r>
      <w:bookmarkEnd w:id="22"/>
    </w:p>
    <w:p w14:paraId="22DE95E7" w14:textId="77777777" w:rsidR="008125B1" w:rsidRDefault="00A407D7">
      <w:pPr>
        <w:pStyle w:val="ListParagraph"/>
        <w:numPr>
          <w:ilvl w:val="0"/>
          <w:numId w:val="3"/>
        </w:numPr>
        <w:spacing w:after="60" w:line="264" w:lineRule="auto"/>
      </w:pPr>
      <w:r>
        <w:t>Built wheel + sdist with python -m build.</w:t>
      </w:r>
    </w:p>
    <w:p w14:paraId="50298A72" w14:textId="77777777" w:rsidR="008125B1" w:rsidRDefault="00A407D7">
      <w:pPr>
        <w:pStyle w:val="ListParagraph"/>
        <w:numPr>
          <w:ilvl w:val="0"/>
          <w:numId w:val="3"/>
        </w:numPr>
        <w:spacing w:after="60" w:line="264" w:lineRule="auto"/>
      </w:pPr>
      <w:r>
        <w:t>Created a fresh venv, installed the wheel with the [sql] extra, confirmed the console_scripts entry point metadata (datagraph = datagraph.cli:main) and imports.</w:t>
      </w:r>
    </w:p>
    <w:p w14:paraId="64B114D9" w14:textId="77777777" w:rsidR="008125B1" w:rsidRDefault="00A407D7">
      <w:pPr>
        <w:pStyle w:val="ListParagraph"/>
        <w:numPr>
          <w:ilvl w:val="0"/>
          <w:numId w:val="3"/>
        </w:numPr>
        <w:spacing w:after="60" w:line="264" w:lineRule="auto"/>
      </w:pPr>
      <w:r>
        <w:t>Created a throwaway git repo with PowerShell-written Python files and the demo manifest; ran datagraph build; edited one function; ran datagraph diff.</w:t>
      </w:r>
    </w:p>
    <w:p w14:paraId="7879B613" w14:textId="77777777" w:rsidR="008125B1" w:rsidRDefault="00A407D7">
      <w:pPr>
        <w:pStyle w:val="ListParagraph"/>
        <w:numPr>
          <w:ilvl w:val="0"/>
          <w:numId w:val="3"/>
        </w:numPr>
        <w:spacing w:after="60" w:line="264" w:lineRule="auto"/>
      </w:pPr>
      <w:r>
        <w:t>Result after fixes: the diff command detected the uncommitted change, flagged db.py and load_customers specifically (not load_orders), and propagated to customers_endpoint via the call edge — Risk MEDIUM, exit 0.</w:t>
      </w:r>
    </w:p>
    <w:p w14:paraId="704AF0A8" w14:textId="77777777" w:rsidR="008125B1" w:rsidRDefault="00A407D7">
      <w:pPr>
        <w:pStyle w:val="ListParagraph"/>
        <w:numPr>
          <w:ilvl w:val="0"/>
          <w:numId w:val="3"/>
        </w:numPr>
        <w:spacing w:after="60" w:line="264" w:lineRule="auto"/>
      </w:pPr>
      <w:r>
        <w:t>Verified datagraph explain exits 2 with a clear message (no traceback) when the [ai] extra is absent.</w:t>
      </w:r>
    </w:p>
    <w:p w14:paraId="05FF63AE" w14:textId="77777777" w:rsidR="008125B1" w:rsidRDefault="00A407D7">
      <w:pPr>
        <w:pStyle w:val="Heading2"/>
        <w:spacing w:before="280" w:after="120"/>
      </w:pPr>
      <w:bookmarkStart w:id="23" w:name="_Toc238370632"/>
      <w:r>
        <w:rPr>
          <w:b/>
          <w:bCs/>
          <w:color w:val="1F4E79"/>
        </w:rPr>
        <w:t>8.3 Bugs found and fixed along the way</w:t>
      </w:r>
      <w:bookmarkEnd w:id="23"/>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372"/>
        <w:gridCol w:w="2649"/>
        <w:gridCol w:w="2979"/>
      </w:tblGrid>
      <w:tr w:rsidR="008125B1" w14:paraId="67273A9E"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319FCD6C" w14:textId="77777777" w:rsidR="008125B1" w:rsidRDefault="00A407D7">
            <w:pPr>
              <w:spacing w:after="40" w:line="252" w:lineRule="auto"/>
            </w:pPr>
            <w:r>
              <w:rPr>
                <w:b/>
                <w:bCs/>
                <w:color w:val="FFFFFF"/>
                <w:sz w:val="20"/>
                <w:szCs w:val="20"/>
              </w:rPr>
              <w:t>Bug</w:t>
            </w:r>
          </w:p>
        </w:tc>
        <w:tc>
          <w:tcPr>
            <w:tcW w:w="2600" w:type="dxa"/>
            <w:shd w:val="clear" w:color="auto" w:fill="1F4E79"/>
            <w:tcMar>
              <w:top w:w="80" w:type="dxa"/>
              <w:left w:w="120" w:type="dxa"/>
              <w:bottom w:w="80" w:type="dxa"/>
              <w:right w:w="120" w:type="dxa"/>
            </w:tcMar>
          </w:tcPr>
          <w:p w14:paraId="5A987F73" w14:textId="77777777" w:rsidR="008125B1" w:rsidRDefault="00A407D7">
            <w:pPr>
              <w:spacing w:after="40" w:line="252" w:lineRule="auto"/>
            </w:pPr>
            <w:r>
              <w:rPr>
                <w:b/>
                <w:bCs/>
                <w:color w:val="FFFFFF"/>
                <w:sz w:val="20"/>
                <w:szCs w:val="20"/>
              </w:rPr>
              <w:t>How it was found</w:t>
            </w:r>
          </w:p>
        </w:tc>
        <w:tc>
          <w:tcPr>
            <w:tcW w:w="3000" w:type="dxa"/>
            <w:shd w:val="clear" w:color="auto" w:fill="1F4E79"/>
            <w:tcMar>
              <w:top w:w="80" w:type="dxa"/>
              <w:left w:w="120" w:type="dxa"/>
              <w:bottom w:w="80" w:type="dxa"/>
              <w:right w:w="120" w:type="dxa"/>
            </w:tcMar>
          </w:tcPr>
          <w:p w14:paraId="275E491A" w14:textId="77777777" w:rsidR="008125B1" w:rsidRDefault="00A407D7">
            <w:pPr>
              <w:spacing w:after="40" w:line="252" w:lineRule="auto"/>
            </w:pPr>
            <w:r>
              <w:rPr>
                <w:b/>
                <w:bCs/>
                <w:color w:val="FFFFFF"/>
                <w:sz w:val="20"/>
                <w:szCs w:val="20"/>
              </w:rPr>
              <w:t>Fix</w:t>
            </w:r>
          </w:p>
        </w:tc>
      </w:tr>
      <w:tr w:rsidR="008125B1" w14:paraId="526FE6B2" w14:textId="77777777">
        <w:tblPrEx>
          <w:tblCellMar>
            <w:top w:w="0" w:type="dxa"/>
            <w:bottom w:w="0" w:type="dxa"/>
          </w:tblCellMar>
        </w:tblPrEx>
        <w:tc>
          <w:tcPr>
            <w:tcW w:w="3400" w:type="dxa"/>
            <w:tcMar>
              <w:top w:w="80" w:type="dxa"/>
              <w:left w:w="120" w:type="dxa"/>
              <w:bottom w:w="80" w:type="dxa"/>
              <w:right w:w="120" w:type="dxa"/>
            </w:tcMar>
          </w:tcPr>
          <w:p w14:paraId="6700A6DF" w14:textId="77777777" w:rsidR="008125B1" w:rsidRDefault="00A407D7">
            <w:pPr>
              <w:spacing w:after="40" w:line="252" w:lineRule="auto"/>
            </w:pPr>
            <w:r>
              <w:rPr>
                <w:sz w:val="20"/>
                <w:szCs w:val="20"/>
              </w:rPr>
              <w:t>resolve() treated a path shared by a file node and the dbt model defined in that file as ambiguous.</w:t>
            </w:r>
          </w:p>
        </w:tc>
        <w:tc>
          <w:tcPr>
            <w:tcW w:w="2600" w:type="dxa"/>
            <w:tcMar>
              <w:top w:w="80" w:type="dxa"/>
              <w:left w:w="120" w:type="dxa"/>
              <w:bottom w:w="80" w:type="dxa"/>
              <w:right w:w="120" w:type="dxa"/>
            </w:tcMar>
          </w:tcPr>
          <w:p w14:paraId="1F0EB34C" w14:textId="77777777" w:rsidR="008125B1" w:rsidRDefault="00A407D7">
            <w:pPr>
              <w:spacing w:after="40" w:line="252" w:lineRule="auto"/>
            </w:pPr>
            <w:r>
              <w:rPr>
                <w:sz w:val="20"/>
                <w:szCs w:val="20"/>
              </w:rPr>
              <w:t>Running the demo CLI.</w:t>
            </w:r>
          </w:p>
        </w:tc>
        <w:tc>
          <w:tcPr>
            <w:tcW w:w="3000" w:type="dxa"/>
            <w:tcMar>
              <w:top w:w="80" w:type="dxa"/>
              <w:left w:w="120" w:type="dxa"/>
              <w:bottom w:w="80" w:type="dxa"/>
              <w:right w:w="120" w:type="dxa"/>
            </w:tcMar>
          </w:tcPr>
          <w:p w14:paraId="12012EDF" w14:textId="77777777" w:rsidR="008125B1" w:rsidRDefault="00A407D7">
            <w:pPr>
              <w:spacing w:after="40" w:line="252" w:lineRule="auto"/>
            </w:pPr>
            <w:r>
              <w:rPr>
                <w:sz w:val="20"/>
                <w:szCs w:val="20"/>
              </w:rPr>
              <w:t>Resolution order: exact id → exact name → exact path → file node on that path → unique substring.</w:t>
            </w:r>
          </w:p>
        </w:tc>
      </w:tr>
      <w:tr w:rsidR="008125B1" w14:paraId="3CEB826A"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9F211A8" w14:textId="77777777" w:rsidR="008125B1" w:rsidRDefault="00A407D7">
            <w:pPr>
              <w:spacing w:after="40" w:line="252" w:lineRule="auto"/>
            </w:pPr>
            <w:r>
              <w:rPr>
                <w:sz w:val="20"/>
                <w:szCs w:val="20"/>
              </w:rPr>
              <w:t>UTF-8 BOM (default for PowerShell / many Windows editors) made ast.parse fail; the Python extractor silently skipped every file (“0 nodes”).</w:t>
            </w:r>
          </w:p>
        </w:tc>
        <w:tc>
          <w:tcPr>
            <w:tcW w:w="2600" w:type="dxa"/>
            <w:shd w:val="clear" w:color="auto" w:fill="FAFAFA"/>
            <w:tcMar>
              <w:top w:w="80" w:type="dxa"/>
              <w:left w:w="120" w:type="dxa"/>
              <w:bottom w:w="80" w:type="dxa"/>
              <w:right w:w="120" w:type="dxa"/>
            </w:tcMar>
          </w:tcPr>
          <w:p w14:paraId="469C2F73" w14:textId="77777777" w:rsidR="008125B1" w:rsidRDefault="00A407D7">
            <w:pPr>
              <w:spacing w:after="40" w:line="252" w:lineRule="auto"/>
            </w:pPr>
            <w:r>
              <w:rPr>
                <w:sz w:val="20"/>
                <w:szCs w:val="20"/>
              </w:rPr>
              <w:t>Wheel-based end-to-end run — unit fixtures write BOM-less files so pytest never saw it.</w:t>
            </w:r>
          </w:p>
        </w:tc>
        <w:tc>
          <w:tcPr>
            <w:tcW w:w="3000" w:type="dxa"/>
            <w:shd w:val="clear" w:color="auto" w:fill="FAFAFA"/>
            <w:tcMar>
              <w:top w:w="80" w:type="dxa"/>
              <w:left w:w="120" w:type="dxa"/>
              <w:bottom w:w="80" w:type="dxa"/>
              <w:right w:w="120" w:type="dxa"/>
            </w:tcMar>
          </w:tcPr>
          <w:p w14:paraId="70D52B50" w14:textId="77777777" w:rsidR="008125B1" w:rsidRDefault="00A407D7">
            <w:pPr>
              <w:spacing w:after="40" w:line="252" w:lineRule="auto"/>
            </w:pPr>
            <w:r>
              <w:rPr>
                <w:sz w:val="20"/>
                <w:szCs w:val="20"/>
              </w:rPr>
              <w:t>All extractors read utf-8-sig; three regression tests added.</w:t>
            </w:r>
          </w:p>
        </w:tc>
      </w:tr>
      <w:tr w:rsidR="008125B1" w14:paraId="4AE4A064" w14:textId="77777777">
        <w:tblPrEx>
          <w:tblCellMar>
            <w:top w:w="0" w:type="dxa"/>
            <w:bottom w:w="0" w:type="dxa"/>
          </w:tblCellMar>
        </w:tblPrEx>
        <w:tc>
          <w:tcPr>
            <w:tcW w:w="3400" w:type="dxa"/>
            <w:tcMar>
              <w:top w:w="80" w:type="dxa"/>
              <w:left w:w="120" w:type="dxa"/>
              <w:bottom w:w="80" w:type="dxa"/>
              <w:right w:w="120" w:type="dxa"/>
            </w:tcMar>
          </w:tcPr>
          <w:p w14:paraId="31F6FB25" w14:textId="77777777" w:rsidR="008125B1" w:rsidRDefault="00A407D7">
            <w:pPr>
              <w:spacing w:after="40" w:line="252" w:lineRule="auto"/>
            </w:pPr>
            <w:r>
              <w:rPr>
                <w:sz w:val="20"/>
                <w:szCs w:val="20"/>
              </w:rPr>
              <w:t>datagraph explain dumped a raw traceback when anthropic was missing.</w:t>
            </w:r>
          </w:p>
        </w:tc>
        <w:tc>
          <w:tcPr>
            <w:tcW w:w="2600" w:type="dxa"/>
            <w:tcMar>
              <w:top w:w="80" w:type="dxa"/>
              <w:left w:w="120" w:type="dxa"/>
              <w:bottom w:w="80" w:type="dxa"/>
              <w:right w:w="120" w:type="dxa"/>
            </w:tcMar>
          </w:tcPr>
          <w:p w14:paraId="6B0D7DBA" w14:textId="77777777" w:rsidR="008125B1" w:rsidRDefault="00A407D7">
            <w:pPr>
              <w:spacing w:after="40" w:line="252" w:lineRule="auto"/>
            </w:pPr>
            <w:r>
              <w:rPr>
                <w:sz w:val="20"/>
                <w:szCs w:val="20"/>
              </w:rPr>
              <w:t>Same end-to-end pass.</w:t>
            </w:r>
          </w:p>
        </w:tc>
        <w:tc>
          <w:tcPr>
            <w:tcW w:w="3000" w:type="dxa"/>
            <w:tcMar>
              <w:top w:w="80" w:type="dxa"/>
              <w:left w:w="120" w:type="dxa"/>
              <w:bottom w:w="80" w:type="dxa"/>
              <w:right w:w="120" w:type="dxa"/>
            </w:tcMar>
          </w:tcPr>
          <w:p w14:paraId="7F9D26C0" w14:textId="77777777" w:rsidR="008125B1" w:rsidRDefault="00A407D7">
            <w:pPr>
              <w:spacing w:after="40" w:line="252" w:lineRule="auto"/>
            </w:pPr>
            <w:r>
              <w:rPr>
                <w:sz w:val="20"/>
                <w:szCs w:val="20"/>
              </w:rPr>
              <w:t>Catch ImportError, print guidance, exit 2.</w:t>
            </w:r>
          </w:p>
        </w:tc>
      </w:tr>
      <w:tr w:rsidR="008125B1" w14:paraId="64903C5B"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3FE9F3EB" w14:textId="77777777" w:rsidR="008125B1" w:rsidRDefault="00A407D7">
            <w:pPr>
              <w:spacing w:after="40" w:line="252" w:lineRule="auto"/>
            </w:pPr>
            <w:r>
              <w:rPr>
                <w:sz w:val="20"/>
                <w:szCs w:val="20"/>
              </w:rPr>
              <w:t>Stale wheel: an e2e run used a wheel built before a fix.</w:t>
            </w:r>
          </w:p>
        </w:tc>
        <w:tc>
          <w:tcPr>
            <w:tcW w:w="2600" w:type="dxa"/>
            <w:shd w:val="clear" w:color="auto" w:fill="FAFAFA"/>
            <w:tcMar>
              <w:top w:w="80" w:type="dxa"/>
              <w:left w:w="120" w:type="dxa"/>
              <w:bottom w:w="80" w:type="dxa"/>
              <w:right w:w="120" w:type="dxa"/>
            </w:tcMar>
          </w:tcPr>
          <w:p w14:paraId="0D3F652D" w14:textId="77777777" w:rsidR="008125B1" w:rsidRDefault="00A407D7">
            <w:pPr>
              <w:spacing w:after="40" w:line="252" w:lineRule="auto"/>
            </w:pPr>
            <w:r>
              <w:rPr>
                <w:sz w:val="20"/>
                <w:szCs w:val="20"/>
              </w:rPr>
              <w:t>Process slip during testing.</w:t>
            </w:r>
          </w:p>
        </w:tc>
        <w:tc>
          <w:tcPr>
            <w:tcW w:w="3000" w:type="dxa"/>
            <w:shd w:val="clear" w:color="auto" w:fill="FAFAFA"/>
            <w:tcMar>
              <w:top w:w="80" w:type="dxa"/>
              <w:left w:w="120" w:type="dxa"/>
              <w:bottom w:w="80" w:type="dxa"/>
              <w:right w:w="120" w:type="dxa"/>
            </w:tcMar>
          </w:tcPr>
          <w:p w14:paraId="54192AEA" w14:textId="77777777" w:rsidR="008125B1" w:rsidRDefault="00A407D7">
            <w:pPr>
              <w:spacing w:after="40" w:line="252" w:lineRule="auto"/>
            </w:pPr>
            <w:r>
              <w:rPr>
                <w:sz w:val="20"/>
                <w:szCs w:val="20"/>
              </w:rPr>
              <w:t>Rebuild before every reinstall; noted as a lesson.</w:t>
            </w:r>
          </w:p>
        </w:tc>
      </w:tr>
      <w:tr w:rsidR="008125B1" w14:paraId="77C2603D" w14:textId="77777777">
        <w:tblPrEx>
          <w:tblCellMar>
            <w:top w:w="0" w:type="dxa"/>
            <w:bottom w:w="0" w:type="dxa"/>
          </w:tblCellMar>
        </w:tblPrEx>
        <w:tc>
          <w:tcPr>
            <w:tcW w:w="3400" w:type="dxa"/>
            <w:tcMar>
              <w:top w:w="80" w:type="dxa"/>
              <w:left w:w="120" w:type="dxa"/>
              <w:bottom w:w="80" w:type="dxa"/>
              <w:right w:w="120" w:type="dxa"/>
            </w:tcMar>
          </w:tcPr>
          <w:p w14:paraId="0C6857BD" w14:textId="77777777" w:rsidR="008125B1" w:rsidRDefault="00A407D7">
            <w:pPr>
              <w:spacing w:after="40" w:line="252" w:lineRule="auto"/>
            </w:pPr>
            <w:r>
              <w:rPr>
                <w:sz w:val="20"/>
                <w:szCs w:val="20"/>
              </w:rPr>
              <w:t>A column change reported nothing affected (column nodes only had an incoming contains edge).</w:t>
            </w:r>
          </w:p>
        </w:tc>
        <w:tc>
          <w:tcPr>
            <w:tcW w:w="2600" w:type="dxa"/>
            <w:tcMar>
              <w:top w:w="80" w:type="dxa"/>
              <w:left w:w="120" w:type="dxa"/>
              <w:bottom w:w="80" w:type="dxa"/>
              <w:right w:w="120" w:type="dxa"/>
            </w:tcMar>
          </w:tcPr>
          <w:p w14:paraId="19FA979F" w14:textId="77777777" w:rsidR="008125B1" w:rsidRDefault="00A407D7">
            <w:pPr>
              <w:spacing w:after="40" w:line="252" w:lineRule="auto"/>
            </w:pPr>
            <w:r>
              <w:rPr>
                <w:sz w:val="20"/>
                <w:szCs w:val="20"/>
              </w:rPr>
              <w:t>Scenario sweep: impact column:fact_booking.amount returned an empty blast radius.</w:t>
            </w:r>
          </w:p>
        </w:tc>
        <w:tc>
          <w:tcPr>
            <w:tcW w:w="3000" w:type="dxa"/>
            <w:tcMar>
              <w:top w:w="80" w:type="dxa"/>
              <w:left w:w="120" w:type="dxa"/>
              <w:bottom w:w="80" w:type="dxa"/>
              <w:right w:w="120" w:type="dxa"/>
            </w:tcMar>
          </w:tcPr>
          <w:p w14:paraId="3D977DD0" w14:textId="77777777" w:rsidR="008125B1" w:rsidRDefault="00A407D7">
            <w:pPr>
              <w:spacing w:after="40" w:line="252" w:lineRule="auto"/>
            </w:pPr>
            <w:r>
              <w:rPr>
                <w:sz w:val="20"/>
                <w:szCs w:val="20"/>
              </w:rPr>
              <w:t>Column changes now propagate through the owning model/table to everything downstream and flag same-named downstream columns (rename heuristic).</w:t>
            </w:r>
          </w:p>
        </w:tc>
      </w:tr>
      <w:tr w:rsidR="008125B1" w14:paraId="52662ACF"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6F2EF88" w14:textId="77777777" w:rsidR="008125B1" w:rsidRDefault="00A407D7">
            <w:pPr>
              <w:spacing w:after="40" w:line="252" w:lineRule="auto"/>
            </w:pPr>
            <w:r>
              <w:rPr>
                <w:sz w:val="20"/>
                <w:szCs w:val="20"/>
              </w:rPr>
              <w:t xml:space="preserve">UnicodeEncodeError on legacy Windows consoles (cp1252) — the report’s ⚠ / </w:t>
            </w:r>
            <w:r>
              <w:rPr>
                <w:sz w:val="20"/>
                <w:szCs w:val="20"/>
              </w:rPr>
              <w:t>⬢</w:t>
            </w:r>
            <w:r>
              <w:rPr>
                <w:sz w:val="20"/>
                <w:szCs w:val="20"/>
              </w:rPr>
              <w:t xml:space="preserve"> / ✓ glyphs crashed rich.</w:t>
            </w:r>
          </w:p>
        </w:tc>
        <w:tc>
          <w:tcPr>
            <w:tcW w:w="2600" w:type="dxa"/>
            <w:shd w:val="clear" w:color="auto" w:fill="FAFAFA"/>
            <w:tcMar>
              <w:top w:w="80" w:type="dxa"/>
              <w:left w:w="120" w:type="dxa"/>
              <w:bottom w:w="80" w:type="dxa"/>
              <w:right w:w="120" w:type="dxa"/>
            </w:tcMar>
          </w:tcPr>
          <w:p w14:paraId="60DC197C" w14:textId="77777777" w:rsidR="008125B1" w:rsidRDefault="00A407D7">
            <w:pPr>
              <w:spacing w:after="40" w:line="252" w:lineRule="auto"/>
            </w:pPr>
            <w:r>
              <w:rPr>
                <w:sz w:val="20"/>
                <w:szCs w:val="20"/>
              </w:rPr>
              <w:t>Running datagraph diff from Git Bash.</w:t>
            </w:r>
          </w:p>
        </w:tc>
        <w:tc>
          <w:tcPr>
            <w:tcW w:w="3000" w:type="dxa"/>
            <w:shd w:val="clear" w:color="auto" w:fill="FAFAFA"/>
            <w:tcMar>
              <w:top w:w="80" w:type="dxa"/>
              <w:left w:w="120" w:type="dxa"/>
              <w:bottom w:w="80" w:type="dxa"/>
              <w:right w:w="120" w:type="dxa"/>
            </w:tcMar>
          </w:tcPr>
          <w:p w14:paraId="76CA853B" w14:textId="77777777" w:rsidR="008125B1" w:rsidRDefault="00A407D7">
            <w:pPr>
              <w:spacing w:after="40" w:line="252" w:lineRule="auto"/>
            </w:pPr>
            <w:r>
              <w:rPr>
                <w:sz w:val="20"/>
                <w:szCs w:val="20"/>
              </w:rPr>
              <w:t>ASCII fallback icons and markers when the console is not UTF-8.</w:t>
            </w:r>
          </w:p>
        </w:tc>
      </w:tr>
      <w:tr w:rsidR="008125B1" w14:paraId="6E2D768C" w14:textId="77777777">
        <w:tblPrEx>
          <w:tblCellMar>
            <w:top w:w="0" w:type="dxa"/>
            <w:bottom w:w="0" w:type="dxa"/>
          </w:tblCellMar>
        </w:tblPrEx>
        <w:tc>
          <w:tcPr>
            <w:tcW w:w="3400" w:type="dxa"/>
            <w:tcMar>
              <w:top w:w="80" w:type="dxa"/>
              <w:left w:w="120" w:type="dxa"/>
              <w:bottom w:w="80" w:type="dxa"/>
              <w:right w:w="120" w:type="dxa"/>
            </w:tcMar>
          </w:tcPr>
          <w:p w14:paraId="34852323" w14:textId="77777777" w:rsidR="008125B1" w:rsidRDefault="00A407D7">
            <w:pPr>
              <w:spacing w:after="40" w:line="252" w:lineRule="auto"/>
            </w:pPr>
            <w:r>
              <w:rPr>
                <w:sz w:val="20"/>
                <w:szCs w:val="20"/>
              </w:rPr>
              <w:t>rich interpreted the ASCII icon [dbt] as markup and stripped it.</w:t>
            </w:r>
          </w:p>
        </w:tc>
        <w:tc>
          <w:tcPr>
            <w:tcW w:w="2600" w:type="dxa"/>
            <w:tcMar>
              <w:top w:w="80" w:type="dxa"/>
              <w:left w:w="120" w:type="dxa"/>
              <w:bottom w:w="80" w:type="dxa"/>
              <w:right w:w="120" w:type="dxa"/>
            </w:tcMar>
          </w:tcPr>
          <w:p w14:paraId="72A1CAAE" w14:textId="77777777" w:rsidR="008125B1" w:rsidRDefault="00A407D7">
            <w:pPr>
              <w:spacing w:after="40" w:line="252" w:lineRule="auto"/>
            </w:pPr>
            <w:r>
              <w:rPr>
                <w:sz w:val="20"/>
                <w:szCs w:val="20"/>
              </w:rPr>
              <w:t>The new cp1252 rendering test.</w:t>
            </w:r>
          </w:p>
        </w:tc>
        <w:tc>
          <w:tcPr>
            <w:tcW w:w="3000" w:type="dxa"/>
            <w:tcMar>
              <w:top w:w="80" w:type="dxa"/>
              <w:left w:w="120" w:type="dxa"/>
              <w:bottom w:w="80" w:type="dxa"/>
              <w:right w:w="120" w:type="dxa"/>
            </w:tcMar>
          </w:tcPr>
          <w:p w14:paraId="43E974AA" w14:textId="77777777" w:rsidR="008125B1" w:rsidRDefault="00A407D7">
            <w:pPr>
              <w:spacing w:after="40" w:line="252" w:lineRule="auto"/>
            </w:pPr>
            <w:r>
              <w:rPr>
                <w:sz w:val="20"/>
                <w:szCs w:val="20"/>
              </w:rPr>
              <w:t>Escape icons and node names with rich.markup.escape.</w:t>
            </w:r>
          </w:p>
        </w:tc>
      </w:tr>
    </w:tbl>
    <w:p w14:paraId="6129BC10" w14:textId="77777777" w:rsidR="008125B1" w:rsidRDefault="008125B1">
      <w:pPr>
        <w:spacing w:after="120"/>
      </w:pPr>
    </w:p>
    <w:p w14:paraId="19209E89" w14:textId="77777777" w:rsidR="008125B1" w:rsidRDefault="00A407D7">
      <w:pPr>
        <w:pStyle w:val="Heading2"/>
        <w:spacing w:before="280" w:after="120"/>
      </w:pPr>
      <w:bookmarkStart w:id="24" w:name="_Toc238370633"/>
      <w:r>
        <w:rPr>
          <w:b/>
          <w:bCs/>
          <w:color w:val="1F4E79"/>
        </w:rPr>
        <w:t>8.4 Honest remaining gaps</w:t>
      </w:r>
      <w:bookmarkEnd w:id="24"/>
    </w:p>
    <w:p w14:paraId="136EB6C1" w14:textId="77777777" w:rsidR="008125B1" w:rsidRDefault="00A407D7">
      <w:pPr>
        <w:pStyle w:val="ListParagraph"/>
        <w:numPr>
          <w:ilvl w:val="0"/>
          <w:numId w:val="2"/>
        </w:numPr>
        <w:spacing w:after="60" w:line="264" w:lineRule="auto"/>
      </w:pPr>
      <w:r>
        <w:rPr>
          <w:b/>
          <w:bCs/>
        </w:rPr>
        <w:t xml:space="preserve">Live Claude API call: </w:t>
      </w:r>
      <w:r>
        <w:t>not executed — no ANTHROPIC_API_KEY on the build machine. Everything around the call is pinned by stub tests; one run of datagraph explain with a key closes it.</w:t>
      </w:r>
    </w:p>
    <w:p w14:paraId="1965BA72" w14:textId="77777777" w:rsidR="008125B1" w:rsidRDefault="00A407D7">
      <w:pPr>
        <w:pStyle w:val="ListParagraph"/>
        <w:numPr>
          <w:ilvl w:val="0"/>
          <w:numId w:val="2"/>
        </w:numPr>
        <w:spacing w:after="60" w:line="264" w:lineRule="auto"/>
      </w:pPr>
      <w:r>
        <w:rPr>
          <w:b/>
          <w:bCs/>
        </w:rPr>
        <w:t xml:space="preserve">Python 3.9–3.13: </w:t>
      </w:r>
      <w:r>
        <w:t>the build machine only has 3.14; the CI matrix covers the older versions on first push.</w:t>
      </w:r>
    </w:p>
    <w:p w14:paraId="6EAE60F5" w14:textId="77777777" w:rsidR="008125B1" w:rsidRDefault="00A407D7">
      <w:pPr>
        <w:pStyle w:val="ListParagraph"/>
        <w:numPr>
          <w:ilvl w:val="0"/>
          <w:numId w:val="2"/>
        </w:numPr>
        <w:spacing w:after="60" w:line="264" w:lineRule="auto"/>
      </w:pPr>
      <w:r>
        <w:rPr>
          <w:b/>
          <w:bCs/>
        </w:rPr>
        <w:t xml:space="preserve">Console .exe launcher: </w:t>
      </w:r>
      <w:r>
        <w:t>this machine’s security policy blocks every pip-generated .exe (environmental, not a packaging defect); verified via entry-point metadata and python -m datagraph.cli.</w:t>
      </w:r>
    </w:p>
    <w:p w14:paraId="32CA8407" w14:textId="77777777" w:rsidR="008125B1" w:rsidRDefault="00A407D7">
      <w:r>
        <w:br w:type="page"/>
      </w:r>
    </w:p>
    <w:p w14:paraId="1E37BF1C" w14:textId="77777777" w:rsidR="008125B1" w:rsidRDefault="00A407D7">
      <w:pPr>
        <w:pStyle w:val="Heading1"/>
        <w:spacing w:before="360" w:after="160"/>
      </w:pPr>
      <w:bookmarkStart w:id="25" w:name="_Toc238370634"/>
      <w:r>
        <w:rPr>
          <w:b/>
          <w:bCs/>
          <w:color w:val="1F4E79"/>
        </w:rPr>
        <w:t>9. How datagraph differs from what already exists</w:t>
      </w:r>
      <w:bookmarkEnd w:id="25"/>
    </w:p>
    <w:p w14:paraId="5BAB6259" w14:textId="77777777" w:rsidR="008125B1" w:rsidRDefault="00A407D7">
      <w:pPr>
        <w:spacing w:after="120" w:line="276" w:lineRule="auto"/>
      </w:pPr>
      <w:r>
        <w:t>Parts of this problem are well covered by existing tools. The honest positioning is that datagraph is a complement to the lineage platforms, not a replacement — the fast, local, PR-time layer that also sees your code.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000"/>
        <w:gridCol w:w="2500"/>
        <w:gridCol w:w="2300"/>
        <w:gridCol w:w="2200"/>
      </w:tblGrid>
      <w:tr w:rsidR="008125B1" w14:paraId="0C22A378"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58E8CD9E" w14:textId="77777777" w:rsidR="008125B1" w:rsidRDefault="00A407D7">
            <w:pPr>
              <w:spacing w:after="40" w:line="252" w:lineRule="auto"/>
            </w:pPr>
            <w:r>
              <w:rPr>
                <w:b/>
                <w:bCs/>
                <w:color w:val="FFFFFF"/>
                <w:sz w:val="20"/>
                <w:szCs w:val="20"/>
              </w:rPr>
              <w:t>Tool / category</w:t>
            </w:r>
          </w:p>
        </w:tc>
        <w:tc>
          <w:tcPr>
            <w:tcW w:w="2500" w:type="dxa"/>
            <w:shd w:val="clear" w:color="auto" w:fill="1F4E79"/>
            <w:tcMar>
              <w:top w:w="80" w:type="dxa"/>
              <w:left w:w="120" w:type="dxa"/>
              <w:bottom w:w="80" w:type="dxa"/>
              <w:right w:w="120" w:type="dxa"/>
            </w:tcMar>
          </w:tcPr>
          <w:p w14:paraId="762505B4" w14:textId="77777777" w:rsidR="008125B1" w:rsidRDefault="00A407D7">
            <w:pPr>
              <w:spacing w:after="40" w:line="252" w:lineRule="auto"/>
            </w:pPr>
            <w:r>
              <w:rPr>
                <w:b/>
                <w:bCs/>
                <w:color w:val="FFFFFF"/>
                <w:sz w:val="20"/>
                <w:szCs w:val="20"/>
              </w:rPr>
              <w:t>What it does well</w:t>
            </w:r>
          </w:p>
        </w:tc>
        <w:tc>
          <w:tcPr>
            <w:tcW w:w="2300" w:type="dxa"/>
            <w:shd w:val="clear" w:color="auto" w:fill="1F4E79"/>
            <w:tcMar>
              <w:top w:w="80" w:type="dxa"/>
              <w:left w:w="120" w:type="dxa"/>
              <w:bottom w:w="80" w:type="dxa"/>
              <w:right w:w="120" w:type="dxa"/>
            </w:tcMar>
          </w:tcPr>
          <w:p w14:paraId="0558CC65" w14:textId="77777777" w:rsidR="008125B1" w:rsidRDefault="00A407D7">
            <w:pPr>
              <w:spacing w:after="40" w:line="252" w:lineRule="auto"/>
            </w:pPr>
            <w:r>
              <w:rPr>
                <w:b/>
                <w:bCs/>
                <w:color w:val="FFFFFF"/>
                <w:sz w:val="20"/>
                <w:szCs w:val="20"/>
              </w:rPr>
              <w:t>Where it stops</w:t>
            </w:r>
          </w:p>
        </w:tc>
        <w:tc>
          <w:tcPr>
            <w:tcW w:w="2200" w:type="dxa"/>
            <w:shd w:val="clear" w:color="auto" w:fill="1F4E79"/>
            <w:tcMar>
              <w:top w:w="80" w:type="dxa"/>
              <w:left w:w="120" w:type="dxa"/>
              <w:bottom w:w="80" w:type="dxa"/>
              <w:right w:w="120" w:type="dxa"/>
            </w:tcMar>
          </w:tcPr>
          <w:p w14:paraId="3AA5F7DD" w14:textId="77777777" w:rsidR="008125B1" w:rsidRDefault="00A407D7">
            <w:pPr>
              <w:spacing w:after="40" w:line="252" w:lineRule="auto"/>
            </w:pPr>
            <w:r>
              <w:rPr>
                <w:b/>
                <w:bCs/>
                <w:color w:val="FFFFFF"/>
                <w:sz w:val="20"/>
                <w:szCs w:val="20"/>
              </w:rPr>
              <w:t>datagraph’s difference</w:t>
            </w:r>
          </w:p>
        </w:tc>
      </w:tr>
      <w:tr w:rsidR="008125B1" w14:paraId="594AAA2F" w14:textId="77777777">
        <w:tblPrEx>
          <w:tblCellMar>
            <w:top w:w="0" w:type="dxa"/>
            <w:bottom w:w="0" w:type="dxa"/>
          </w:tblCellMar>
        </w:tblPrEx>
        <w:tc>
          <w:tcPr>
            <w:tcW w:w="2000" w:type="dxa"/>
            <w:tcMar>
              <w:top w:w="80" w:type="dxa"/>
              <w:left w:w="120" w:type="dxa"/>
              <w:bottom w:w="80" w:type="dxa"/>
              <w:right w:w="120" w:type="dxa"/>
            </w:tcMar>
          </w:tcPr>
          <w:p w14:paraId="27E5DF54" w14:textId="77777777" w:rsidR="008125B1" w:rsidRDefault="00A407D7">
            <w:pPr>
              <w:spacing w:after="40" w:line="252" w:lineRule="auto"/>
            </w:pPr>
            <w:r>
              <w:rPr>
                <w:sz w:val="20"/>
                <w:szCs w:val="20"/>
              </w:rPr>
              <w:t>DataHub, OpenLineage, Marquez</w:t>
            </w:r>
          </w:p>
        </w:tc>
        <w:tc>
          <w:tcPr>
            <w:tcW w:w="2500" w:type="dxa"/>
            <w:tcMar>
              <w:top w:w="80" w:type="dxa"/>
              <w:left w:w="120" w:type="dxa"/>
              <w:bottom w:w="80" w:type="dxa"/>
              <w:right w:w="120" w:type="dxa"/>
            </w:tcMar>
          </w:tcPr>
          <w:p w14:paraId="38B55DDA" w14:textId="77777777" w:rsidR="008125B1" w:rsidRDefault="00A407D7">
            <w:pPr>
              <w:spacing w:after="40" w:line="252" w:lineRule="auto"/>
            </w:pPr>
            <w:r>
              <w:rPr>
                <w:sz w:val="20"/>
                <w:szCs w:val="20"/>
              </w:rPr>
              <w:t>Enterprise data lineage across warehouses, pipelines, BI; runtime-collected; DataHub has an impact view.</w:t>
            </w:r>
          </w:p>
        </w:tc>
        <w:tc>
          <w:tcPr>
            <w:tcW w:w="2300" w:type="dxa"/>
            <w:tcMar>
              <w:top w:w="80" w:type="dxa"/>
              <w:left w:w="120" w:type="dxa"/>
              <w:bottom w:w="80" w:type="dxa"/>
              <w:right w:w="120" w:type="dxa"/>
            </w:tcMar>
          </w:tcPr>
          <w:p w14:paraId="20DE40D9" w14:textId="77777777" w:rsidR="008125B1" w:rsidRDefault="00A407D7">
            <w:pPr>
              <w:spacing w:after="40" w:line="252" w:lineRule="auto"/>
            </w:pPr>
            <w:r>
              <w:rPr>
                <w:sz w:val="20"/>
                <w:szCs w:val="20"/>
              </w:rPr>
              <w:t>Data plane only — no application code; a platform to deploy and ingest into, not a 5-second PR check.</w:t>
            </w:r>
          </w:p>
        </w:tc>
        <w:tc>
          <w:tcPr>
            <w:tcW w:w="2200" w:type="dxa"/>
            <w:tcMar>
              <w:top w:w="80" w:type="dxa"/>
              <w:left w:w="120" w:type="dxa"/>
              <w:bottom w:w="80" w:type="dxa"/>
              <w:right w:w="120" w:type="dxa"/>
            </w:tcMar>
          </w:tcPr>
          <w:p w14:paraId="096A97B5" w14:textId="77777777" w:rsidR="008125B1" w:rsidRDefault="00A407D7">
            <w:pPr>
              <w:spacing w:after="40" w:line="252" w:lineRule="auto"/>
            </w:pPr>
            <w:r>
              <w:rPr>
                <w:sz w:val="20"/>
                <w:szCs w:val="20"/>
              </w:rPr>
              <w:t>Adds the code plane and the diff-to-function entry point; runs locally from pip in CI.</w:t>
            </w:r>
          </w:p>
        </w:tc>
      </w:tr>
      <w:tr w:rsidR="008125B1" w14:paraId="0100386C"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206FA617" w14:textId="77777777" w:rsidR="008125B1" w:rsidRDefault="00A407D7">
            <w:pPr>
              <w:spacing w:after="40" w:line="252" w:lineRule="auto"/>
            </w:pPr>
            <w:r>
              <w:rPr>
                <w:sz w:val="20"/>
                <w:szCs w:val="20"/>
              </w:rPr>
              <w:t>dbt (dbt ls --select model+)</w:t>
            </w:r>
          </w:p>
        </w:tc>
        <w:tc>
          <w:tcPr>
            <w:tcW w:w="2500" w:type="dxa"/>
            <w:shd w:val="clear" w:color="auto" w:fill="FAFAFA"/>
            <w:tcMar>
              <w:top w:w="80" w:type="dxa"/>
              <w:left w:w="120" w:type="dxa"/>
              <w:bottom w:w="80" w:type="dxa"/>
              <w:right w:w="120" w:type="dxa"/>
            </w:tcMar>
          </w:tcPr>
          <w:p w14:paraId="76439219" w14:textId="77777777" w:rsidR="008125B1" w:rsidRDefault="00A407D7">
            <w:pPr>
              <w:spacing w:after="40" w:line="252" w:lineRule="auto"/>
            </w:pPr>
            <w:r>
              <w:rPr>
                <w:sz w:val="20"/>
                <w:szCs w:val="20"/>
              </w:rPr>
              <w:t>Model-level lineage and exposures inside one dbt project.</w:t>
            </w:r>
          </w:p>
        </w:tc>
        <w:tc>
          <w:tcPr>
            <w:tcW w:w="2300" w:type="dxa"/>
            <w:shd w:val="clear" w:color="auto" w:fill="FAFAFA"/>
            <w:tcMar>
              <w:top w:w="80" w:type="dxa"/>
              <w:left w:w="120" w:type="dxa"/>
              <w:bottom w:w="80" w:type="dxa"/>
              <w:right w:w="120" w:type="dxa"/>
            </w:tcMar>
          </w:tcPr>
          <w:p w14:paraId="1948CFCE" w14:textId="77777777" w:rsidR="008125B1" w:rsidRDefault="00A407D7">
            <w:pPr>
              <w:spacing w:after="40" w:line="252" w:lineRule="auto"/>
            </w:pPr>
            <w:r>
              <w:rPr>
                <w:sz w:val="20"/>
                <w:szCs w:val="20"/>
              </w:rPr>
              <w:t>Ends at the dbt boundary; no Python callers, no git-diff mapping, no risk or test plan.</w:t>
            </w:r>
          </w:p>
        </w:tc>
        <w:tc>
          <w:tcPr>
            <w:tcW w:w="2200" w:type="dxa"/>
            <w:shd w:val="clear" w:color="auto" w:fill="FAFAFA"/>
            <w:tcMar>
              <w:top w:w="80" w:type="dxa"/>
              <w:left w:w="120" w:type="dxa"/>
              <w:bottom w:w="80" w:type="dxa"/>
              <w:right w:w="120" w:type="dxa"/>
            </w:tcMar>
          </w:tcPr>
          <w:p w14:paraId="1958DC18" w14:textId="77777777" w:rsidR="008125B1" w:rsidRDefault="00A407D7">
            <w:pPr>
              <w:spacing w:after="40" w:line="252" w:lineRule="auto"/>
            </w:pPr>
            <w:r>
              <w:rPr>
                <w:sz w:val="20"/>
                <w:szCs w:val="20"/>
              </w:rPr>
              <w:t>Merges dbt lineage with code, scores risk, recommends tests.</w:t>
            </w:r>
          </w:p>
        </w:tc>
      </w:tr>
      <w:tr w:rsidR="008125B1" w14:paraId="4CCAF1DE" w14:textId="77777777">
        <w:tblPrEx>
          <w:tblCellMar>
            <w:top w:w="0" w:type="dxa"/>
            <w:bottom w:w="0" w:type="dxa"/>
          </w:tblCellMar>
        </w:tblPrEx>
        <w:tc>
          <w:tcPr>
            <w:tcW w:w="2000" w:type="dxa"/>
            <w:tcMar>
              <w:top w:w="80" w:type="dxa"/>
              <w:left w:w="120" w:type="dxa"/>
              <w:bottom w:w="80" w:type="dxa"/>
              <w:right w:w="120" w:type="dxa"/>
            </w:tcMar>
          </w:tcPr>
          <w:p w14:paraId="00814774" w14:textId="77777777" w:rsidR="008125B1" w:rsidRDefault="00A407D7">
            <w:pPr>
              <w:spacing w:after="40" w:line="252" w:lineRule="auto"/>
            </w:pPr>
            <w:r>
              <w:rPr>
                <w:sz w:val="20"/>
                <w:szCs w:val="20"/>
              </w:rPr>
              <w:t>Graphify, Code-Graph-RAG, Sourcegraph-style</w:t>
            </w:r>
          </w:p>
        </w:tc>
        <w:tc>
          <w:tcPr>
            <w:tcW w:w="2500" w:type="dxa"/>
            <w:tcMar>
              <w:top w:w="80" w:type="dxa"/>
              <w:left w:w="120" w:type="dxa"/>
              <w:bottom w:w="80" w:type="dxa"/>
              <w:right w:w="120" w:type="dxa"/>
            </w:tcMar>
          </w:tcPr>
          <w:p w14:paraId="7A9ED3CD" w14:textId="77777777" w:rsidR="008125B1" w:rsidRDefault="00A407D7">
            <w:pPr>
              <w:spacing w:after="40" w:line="252" w:lineRule="auto"/>
            </w:pPr>
            <w:r>
              <w:rPr>
                <w:sz w:val="20"/>
                <w:szCs w:val="20"/>
              </w:rPr>
              <w:t>Build graphs from source code, usually to feed an LLM for code Q&amp;A.</w:t>
            </w:r>
          </w:p>
        </w:tc>
        <w:tc>
          <w:tcPr>
            <w:tcW w:w="2300" w:type="dxa"/>
            <w:tcMar>
              <w:top w:w="80" w:type="dxa"/>
              <w:left w:w="120" w:type="dxa"/>
              <w:bottom w:w="80" w:type="dxa"/>
              <w:right w:w="120" w:type="dxa"/>
            </w:tcMar>
          </w:tcPr>
          <w:p w14:paraId="3A3060AF" w14:textId="77777777" w:rsidR="008125B1" w:rsidRDefault="00A407D7">
            <w:pPr>
              <w:spacing w:after="40" w:line="252" w:lineRule="auto"/>
            </w:pPr>
            <w:r>
              <w:rPr>
                <w:sz w:val="20"/>
                <w:szCs w:val="20"/>
              </w:rPr>
              <w:t>Code plane only; the LLM often participates in interpreting the graph.</w:t>
            </w:r>
          </w:p>
        </w:tc>
        <w:tc>
          <w:tcPr>
            <w:tcW w:w="2200" w:type="dxa"/>
            <w:tcMar>
              <w:top w:w="80" w:type="dxa"/>
              <w:left w:w="120" w:type="dxa"/>
              <w:bottom w:w="80" w:type="dxa"/>
              <w:right w:w="120" w:type="dxa"/>
            </w:tcMar>
          </w:tcPr>
          <w:p w14:paraId="6CF9F8CE" w14:textId="77777777" w:rsidR="008125B1" w:rsidRDefault="00A407D7">
            <w:pPr>
              <w:spacing w:after="40" w:line="252" w:lineRule="auto"/>
            </w:pPr>
            <w:r>
              <w:rPr>
                <w:sz w:val="20"/>
                <w:szCs w:val="20"/>
              </w:rPr>
              <w:t>Deterministic graph; crosses into tables and dashboards.</w:t>
            </w:r>
          </w:p>
        </w:tc>
      </w:tr>
      <w:tr w:rsidR="008125B1" w14:paraId="7F2BA774"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20ADB561" w14:textId="77777777" w:rsidR="008125B1" w:rsidRDefault="00A407D7">
            <w:pPr>
              <w:spacing w:after="40" w:line="252" w:lineRule="auto"/>
            </w:pPr>
            <w:r>
              <w:rPr>
                <w:sz w:val="20"/>
                <w:szCs w:val="20"/>
              </w:rPr>
              <w:t>sqllineage, sqlglot, SQLMesh</w:t>
            </w:r>
          </w:p>
        </w:tc>
        <w:tc>
          <w:tcPr>
            <w:tcW w:w="2500" w:type="dxa"/>
            <w:shd w:val="clear" w:color="auto" w:fill="FAFAFA"/>
            <w:tcMar>
              <w:top w:w="80" w:type="dxa"/>
              <w:left w:w="120" w:type="dxa"/>
              <w:bottom w:w="80" w:type="dxa"/>
              <w:right w:w="120" w:type="dxa"/>
            </w:tcMar>
          </w:tcPr>
          <w:p w14:paraId="43141B03" w14:textId="77777777" w:rsidR="008125B1" w:rsidRDefault="00A407D7">
            <w:pPr>
              <w:spacing w:after="40" w:line="252" w:lineRule="auto"/>
            </w:pPr>
            <w:r>
              <w:rPr>
                <w:sz w:val="20"/>
                <w:szCs w:val="20"/>
              </w:rPr>
              <w:t>SQL parsing and (for SQLMesh/DataHub) real column-level lineage.</w:t>
            </w:r>
          </w:p>
        </w:tc>
        <w:tc>
          <w:tcPr>
            <w:tcW w:w="2300" w:type="dxa"/>
            <w:shd w:val="clear" w:color="auto" w:fill="FAFAFA"/>
            <w:tcMar>
              <w:top w:w="80" w:type="dxa"/>
              <w:left w:w="120" w:type="dxa"/>
              <w:bottom w:w="80" w:type="dxa"/>
              <w:right w:w="120" w:type="dxa"/>
            </w:tcMar>
          </w:tcPr>
          <w:p w14:paraId="755D1495" w14:textId="77777777" w:rsidR="008125B1" w:rsidRDefault="00A407D7">
            <w:pPr>
              <w:spacing w:after="40" w:line="252" w:lineRule="auto"/>
            </w:pPr>
            <w:r>
              <w:rPr>
                <w:sz w:val="20"/>
                <w:szCs w:val="20"/>
              </w:rPr>
              <w:t>A layer, not a PR-time impact tool.</w:t>
            </w:r>
          </w:p>
        </w:tc>
        <w:tc>
          <w:tcPr>
            <w:tcW w:w="2200" w:type="dxa"/>
            <w:shd w:val="clear" w:color="auto" w:fill="FAFAFA"/>
            <w:tcMar>
              <w:top w:w="80" w:type="dxa"/>
              <w:left w:w="120" w:type="dxa"/>
              <w:bottom w:w="80" w:type="dxa"/>
              <w:right w:w="120" w:type="dxa"/>
            </w:tcMar>
          </w:tcPr>
          <w:p w14:paraId="0EEB97CF" w14:textId="77777777" w:rsidR="008125B1" w:rsidRDefault="00A407D7">
            <w:pPr>
              <w:spacing w:after="40" w:line="252" w:lineRule="auto"/>
            </w:pPr>
            <w:r>
              <w:rPr>
                <w:sz w:val="20"/>
                <w:szCs w:val="20"/>
              </w:rPr>
              <w:t>datagraph uses sqlglot for this layer; adds everything above it.</w:t>
            </w:r>
          </w:p>
        </w:tc>
      </w:tr>
    </w:tbl>
    <w:p w14:paraId="48C40361" w14:textId="77777777" w:rsidR="008125B1" w:rsidRDefault="008125B1">
      <w:pPr>
        <w:spacing w:after="120"/>
      </w:pPr>
    </w:p>
    <w:p w14:paraId="22C26BFE" w14:textId="77777777" w:rsidR="008125B1" w:rsidRDefault="00A407D7">
      <w:pPr>
        <w:pStyle w:val="Heading2"/>
        <w:spacing w:before="280" w:after="120"/>
      </w:pPr>
      <w:bookmarkStart w:id="26" w:name="_Toc238370635"/>
      <w:r>
        <w:rPr>
          <w:b/>
          <w:bCs/>
          <w:color w:val="1F4E79"/>
        </w:rPr>
        <w:t>9.1 Side by side: Graphify · DataHub · OpenLineage · datagraph</w:t>
      </w:r>
      <w:bookmarkEnd w:id="26"/>
    </w:p>
    <w:p w14:paraId="17B5BB41" w14:textId="77777777" w:rsidR="008125B1" w:rsidRDefault="00A407D7">
      <w:pPr>
        <w:spacing w:after="120" w:line="276" w:lineRule="auto"/>
      </w:pPr>
      <w:r>
        <w:t>Graphify helps an AI assistant understand a repo; DataHub is the company-wide catalog; OpenLineage is the open standard lineage events travel in; datagraph is the pre-merge check and lineage/relationship explorer that also reads your code — and imports the other two rather than competing with them.</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499"/>
        <w:gridCol w:w="1697"/>
        <w:gridCol w:w="1797"/>
        <w:gridCol w:w="1798"/>
        <w:gridCol w:w="2209"/>
      </w:tblGrid>
      <w:tr w:rsidR="008125B1" w14:paraId="560D5F81"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31DD6722" w14:textId="77777777" w:rsidR="008125B1" w:rsidRDefault="008125B1">
            <w:pPr>
              <w:spacing w:after="40" w:line="252" w:lineRule="auto"/>
            </w:pPr>
          </w:p>
        </w:tc>
        <w:tc>
          <w:tcPr>
            <w:tcW w:w="1700" w:type="dxa"/>
            <w:shd w:val="clear" w:color="auto" w:fill="1F4E79"/>
            <w:tcMar>
              <w:top w:w="80" w:type="dxa"/>
              <w:left w:w="120" w:type="dxa"/>
              <w:bottom w:w="80" w:type="dxa"/>
              <w:right w:w="120" w:type="dxa"/>
            </w:tcMar>
          </w:tcPr>
          <w:p w14:paraId="15CA57E0" w14:textId="77777777" w:rsidR="008125B1" w:rsidRDefault="00A407D7">
            <w:pPr>
              <w:spacing w:after="40" w:line="252" w:lineRule="auto"/>
            </w:pPr>
            <w:r>
              <w:rPr>
                <w:b/>
                <w:bCs/>
                <w:color w:val="FFFFFF"/>
                <w:sz w:val="20"/>
                <w:szCs w:val="20"/>
              </w:rPr>
              <w:t>Graphify</w:t>
            </w:r>
          </w:p>
        </w:tc>
        <w:tc>
          <w:tcPr>
            <w:tcW w:w="1800" w:type="dxa"/>
            <w:shd w:val="clear" w:color="auto" w:fill="1F4E79"/>
            <w:tcMar>
              <w:top w:w="80" w:type="dxa"/>
              <w:left w:w="120" w:type="dxa"/>
              <w:bottom w:w="80" w:type="dxa"/>
              <w:right w:w="120" w:type="dxa"/>
            </w:tcMar>
          </w:tcPr>
          <w:p w14:paraId="0E99DBA8" w14:textId="77777777" w:rsidR="008125B1" w:rsidRDefault="00A407D7">
            <w:pPr>
              <w:spacing w:after="40" w:line="252" w:lineRule="auto"/>
            </w:pPr>
            <w:r>
              <w:rPr>
                <w:b/>
                <w:bCs/>
                <w:color w:val="FFFFFF"/>
                <w:sz w:val="20"/>
                <w:szCs w:val="20"/>
              </w:rPr>
              <w:t>DataHub</w:t>
            </w:r>
          </w:p>
        </w:tc>
        <w:tc>
          <w:tcPr>
            <w:tcW w:w="1800" w:type="dxa"/>
            <w:shd w:val="clear" w:color="auto" w:fill="1F4E79"/>
            <w:tcMar>
              <w:top w:w="80" w:type="dxa"/>
              <w:left w:w="120" w:type="dxa"/>
              <w:bottom w:w="80" w:type="dxa"/>
              <w:right w:w="120" w:type="dxa"/>
            </w:tcMar>
          </w:tcPr>
          <w:p w14:paraId="3F8C871C" w14:textId="77777777" w:rsidR="008125B1" w:rsidRDefault="00A407D7">
            <w:pPr>
              <w:spacing w:after="40" w:line="252" w:lineRule="auto"/>
            </w:pPr>
            <w:r>
              <w:rPr>
                <w:b/>
                <w:bCs/>
                <w:color w:val="FFFFFF"/>
                <w:sz w:val="20"/>
                <w:szCs w:val="20"/>
              </w:rPr>
              <w:t>OpenLineage</w:t>
            </w:r>
          </w:p>
        </w:tc>
        <w:tc>
          <w:tcPr>
            <w:tcW w:w="2200" w:type="dxa"/>
            <w:shd w:val="clear" w:color="auto" w:fill="1F4E79"/>
            <w:tcMar>
              <w:top w:w="80" w:type="dxa"/>
              <w:left w:w="120" w:type="dxa"/>
              <w:bottom w:w="80" w:type="dxa"/>
              <w:right w:w="120" w:type="dxa"/>
            </w:tcMar>
          </w:tcPr>
          <w:p w14:paraId="0D28172A" w14:textId="77777777" w:rsidR="008125B1" w:rsidRDefault="00A407D7">
            <w:pPr>
              <w:spacing w:after="40" w:line="252" w:lineRule="auto"/>
            </w:pPr>
            <w:r>
              <w:rPr>
                <w:b/>
                <w:bCs/>
                <w:color w:val="FFFFFF"/>
                <w:sz w:val="20"/>
                <w:szCs w:val="20"/>
              </w:rPr>
              <w:t>datagraph</w:t>
            </w:r>
          </w:p>
        </w:tc>
      </w:tr>
      <w:tr w:rsidR="008125B1" w14:paraId="5FF35792" w14:textId="77777777">
        <w:tblPrEx>
          <w:tblCellMar>
            <w:top w:w="0" w:type="dxa"/>
            <w:bottom w:w="0" w:type="dxa"/>
          </w:tblCellMar>
        </w:tblPrEx>
        <w:tc>
          <w:tcPr>
            <w:tcW w:w="1500" w:type="dxa"/>
            <w:tcMar>
              <w:top w:w="80" w:type="dxa"/>
              <w:left w:w="120" w:type="dxa"/>
              <w:bottom w:w="80" w:type="dxa"/>
              <w:right w:w="120" w:type="dxa"/>
            </w:tcMar>
          </w:tcPr>
          <w:p w14:paraId="5A15A902" w14:textId="77777777" w:rsidR="008125B1" w:rsidRDefault="00A407D7">
            <w:pPr>
              <w:spacing w:after="40" w:line="252" w:lineRule="auto"/>
            </w:pPr>
            <w:r>
              <w:rPr>
                <w:sz w:val="20"/>
                <w:szCs w:val="20"/>
              </w:rPr>
              <w:t>What it is</w:t>
            </w:r>
          </w:p>
        </w:tc>
        <w:tc>
          <w:tcPr>
            <w:tcW w:w="1700" w:type="dxa"/>
            <w:tcMar>
              <w:top w:w="80" w:type="dxa"/>
              <w:left w:w="120" w:type="dxa"/>
              <w:bottom w:w="80" w:type="dxa"/>
              <w:right w:w="120" w:type="dxa"/>
            </w:tcMar>
          </w:tcPr>
          <w:p w14:paraId="0C01A711" w14:textId="77777777" w:rsidR="008125B1" w:rsidRDefault="00A407D7">
            <w:pPr>
              <w:spacing w:after="40" w:line="252" w:lineRule="auto"/>
            </w:pPr>
            <w:r>
              <w:rPr>
                <w:sz w:val="20"/>
                <w:szCs w:val="20"/>
              </w:rPr>
              <w:t>Skill: folder → knowledge graph for assistants</w:t>
            </w:r>
          </w:p>
        </w:tc>
        <w:tc>
          <w:tcPr>
            <w:tcW w:w="1800" w:type="dxa"/>
            <w:tcMar>
              <w:top w:w="80" w:type="dxa"/>
              <w:left w:w="120" w:type="dxa"/>
              <w:bottom w:w="80" w:type="dxa"/>
              <w:right w:w="120" w:type="dxa"/>
            </w:tcMar>
          </w:tcPr>
          <w:p w14:paraId="3672FBE3" w14:textId="77777777" w:rsidR="008125B1" w:rsidRDefault="00A407D7">
            <w:pPr>
              <w:spacing w:after="40" w:line="252" w:lineRule="auto"/>
            </w:pPr>
            <w:r>
              <w:rPr>
                <w:sz w:val="20"/>
                <w:szCs w:val="20"/>
              </w:rPr>
              <w:t>Deployed metadata platform / catalog</w:t>
            </w:r>
          </w:p>
        </w:tc>
        <w:tc>
          <w:tcPr>
            <w:tcW w:w="1800" w:type="dxa"/>
            <w:tcMar>
              <w:top w:w="80" w:type="dxa"/>
              <w:left w:w="120" w:type="dxa"/>
              <w:bottom w:w="80" w:type="dxa"/>
              <w:right w:w="120" w:type="dxa"/>
            </w:tcMar>
          </w:tcPr>
          <w:p w14:paraId="7435FC98" w14:textId="77777777" w:rsidR="008125B1" w:rsidRDefault="00A407D7">
            <w:pPr>
              <w:spacing w:after="40" w:line="252" w:lineRule="auto"/>
            </w:pPr>
            <w:r>
              <w:rPr>
                <w:sz w:val="20"/>
                <w:szCs w:val="20"/>
              </w:rPr>
              <w:t>Open standard + spec for lineage events (Marquez reference server)</w:t>
            </w:r>
          </w:p>
        </w:tc>
        <w:tc>
          <w:tcPr>
            <w:tcW w:w="2200" w:type="dxa"/>
            <w:tcMar>
              <w:top w:w="80" w:type="dxa"/>
              <w:left w:w="120" w:type="dxa"/>
              <w:bottom w:w="80" w:type="dxa"/>
              <w:right w:w="120" w:type="dxa"/>
            </w:tcMar>
          </w:tcPr>
          <w:p w14:paraId="562837D9" w14:textId="77777777" w:rsidR="008125B1" w:rsidRDefault="00A407D7">
            <w:pPr>
              <w:spacing w:after="40" w:line="252" w:lineRule="auto"/>
            </w:pPr>
            <w:r>
              <w:rPr>
                <w:sz w:val="20"/>
                <w:szCs w:val="20"/>
              </w:rPr>
              <w:t>pip library + CLI + skill</w:t>
            </w:r>
          </w:p>
        </w:tc>
      </w:tr>
      <w:tr w:rsidR="008125B1" w14:paraId="738C6596"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57370C8" w14:textId="77777777" w:rsidR="008125B1" w:rsidRDefault="00A407D7">
            <w:pPr>
              <w:spacing w:after="40" w:line="252" w:lineRule="auto"/>
            </w:pPr>
            <w:r>
              <w:rPr>
                <w:sz w:val="20"/>
                <w:szCs w:val="20"/>
              </w:rPr>
              <w:t>Question answered</w:t>
            </w:r>
          </w:p>
        </w:tc>
        <w:tc>
          <w:tcPr>
            <w:tcW w:w="1700" w:type="dxa"/>
            <w:shd w:val="clear" w:color="auto" w:fill="FAFAFA"/>
            <w:tcMar>
              <w:top w:w="80" w:type="dxa"/>
              <w:left w:w="120" w:type="dxa"/>
              <w:bottom w:w="80" w:type="dxa"/>
              <w:right w:w="120" w:type="dxa"/>
            </w:tcMar>
          </w:tcPr>
          <w:p w14:paraId="08BA5BFC" w14:textId="77777777" w:rsidR="008125B1" w:rsidRDefault="00A407D7">
            <w:pPr>
              <w:spacing w:after="40" w:line="252" w:lineRule="auto"/>
            </w:pPr>
            <w:r>
              <w:rPr>
                <w:sz w:val="20"/>
                <w:szCs w:val="20"/>
              </w:rPr>
              <w:t>Understand this repo</w:t>
            </w:r>
          </w:p>
        </w:tc>
        <w:tc>
          <w:tcPr>
            <w:tcW w:w="1800" w:type="dxa"/>
            <w:shd w:val="clear" w:color="auto" w:fill="FAFAFA"/>
            <w:tcMar>
              <w:top w:w="80" w:type="dxa"/>
              <w:left w:w="120" w:type="dxa"/>
              <w:bottom w:w="80" w:type="dxa"/>
              <w:right w:w="120" w:type="dxa"/>
            </w:tcMar>
          </w:tcPr>
          <w:p w14:paraId="70679648" w14:textId="77777777" w:rsidR="008125B1" w:rsidRDefault="00A407D7">
            <w:pPr>
              <w:spacing w:after="40" w:line="252" w:lineRule="auto"/>
            </w:pPr>
            <w:r>
              <w:rPr>
                <w:sz w:val="20"/>
                <w:szCs w:val="20"/>
              </w:rPr>
              <w:t>What exists, who owns it, is it healthy?</w:t>
            </w:r>
          </w:p>
        </w:tc>
        <w:tc>
          <w:tcPr>
            <w:tcW w:w="1800" w:type="dxa"/>
            <w:shd w:val="clear" w:color="auto" w:fill="FAFAFA"/>
            <w:tcMar>
              <w:top w:w="80" w:type="dxa"/>
              <w:left w:w="120" w:type="dxa"/>
              <w:bottom w:w="80" w:type="dxa"/>
              <w:right w:w="120" w:type="dxa"/>
            </w:tcMar>
          </w:tcPr>
          <w:p w14:paraId="50FD29CA" w14:textId="77777777" w:rsidR="008125B1" w:rsidRDefault="00A407D7">
            <w:pPr>
              <w:spacing w:after="40" w:line="252" w:lineRule="auto"/>
            </w:pPr>
            <w:r>
              <w:rPr>
                <w:sz w:val="20"/>
                <w:szCs w:val="20"/>
              </w:rPr>
              <w:t>What did this job read/write at run time?</w:t>
            </w:r>
          </w:p>
        </w:tc>
        <w:tc>
          <w:tcPr>
            <w:tcW w:w="2200" w:type="dxa"/>
            <w:shd w:val="clear" w:color="auto" w:fill="FAFAFA"/>
            <w:tcMar>
              <w:top w:w="80" w:type="dxa"/>
              <w:left w:w="120" w:type="dxa"/>
              <w:bottom w:w="80" w:type="dxa"/>
              <w:right w:w="120" w:type="dxa"/>
            </w:tcMar>
          </w:tcPr>
          <w:p w14:paraId="1B38F7F0" w14:textId="77777777" w:rsidR="008125B1" w:rsidRDefault="00A407D7">
            <w:pPr>
              <w:spacing w:after="40" w:line="252" w:lineRule="auto"/>
            </w:pPr>
            <w:r>
              <w:rPr>
                <w:sz w:val="20"/>
                <w:szCs w:val="20"/>
              </w:rPr>
              <w:t>What breaks if I change this? Where does it come from? How are tables related?</w:t>
            </w:r>
          </w:p>
        </w:tc>
      </w:tr>
      <w:tr w:rsidR="008125B1" w14:paraId="4D93E728" w14:textId="77777777">
        <w:tblPrEx>
          <w:tblCellMar>
            <w:top w:w="0" w:type="dxa"/>
            <w:bottom w:w="0" w:type="dxa"/>
          </w:tblCellMar>
        </w:tblPrEx>
        <w:tc>
          <w:tcPr>
            <w:tcW w:w="1500" w:type="dxa"/>
            <w:tcMar>
              <w:top w:w="80" w:type="dxa"/>
              <w:left w:w="120" w:type="dxa"/>
              <w:bottom w:w="80" w:type="dxa"/>
              <w:right w:w="120" w:type="dxa"/>
            </w:tcMar>
          </w:tcPr>
          <w:p w14:paraId="6C221C8E" w14:textId="77777777" w:rsidR="008125B1" w:rsidRDefault="00A407D7">
            <w:pPr>
              <w:spacing w:after="40" w:line="252" w:lineRule="auto"/>
            </w:pPr>
            <w:r>
              <w:rPr>
                <w:sz w:val="20"/>
                <w:szCs w:val="20"/>
              </w:rPr>
              <w:t>Inputs</w:t>
            </w:r>
          </w:p>
        </w:tc>
        <w:tc>
          <w:tcPr>
            <w:tcW w:w="1700" w:type="dxa"/>
            <w:tcMar>
              <w:top w:w="80" w:type="dxa"/>
              <w:left w:w="120" w:type="dxa"/>
              <w:bottom w:w="80" w:type="dxa"/>
              <w:right w:w="120" w:type="dxa"/>
            </w:tcMar>
          </w:tcPr>
          <w:p w14:paraId="73AE7788" w14:textId="77777777" w:rsidR="008125B1" w:rsidRDefault="00A407D7">
            <w:pPr>
              <w:spacing w:after="40" w:line="252" w:lineRule="auto"/>
            </w:pPr>
            <w:r>
              <w:rPr>
                <w:sz w:val="20"/>
                <w:szCs w:val="20"/>
              </w:rPr>
              <w:t>13 languages, docs, PDFs, images</w:t>
            </w:r>
          </w:p>
        </w:tc>
        <w:tc>
          <w:tcPr>
            <w:tcW w:w="1800" w:type="dxa"/>
            <w:tcMar>
              <w:top w:w="80" w:type="dxa"/>
              <w:left w:w="120" w:type="dxa"/>
              <w:bottom w:w="80" w:type="dxa"/>
              <w:right w:w="120" w:type="dxa"/>
            </w:tcMar>
          </w:tcPr>
          <w:p w14:paraId="072C97AB" w14:textId="77777777" w:rsidR="008125B1" w:rsidRDefault="00A407D7">
            <w:pPr>
              <w:spacing w:after="40" w:line="252" w:lineRule="auto"/>
            </w:pPr>
            <w:r>
              <w:rPr>
                <w:sz w:val="20"/>
                <w:szCs w:val="20"/>
              </w:rPr>
              <w:t>50+ connectors, OL events</w:t>
            </w:r>
          </w:p>
        </w:tc>
        <w:tc>
          <w:tcPr>
            <w:tcW w:w="1800" w:type="dxa"/>
            <w:tcMar>
              <w:top w:w="80" w:type="dxa"/>
              <w:left w:w="120" w:type="dxa"/>
              <w:bottom w:w="80" w:type="dxa"/>
              <w:right w:w="120" w:type="dxa"/>
            </w:tcMar>
          </w:tcPr>
          <w:p w14:paraId="54C326F4" w14:textId="77777777" w:rsidR="008125B1" w:rsidRDefault="00A407D7">
            <w:pPr>
              <w:spacing w:after="40" w:line="252" w:lineRule="auto"/>
            </w:pPr>
            <w:r>
              <w:rPr>
                <w:sz w:val="20"/>
                <w:szCs w:val="20"/>
              </w:rPr>
              <w:t>Emitters (Airflow, Spark, dbt, Flink…)</w:t>
            </w:r>
          </w:p>
        </w:tc>
        <w:tc>
          <w:tcPr>
            <w:tcW w:w="2200" w:type="dxa"/>
            <w:tcMar>
              <w:top w:w="80" w:type="dxa"/>
              <w:left w:w="120" w:type="dxa"/>
              <w:bottom w:w="80" w:type="dxa"/>
              <w:right w:w="120" w:type="dxa"/>
            </w:tcMar>
          </w:tcPr>
          <w:p w14:paraId="5DBA4272" w14:textId="77777777" w:rsidR="008125B1" w:rsidRDefault="00A407D7">
            <w:pPr>
              <w:spacing w:after="40" w:line="252" w:lineRule="auto"/>
            </w:pPr>
            <w:r>
              <w:rPr>
                <w:sz w:val="20"/>
                <w:szCs w:val="20"/>
              </w:rPr>
              <w:t>Python/JS AST, dbt manifest+catalog, SQL, warehouse information_schema (FKs), git diff, Airflow, Lambda, OpenLineage, DataHub</w:t>
            </w:r>
          </w:p>
        </w:tc>
      </w:tr>
      <w:tr w:rsidR="008125B1" w14:paraId="71499B44"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3E17B7E8" w14:textId="77777777" w:rsidR="008125B1" w:rsidRDefault="00A407D7">
            <w:pPr>
              <w:spacing w:after="40" w:line="252" w:lineRule="auto"/>
            </w:pPr>
            <w:r>
              <w:rPr>
                <w:sz w:val="20"/>
                <w:szCs w:val="20"/>
              </w:rPr>
              <w:t>Graph built by</w:t>
            </w:r>
          </w:p>
        </w:tc>
        <w:tc>
          <w:tcPr>
            <w:tcW w:w="1700" w:type="dxa"/>
            <w:shd w:val="clear" w:color="auto" w:fill="FAFAFA"/>
            <w:tcMar>
              <w:top w:w="80" w:type="dxa"/>
              <w:left w:w="120" w:type="dxa"/>
              <w:bottom w:w="80" w:type="dxa"/>
              <w:right w:w="120" w:type="dxa"/>
            </w:tcMar>
          </w:tcPr>
          <w:p w14:paraId="2EF718F9" w14:textId="77777777" w:rsidR="008125B1" w:rsidRDefault="00A407D7">
            <w:pPr>
              <w:spacing w:after="40" w:line="252" w:lineRule="auto"/>
            </w:pPr>
            <w:r>
              <w:rPr>
                <w:sz w:val="20"/>
                <w:szCs w:val="20"/>
              </w:rPr>
              <w:t>AST + Claude for non-code</w:t>
            </w:r>
          </w:p>
        </w:tc>
        <w:tc>
          <w:tcPr>
            <w:tcW w:w="1800" w:type="dxa"/>
            <w:shd w:val="clear" w:color="auto" w:fill="FAFAFA"/>
            <w:tcMar>
              <w:top w:w="80" w:type="dxa"/>
              <w:left w:w="120" w:type="dxa"/>
              <w:bottom w:w="80" w:type="dxa"/>
              <w:right w:w="120" w:type="dxa"/>
            </w:tcMar>
          </w:tcPr>
          <w:p w14:paraId="5885CC31" w14:textId="77777777" w:rsidR="008125B1" w:rsidRDefault="00A407D7">
            <w:pPr>
              <w:spacing w:after="40" w:line="252" w:lineRule="auto"/>
            </w:pPr>
            <w:r>
              <w:rPr>
                <w:sz w:val="20"/>
                <w:szCs w:val="20"/>
              </w:rPr>
              <w:t>Ingestion connectors</w:t>
            </w:r>
          </w:p>
        </w:tc>
        <w:tc>
          <w:tcPr>
            <w:tcW w:w="1800" w:type="dxa"/>
            <w:shd w:val="clear" w:color="auto" w:fill="FAFAFA"/>
            <w:tcMar>
              <w:top w:w="80" w:type="dxa"/>
              <w:left w:w="120" w:type="dxa"/>
              <w:bottom w:w="80" w:type="dxa"/>
              <w:right w:w="120" w:type="dxa"/>
            </w:tcMar>
          </w:tcPr>
          <w:p w14:paraId="1FF7556F" w14:textId="77777777" w:rsidR="008125B1" w:rsidRDefault="00A407D7">
            <w:pPr>
              <w:spacing w:after="40" w:line="252" w:lineRule="auto"/>
            </w:pPr>
            <w:r>
              <w:rPr>
                <w:sz w:val="20"/>
                <w:szCs w:val="20"/>
              </w:rPr>
              <w:t>The emitting jobs</w:t>
            </w:r>
          </w:p>
        </w:tc>
        <w:tc>
          <w:tcPr>
            <w:tcW w:w="2200" w:type="dxa"/>
            <w:shd w:val="clear" w:color="auto" w:fill="FAFAFA"/>
            <w:tcMar>
              <w:top w:w="80" w:type="dxa"/>
              <w:left w:w="120" w:type="dxa"/>
              <w:bottom w:w="80" w:type="dxa"/>
              <w:right w:w="120" w:type="dxa"/>
            </w:tcMar>
          </w:tcPr>
          <w:p w14:paraId="6E9550CC" w14:textId="77777777" w:rsidR="008125B1" w:rsidRDefault="00A407D7">
            <w:pPr>
              <w:spacing w:after="40" w:line="252" w:lineRule="auto"/>
            </w:pPr>
            <w:r>
              <w:rPr>
                <w:sz w:val="20"/>
                <w:szCs w:val="20"/>
              </w:rPr>
              <w:t>Deterministic extractors; optional llm fallback, tagged</w:t>
            </w:r>
          </w:p>
        </w:tc>
      </w:tr>
      <w:tr w:rsidR="008125B1" w14:paraId="40DD6DD1" w14:textId="77777777">
        <w:tblPrEx>
          <w:tblCellMar>
            <w:top w:w="0" w:type="dxa"/>
            <w:bottom w:w="0" w:type="dxa"/>
          </w:tblCellMar>
        </w:tblPrEx>
        <w:tc>
          <w:tcPr>
            <w:tcW w:w="1500" w:type="dxa"/>
            <w:tcMar>
              <w:top w:w="80" w:type="dxa"/>
              <w:left w:w="120" w:type="dxa"/>
              <w:bottom w:w="80" w:type="dxa"/>
              <w:right w:w="120" w:type="dxa"/>
            </w:tcMar>
          </w:tcPr>
          <w:p w14:paraId="2FD674F8" w14:textId="77777777" w:rsidR="008125B1" w:rsidRDefault="00A407D7">
            <w:pPr>
              <w:spacing w:after="40" w:line="252" w:lineRule="auto"/>
            </w:pPr>
            <w:r>
              <w:rPr>
                <w:sz w:val="20"/>
                <w:szCs w:val="20"/>
              </w:rPr>
              <w:t>Knows application code</w:t>
            </w:r>
          </w:p>
        </w:tc>
        <w:tc>
          <w:tcPr>
            <w:tcW w:w="1700" w:type="dxa"/>
            <w:tcMar>
              <w:top w:w="80" w:type="dxa"/>
              <w:left w:w="120" w:type="dxa"/>
              <w:bottom w:w="80" w:type="dxa"/>
              <w:right w:w="120" w:type="dxa"/>
            </w:tcMar>
          </w:tcPr>
          <w:p w14:paraId="51520BE9" w14:textId="77777777" w:rsidR="008125B1" w:rsidRDefault="00A407D7">
            <w:pPr>
              <w:spacing w:after="40" w:line="252" w:lineRule="auto"/>
            </w:pPr>
            <w:r>
              <w:rPr>
                <w:sz w:val="20"/>
                <w:szCs w:val="20"/>
              </w:rPr>
              <w:t>Yes (structure)</w:t>
            </w:r>
          </w:p>
        </w:tc>
        <w:tc>
          <w:tcPr>
            <w:tcW w:w="1800" w:type="dxa"/>
            <w:tcMar>
              <w:top w:w="80" w:type="dxa"/>
              <w:left w:w="120" w:type="dxa"/>
              <w:bottom w:w="80" w:type="dxa"/>
              <w:right w:w="120" w:type="dxa"/>
            </w:tcMar>
          </w:tcPr>
          <w:p w14:paraId="539FBDDD" w14:textId="77777777" w:rsidR="008125B1" w:rsidRDefault="00A407D7">
            <w:pPr>
              <w:spacing w:after="40" w:line="252" w:lineRule="auto"/>
            </w:pPr>
            <w:r>
              <w:rPr>
                <w:sz w:val="20"/>
                <w:szCs w:val="20"/>
              </w:rPr>
              <w:t>No</w:t>
            </w:r>
          </w:p>
        </w:tc>
        <w:tc>
          <w:tcPr>
            <w:tcW w:w="1800" w:type="dxa"/>
            <w:tcMar>
              <w:top w:w="80" w:type="dxa"/>
              <w:left w:w="120" w:type="dxa"/>
              <w:bottom w:w="80" w:type="dxa"/>
              <w:right w:w="120" w:type="dxa"/>
            </w:tcMar>
          </w:tcPr>
          <w:p w14:paraId="3243A76B" w14:textId="77777777" w:rsidR="008125B1" w:rsidRDefault="00A407D7">
            <w:pPr>
              <w:spacing w:after="40" w:line="252" w:lineRule="auto"/>
            </w:pPr>
            <w:r>
              <w:rPr>
                <w:sz w:val="20"/>
                <w:szCs w:val="20"/>
              </w:rPr>
              <w:t>No</w:t>
            </w:r>
          </w:p>
        </w:tc>
        <w:tc>
          <w:tcPr>
            <w:tcW w:w="2200" w:type="dxa"/>
            <w:tcMar>
              <w:top w:w="80" w:type="dxa"/>
              <w:left w:w="120" w:type="dxa"/>
              <w:bottom w:w="80" w:type="dxa"/>
              <w:right w:w="120" w:type="dxa"/>
            </w:tcMar>
          </w:tcPr>
          <w:p w14:paraId="687A8F6E" w14:textId="77777777" w:rsidR="008125B1" w:rsidRDefault="00A407D7">
            <w:pPr>
              <w:spacing w:after="40" w:line="252" w:lineRule="auto"/>
            </w:pPr>
            <w:r>
              <w:rPr>
                <w:sz w:val="20"/>
                <w:szCs w:val="20"/>
              </w:rPr>
              <w:t>Yes — functions, calls, SQL-in-code, handlers, callables</w:t>
            </w:r>
          </w:p>
        </w:tc>
      </w:tr>
      <w:tr w:rsidR="008125B1" w14:paraId="7D24606F"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9CAB243" w14:textId="77777777" w:rsidR="008125B1" w:rsidRDefault="00A407D7">
            <w:pPr>
              <w:spacing w:after="40" w:line="252" w:lineRule="auto"/>
            </w:pPr>
            <w:r>
              <w:rPr>
                <w:sz w:val="20"/>
                <w:szCs w:val="20"/>
              </w:rPr>
              <w:t>Column lineage</w:t>
            </w:r>
          </w:p>
        </w:tc>
        <w:tc>
          <w:tcPr>
            <w:tcW w:w="1700" w:type="dxa"/>
            <w:shd w:val="clear" w:color="auto" w:fill="FAFAFA"/>
            <w:tcMar>
              <w:top w:w="80" w:type="dxa"/>
              <w:left w:w="120" w:type="dxa"/>
              <w:bottom w:w="80" w:type="dxa"/>
              <w:right w:w="120" w:type="dxa"/>
            </w:tcMar>
          </w:tcPr>
          <w:p w14:paraId="402564D2" w14:textId="77777777" w:rsidR="008125B1" w:rsidRDefault="00A407D7">
            <w:pPr>
              <w:spacing w:after="40" w:line="252" w:lineRule="auto"/>
            </w:pPr>
            <w:r>
              <w:rPr>
                <w:sz w:val="20"/>
                <w:szCs w:val="20"/>
              </w:rPr>
              <w:t>No</w:t>
            </w:r>
          </w:p>
        </w:tc>
        <w:tc>
          <w:tcPr>
            <w:tcW w:w="1800" w:type="dxa"/>
            <w:shd w:val="clear" w:color="auto" w:fill="FAFAFA"/>
            <w:tcMar>
              <w:top w:w="80" w:type="dxa"/>
              <w:left w:w="120" w:type="dxa"/>
              <w:bottom w:w="80" w:type="dxa"/>
              <w:right w:w="120" w:type="dxa"/>
            </w:tcMar>
          </w:tcPr>
          <w:p w14:paraId="759993C5" w14:textId="77777777" w:rsidR="008125B1" w:rsidRDefault="00A407D7">
            <w:pPr>
              <w:spacing w:after="40" w:line="252" w:lineRule="auto"/>
            </w:pPr>
            <w:r>
              <w:rPr>
                <w:sz w:val="20"/>
                <w:szCs w:val="20"/>
              </w:rPr>
              <w:t>Yes</w:t>
            </w:r>
          </w:p>
        </w:tc>
        <w:tc>
          <w:tcPr>
            <w:tcW w:w="1800" w:type="dxa"/>
            <w:shd w:val="clear" w:color="auto" w:fill="FAFAFA"/>
            <w:tcMar>
              <w:top w:w="80" w:type="dxa"/>
              <w:left w:w="120" w:type="dxa"/>
              <w:bottom w:w="80" w:type="dxa"/>
              <w:right w:w="120" w:type="dxa"/>
            </w:tcMar>
          </w:tcPr>
          <w:p w14:paraId="1FC6D159" w14:textId="77777777" w:rsidR="008125B1" w:rsidRDefault="00A407D7">
            <w:pPr>
              <w:spacing w:after="40" w:line="252" w:lineRule="auto"/>
            </w:pPr>
            <w:r>
              <w:rPr>
                <w:sz w:val="20"/>
                <w:szCs w:val="20"/>
              </w:rPr>
              <w:t>Yes (facet)</w:t>
            </w:r>
          </w:p>
        </w:tc>
        <w:tc>
          <w:tcPr>
            <w:tcW w:w="2200" w:type="dxa"/>
            <w:shd w:val="clear" w:color="auto" w:fill="FAFAFA"/>
            <w:tcMar>
              <w:top w:w="80" w:type="dxa"/>
              <w:left w:w="120" w:type="dxa"/>
              <w:bottom w:w="80" w:type="dxa"/>
              <w:right w:w="120" w:type="dxa"/>
            </w:tcMar>
          </w:tcPr>
          <w:p w14:paraId="295A02A6" w14:textId="77777777" w:rsidR="008125B1" w:rsidRDefault="00A407D7">
            <w:pPr>
              <w:spacing w:after="40" w:line="252" w:lineRule="auto"/>
            </w:pPr>
            <w:r>
              <w:rPr>
                <w:sz w:val="20"/>
                <w:szCs w:val="20"/>
              </w:rPr>
              <w:t>Yes (sqlglot, catalog-aware; imports OL/DataHub)</w:t>
            </w:r>
          </w:p>
        </w:tc>
      </w:tr>
      <w:tr w:rsidR="008125B1" w14:paraId="6D952ECE" w14:textId="77777777">
        <w:tblPrEx>
          <w:tblCellMar>
            <w:top w:w="0" w:type="dxa"/>
            <w:bottom w:w="0" w:type="dxa"/>
          </w:tblCellMar>
        </w:tblPrEx>
        <w:tc>
          <w:tcPr>
            <w:tcW w:w="1500" w:type="dxa"/>
            <w:tcMar>
              <w:top w:w="80" w:type="dxa"/>
              <w:left w:w="120" w:type="dxa"/>
              <w:bottom w:w="80" w:type="dxa"/>
              <w:right w:w="120" w:type="dxa"/>
            </w:tcMar>
          </w:tcPr>
          <w:p w14:paraId="7794831F" w14:textId="77777777" w:rsidR="008125B1" w:rsidRDefault="00A407D7">
            <w:pPr>
              <w:spacing w:after="40" w:line="252" w:lineRule="auto"/>
            </w:pPr>
            <w:r>
              <w:rPr>
                <w:sz w:val="20"/>
                <w:szCs w:val="20"/>
              </w:rPr>
              <w:t>Foreign keys / schema map</w:t>
            </w:r>
          </w:p>
        </w:tc>
        <w:tc>
          <w:tcPr>
            <w:tcW w:w="1700" w:type="dxa"/>
            <w:tcMar>
              <w:top w:w="80" w:type="dxa"/>
              <w:left w:w="120" w:type="dxa"/>
              <w:bottom w:w="80" w:type="dxa"/>
              <w:right w:w="120" w:type="dxa"/>
            </w:tcMar>
          </w:tcPr>
          <w:p w14:paraId="177745C2" w14:textId="77777777" w:rsidR="008125B1" w:rsidRDefault="00A407D7">
            <w:pPr>
              <w:spacing w:after="40" w:line="252" w:lineRule="auto"/>
            </w:pPr>
            <w:r>
              <w:rPr>
                <w:sz w:val="20"/>
                <w:szCs w:val="20"/>
              </w:rPr>
              <w:t>No</w:t>
            </w:r>
          </w:p>
        </w:tc>
        <w:tc>
          <w:tcPr>
            <w:tcW w:w="1800" w:type="dxa"/>
            <w:tcMar>
              <w:top w:w="80" w:type="dxa"/>
              <w:left w:w="120" w:type="dxa"/>
              <w:bottom w:w="80" w:type="dxa"/>
              <w:right w:w="120" w:type="dxa"/>
            </w:tcMar>
          </w:tcPr>
          <w:p w14:paraId="55BBE2F1" w14:textId="77777777" w:rsidR="008125B1" w:rsidRDefault="00A407D7">
            <w:pPr>
              <w:spacing w:after="40" w:line="252" w:lineRule="auto"/>
            </w:pPr>
            <w:r>
              <w:rPr>
                <w:sz w:val="20"/>
                <w:szCs w:val="20"/>
              </w:rPr>
              <w:t>Yes</w:t>
            </w:r>
          </w:p>
        </w:tc>
        <w:tc>
          <w:tcPr>
            <w:tcW w:w="1800" w:type="dxa"/>
            <w:tcMar>
              <w:top w:w="80" w:type="dxa"/>
              <w:left w:w="120" w:type="dxa"/>
              <w:bottom w:w="80" w:type="dxa"/>
              <w:right w:w="120" w:type="dxa"/>
            </w:tcMar>
          </w:tcPr>
          <w:p w14:paraId="23FE0B9F" w14:textId="77777777" w:rsidR="008125B1" w:rsidRDefault="00A407D7">
            <w:pPr>
              <w:spacing w:after="40" w:line="252" w:lineRule="auto"/>
            </w:pPr>
            <w:r>
              <w:rPr>
                <w:sz w:val="20"/>
                <w:szCs w:val="20"/>
              </w:rPr>
              <w:t>No</w:t>
            </w:r>
          </w:p>
        </w:tc>
        <w:tc>
          <w:tcPr>
            <w:tcW w:w="2200" w:type="dxa"/>
            <w:tcMar>
              <w:top w:w="80" w:type="dxa"/>
              <w:left w:w="120" w:type="dxa"/>
              <w:bottom w:w="80" w:type="dxa"/>
              <w:right w:w="120" w:type="dxa"/>
            </w:tcMar>
          </w:tcPr>
          <w:p w14:paraId="6410A4F5" w14:textId="77777777" w:rsidR="008125B1" w:rsidRDefault="00A407D7">
            <w:pPr>
              <w:spacing w:after="40" w:line="252" w:lineRule="auto"/>
            </w:pPr>
            <w:r>
              <w:rPr>
                <w:sz w:val="20"/>
                <w:szCs w:val="20"/>
              </w:rPr>
              <w:t>Yes (relationships, FK edges, drift)</w:t>
            </w:r>
          </w:p>
        </w:tc>
      </w:tr>
      <w:tr w:rsidR="008125B1" w14:paraId="2680A109"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F3192F2" w14:textId="77777777" w:rsidR="008125B1" w:rsidRDefault="00A407D7">
            <w:pPr>
              <w:spacing w:after="40" w:line="252" w:lineRule="auto"/>
            </w:pPr>
            <w:r>
              <w:rPr>
                <w:sz w:val="20"/>
                <w:szCs w:val="20"/>
              </w:rPr>
              <w:t>Impact direction + risk + tests</w:t>
            </w:r>
          </w:p>
        </w:tc>
        <w:tc>
          <w:tcPr>
            <w:tcW w:w="1700" w:type="dxa"/>
            <w:shd w:val="clear" w:color="auto" w:fill="FAFAFA"/>
            <w:tcMar>
              <w:top w:w="80" w:type="dxa"/>
              <w:left w:w="120" w:type="dxa"/>
              <w:bottom w:w="80" w:type="dxa"/>
              <w:right w:w="120" w:type="dxa"/>
            </w:tcMar>
          </w:tcPr>
          <w:p w14:paraId="7BDEF5FF" w14:textId="77777777" w:rsidR="008125B1" w:rsidRDefault="00A407D7">
            <w:pPr>
              <w:spacing w:after="40" w:line="252" w:lineRule="auto"/>
            </w:pPr>
            <w:r>
              <w:rPr>
                <w:sz w:val="20"/>
                <w:szCs w:val="20"/>
              </w:rPr>
              <w:t>No</w:t>
            </w:r>
          </w:p>
        </w:tc>
        <w:tc>
          <w:tcPr>
            <w:tcW w:w="1800" w:type="dxa"/>
            <w:shd w:val="clear" w:color="auto" w:fill="FAFAFA"/>
            <w:tcMar>
              <w:top w:w="80" w:type="dxa"/>
              <w:left w:w="120" w:type="dxa"/>
              <w:bottom w:w="80" w:type="dxa"/>
              <w:right w:w="120" w:type="dxa"/>
            </w:tcMar>
          </w:tcPr>
          <w:p w14:paraId="33903EA9" w14:textId="77777777" w:rsidR="008125B1" w:rsidRDefault="00A407D7">
            <w:pPr>
              <w:spacing w:after="40" w:line="252" w:lineRule="auto"/>
            </w:pPr>
            <w:r>
              <w:rPr>
                <w:sz w:val="20"/>
                <w:szCs w:val="20"/>
              </w:rPr>
              <w:t>Impact view</w:t>
            </w:r>
          </w:p>
        </w:tc>
        <w:tc>
          <w:tcPr>
            <w:tcW w:w="1800" w:type="dxa"/>
            <w:shd w:val="clear" w:color="auto" w:fill="FAFAFA"/>
            <w:tcMar>
              <w:top w:w="80" w:type="dxa"/>
              <w:left w:w="120" w:type="dxa"/>
              <w:bottom w:w="80" w:type="dxa"/>
              <w:right w:w="120" w:type="dxa"/>
            </w:tcMar>
          </w:tcPr>
          <w:p w14:paraId="3FC09929" w14:textId="77777777" w:rsidR="008125B1" w:rsidRDefault="00A407D7">
            <w:pPr>
              <w:spacing w:after="40" w:line="252" w:lineRule="auto"/>
            </w:pPr>
            <w:r>
              <w:rPr>
                <w:sz w:val="20"/>
                <w:szCs w:val="20"/>
              </w:rPr>
              <w:t>No</w:t>
            </w:r>
          </w:p>
        </w:tc>
        <w:tc>
          <w:tcPr>
            <w:tcW w:w="2200" w:type="dxa"/>
            <w:shd w:val="clear" w:color="auto" w:fill="FAFAFA"/>
            <w:tcMar>
              <w:top w:w="80" w:type="dxa"/>
              <w:left w:w="120" w:type="dxa"/>
              <w:bottom w:w="80" w:type="dxa"/>
              <w:right w:w="120" w:type="dxa"/>
            </w:tcMar>
          </w:tcPr>
          <w:p w14:paraId="5AC08379" w14:textId="77777777" w:rsidR="008125B1" w:rsidRDefault="00A407D7">
            <w:pPr>
              <w:spacing w:after="40" w:line="252" w:lineRule="auto"/>
            </w:pPr>
            <w:r>
              <w:rPr>
                <w:sz w:val="20"/>
                <w:szCs w:val="20"/>
              </w:rPr>
              <w:t>Yes, across code and data</w:t>
            </w:r>
          </w:p>
        </w:tc>
      </w:tr>
      <w:tr w:rsidR="008125B1" w14:paraId="1309BB84" w14:textId="77777777">
        <w:tblPrEx>
          <w:tblCellMar>
            <w:top w:w="0" w:type="dxa"/>
            <w:bottom w:w="0" w:type="dxa"/>
          </w:tblCellMar>
        </w:tblPrEx>
        <w:tc>
          <w:tcPr>
            <w:tcW w:w="1500" w:type="dxa"/>
            <w:tcMar>
              <w:top w:w="80" w:type="dxa"/>
              <w:left w:w="120" w:type="dxa"/>
              <w:bottom w:w="80" w:type="dxa"/>
              <w:right w:w="120" w:type="dxa"/>
            </w:tcMar>
          </w:tcPr>
          <w:p w14:paraId="2FAE9536" w14:textId="77777777" w:rsidR="008125B1" w:rsidRDefault="00A407D7">
            <w:pPr>
              <w:spacing w:after="40" w:line="252" w:lineRule="auto"/>
            </w:pPr>
            <w:r>
              <w:rPr>
                <w:sz w:val="20"/>
                <w:szCs w:val="20"/>
              </w:rPr>
              <w:t>Entry point</w:t>
            </w:r>
          </w:p>
        </w:tc>
        <w:tc>
          <w:tcPr>
            <w:tcW w:w="1700" w:type="dxa"/>
            <w:tcMar>
              <w:top w:w="80" w:type="dxa"/>
              <w:left w:w="120" w:type="dxa"/>
              <w:bottom w:w="80" w:type="dxa"/>
              <w:right w:w="120" w:type="dxa"/>
            </w:tcMar>
          </w:tcPr>
          <w:p w14:paraId="579F0245" w14:textId="77777777" w:rsidR="008125B1" w:rsidRDefault="00A407D7">
            <w:pPr>
              <w:spacing w:after="40" w:line="252" w:lineRule="auto"/>
            </w:pPr>
            <w:r>
              <w:rPr>
                <w:sz w:val="20"/>
                <w:szCs w:val="20"/>
              </w:rPr>
              <w:t>A folder</w:t>
            </w:r>
          </w:p>
        </w:tc>
        <w:tc>
          <w:tcPr>
            <w:tcW w:w="1800" w:type="dxa"/>
            <w:tcMar>
              <w:top w:w="80" w:type="dxa"/>
              <w:left w:w="120" w:type="dxa"/>
              <w:bottom w:w="80" w:type="dxa"/>
              <w:right w:w="120" w:type="dxa"/>
            </w:tcMar>
          </w:tcPr>
          <w:p w14:paraId="0A27001D" w14:textId="77777777" w:rsidR="008125B1" w:rsidRDefault="00A407D7">
            <w:pPr>
              <w:spacing w:after="40" w:line="252" w:lineRule="auto"/>
            </w:pPr>
            <w:r>
              <w:rPr>
                <w:sz w:val="20"/>
                <w:szCs w:val="20"/>
              </w:rPr>
              <w:t>A dataset</w:t>
            </w:r>
          </w:p>
        </w:tc>
        <w:tc>
          <w:tcPr>
            <w:tcW w:w="1800" w:type="dxa"/>
            <w:tcMar>
              <w:top w:w="80" w:type="dxa"/>
              <w:left w:w="120" w:type="dxa"/>
              <w:bottom w:w="80" w:type="dxa"/>
              <w:right w:w="120" w:type="dxa"/>
            </w:tcMar>
          </w:tcPr>
          <w:p w14:paraId="153C135B" w14:textId="77777777" w:rsidR="008125B1" w:rsidRDefault="00A407D7">
            <w:pPr>
              <w:spacing w:after="40" w:line="252" w:lineRule="auto"/>
            </w:pPr>
            <w:r>
              <w:rPr>
                <w:sz w:val="20"/>
                <w:szCs w:val="20"/>
              </w:rPr>
              <w:t>A job run</w:t>
            </w:r>
          </w:p>
        </w:tc>
        <w:tc>
          <w:tcPr>
            <w:tcW w:w="2200" w:type="dxa"/>
            <w:tcMar>
              <w:top w:w="80" w:type="dxa"/>
              <w:left w:w="120" w:type="dxa"/>
              <w:bottom w:w="80" w:type="dxa"/>
              <w:right w:w="120" w:type="dxa"/>
            </w:tcMar>
          </w:tcPr>
          <w:p w14:paraId="3CBF5417" w14:textId="77777777" w:rsidR="008125B1" w:rsidRDefault="00A407D7">
            <w:pPr>
              <w:spacing w:after="40" w:line="252" w:lineRule="auto"/>
            </w:pPr>
            <w:r>
              <w:rPr>
                <w:sz w:val="20"/>
                <w:szCs w:val="20"/>
              </w:rPr>
              <w:t>A git diff, or any node</w:t>
            </w:r>
          </w:p>
        </w:tc>
      </w:tr>
      <w:tr w:rsidR="008125B1" w14:paraId="421E8C98"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776B8387" w14:textId="77777777" w:rsidR="008125B1" w:rsidRDefault="00A407D7">
            <w:pPr>
              <w:spacing w:after="40" w:line="252" w:lineRule="auto"/>
            </w:pPr>
            <w:r>
              <w:rPr>
                <w:sz w:val="20"/>
                <w:szCs w:val="20"/>
              </w:rPr>
              <w:t>Display</w:t>
            </w:r>
          </w:p>
        </w:tc>
        <w:tc>
          <w:tcPr>
            <w:tcW w:w="1700" w:type="dxa"/>
            <w:shd w:val="clear" w:color="auto" w:fill="FAFAFA"/>
            <w:tcMar>
              <w:top w:w="80" w:type="dxa"/>
              <w:left w:w="120" w:type="dxa"/>
              <w:bottom w:w="80" w:type="dxa"/>
              <w:right w:w="120" w:type="dxa"/>
            </w:tcMar>
          </w:tcPr>
          <w:p w14:paraId="72A1C44E" w14:textId="77777777" w:rsidR="008125B1" w:rsidRDefault="00A407D7">
            <w:pPr>
              <w:spacing w:after="40" w:line="252" w:lineRule="auto"/>
            </w:pPr>
            <w:r>
              <w:rPr>
                <w:sz w:val="20"/>
                <w:szCs w:val="20"/>
              </w:rPr>
              <w:t>HTML graph, wiki</w:t>
            </w:r>
          </w:p>
        </w:tc>
        <w:tc>
          <w:tcPr>
            <w:tcW w:w="1800" w:type="dxa"/>
            <w:shd w:val="clear" w:color="auto" w:fill="FAFAFA"/>
            <w:tcMar>
              <w:top w:w="80" w:type="dxa"/>
              <w:left w:w="120" w:type="dxa"/>
              <w:bottom w:w="80" w:type="dxa"/>
              <w:right w:w="120" w:type="dxa"/>
            </w:tcMar>
          </w:tcPr>
          <w:p w14:paraId="42F4E4B0" w14:textId="77777777" w:rsidR="008125B1" w:rsidRDefault="00A407D7">
            <w:pPr>
              <w:spacing w:after="40" w:line="252" w:lineRule="auto"/>
            </w:pPr>
            <w:r>
              <w:rPr>
                <w:sz w:val="20"/>
                <w:szCs w:val="20"/>
              </w:rPr>
              <w:t>Web UI</w:t>
            </w:r>
          </w:p>
        </w:tc>
        <w:tc>
          <w:tcPr>
            <w:tcW w:w="1800" w:type="dxa"/>
            <w:shd w:val="clear" w:color="auto" w:fill="FAFAFA"/>
            <w:tcMar>
              <w:top w:w="80" w:type="dxa"/>
              <w:left w:w="120" w:type="dxa"/>
              <w:bottom w:w="80" w:type="dxa"/>
              <w:right w:w="120" w:type="dxa"/>
            </w:tcMar>
          </w:tcPr>
          <w:p w14:paraId="47F6139F" w14:textId="77777777" w:rsidR="008125B1" w:rsidRDefault="00A407D7">
            <w:pPr>
              <w:spacing w:after="40" w:line="252" w:lineRule="auto"/>
            </w:pPr>
            <w:r>
              <w:rPr>
                <w:sz w:val="20"/>
                <w:szCs w:val="20"/>
              </w:rPr>
              <w:t>Via a backend</w:t>
            </w:r>
          </w:p>
        </w:tc>
        <w:tc>
          <w:tcPr>
            <w:tcW w:w="2200" w:type="dxa"/>
            <w:shd w:val="clear" w:color="auto" w:fill="FAFAFA"/>
            <w:tcMar>
              <w:top w:w="80" w:type="dxa"/>
              <w:left w:w="120" w:type="dxa"/>
              <w:bottom w:w="80" w:type="dxa"/>
              <w:right w:w="120" w:type="dxa"/>
            </w:tcMar>
          </w:tcPr>
          <w:p w14:paraId="465B92E1" w14:textId="77777777" w:rsidR="008125B1" w:rsidRDefault="00A407D7">
            <w:pPr>
              <w:spacing w:after="40" w:line="252" w:lineRule="auto"/>
            </w:pPr>
            <w:r>
              <w:rPr>
                <w:sz w:val="20"/>
                <w:szCs w:val="20"/>
              </w:rPr>
              <w:t>Interactive HTML (impact/lineage/whole), terminal trees, GraphML/DOT/Cypher</w:t>
            </w:r>
          </w:p>
        </w:tc>
      </w:tr>
      <w:tr w:rsidR="008125B1" w14:paraId="1AE65ACF" w14:textId="77777777">
        <w:tblPrEx>
          <w:tblCellMar>
            <w:top w:w="0" w:type="dxa"/>
            <w:bottom w:w="0" w:type="dxa"/>
          </w:tblCellMar>
        </w:tblPrEx>
        <w:tc>
          <w:tcPr>
            <w:tcW w:w="1500" w:type="dxa"/>
            <w:tcMar>
              <w:top w:w="80" w:type="dxa"/>
              <w:left w:w="120" w:type="dxa"/>
              <w:bottom w:w="80" w:type="dxa"/>
              <w:right w:w="120" w:type="dxa"/>
            </w:tcMar>
          </w:tcPr>
          <w:p w14:paraId="2904684E" w14:textId="77777777" w:rsidR="008125B1" w:rsidRDefault="00A407D7">
            <w:pPr>
              <w:spacing w:after="40" w:line="252" w:lineRule="auto"/>
            </w:pPr>
            <w:r>
              <w:rPr>
                <w:sz w:val="20"/>
                <w:szCs w:val="20"/>
              </w:rPr>
              <w:t>Infrastructure</w:t>
            </w:r>
          </w:p>
        </w:tc>
        <w:tc>
          <w:tcPr>
            <w:tcW w:w="1700" w:type="dxa"/>
            <w:tcMar>
              <w:top w:w="80" w:type="dxa"/>
              <w:left w:w="120" w:type="dxa"/>
              <w:bottom w:w="80" w:type="dxa"/>
              <w:right w:w="120" w:type="dxa"/>
            </w:tcMar>
          </w:tcPr>
          <w:p w14:paraId="29223DF2" w14:textId="77777777" w:rsidR="008125B1" w:rsidRDefault="00A407D7">
            <w:pPr>
              <w:spacing w:after="40" w:line="252" w:lineRule="auto"/>
            </w:pPr>
            <w:r>
              <w:rPr>
                <w:sz w:val="20"/>
                <w:szCs w:val="20"/>
              </w:rPr>
              <w:t>None</w:t>
            </w:r>
          </w:p>
        </w:tc>
        <w:tc>
          <w:tcPr>
            <w:tcW w:w="1800" w:type="dxa"/>
            <w:tcMar>
              <w:top w:w="80" w:type="dxa"/>
              <w:left w:w="120" w:type="dxa"/>
              <w:bottom w:w="80" w:type="dxa"/>
              <w:right w:w="120" w:type="dxa"/>
            </w:tcMar>
          </w:tcPr>
          <w:p w14:paraId="21AF3CF1" w14:textId="77777777" w:rsidR="008125B1" w:rsidRDefault="00A407D7">
            <w:pPr>
              <w:spacing w:after="40" w:line="252" w:lineRule="auto"/>
            </w:pPr>
            <w:r>
              <w:rPr>
                <w:sz w:val="20"/>
                <w:szCs w:val="20"/>
              </w:rPr>
              <w:t>Platform</w:t>
            </w:r>
          </w:p>
        </w:tc>
        <w:tc>
          <w:tcPr>
            <w:tcW w:w="1800" w:type="dxa"/>
            <w:tcMar>
              <w:top w:w="80" w:type="dxa"/>
              <w:left w:w="120" w:type="dxa"/>
              <w:bottom w:w="80" w:type="dxa"/>
              <w:right w:w="120" w:type="dxa"/>
            </w:tcMar>
          </w:tcPr>
          <w:p w14:paraId="5AC19CBA" w14:textId="77777777" w:rsidR="008125B1" w:rsidRDefault="00A407D7">
            <w:pPr>
              <w:spacing w:after="40" w:line="252" w:lineRule="auto"/>
            </w:pPr>
            <w:r>
              <w:rPr>
                <w:sz w:val="20"/>
                <w:szCs w:val="20"/>
              </w:rPr>
              <w:t>Needs a backend</w:t>
            </w:r>
          </w:p>
        </w:tc>
        <w:tc>
          <w:tcPr>
            <w:tcW w:w="2200" w:type="dxa"/>
            <w:tcMar>
              <w:top w:w="80" w:type="dxa"/>
              <w:left w:w="120" w:type="dxa"/>
              <w:bottom w:w="80" w:type="dxa"/>
              <w:right w:w="120" w:type="dxa"/>
            </w:tcMar>
          </w:tcPr>
          <w:p w14:paraId="50A667BB" w14:textId="77777777" w:rsidR="008125B1" w:rsidRDefault="00A407D7">
            <w:pPr>
              <w:spacing w:after="40" w:line="252" w:lineRule="auto"/>
            </w:pPr>
            <w:r>
              <w:rPr>
                <w:sz w:val="20"/>
                <w:szCs w:val="20"/>
              </w:rPr>
              <w:t>None — pip, JSON, CI; skill + MCP</w:t>
            </w:r>
          </w:p>
        </w:tc>
      </w:tr>
      <w:tr w:rsidR="008125B1" w14:paraId="6D4AB68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23683EE" w14:textId="77777777" w:rsidR="008125B1" w:rsidRDefault="00A407D7">
            <w:pPr>
              <w:spacing w:after="40" w:line="252" w:lineRule="auto"/>
            </w:pPr>
            <w:r>
              <w:rPr>
                <w:sz w:val="20"/>
                <w:szCs w:val="20"/>
              </w:rPr>
              <w:t>AI role</w:t>
            </w:r>
          </w:p>
        </w:tc>
        <w:tc>
          <w:tcPr>
            <w:tcW w:w="1700" w:type="dxa"/>
            <w:shd w:val="clear" w:color="auto" w:fill="FAFAFA"/>
            <w:tcMar>
              <w:top w:w="80" w:type="dxa"/>
              <w:left w:w="120" w:type="dxa"/>
              <w:bottom w:w="80" w:type="dxa"/>
              <w:right w:w="120" w:type="dxa"/>
            </w:tcMar>
          </w:tcPr>
          <w:p w14:paraId="506FF4F0" w14:textId="77777777" w:rsidR="008125B1" w:rsidRDefault="00A407D7">
            <w:pPr>
              <w:spacing w:after="40" w:line="252" w:lineRule="auto"/>
            </w:pPr>
            <w:r>
              <w:rPr>
                <w:sz w:val="20"/>
                <w:szCs w:val="20"/>
              </w:rPr>
              <w:t>Extracts concepts</w:t>
            </w:r>
          </w:p>
        </w:tc>
        <w:tc>
          <w:tcPr>
            <w:tcW w:w="1800" w:type="dxa"/>
            <w:shd w:val="clear" w:color="auto" w:fill="FAFAFA"/>
            <w:tcMar>
              <w:top w:w="80" w:type="dxa"/>
              <w:left w:w="120" w:type="dxa"/>
              <w:bottom w:w="80" w:type="dxa"/>
              <w:right w:w="120" w:type="dxa"/>
            </w:tcMar>
          </w:tcPr>
          <w:p w14:paraId="72146CDB" w14:textId="77777777" w:rsidR="008125B1" w:rsidRDefault="00A407D7">
            <w:pPr>
              <w:spacing w:after="40" w:line="252" w:lineRule="auto"/>
            </w:pPr>
            <w:r>
              <w:rPr>
                <w:sz w:val="20"/>
                <w:szCs w:val="20"/>
              </w:rPr>
              <w:t>n/a</w:t>
            </w:r>
          </w:p>
        </w:tc>
        <w:tc>
          <w:tcPr>
            <w:tcW w:w="1800" w:type="dxa"/>
            <w:shd w:val="clear" w:color="auto" w:fill="FAFAFA"/>
            <w:tcMar>
              <w:top w:w="80" w:type="dxa"/>
              <w:left w:w="120" w:type="dxa"/>
              <w:bottom w:w="80" w:type="dxa"/>
              <w:right w:w="120" w:type="dxa"/>
            </w:tcMar>
          </w:tcPr>
          <w:p w14:paraId="14A10D50" w14:textId="77777777" w:rsidR="008125B1" w:rsidRDefault="00A407D7">
            <w:pPr>
              <w:spacing w:after="40" w:line="252" w:lineRule="auto"/>
            </w:pPr>
            <w:r>
              <w:rPr>
                <w:sz w:val="20"/>
                <w:szCs w:val="20"/>
              </w:rPr>
              <w:t>n/a</w:t>
            </w:r>
          </w:p>
        </w:tc>
        <w:tc>
          <w:tcPr>
            <w:tcW w:w="2200" w:type="dxa"/>
            <w:shd w:val="clear" w:color="auto" w:fill="FAFAFA"/>
            <w:tcMar>
              <w:top w:w="80" w:type="dxa"/>
              <w:left w:w="120" w:type="dxa"/>
              <w:bottom w:w="80" w:type="dxa"/>
              <w:right w:w="120" w:type="dxa"/>
            </w:tcMar>
          </w:tcPr>
          <w:p w14:paraId="0188845E" w14:textId="77777777" w:rsidR="008125B1" w:rsidRDefault="00A407D7">
            <w:pPr>
              <w:spacing w:after="40" w:line="252" w:lineRule="auto"/>
            </w:pPr>
            <w:r>
              <w:rPr>
                <w:sz w:val="20"/>
                <w:szCs w:val="20"/>
              </w:rPr>
              <w:t>Explains; optional tagged suggestions</w:t>
            </w:r>
          </w:p>
        </w:tc>
      </w:tr>
    </w:tbl>
    <w:p w14:paraId="66486115" w14:textId="77777777" w:rsidR="008125B1" w:rsidRDefault="008125B1">
      <w:pPr>
        <w:spacing w:after="120"/>
      </w:pPr>
    </w:p>
    <w:p w14:paraId="01C14F81" w14:textId="77777777" w:rsidR="008125B1" w:rsidRDefault="00A407D7">
      <w:pPr>
        <w:pStyle w:val="Heading2"/>
        <w:spacing w:before="280" w:after="120"/>
      </w:pPr>
      <w:bookmarkStart w:id="27" w:name="_Toc238370636"/>
      <w:r>
        <w:rPr>
          <w:b/>
          <w:bCs/>
          <w:color w:val="1F4E79"/>
        </w:rPr>
        <w:t>9.2 What Graphify has that datagraph does not</w:t>
      </w:r>
      <w:bookmarkEnd w:id="27"/>
    </w:p>
    <w:p w14:paraId="7013B86A" w14:textId="77777777" w:rsidR="008125B1" w:rsidRDefault="00A407D7">
      <w:pPr>
        <w:pStyle w:val="ListParagraph"/>
        <w:numPr>
          <w:ilvl w:val="0"/>
          <w:numId w:val="2"/>
        </w:numPr>
        <w:spacing w:after="60" w:line="264" w:lineRule="auto"/>
      </w:pPr>
      <w:r>
        <w:t>13 languages via tree-sitter (we parse Python only).</w:t>
      </w:r>
    </w:p>
    <w:p w14:paraId="3F96AF53" w14:textId="77777777" w:rsidR="008125B1" w:rsidRDefault="00A407D7">
      <w:pPr>
        <w:pStyle w:val="ListParagraph"/>
        <w:numPr>
          <w:ilvl w:val="0"/>
          <w:numId w:val="2"/>
        </w:numPr>
        <w:spacing w:after="60" w:line="264" w:lineRule="auto"/>
      </w:pPr>
      <w:r>
        <w:t>Docs / Markdown / PDFs / images turned into concepts by Claude — deliberately excluded: our rule is no LLM in graph construction.</w:t>
      </w:r>
    </w:p>
    <w:p w14:paraId="12D0D474" w14:textId="77777777" w:rsidR="008125B1" w:rsidRDefault="00A407D7">
      <w:pPr>
        <w:pStyle w:val="ListParagraph"/>
        <w:numPr>
          <w:ilvl w:val="0"/>
          <w:numId w:val="2"/>
        </w:numPr>
        <w:spacing w:after="60" w:line="264" w:lineRule="auto"/>
      </w:pPr>
      <w:r>
        <w:t>Community detection, god-node report, interactive graph.html, Obsidian vault, wiki generation.</w:t>
      </w:r>
    </w:p>
    <w:p w14:paraId="70731CB0" w14:textId="77777777" w:rsidR="008125B1" w:rsidRDefault="00A407D7">
      <w:pPr>
        <w:pStyle w:val="ListParagraph"/>
        <w:numPr>
          <w:ilvl w:val="0"/>
          <w:numId w:val="2"/>
        </w:numPr>
        <w:spacing w:after="60" w:line="264" w:lineRule="auto"/>
      </w:pPr>
      <w:r>
        <w:t>Incremental --update, --watch, SHA256 cache, post-commit hook; query / path / explain commands; SVG, GraphML and Neo4j exports.</w:t>
      </w:r>
    </w:p>
    <w:p w14:paraId="0B206EC5" w14:textId="77777777" w:rsidR="008125B1" w:rsidRDefault="00A407D7">
      <w:pPr>
        <w:pStyle w:val="ListParagraph"/>
        <w:numPr>
          <w:ilvl w:val="0"/>
          <w:numId w:val="2"/>
        </w:numPr>
        <w:spacing w:after="60" w:line="264" w:lineRule="auto"/>
      </w:pPr>
      <w:r>
        <w:t>Edge provenance tags (EXTRACTED / INFERRED / AMBIGUOUS) — worth adopting for our name-resolved call edges and same-name column matches.</w:t>
      </w:r>
    </w:p>
    <w:p w14:paraId="76464585" w14:textId="77777777" w:rsidR="008125B1" w:rsidRDefault="00A407D7">
      <w:pPr>
        <w:pStyle w:val="ListParagraph"/>
        <w:numPr>
          <w:ilvl w:val="0"/>
          <w:numId w:val="2"/>
        </w:numPr>
        <w:spacing w:after="60" w:line="264" w:lineRule="auto"/>
      </w:pPr>
      <w:r>
        <w:t>A /graphify skill and MCP server inside Claude Code, Cursor, Codex, Gemini CLI — the distribution channel that made it famous, and the biggest gap on our side.</w:t>
      </w:r>
    </w:p>
    <w:p w14:paraId="00E5E3E0" w14:textId="77777777" w:rsidR="008125B1" w:rsidRDefault="00A407D7">
      <w:pPr>
        <w:pStyle w:val="Heading2"/>
        <w:spacing w:before="280" w:after="120"/>
      </w:pPr>
      <w:bookmarkStart w:id="28" w:name="_Toc238370637"/>
      <w:r>
        <w:rPr>
          <w:b/>
          <w:bCs/>
          <w:color w:val="1F4E79"/>
        </w:rPr>
        <w:t>9.3 What DataHub has that datagraph does not</w:t>
      </w:r>
      <w:bookmarkEnd w:id="28"/>
    </w:p>
    <w:p w14:paraId="0E63B2DD" w14:textId="77777777" w:rsidR="008125B1" w:rsidRDefault="00A407D7">
      <w:pPr>
        <w:pStyle w:val="ListParagraph"/>
        <w:numPr>
          <w:ilvl w:val="0"/>
          <w:numId w:val="2"/>
        </w:numPr>
        <w:spacing w:after="60" w:line="264" w:lineRule="auto"/>
      </w:pPr>
      <w:r>
        <w:t>Ingestion from 50+ systems (warehouses, orchestrators, BI tools, quality tools) and runtime-collected lineage; true table- and column-level lineage through BI dashboards.</w:t>
      </w:r>
    </w:p>
    <w:p w14:paraId="21D17B64" w14:textId="77777777" w:rsidR="008125B1" w:rsidRDefault="00A407D7">
      <w:pPr>
        <w:pStyle w:val="ListParagraph"/>
        <w:numPr>
          <w:ilvl w:val="0"/>
          <w:numId w:val="2"/>
        </w:numPr>
        <w:spacing w:after="60" w:line="264" w:lineRule="auto"/>
      </w:pPr>
      <w:r>
        <w:t>Search and discovery, dataset profiles and statistics, an impact-analysis UI.</w:t>
      </w:r>
    </w:p>
    <w:p w14:paraId="7C7765A8" w14:textId="77777777" w:rsidR="008125B1" w:rsidRDefault="00A407D7">
      <w:pPr>
        <w:pStyle w:val="ListParagraph"/>
        <w:numPr>
          <w:ilvl w:val="0"/>
          <w:numId w:val="2"/>
        </w:numPr>
        <w:spacing w:after="60" w:line="264" w:lineRule="auto"/>
      </w:pPr>
      <w:r>
        <w:t>Governance: ownership, glossary, tags, domains, data products, PII classification, deprecation; access policies, roles, audit.</w:t>
      </w:r>
    </w:p>
    <w:p w14:paraId="0B83DAAE" w14:textId="77777777" w:rsidR="008125B1" w:rsidRDefault="00A407D7">
      <w:pPr>
        <w:pStyle w:val="ListParagraph"/>
        <w:numPr>
          <w:ilvl w:val="0"/>
          <w:numId w:val="2"/>
        </w:numPr>
        <w:spacing w:after="60" w:line="264" w:lineRule="auto"/>
      </w:pPr>
      <w:r>
        <w:t>Data quality assertions, incidents, freshness/volume SLAs, data contracts, schema-change detection against live metadata.</w:t>
      </w:r>
    </w:p>
    <w:p w14:paraId="5C68EBA6" w14:textId="77777777" w:rsidR="008125B1" w:rsidRDefault="00A407D7">
      <w:pPr>
        <w:pStyle w:val="ListParagraph"/>
        <w:numPr>
          <w:ilvl w:val="0"/>
          <w:numId w:val="2"/>
        </w:numPr>
        <w:spacing w:after="60" w:line="264" w:lineRule="auto"/>
      </w:pPr>
      <w:r>
        <w:t>A platform: GraphQL/REST APIs, Kafka metadata stream, Actions framework, web UI, multi-tenant deployment.</w:t>
      </w:r>
    </w:p>
    <w:p w14:paraId="4025201D" w14:textId="77777777" w:rsidR="008125B1" w:rsidRDefault="00A407D7">
      <w:pPr>
        <w:pStyle w:val="Heading2"/>
        <w:spacing w:before="280" w:after="120"/>
      </w:pPr>
      <w:bookmarkStart w:id="29" w:name="_Toc238370638"/>
      <w:r>
        <w:rPr>
          <w:b/>
          <w:bCs/>
          <w:color w:val="1F4E79"/>
        </w:rPr>
        <w:t>9.4 What datagraph has that neither does</w:t>
      </w:r>
      <w:bookmarkEnd w:id="29"/>
    </w:p>
    <w:p w14:paraId="6B4DC615" w14:textId="77777777" w:rsidR="008125B1" w:rsidRDefault="00A407D7">
      <w:pPr>
        <w:pStyle w:val="ListParagraph"/>
        <w:numPr>
          <w:ilvl w:val="0"/>
          <w:numId w:val="4"/>
        </w:numPr>
        <w:spacing w:after="60" w:line="264" w:lineRule="auto"/>
      </w:pPr>
      <w:r>
        <w:rPr>
          <w:b/>
          <w:bCs/>
        </w:rPr>
        <w:t xml:space="preserve">One graph spanning both worlds. </w:t>
      </w:r>
      <w:r>
        <w:t>A git diff on a Python file and a dbt model change land in the same graph, so impact propagates code → table → dbt → dashboard and back. Graphify stops at code structure; DataHub stops at the data plane.</w:t>
      </w:r>
    </w:p>
    <w:p w14:paraId="21B513C2" w14:textId="77777777" w:rsidR="008125B1" w:rsidRDefault="00A407D7">
      <w:pPr>
        <w:pStyle w:val="ListParagraph"/>
        <w:numPr>
          <w:ilvl w:val="0"/>
          <w:numId w:val="4"/>
        </w:numPr>
        <w:spacing w:after="60" w:line="264" w:lineRule="auto"/>
      </w:pPr>
      <w:r>
        <w:rPr>
          <w:b/>
          <w:bCs/>
        </w:rPr>
        <w:t xml:space="preserve">Diff-to-function granularity as the entry point. </w:t>
      </w:r>
      <w:r>
        <w:t>The unit of analysis is the change you are about to merge; changed line ranges are mapped to the exact functions touched.</w:t>
      </w:r>
    </w:p>
    <w:p w14:paraId="3AC3C455" w14:textId="77777777" w:rsidR="008125B1" w:rsidRDefault="00A407D7">
      <w:pPr>
        <w:pStyle w:val="ListParagraph"/>
        <w:numPr>
          <w:ilvl w:val="0"/>
          <w:numId w:val="4"/>
        </w:numPr>
        <w:spacing w:after="60" w:line="264" w:lineRule="auto"/>
      </w:pPr>
      <w:r>
        <w:rPr>
          <w:b/>
          <w:bCs/>
        </w:rPr>
        <w:t xml:space="preserve">A verdict, not a map. </w:t>
      </w:r>
      <w:r>
        <w:t>Risk level and a concrete test plan, computed deterministically.</w:t>
      </w:r>
    </w:p>
    <w:p w14:paraId="034FB5F8" w14:textId="77777777" w:rsidR="008125B1" w:rsidRDefault="00A407D7">
      <w:pPr>
        <w:pStyle w:val="ListParagraph"/>
        <w:numPr>
          <w:ilvl w:val="0"/>
          <w:numId w:val="4"/>
        </w:numPr>
        <w:spacing w:after="60" w:line="264" w:lineRule="auto"/>
      </w:pPr>
      <w:r>
        <w:rPr>
          <w:b/>
          <w:bCs/>
        </w:rPr>
        <w:t xml:space="preserve">Zero infrastructure, offline, deterministic. </w:t>
      </w:r>
      <w:r>
        <w:t>pip install, a JSON graph, one command in CI; nothing leaves the repo; the model only narrates an analysis it cannot alter.</w:t>
      </w:r>
    </w:p>
    <w:p w14:paraId="24048A57" w14:textId="77777777" w:rsidR="008125B1" w:rsidRDefault="00A407D7">
      <w:pPr>
        <w:pStyle w:val="Heading2"/>
        <w:spacing w:before="280" w:after="120"/>
      </w:pPr>
      <w:bookmarkStart w:id="30" w:name="_Toc238370639"/>
      <w:r>
        <w:rPr>
          <w:b/>
          <w:bCs/>
          <w:color w:val="1F4E79"/>
        </w:rPr>
        <w:t>9.5 What datagraph deliberately does not try to be</w:t>
      </w:r>
      <w:bookmarkEnd w:id="30"/>
    </w:p>
    <w:p w14:paraId="5D3BFBA1" w14:textId="77777777" w:rsidR="008125B1" w:rsidRDefault="00A407D7">
      <w:pPr>
        <w:spacing w:after="120" w:line="276" w:lineRule="auto"/>
      </w:pPr>
      <w:r>
        <w:t>A catalog (search, glossary, ownership, policies, quality monitoring — use DataHub) or a general code-understanding graph with docs/PDF/image ingestion (use Graphify). The roadmap item that ties the three together is an OpenLineage / DataHub import so datagraph inherits enterprise lineage and adds the code side and the PR-diff entry point on top; and a /datagraph skill + MCP server so it reaches the same audience Graphify did.</w:t>
      </w:r>
    </w:p>
    <w:p w14:paraId="61314007" w14:textId="77777777" w:rsidR="008125B1" w:rsidRDefault="00A407D7">
      <w:pPr>
        <w:pStyle w:val="Heading2"/>
        <w:spacing w:before="280" w:after="120"/>
      </w:pPr>
      <w:bookmarkStart w:id="31" w:name="_Toc238370640"/>
      <w:r>
        <w:rPr>
          <w:b/>
          <w:bCs/>
          <w:color w:val="1F4E79"/>
        </w:rPr>
        <w:t>9.6 Where existing tools are ahead (known gaps)</w:t>
      </w:r>
      <w:bookmarkEnd w:id="31"/>
    </w:p>
    <w:p w14:paraId="39724601" w14:textId="77777777" w:rsidR="008125B1" w:rsidRDefault="00A407D7">
      <w:pPr>
        <w:pStyle w:val="ListParagraph"/>
        <w:numPr>
          <w:ilvl w:val="0"/>
          <w:numId w:val="2"/>
        </w:numPr>
        <w:spacing w:after="60" w:line="264" w:lineRule="auto"/>
      </w:pPr>
      <w:r>
        <w:rPr>
          <w:b/>
          <w:bCs/>
        </w:rPr>
        <w:t xml:space="preserve">Coverage: </w:t>
      </w:r>
      <w:r>
        <w:t>lineage platforms see runtime lineage across dozens of systems; datagraph now imports that lineage (OpenLineage, DataHub files, information_schema) but still parses only Python for code. Python call resolution is name-based (tagged inferred), and code↔data bridge edges are declared by hand — auto-detecting them is the highest-value roadmap item.</w:t>
      </w:r>
    </w:p>
    <w:p w14:paraId="6FF458B2" w14:textId="77777777" w:rsidR="008125B1" w:rsidRDefault="00A407D7">
      <w:pPr>
        <w:pStyle w:val="ListParagraph"/>
        <w:numPr>
          <w:ilvl w:val="0"/>
          <w:numId w:val="2"/>
        </w:numPr>
        <w:spacing w:after="60" w:line="264" w:lineRule="auto"/>
      </w:pPr>
      <w:r>
        <w:rPr>
          <w:b/>
          <w:bCs/>
        </w:rPr>
        <w:t xml:space="preserve">Column-level lineage: </w:t>
      </w:r>
      <w:r>
        <w:t>now real (sqlglot-derived) wherever SQL is available — compiled dbt code, SQL files, warehouse view definitions, OpenLineage columnLineage facets. Without SQL the same-name heuristic remains as a marked-inferred fallback.</w:t>
      </w:r>
    </w:p>
    <w:p w14:paraId="0BFB97AF" w14:textId="77777777" w:rsidR="008125B1" w:rsidRDefault="00A407D7">
      <w:pPr>
        <w:pStyle w:val="ListParagraph"/>
        <w:numPr>
          <w:ilvl w:val="0"/>
          <w:numId w:val="2"/>
        </w:numPr>
        <w:spacing w:after="60" w:line="264" w:lineRule="auto"/>
      </w:pPr>
      <w:r>
        <w:rPr>
          <w:b/>
          <w:bCs/>
        </w:rPr>
        <w:t xml:space="preserve">Freshness: </w:t>
      </w:r>
      <w:r>
        <w:t>a stored graph goes stale; mitigated by rebuilding in CI, but lineage platforms update continuously.</w:t>
      </w:r>
    </w:p>
    <w:p w14:paraId="4DF6C128" w14:textId="77777777" w:rsidR="008125B1" w:rsidRDefault="00A407D7">
      <w:pPr>
        <w:pStyle w:val="Heading1"/>
        <w:spacing w:before="360" w:after="160"/>
      </w:pPr>
      <w:bookmarkStart w:id="32" w:name="_Toc238370641"/>
      <w:r>
        <w:rPr>
          <w:b/>
          <w:bCs/>
          <w:color w:val="1F4E79"/>
        </w:rPr>
        <w:t>10. Packaging and open-source readiness</w:t>
      </w:r>
      <w:bookmarkEnd w:id="32"/>
    </w:p>
    <w:p w14:paraId="0E5CF84C" w14:textId="77777777" w:rsidR="008125B1" w:rsidRDefault="00A407D7">
      <w:pPr>
        <w:pStyle w:val="Heading2"/>
        <w:spacing w:before="280" w:after="120"/>
      </w:pPr>
      <w:bookmarkStart w:id="33" w:name="_Toc238370642"/>
      <w:r>
        <w:rPr>
          <w:b/>
          <w:bCs/>
          <w:color w:val="1F4E79"/>
        </w:rPr>
        <w:t>10.1 Packaging</w:t>
      </w:r>
      <w:bookmarkEnd w:id="33"/>
    </w:p>
    <w:p w14:paraId="1FAE2A24" w14:textId="77777777" w:rsidR="008125B1" w:rsidRDefault="00A407D7">
      <w:pPr>
        <w:pStyle w:val="ListParagraph"/>
        <w:numPr>
          <w:ilvl w:val="0"/>
          <w:numId w:val="2"/>
        </w:numPr>
        <w:spacing w:after="60" w:line="264" w:lineRule="auto"/>
      </w:pPr>
      <w:r>
        <w:t>PEP 621 pyproject.toml, setuptools backend, src layout, requires-python ≥ 3.9, MIT license, classifiers and keywords set.</w:t>
      </w:r>
    </w:p>
    <w:p w14:paraId="77937932" w14:textId="77777777" w:rsidR="008125B1" w:rsidRDefault="00A407D7">
      <w:pPr>
        <w:pStyle w:val="ListParagraph"/>
        <w:numPr>
          <w:ilvl w:val="0"/>
          <w:numId w:val="2"/>
        </w:numPr>
        <w:spacing w:after="60" w:line="264" w:lineRule="auto"/>
      </w:pPr>
      <w:r>
        <w:t>Core dependencies kept light (networkx, rich); heavy ones behind extras: [sql] sqlglot, [ai] anthropic, [all], [dev] pytest.</w:t>
      </w:r>
    </w:p>
    <w:p w14:paraId="6F9D765C" w14:textId="77777777" w:rsidR="008125B1" w:rsidRDefault="00A407D7">
      <w:pPr>
        <w:pStyle w:val="ListParagraph"/>
        <w:numPr>
          <w:ilvl w:val="0"/>
          <w:numId w:val="2"/>
        </w:numPr>
        <w:spacing w:after="60" w:line="264" w:lineRule="auto"/>
      </w:pPr>
      <w:r>
        <w:t>console_scripts entry point: datagraph = datagraph.cli:main.</w:t>
      </w:r>
    </w:p>
    <w:p w14:paraId="06D2A9BA" w14:textId="77777777" w:rsidR="008125B1" w:rsidRDefault="00A407D7">
      <w:pPr>
        <w:pStyle w:val="ListParagraph"/>
        <w:numPr>
          <w:ilvl w:val="0"/>
          <w:numId w:val="2"/>
        </w:numPr>
        <w:spacing w:after="60" w:line="264" w:lineRule="auto"/>
      </w:pPr>
      <w:r>
        <w:t>dist/ contains datagraph-0.1.0-py3-none-any.whl and datagraph-0.1.0.tar.gz; publishing is python -m twine upload dist/*.</w:t>
      </w:r>
    </w:p>
    <w:p w14:paraId="5AC5F340" w14:textId="77777777" w:rsidR="008125B1" w:rsidRDefault="00A407D7">
      <w:pPr>
        <w:pStyle w:val="Heading2"/>
        <w:spacing w:before="280" w:after="120"/>
      </w:pPr>
      <w:bookmarkStart w:id="34" w:name="_Toc238370643"/>
      <w:r>
        <w:rPr>
          <w:b/>
          <w:bCs/>
          <w:color w:val="1F4E79"/>
        </w:rPr>
        <w:t>10.2 Repository hygiene</w:t>
      </w:r>
      <w:bookmarkEnd w:id="34"/>
    </w:p>
    <w:p w14:paraId="7711BE4E" w14:textId="77777777" w:rsidR="008125B1" w:rsidRDefault="00A407D7">
      <w:pPr>
        <w:pStyle w:val="ListParagraph"/>
        <w:numPr>
          <w:ilvl w:val="0"/>
          <w:numId w:val="2"/>
        </w:numPr>
        <w:spacing w:after="60" w:line="264" w:lineRule="auto"/>
      </w:pPr>
      <w:r>
        <w:t>README.md — pitch, install, CLI and Python quick starts, propagation rules, id conventions, roadmap.</w:t>
      </w:r>
    </w:p>
    <w:p w14:paraId="7EBEB14A" w14:textId="77777777" w:rsidR="008125B1" w:rsidRDefault="00A407D7">
      <w:pPr>
        <w:pStyle w:val="ListParagraph"/>
        <w:numPr>
          <w:ilvl w:val="0"/>
          <w:numId w:val="2"/>
        </w:numPr>
        <w:spacing w:after="60" w:line="264" w:lineRule="auto"/>
      </w:pPr>
      <w:r>
        <w:t>CONTRIBUTING.md — setup, the three project principles, a recipe for adding an extractor, PR rules.</w:t>
      </w:r>
    </w:p>
    <w:p w14:paraId="74A466EE" w14:textId="77777777" w:rsidR="008125B1" w:rsidRDefault="00A407D7">
      <w:pPr>
        <w:pStyle w:val="ListParagraph"/>
        <w:numPr>
          <w:ilvl w:val="0"/>
          <w:numId w:val="2"/>
        </w:numPr>
        <w:spacing w:after="60" w:line="264" w:lineRule="auto"/>
      </w:pPr>
      <w:r>
        <w:t>LICENSE (MIT), .gitignore, .github/workflows/ci.yml (test matrix + build artifact).</w:t>
      </w:r>
    </w:p>
    <w:p w14:paraId="620DACD3" w14:textId="77777777" w:rsidR="008125B1" w:rsidRDefault="00A407D7">
      <w:pPr>
        <w:pStyle w:val="ListParagraph"/>
        <w:numPr>
          <w:ilvl w:val="0"/>
          <w:numId w:val="2"/>
        </w:numPr>
        <w:spacing w:after="60" w:line="264" w:lineRule="auto"/>
      </w:pPr>
      <w:r>
        <w:t>Git history: a452a29 initial release; ced063a BOM fix + AI-layer tests; 7f9b303 documentation; 29c0378 column-level impact + ASCII console fallback; 3b1d1e9 markup escaping.</w:t>
      </w:r>
    </w:p>
    <w:p w14:paraId="41ABF7F0" w14:textId="77777777" w:rsidR="008125B1" w:rsidRDefault="00A407D7">
      <w:pPr>
        <w:pStyle w:val="Heading2"/>
        <w:spacing w:before="280" w:after="120"/>
      </w:pPr>
      <w:bookmarkStart w:id="35" w:name="_Toc238370644"/>
      <w:r>
        <w:rPr>
          <w:b/>
          <w:bCs/>
          <w:color w:val="1F4E79"/>
        </w:rPr>
        <w:t>10.3 Publishing to GitHub (next step)</w:t>
      </w:r>
      <w:bookmarkEnd w:id="35"/>
    </w:p>
    <w:p w14:paraId="7D53917E" w14:textId="77777777" w:rsidR="008125B1" w:rsidRDefault="00A407D7">
      <w:pPr>
        <w:spacing w:after="120" w:line="276" w:lineRule="auto"/>
      </w:pPr>
      <w:r>
        <w:t>The GitHub CLI is not installed on the build machine, so the repo has not yet been pushed. Either:</w:t>
      </w:r>
    </w:p>
    <w:p w14:paraId="0A0190C7" w14:textId="77777777" w:rsidR="008125B1" w:rsidRDefault="00A407D7">
      <w:pPr>
        <w:pStyle w:val="ListParagraph"/>
        <w:numPr>
          <w:ilvl w:val="0"/>
          <w:numId w:val="5"/>
        </w:numPr>
        <w:spacing w:after="60" w:line="264" w:lineRule="auto"/>
      </w:pPr>
      <w:r>
        <w:t>Install GitHub CLI (winget install --id GitHub.cli -e), run gh auth login, then gh repo create datagraph --public --source . --push; or</w:t>
      </w:r>
    </w:p>
    <w:p w14:paraId="791BDB76" w14:textId="77777777" w:rsidR="008125B1" w:rsidRDefault="00A407D7">
      <w:pPr>
        <w:pStyle w:val="ListParagraph"/>
        <w:numPr>
          <w:ilvl w:val="0"/>
          <w:numId w:val="5"/>
        </w:numPr>
        <w:spacing w:after="60" w:line="264" w:lineRule="auto"/>
      </w:pPr>
      <w:r>
        <w:t>Create an empty public repo on github.com, then git remote add origin https://github.com/&lt;you&gt;/datagraph.git and git push -u origin main (a browser sign-in appears on first push).</w:t>
      </w:r>
    </w:p>
    <w:p w14:paraId="3CBF2E69" w14:textId="77777777" w:rsidR="008125B1" w:rsidRDefault="00A407D7">
      <w:pPr>
        <w:spacing w:after="120" w:line="276" w:lineRule="auto"/>
      </w:pPr>
      <w:r>
        <w:t>Before announcing: replace the placeholder Homepage URL in pyproject.toml and &lt;owner&gt; in CONTRIBUTING.md with the real GitHub username, and consider adding the demo output as a screenshot near the top of the README.</w:t>
      </w:r>
    </w:p>
    <w:p w14:paraId="0D644565" w14:textId="77777777" w:rsidR="008125B1" w:rsidRDefault="00A407D7">
      <w:pPr>
        <w:pStyle w:val="Heading1"/>
        <w:spacing w:before="360" w:after="160"/>
      </w:pPr>
      <w:bookmarkStart w:id="36" w:name="_Toc238370645"/>
      <w:r>
        <w:rPr>
          <w:b/>
          <w:bCs/>
          <w:color w:val="1F4E79"/>
        </w:rPr>
        <w:t>11. Roadmap</w:t>
      </w:r>
      <w:bookmarkEnd w:id="3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400"/>
        <w:gridCol w:w="3000"/>
        <w:gridCol w:w="1600"/>
      </w:tblGrid>
      <w:tr w:rsidR="008125B1" w14:paraId="3FFEB2F6" w14:textId="77777777">
        <w:tblPrEx>
          <w:tblCellMar>
            <w:top w:w="0" w:type="dxa"/>
            <w:bottom w:w="0" w:type="dxa"/>
          </w:tblCellMar>
        </w:tblPrEx>
        <w:trPr>
          <w:tblHeader/>
        </w:trPr>
        <w:tc>
          <w:tcPr>
            <w:tcW w:w="4400" w:type="dxa"/>
            <w:shd w:val="clear" w:color="auto" w:fill="1F4E79"/>
            <w:tcMar>
              <w:top w:w="80" w:type="dxa"/>
              <w:left w:w="120" w:type="dxa"/>
              <w:bottom w:w="80" w:type="dxa"/>
              <w:right w:w="120" w:type="dxa"/>
            </w:tcMar>
          </w:tcPr>
          <w:p w14:paraId="5AC6DF99" w14:textId="77777777" w:rsidR="008125B1" w:rsidRDefault="00A407D7">
            <w:pPr>
              <w:spacing w:after="40" w:line="252" w:lineRule="auto"/>
            </w:pPr>
            <w:r>
              <w:rPr>
                <w:b/>
                <w:bCs/>
                <w:color w:val="FFFFFF"/>
                <w:sz w:val="20"/>
                <w:szCs w:val="20"/>
              </w:rPr>
              <w:t>Item</w:t>
            </w:r>
          </w:p>
        </w:tc>
        <w:tc>
          <w:tcPr>
            <w:tcW w:w="3000" w:type="dxa"/>
            <w:shd w:val="clear" w:color="auto" w:fill="1F4E79"/>
            <w:tcMar>
              <w:top w:w="80" w:type="dxa"/>
              <w:left w:w="120" w:type="dxa"/>
              <w:bottom w:w="80" w:type="dxa"/>
              <w:right w:w="120" w:type="dxa"/>
            </w:tcMar>
          </w:tcPr>
          <w:p w14:paraId="1A7CDB5C" w14:textId="77777777" w:rsidR="008125B1" w:rsidRDefault="00A407D7">
            <w:pPr>
              <w:spacing w:after="40" w:line="252" w:lineRule="auto"/>
            </w:pPr>
            <w:r>
              <w:rPr>
                <w:b/>
                <w:bCs/>
                <w:color w:val="FFFFFF"/>
                <w:sz w:val="20"/>
                <w:szCs w:val="20"/>
              </w:rPr>
              <w:t>Value</w:t>
            </w:r>
          </w:p>
        </w:tc>
        <w:tc>
          <w:tcPr>
            <w:tcW w:w="1600" w:type="dxa"/>
            <w:shd w:val="clear" w:color="auto" w:fill="1F4E79"/>
            <w:tcMar>
              <w:top w:w="80" w:type="dxa"/>
              <w:left w:w="120" w:type="dxa"/>
              <w:bottom w:w="80" w:type="dxa"/>
              <w:right w:w="120" w:type="dxa"/>
            </w:tcMar>
          </w:tcPr>
          <w:p w14:paraId="42F805AE" w14:textId="77777777" w:rsidR="008125B1" w:rsidRDefault="00A407D7">
            <w:pPr>
              <w:spacing w:after="40" w:line="252" w:lineRule="auto"/>
            </w:pPr>
            <w:r>
              <w:rPr>
                <w:b/>
                <w:bCs/>
                <w:color w:val="FFFFFF"/>
                <w:sz w:val="20"/>
                <w:szCs w:val="20"/>
              </w:rPr>
              <w:t>Effort</w:t>
            </w:r>
          </w:p>
        </w:tc>
      </w:tr>
      <w:tr w:rsidR="008125B1" w14:paraId="08E82FB4" w14:textId="77777777">
        <w:tblPrEx>
          <w:tblCellMar>
            <w:top w:w="0" w:type="dxa"/>
            <w:bottom w:w="0" w:type="dxa"/>
          </w:tblCellMar>
        </w:tblPrEx>
        <w:tc>
          <w:tcPr>
            <w:tcW w:w="4400" w:type="dxa"/>
            <w:tcMar>
              <w:top w:w="80" w:type="dxa"/>
              <w:left w:w="120" w:type="dxa"/>
              <w:bottom w:w="80" w:type="dxa"/>
              <w:right w:w="120" w:type="dxa"/>
            </w:tcMar>
          </w:tcPr>
          <w:p w14:paraId="29245D89" w14:textId="77777777" w:rsidR="008125B1" w:rsidRDefault="00A407D7">
            <w:pPr>
              <w:spacing w:after="40" w:line="252" w:lineRule="auto"/>
            </w:pPr>
            <w:r>
              <w:rPr>
                <w:sz w:val="20"/>
                <w:szCs w:val="20"/>
              </w:rPr>
              <w:t>/datagraph skill + MCP server for Claude Code / Cursor / Codex</w:t>
            </w:r>
          </w:p>
        </w:tc>
        <w:tc>
          <w:tcPr>
            <w:tcW w:w="3000" w:type="dxa"/>
            <w:tcMar>
              <w:top w:w="80" w:type="dxa"/>
              <w:left w:w="120" w:type="dxa"/>
              <w:bottom w:w="80" w:type="dxa"/>
              <w:right w:w="120" w:type="dxa"/>
            </w:tcMar>
          </w:tcPr>
          <w:p w14:paraId="73252643" w14:textId="77777777" w:rsidR="008125B1" w:rsidRDefault="00A407D7">
            <w:pPr>
              <w:spacing w:after="40" w:line="252" w:lineRule="auto"/>
            </w:pPr>
            <w:r>
              <w:rPr>
                <w:sz w:val="20"/>
                <w:szCs w:val="20"/>
              </w:rPr>
              <w:t>Distribution — the channel that made Graphify famous</w:t>
            </w:r>
          </w:p>
        </w:tc>
        <w:tc>
          <w:tcPr>
            <w:tcW w:w="1600" w:type="dxa"/>
            <w:tcMar>
              <w:top w:w="80" w:type="dxa"/>
              <w:left w:w="120" w:type="dxa"/>
              <w:bottom w:w="80" w:type="dxa"/>
              <w:right w:w="120" w:type="dxa"/>
            </w:tcMar>
          </w:tcPr>
          <w:p w14:paraId="7339BBD8" w14:textId="77777777" w:rsidR="008125B1" w:rsidRDefault="00A407D7">
            <w:pPr>
              <w:spacing w:after="40" w:line="252" w:lineRule="auto"/>
            </w:pPr>
            <w:r>
              <w:rPr>
                <w:sz w:val="20"/>
                <w:szCs w:val="20"/>
              </w:rPr>
              <w:t>Low</w:t>
            </w:r>
          </w:p>
        </w:tc>
      </w:tr>
      <w:tr w:rsidR="008125B1" w14:paraId="30B7B8BA"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4E7AC4F6" w14:textId="77777777" w:rsidR="008125B1" w:rsidRDefault="00A407D7">
            <w:pPr>
              <w:spacing w:after="40" w:line="252" w:lineRule="auto"/>
            </w:pPr>
            <w:r>
              <w:rPr>
                <w:sz w:val="20"/>
                <w:szCs w:val="20"/>
              </w:rPr>
              <w:t>Interactive HTML blast-radius view; incremental --update / --watch; edge provenance tags</w:t>
            </w:r>
          </w:p>
        </w:tc>
        <w:tc>
          <w:tcPr>
            <w:tcW w:w="3000" w:type="dxa"/>
            <w:shd w:val="clear" w:color="auto" w:fill="FAFAFA"/>
            <w:tcMar>
              <w:top w:w="80" w:type="dxa"/>
              <w:left w:w="120" w:type="dxa"/>
              <w:bottom w:w="80" w:type="dxa"/>
              <w:right w:w="120" w:type="dxa"/>
            </w:tcMar>
          </w:tcPr>
          <w:p w14:paraId="56E2F086" w14:textId="77777777" w:rsidR="008125B1" w:rsidRDefault="00A407D7">
            <w:pPr>
              <w:spacing w:after="40" w:line="252" w:lineRule="auto"/>
            </w:pPr>
            <w:r>
              <w:rPr>
                <w:sz w:val="20"/>
                <w:szCs w:val="20"/>
              </w:rPr>
              <w:t>Shareable output, freshness, honesty about inferred edges</w:t>
            </w:r>
          </w:p>
        </w:tc>
        <w:tc>
          <w:tcPr>
            <w:tcW w:w="1600" w:type="dxa"/>
            <w:shd w:val="clear" w:color="auto" w:fill="FAFAFA"/>
            <w:tcMar>
              <w:top w:w="80" w:type="dxa"/>
              <w:left w:w="120" w:type="dxa"/>
              <w:bottom w:w="80" w:type="dxa"/>
              <w:right w:w="120" w:type="dxa"/>
            </w:tcMar>
          </w:tcPr>
          <w:p w14:paraId="5B3238BE" w14:textId="77777777" w:rsidR="008125B1" w:rsidRDefault="00A407D7">
            <w:pPr>
              <w:spacing w:after="40" w:line="252" w:lineRule="auto"/>
            </w:pPr>
            <w:r>
              <w:rPr>
                <w:sz w:val="20"/>
                <w:szCs w:val="20"/>
              </w:rPr>
              <w:t>Medium</w:t>
            </w:r>
          </w:p>
        </w:tc>
      </w:tr>
      <w:tr w:rsidR="008125B1" w14:paraId="18615B64" w14:textId="77777777">
        <w:tblPrEx>
          <w:tblCellMar>
            <w:top w:w="0" w:type="dxa"/>
            <w:bottom w:w="0" w:type="dxa"/>
          </w:tblCellMar>
        </w:tblPrEx>
        <w:tc>
          <w:tcPr>
            <w:tcW w:w="4400" w:type="dxa"/>
            <w:tcMar>
              <w:top w:w="80" w:type="dxa"/>
              <w:left w:w="120" w:type="dxa"/>
              <w:bottom w:w="80" w:type="dxa"/>
              <w:right w:w="120" w:type="dxa"/>
            </w:tcMar>
          </w:tcPr>
          <w:p w14:paraId="13367A09" w14:textId="77777777" w:rsidR="008125B1" w:rsidRDefault="00A407D7">
            <w:pPr>
              <w:spacing w:after="40" w:line="252" w:lineRule="auto"/>
            </w:pPr>
            <w:r>
              <w:rPr>
                <w:sz w:val="20"/>
                <w:szCs w:val="20"/>
              </w:rPr>
              <w:t>Auto-detect code↔data bridge edges (SQL strings in Python, warehouse connector / boto3 calls)</w:t>
            </w:r>
          </w:p>
        </w:tc>
        <w:tc>
          <w:tcPr>
            <w:tcW w:w="3000" w:type="dxa"/>
            <w:tcMar>
              <w:top w:w="80" w:type="dxa"/>
              <w:left w:w="120" w:type="dxa"/>
              <w:bottom w:w="80" w:type="dxa"/>
              <w:right w:w="120" w:type="dxa"/>
            </w:tcMar>
          </w:tcPr>
          <w:p w14:paraId="2BF4632B" w14:textId="77777777" w:rsidR="008125B1" w:rsidRDefault="00A407D7">
            <w:pPr>
              <w:spacing w:after="40" w:line="252" w:lineRule="auto"/>
            </w:pPr>
            <w:r>
              <w:rPr>
                <w:sz w:val="20"/>
                <w:szCs w:val="20"/>
              </w:rPr>
              <w:t>Highest — removes the one manual step</w:t>
            </w:r>
          </w:p>
        </w:tc>
        <w:tc>
          <w:tcPr>
            <w:tcW w:w="1600" w:type="dxa"/>
            <w:tcMar>
              <w:top w:w="80" w:type="dxa"/>
              <w:left w:w="120" w:type="dxa"/>
              <w:bottom w:w="80" w:type="dxa"/>
              <w:right w:w="120" w:type="dxa"/>
            </w:tcMar>
          </w:tcPr>
          <w:p w14:paraId="598D2F6D" w14:textId="77777777" w:rsidR="008125B1" w:rsidRDefault="00A407D7">
            <w:pPr>
              <w:spacing w:after="40" w:line="252" w:lineRule="auto"/>
            </w:pPr>
            <w:r>
              <w:rPr>
                <w:sz w:val="20"/>
                <w:szCs w:val="20"/>
              </w:rPr>
              <w:t>Medium</w:t>
            </w:r>
          </w:p>
        </w:tc>
      </w:tr>
      <w:tr w:rsidR="008125B1" w14:paraId="4EAEC216"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69FBC94B" w14:textId="77777777" w:rsidR="008125B1" w:rsidRDefault="00A407D7">
            <w:pPr>
              <w:spacing w:after="40" w:line="252" w:lineRule="auto"/>
            </w:pPr>
            <w:r>
              <w:rPr>
                <w:sz w:val="20"/>
                <w:szCs w:val="20"/>
              </w:rPr>
              <w:t>Column-level lineage through dbt compiled SQL</w:t>
            </w:r>
          </w:p>
        </w:tc>
        <w:tc>
          <w:tcPr>
            <w:tcW w:w="3000" w:type="dxa"/>
            <w:shd w:val="clear" w:color="auto" w:fill="FAFAFA"/>
            <w:tcMar>
              <w:top w:w="80" w:type="dxa"/>
              <w:left w:w="120" w:type="dxa"/>
              <w:bottom w:w="80" w:type="dxa"/>
              <w:right w:w="120" w:type="dxa"/>
            </w:tcMar>
          </w:tcPr>
          <w:p w14:paraId="7B662466" w14:textId="77777777" w:rsidR="008125B1" w:rsidRDefault="00A407D7">
            <w:pPr>
              <w:spacing w:after="40" w:line="252" w:lineRule="auto"/>
            </w:pPr>
            <w:r>
              <w:rPr>
                <w:sz w:val="20"/>
                <w:szCs w:val="20"/>
              </w:rPr>
              <w:t>High for rename / type-change impact</w:t>
            </w:r>
          </w:p>
        </w:tc>
        <w:tc>
          <w:tcPr>
            <w:tcW w:w="1600" w:type="dxa"/>
            <w:shd w:val="clear" w:color="auto" w:fill="FAFAFA"/>
            <w:tcMar>
              <w:top w:w="80" w:type="dxa"/>
              <w:left w:w="120" w:type="dxa"/>
              <w:bottom w:w="80" w:type="dxa"/>
              <w:right w:w="120" w:type="dxa"/>
            </w:tcMar>
          </w:tcPr>
          <w:p w14:paraId="188F5B50" w14:textId="77777777" w:rsidR="008125B1" w:rsidRDefault="00A407D7">
            <w:pPr>
              <w:spacing w:after="40" w:line="252" w:lineRule="auto"/>
            </w:pPr>
            <w:r>
              <w:rPr>
                <w:sz w:val="20"/>
                <w:szCs w:val="20"/>
              </w:rPr>
              <w:t>Medium–high</w:t>
            </w:r>
          </w:p>
        </w:tc>
      </w:tr>
      <w:tr w:rsidR="008125B1" w14:paraId="33ABCEE9" w14:textId="77777777">
        <w:tblPrEx>
          <w:tblCellMar>
            <w:top w:w="0" w:type="dxa"/>
            <w:bottom w:w="0" w:type="dxa"/>
          </w:tblCellMar>
        </w:tblPrEx>
        <w:tc>
          <w:tcPr>
            <w:tcW w:w="4400" w:type="dxa"/>
            <w:tcMar>
              <w:top w:w="80" w:type="dxa"/>
              <w:left w:w="120" w:type="dxa"/>
              <w:bottom w:w="80" w:type="dxa"/>
              <w:right w:w="120" w:type="dxa"/>
            </w:tcMar>
          </w:tcPr>
          <w:p w14:paraId="21589E69" w14:textId="77777777" w:rsidR="008125B1" w:rsidRDefault="00A407D7">
            <w:pPr>
              <w:spacing w:after="40" w:line="252" w:lineRule="auto"/>
            </w:pPr>
            <w:r>
              <w:rPr>
                <w:sz w:val="20"/>
                <w:szCs w:val="20"/>
              </w:rPr>
              <w:t>OpenLineage / DataHub import</w:t>
            </w:r>
          </w:p>
        </w:tc>
        <w:tc>
          <w:tcPr>
            <w:tcW w:w="3000" w:type="dxa"/>
            <w:tcMar>
              <w:top w:w="80" w:type="dxa"/>
              <w:left w:w="120" w:type="dxa"/>
              <w:bottom w:w="80" w:type="dxa"/>
              <w:right w:w="120" w:type="dxa"/>
            </w:tcMar>
          </w:tcPr>
          <w:p w14:paraId="5FC1E282" w14:textId="77777777" w:rsidR="008125B1" w:rsidRDefault="00A407D7">
            <w:pPr>
              <w:spacing w:after="40" w:line="252" w:lineRule="auto"/>
            </w:pPr>
            <w:r>
              <w:rPr>
                <w:sz w:val="20"/>
                <w:szCs w:val="20"/>
              </w:rPr>
              <w:t>Inherit enterprise lineage; position as complement</w:t>
            </w:r>
          </w:p>
        </w:tc>
        <w:tc>
          <w:tcPr>
            <w:tcW w:w="1600" w:type="dxa"/>
            <w:tcMar>
              <w:top w:w="80" w:type="dxa"/>
              <w:left w:w="120" w:type="dxa"/>
              <w:bottom w:w="80" w:type="dxa"/>
              <w:right w:w="120" w:type="dxa"/>
            </w:tcMar>
          </w:tcPr>
          <w:p w14:paraId="2C1B7031" w14:textId="77777777" w:rsidR="008125B1" w:rsidRDefault="00A407D7">
            <w:pPr>
              <w:spacing w:after="40" w:line="252" w:lineRule="auto"/>
            </w:pPr>
            <w:r>
              <w:rPr>
                <w:sz w:val="20"/>
                <w:szCs w:val="20"/>
              </w:rPr>
              <w:t>Medium</w:t>
            </w:r>
          </w:p>
        </w:tc>
      </w:tr>
      <w:tr w:rsidR="008125B1" w14:paraId="64DE2F56"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612D8294" w14:textId="77777777" w:rsidR="008125B1" w:rsidRDefault="00A407D7">
            <w:pPr>
              <w:spacing w:after="40" w:line="252" w:lineRule="auto"/>
            </w:pPr>
            <w:r>
              <w:rPr>
                <w:sz w:val="20"/>
                <w:szCs w:val="20"/>
              </w:rPr>
              <w:t>Airflow DAG and AWS Lambda extractors</w:t>
            </w:r>
          </w:p>
        </w:tc>
        <w:tc>
          <w:tcPr>
            <w:tcW w:w="3000" w:type="dxa"/>
            <w:shd w:val="clear" w:color="auto" w:fill="FAFAFA"/>
            <w:tcMar>
              <w:top w:w="80" w:type="dxa"/>
              <w:left w:w="120" w:type="dxa"/>
              <w:bottom w:w="80" w:type="dxa"/>
              <w:right w:w="120" w:type="dxa"/>
            </w:tcMar>
          </w:tcPr>
          <w:p w14:paraId="29F761FA" w14:textId="77777777" w:rsidR="008125B1" w:rsidRDefault="00A407D7">
            <w:pPr>
              <w:spacing w:after="40" w:line="252" w:lineRule="auto"/>
            </w:pPr>
            <w:r>
              <w:rPr>
                <w:sz w:val="20"/>
                <w:szCs w:val="20"/>
              </w:rPr>
              <w:t>Completes the pitched chain</w:t>
            </w:r>
          </w:p>
        </w:tc>
        <w:tc>
          <w:tcPr>
            <w:tcW w:w="1600" w:type="dxa"/>
            <w:shd w:val="clear" w:color="auto" w:fill="FAFAFA"/>
            <w:tcMar>
              <w:top w:w="80" w:type="dxa"/>
              <w:left w:w="120" w:type="dxa"/>
              <w:bottom w:w="80" w:type="dxa"/>
              <w:right w:w="120" w:type="dxa"/>
            </w:tcMar>
          </w:tcPr>
          <w:p w14:paraId="1276711D" w14:textId="77777777" w:rsidR="008125B1" w:rsidRDefault="00A407D7">
            <w:pPr>
              <w:spacing w:after="40" w:line="252" w:lineRule="auto"/>
            </w:pPr>
            <w:r>
              <w:rPr>
                <w:sz w:val="20"/>
                <w:szCs w:val="20"/>
              </w:rPr>
              <w:t>Medium</w:t>
            </w:r>
          </w:p>
        </w:tc>
      </w:tr>
      <w:tr w:rsidR="008125B1" w14:paraId="76D1A31B" w14:textId="77777777">
        <w:tblPrEx>
          <w:tblCellMar>
            <w:top w:w="0" w:type="dxa"/>
            <w:bottom w:w="0" w:type="dxa"/>
          </w:tblCellMar>
        </w:tblPrEx>
        <w:tc>
          <w:tcPr>
            <w:tcW w:w="4400" w:type="dxa"/>
            <w:tcMar>
              <w:top w:w="80" w:type="dxa"/>
              <w:left w:w="120" w:type="dxa"/>
              <w:bottom w:w="80" w:type="dxa"/>
              <w:right w:w="120" w:type="dxa"/>
            </w:tcMar>
          </w:tcPr>
          <w:p w14:paraId="3ACAF339" w14:textId="77777777" w:rsidR="008125B1" w:rsidRDefault="00A407D7">
            <w:pPr>
              <w:spacing w:after="40" w:line="252" w:lineRule="auto"/>
            </w:pPr>
            <w:r>
              <w:rPr>
                <w:sz w:val="20"/>
                <w:szCs w:val="20"/>
              </w:rPr>
              <w:t>GitHub Action posting the impact report on every PR</w:t>
            </w:r>
          </w:p>
        </w:tc>
        <w:tc>
          <w:tcPr>
            <w:tcW w:w="3000" w:type="dxa"/>
            <w:tcMar>
              <w:top w:w="80" w:type="dxa"/>
              <w:left w:w="120" w:type="dxa"/>
              <w:bottom w:w="80" w:type="dxa"/>
              <w:right w:w="120" w:type="dxa"/>
            </w:tcMar>
          </w:tcPr>
          <w:p w14:paraId="16E1AAA6" w14:textId="77777777" w:rsidR="008125B1" w:rsidRDefault="00A407D7">
            <w:pPr>
              <w:spacing w:after="40" w:line="252" w:lineRule="auto"/>
            </w:pPr>
            <w:r>
              <w:rPr>
                <w:sz w:val="20"/>
                <w:szCs w:val="20"/>
              </w:rPr>
              <w:t>Turns users into daily users</w:t>
            </w:r>
          </w:p>
        </w:tc>
        <w:tc>
          <w:tcPr>
            <w:tcW w:w="1600" w:type="dxa"/>
            <w:tcMar>
              <w:top w:w="80" w:type="dxa"/>
              <w:left w:w="120" w:type="dxa"/>
              <w:bottom w:w="80" w:type="dxa"/>
              <w:right w:w="120" w:type="dxa"/>
            </w:tcMar>
          </w:tcPr>
          <w:p w14:paraId="6A5C6D15" w14:textId="77777777" w:rsidR="008125B1" w:rsidRDefault="00A407D7">
            <w:pPr>
              <w:spacing w:after="40" w:line="252" w:lineRule="auto"/>
            </w:pPr>
            <w:r>
              <w:rPr>
                <w:sz w:val="20"/>
                <w:szCs w:val="20"/>
              </w:rPr>
              <w:t>Low</w:t>
            </w:r>
          </w:p>
        </w:tc>
      </w:tr>
      <w:tr w:rsidR="008125B1" w14:paraId="2E018711"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636B32E6" w14:textId="77777777" w:rsidR="008125B1" w:rsidRDefault="00A407D7">
            <w:pPr>
              <w:spacing w:after="40" w:line="252" w:lineRule="auto"/>
            </w:pPr>
            <w:r>
              <w:rPr>
                <w:sz w:val="20"/>
                <w:szCs w:val="20"/>
              </w:rPr>
              <w:t>Snowflake metadata extractor (information_schema)</w:t>
            </w:r>
          </w:p>
        </w:tc>
        <w:tc>
          <w:tcPr>
            <w:tcW w:w="3000" w:type="dxa"/>
            <w:shd w:val="clear" w:color="auto" w:fill="FAFAFA"/>
            <w:tcMar>
              <w:top w:w="80" w:type="dxa"/>
              <w:left w:w="120" w:type="dxa"/>
              <w:bottom w:w="80" w:type="dxa"/>
              <w:right w:w="120" w:type="dxa"/>
            </w:tcMar>
          </w:tcPr>
          <w:p w14:paraId="228C9792" w14:textId="77777777" w:rsidR="008125B1" w:rsidRDefault="00A407D7">
            <w:pPr>
              <w:spacing w:after="40" w:line="252" w:lineRule="auto"/>
            </w:pPr>
            <w:r>
              <w:rPr>
                <w:sz w:val="20"/>
                <w:szCs w:val="20"/>
              </w:rPr>
              <w:t>Real tables/columns without a manifest</w:t>
            </w:r>
          </w:p>
        </w:tc>
        <w:tc>
          <w:tcPr>
            <w:tcW w:w="1600" w:type="dxa"/>
            <w:shd w:val="clear" w:color="auto" w:fill="FAFAFA"/>
            <w:tcMar>
              <w:top w:w="80" w:type="dxa"/>
              <w:left w:w="120" w:type="dxa"/>
              <w:bottom w:w="80" w:type="dxa"/>
              <w:right w:w="120" w:type="dxa"/>
            </w:tcMar>
          </w:tcPr>
          <w:p w14:paraId="069F72BE" w14:textId="77777777" w:rsidR="008125B1" w:rsidRDefault="00A407D7">
            <w:pPr>
              <w:spacing w:after="40" w:line="252" w:lineRule="auto"/>
            </w:pPr>
            <w:r>
              <w:rPr>
                <w:sz w:val="20"/>
                <w:szCs w:val="20"/>
              </w:rPr>
              <w:t>Medium</w:t>
            </w:r>
          </w:p>
        </w:tc>
      </w:tr>
    </w:tbl>
    <w:p w14:paraId="0BA758D1" w14:textId="77777777" w:rsidR="008125B1" w:rsidRDefault="00A407D7">
      <w:pPr>
        <w:pStyle w:val="Heading1"/>
        <w:spacing w:before="360" w:after="160"/>
      </w:pPr>
      <w:bookmarkStart w:id="37" w:name="_Toc238370646"/>
      <w:r>
        <w:rPr>
          <w:b/>
          <w:bCs/>
          <w:color w:val="1F4E79"/>
        </w:rPr>
        <w:t>12. v0.5 — data profiling, knowledge base for AI assistants, extractor plugins</w:t>
      </w:r>
      <w:bookmarkEnd w:id="37"/>
    </w:p>
    <w:p w14:paraId="2E0701E6" w14:textId="77777777" w:rsidR="008125B1" w:rsidRDefault="00A407D7">
      <w:pPr>
        <w:spacing w:after="120" w:line="276" w:lineRule="auto"/>
      </w:pPr>
      <w:r>
        <w:t>After v0.4 the question was: can all the ‘data things’ live in this one library, and can the code + data graph be turned into a knowledge graph that AI assistants use? v0.5 answers yes on both counts without changing the core principle — everything below is generated deterministically from the graph; the LLM (if any) only reads it.</w:t>
      </w:r>
    </w:p>
    <w:p w14:paraId="5DE0A254" w14:textId="77777777" w:rsidR="008125B1" w:rsidRDefault="00A407D7">
      <w:pPr>
        <w:pStyle w:val="Heading2"/>
        <w:spacing w:before="280" w:after="120"/>
      </w:pPr>
      <w:bookmarkStart w:id="38" w:name="_Toc238370647"/>
      <w:r>
        <w:rPr>
          <w:b/>
          <w:bCs/>
          <w:color w:val="1F4E79"/>
        </w:rPr>
        <w:t>12.1 What was added</w:t>
      </w:r>
      <w:bookmarkEnd w:id="3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000"/>
        <w:gridCol w:w="3000"/>
        <w:gridCol w:w="4000"/>
      </w:tblGrid>
      <w:tr w:rsidR="008125B1" w14:paraId="76E5DFBE"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0DC05F30" w14:textId="77777777" w:rsidR="008125B1" w:rsidRDefault="00A407D7">
            <w:pPr>
              <w:spacing w:after="40" w:line="252" w:lineRule="auto"/>
            </w:pPr>
            <w:r>
              <w:rPr>
                <w:b/>
                <w:bCs/>
                <w:color w:val="FFFFFF"/>
                <w:sz w:val="20"/>
                <w:szCs w:val="20"/>
              </w:rPr>
              <w:t>Capability</w:t>
            </w:r>
          </w:p>
        </w:tc>
        <w:tc>
          <w:tcPr>
            <w:tcW w:w="3000" w:type="dxa"/>
            <w:shd w:val="clear" w:color="auto" w:fill="1F4E79"/>
            <w:tcMar>
              <w:top w:w="80" w:type="dxa"/>
              <w:left w:w="120" w:type="dxa"/>
              <w:bottom w:w="80" w:type="dxa"/>
              <w:right w:w="120" w:type="dxa"/>
            </w:tcMar>
          </w:tcPr>
          <w:p w14:paraId="281072C8" w14:textId="77777777" w:rsidR="008125B1" w:rsidRDefault="00A407D7">
            <w:pPr>
              <w:spacing w:after="40" w:line="252" w:lineRule="auto"/>
            </w:pPr>
            <w:r>
              <w:rPr>
                <w:b/>
                <w:bCs/>
                <w:color w:val="FFFFFF"/>
                <w:sz w:val="20"/>
                <w:szCs w:val="20"/>
              </w:rPr>
              <w:t>Command / API</w:t>
            </w:r>
          </w:p>
        </w:tc>
        <w:tc>
          <w:tcPr>
            <w:tcW w:w="4000" w:type="dxa"/>
            <w:shd w:val="clear" w:color="auto" w:fill="1F4E79"/>
            <w:tcMar>
              <w:top w:w="80" w:type="dxa"/>
              <w:left w:w="120" w:type="dxa"/>
              <w:bottom w:w="80" w:type="dxa"/>
              <w:right w:w="120" w:type="dxa"/>
            </w:tcMar>
          </w:tcPr>
          <w:p w14:paraId="1A101AEE" w14:textId="77777777" w:rsidR="008125B1" w:rsidRDefault="00A407D7">
            <w:pPr>
              <w:spacing w:after="40" w:line="252" w:lineRule="auto"/>
            </w:pPr>
            <w:r>
              <w:rPr>
                <w:b/>
                <w:bCs/>
                <w:color w:val="FFFFFF"/>
                <w:sz w:val="20"/>
                <w:szCs w:val="20"/>
              </w:rPr>
              <w:t>What it does</w:t>
            </w:r>
          </w:p>
        </w:tc>
      </w:tr>
      <w:tr w:rsidR="008125B1" w14:paraId="03776E42" w14:textId="77777777">
        <w:tblPrEx>
          <w:tblCellMar>
            <w:top w:w="0" w:type="dxa"/>
            <w:bottom w:w="0" w:type="dxa"/>
          </w:tblCellMar>
        </w:tblPrEx>
        <w:tc>
          <w:tcPr>
            <w:tcW w:w="2000" w:type="dxa"/>
            <w:tcMar>
              <w:top w:w="80" w:type="dxa"/>
              <w:left w:w="120" w:type="dxa"/>
              <w:bottom w:w="80" w:type="dxa"/>
              <w:right w:w="120" w:type="dxa"/>
            </w:tcMar>
          </w:tcPr>
          <w:p w14:paraId="6BC58092" w14:textId="77777777" w:rsidR="008125B1" w:rsidRDefault="00A407D7">
            <w:pPr>
              <w:spacing w:after="40" w:line="252" w:lineRule="auto"/>
            </w:pPr>
            <w:r>
              <w:rPr>
                <w:sz w:val="20"/>
                <w:szCs w:val="20"/>
              </w:rPr>
              <w:t>Data profiling</w:t>
            </w:r>
          </w:p>
        </w:tc>
        <w:tc>
          <w:tcPr>
            <w:tcW w:w="3000" w:type="dxa"/>
            <w:tcMar>
              <w:top w:w="80" w:type="dxa"/>
              <w:left w:w="120" w:type="dxa"/>
              <w:bottom w:w="80" w:type="dxa"/>
              <w:right w:w="120" w:type="dxa"/>
            </w:tcMar>
          </w:tcPr>
          <w:p w14:paraId="12E24752" w14:textId="77777777" w:rsidR="008125B1" w:rsidRDefault="00A407D7">
            <w:pPr>
              <w:spacing w:after="40" w:line="252" w:lineRule="auto"/>
            </w:pPr>
            <w:r>
              <w:rPr>
                <w:sz w:val="20"/>
                <w:szCs w:val="20"/>
              </w:rPr>
              <w:t>datagraph profile --warehouse DSN  ·  profile_warehouse(conn, graph)</w:t>
            </w:r>
          </w:p>
        </w:tc>
        <w:tc>
          <w:tcPr>
            <w:tcW w:w="4000" w:type="dxa"/>
            <w:tcMar>
              <w:top w:w="80" w:type="dxa"/>
              <w:left w:w="120" w:type="dxa"/>
              <w:bottom w:w="80" w:type="dxa"/>
              <w:right w:w="120" w:type="dxa"/>
            </w:tcMar>
          </w:tcPr>
          <w:p w14:paraId="0DD6C605" w14:textId="77777777" w:rsidR="008125B1" w:rsidRDefault="00A407D7">
            <w:pPr>
              <w:spacing w:after="40" w:line="252" w:lineRule="auto"/>
            </w:pPr>
            <w:r>
              <w:rPr>
                <w:sz w:val="20"/>
                <w:szCs w:val="20"/>
              </w:rPr>
              <w:t>Through any DB-API / SQLAlchemy / SQLite connection: row count, freshness (max of date-like columns), per-column null %, distinct count, min/max and top values (sampled). Stored on the node as meta['profile']; shown in relationships, lineage HTML tooltips and context packs.</w:t>
            </w:r>
          </w:p>
        </w:tc>
      </w:tr>
      <w:tr w:rsidR="008125B1" w14:paraId="4E8174C4"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17CD958C" w14:textId="77777777" w:rsidR="008125B1" w:rsidRDefault="00A407D7">
            <w:pPr>
              <w:spacing w:after="40" w:line="252" w:lineRule="auto"/>
            </w:pPr>
            <w:r>
              <w:rPr>
                <w:sz w:val="20"/>
                <w:szCs w:val="20"/>
              </w:rPr>
              <w:t>Profile-aware risk</w:t>
            </w:r>
          </w:p>
        </w:tc>
        <w:tc>
          <w:tcPr>
            <w:tcW w:w="3000" w:type="dxa"/>
            <w:shd w:val="clear" w:color="auto" w:fill="FAFAFA"/>
            <w:tcMar>
              <w:top w:w="80" w:type="dxa"/>
              <w:left w:w="120" w:type="dxa"/>
              <w:bottom w:w="80" w:type="dxa"/>
              <w:right w:w="120" w:type="dxa"/>
            </w:tcMar>
          </w:tcPr>
          <w:p w14:paraId="44EEDED8" w14:textId="77777777" w:rsidR="008125B1" w:rsidRDefault="00A407D7">
            <w:pPr>
              <w:spacing w:after="40" w:line="252" w:lineRule="auto"/>
            </w:pPr>
            <w:r>
              <w:rPr>
                <w:sz w:val="20"/>
                <w:szCs w:val="20"/>
              </w:rPr>
              <w:t>automatic</w:t>
            </w:r>
          </w:p>
        </w:tc>
        <w:tc>
          <w:tcPr>
            <w:tcW w:w="4000" w:type="dxa"/>
            <w:shd w:val="clear" w:color="auto" w:fill="FAFAFA"/>
            <w:tcMar>
              <w:top w:w="80" w:type="dxa"/>
              <w:left w:w="120" w:type="dxa"/>
              <w:bottom w:w="80" w:type="dxa"/>
              <w:right w:w="120" w:type="dxa"/>
            </w:tcMar>
          </w:tcPr>
          <w:p w14:paraId="1AE7ED25" w14:textId="77777777" w:rsidR="008125B1" w:rsidRDefault="00A407D7">
            <w:pPr>
              <w:spacing w:after="40" w:line="252" w:lineRule="auto"/>
            </w:pPr>
            <w:r>
              <w:rPr>
                <w:sz w:val="20"/>
                <w:szCs w:val="20"/>
              </w:rPr>
              <w:t>Empty tables count half, tables with ≥1M rows count 1.5× in the risk score; distinct counts are passed to the LLM lineage fallback so it can spot join keys.</w:t>
            </w:r>
          </w:p>
        </w:tc>
      </w:tr>
      <w:tr w:rsidR="008125B1" w14:paraId="351087B1" w14:textId="77777777">
        <w:tblPrEx>
          <w:tblCellMar>
            <w:top w:w="0" w:type="dxa"/>
            <w:bottom w:w="0" w:type="dxa"/>
          </w:tblCellMar>
        </w:tblPrEx>
        <w:tc>
          <w:tcPr>
            <w:tcW w:w="2000" w:type="dxa"/>
            <w:tcMar>
              <w:top w:w="80" w:type="dxa"/>
              <w:left w:w="120" w:type="dxa"/>
              <w:bottom w:w="80" w:type="dxa"/>
              <w:right w:w="120" w:type="dxa"/>
            </w:tcMar>
          </w:tcPr>
          <w:p w14:paraId="57695240" w14:textId="77777777" w:rsidR="008125B1" w:rsidRDefault="00A407D7">
            <w:pPr>
              <w:spacing w:after="40" w:line="252" w:lineRule="auto"/>
            </w:pPr>
            <w:r>
              <w:rPr>
                <w:sz w:val="20"/>
                <w:szCs w:val="20"/>
              </w:rPr>
              <w:t>Context pack</w:t>
            </w:r>
          </w:p>
        </w:tc>
        <w:tc>
          <w:tcPr>
            <w:tcW w:w="3000" w:type="dxa"/>
            <w:tcMar>
              <w:top w:w="80" w:type="dxa"/>
              <w:left w:w="120" w:type="dxa"/>
              <w:bottom w:w="80" w:type="dxa"/>
              <w:right w:w="120" w:type="dxa"/>
            </w:tcMar>
          </w:tcPr>
          <w:p w14:paraId="7E85534A" w14:textId="77777777" w:rsidR="008125B1" w:rsidRDefault="00A407D7">
            <w:pPr>
              <w:spacing w:after="40" w:line="252" w:lineRule="auto"/>
            </w:pPr>
            <w:r>
              <w:rPr>
                <w:sz w:val="20"/>
                <w:szCs w:val="20"/>
              </w:rPr>
              <w:t>datagraph context NODE  ·  context(graph, id)  ·  MCP tool context</w:t>
            </w:r>
          </w:p>
        </w:tc>
        <w:tc>
          <w:tcPr>
            <w:tcW w:w="4000" w:type="dxa"/>
            <w:tcMar>
              <w:top w:w="80" w:type="dxa"/>
              <w:left w:w="120" w:type="dxa"/>
              <w:bottom w:w="80" w:type="dxa"/>
              <w:right w:w="120" w:type="dxa"/>
            </w:tcMar>
          </w:tcPr>
          <w:p w14:paraId="5BD92941" w14:textId="77777777" w:rsidR="008125B1" w:rsidRDefault="00A407D7">
            <w:pPr>
              <w:spacing w:after="40" w:line="252" w:lineRule="auto"/>
            </w:pPr>
            <w:r>
              <w:rPr>
                <w:sz w:val="20"/>
                <w:szCs w:val="20"/>
              </w:rPr>
              <w:t>One compact text block per node: description, owner, columns (+type, pk, profile, where each column comes from), upstream, downstream, table relationships, dbt tests, heuristic-edge warning, risk if changed + test plan, and the SQL that builds it.</w:t>
            </w:r>
          </w:p>
        </w:tc>
      </w:tr>
      <w:tr w:rsidR="008125B1" w14:paraId="1F9AC6C1"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56326C6A" w14:textId="77777777" w:rsidR="008125B1" w:rsidRDefault="00A407D7">
            <w:pPr>
              <w:spacing w:after="40" w:line="252" w:lineRule="auto"/>
            </w:pPr>
            <w:r>
              <w:rPr>
                <w:sz w:val="20"/>
                <w:szCs w:val="20"/>
              </w:rPr>
              <w:t>Knowledge base (wiki)</w:t>
            </w:r>
          </w:p>
        </w:tc>
        <w:tc>
          <w:tcPr>
            <w:tcW w:w="3000" w:type="dxa"/>
            <w:shd w:val="clear" w:color="auto" w:fill="FAFAFA"/>
            <w:tcMar>
              <w:top w:w="80" w:type="dxa"/>
              <w:left w:w="120" w:type="dxa"/>
              <w:bottom w:w="80" w:type="dxa"/>
              <w:right w:w="120" w:type="dxa"/>
            </w:tcMar>
          </w:tcPr>
          <w:p w14:paraId="6775F38D" w14:textId="77777777" w:rsidR="008125B1" w:rsidRDefault="00A407D7">
            <w:pPr>
              <w:spacing w:after="40" w:line="252" w:lineRule="auto"/>
            </w:pPr>
            <w:r>
              <w:rPr>
                <w:sz w:val="20"/>
                <w:szCs w:val="20"/>
              </w:rPr>
              <w:t>datagraph wiki -o DIR  ·  build_wiki(graph, dir)</w:t>
            </w:r>
          </w:p>
        </w:tc>
        <w:tc>
          <w:tcPr>
            <w:tcW w:w="4000" w:type="dxa"/>
            <w:shd w:val="clear" w:color="auto" w:fill="FAFAFA"/>
            <w:tcMar>
              <w:top w:w="80" w:type="dxa"/>
              <w:left w:w="120" w:type="dxa"/>
              <w:bottom w:w="80" w:type="dxa"/>
              <w:right w:w="120" w:type="dxa"/>
            </w:tcMar>
          </w:tcPr>
          <w:p w14:paraId="330D4848" w14:textId="77777777" w:rsidR="008125B1" w:rsidRDefault="00A407D7">
            <w:pPr>
              <w:spacing w:after="40" w:line="252" w:lineRule="auto"/>
            </w:pPr>
            <w:r>
              <w:rPr>
                <w:sz w:val="20"/>
                <w:szCs w:val="20"/>
              </w:rPr>
              <w:t>Markdown knowledge base: index.md grouped by type, one page per table / model / source / function / DAG / task / lambda / API / dashboard with cross-links, llms.txt for RAG tools, and GRAPH_REPORT.md.</w:t>
            </w:r>
          </w:p>
        </w:tc>
      </w:tr>
      <w:tr w:rsidR="008125B1" w14:paraId="4D2D8F33" w14:textId="77777777">
        <w:tblPrEx>
          <w:tblCellMar>
            <w:top w:w="0" w:type="dxa"/>
            <w:bottom w:w="0" w:type="dxa"/>
          </w:tblCellMar>
        </w:tblPrEx>
        <w:tc>
          <w:tcPr>
            <w:tcW w:w="2000" w:type="dxa"/>
            <w:tcMar>
              <w:top w:w="80" w:type="dxa"/>
              <w:left w:w="120" w:type="dxa"/>
              <w:bottom w:w="80" w:type="dxa"/>
              <w:right w:w="120" w:type="dxa"/>
            </w:tcMar>
          </w:tcPr>
          <w:p w14:paraId="0FC7905D" w14:textId="77777777" w:rsidR="008125B1" w:rsidRDefault="00A407D7">
            <w:pPr>
              <w:spacing w:after="40" w:line="252" w:lineRule="auto"/>
            </w:pPr>
            <w:r>
              <w:rPr>
                <w:sz w:val="20"/>
                <w:szCs w:val="20"/>
              </w:rPr>
              <w:t>Graph report</w:t>
            </w:r>
          </w:p>
        </w:tc>
        <w:tc>
          <w:tcPr>
            <w:tcW w:w="3000" w:type="dxa"/>
            <w:tcMar>
              <w:top w:w="80" w:type="dxa"/>
              <w:left w:w="120" w:type="dxa"/>
              <w:bottom w:w="80" w:type="dxa"/>
              <w:right w:w="120" w:type="dxa"/>
            </w:tcMar>
          </w:tcPr>
          <w:p w14:paraId="75FA06BD" w14:textId="77777777" w:rsidR="008125B1" w:rsidRDefault="00A407D7">
            <w:pPr>
              <w:spacing w:after="40" w:line="252" w:lineRule="auto"/>
            </w:pPr>
            <w:r>
              <w:rPr>
                <w:sz w:val="20"/>
                <w:szCs w:val="20"/>
              </w:rPr>
              <w:t>part of wiki</w:t>
            </w:r>
          </w:p>
        </w:tc>
        <w:tc>
          <w:tcPr>
            <w:tcW w:w="4000" w:type="dxa"/>
            <w:tcMar>
              <w:top w:w="80" w:type="dxa"/>
              <w:left w:w="120" w:type="dxa"/>
              <w:bottom w:w="80" w:type="dxa"/>
              <w:right w:w="120" w:type="dxa"/>
            </w:tcMar>
          </w:tcPr>
          <w:p w14:paraId="13E18164" w14:textId="77777777" w:rsidR="008125B1" w:rsidRDefault="00A407D7">
            <w:pPr>
              <w:spacing w:after="40" w:line="252" w:lineRule="auto"/>
            </w:pPr>
            <w:r>
              <w:rPr>
                <w:sz w:val="20"/>
                <w:szCs w:val="20"/>
              </w:rPr>
              <w:t>Hotspots (largest blast radius), high-impact dbt models without tests, nodes without an owner, roots (raw inputs), leaves (nothing downstream — deletion candidates), count of heuristic edges.</w:t>
            </w:r>
          </w:p>
        </w:tc>
      </w:tr>
      <w:tr w:rsidR="008125B1" w14:paraId="1B0610B0"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67DB885E" w14:textId="77777777" w:rsidR="008125B1" w:rsidRDefault="00A407D7">
            <w:pPr>
              <w:spacing w:after="40" w:line="252" w:lineRule="auto"/>
            </w:pPr>
            <w:r>
              <w:rPr>
                <w:sz w:val="20"/>
                <w:szCs w:val="20"/>
              </w:rPr>
              <w:t>dbt enrichment</w:t>
            </w:r>
          </w:p>
        </w:tc>
        <w:tc>
          <w:tcPr>
            <w:tcW w:w="3000" w:type="dxa"/>
            <w:shd w:val="clear" w:color="auto" w:fill="FAFAFA"/>
            <w:tcMar>
              <w:top w:w="80" w:type="dxa"/>
              <w:left w:w="120" w:type="dxa"/>
              <w:bottom w:w="80" w:type="dxa"/>
              <w:right w:w="120" w:type="dxa"/>
            </w:tcMar>
          </w:tcPr>
          <w:p w14:paraId="6C0B6D1D" w14:textId="77777777" w:rsidR="008125B1" w:rsidRDefault="00A407D7">
            <w:pPr>
              <w:spacing w:after="40" w:line="252" w:lineRule="auto"/>
            </w:pPr>
            <w:r>
              <w:rPr>
                <w:sz w:val="20"/>
                <w:szCs w:val="20"/>
              </w:rPr>
              <w:t>DbtExtractor</w:t>
            </w:r>
          </w:p>
        </w:tc>
        <w:tc>
          <w:tcPr>
            <w:tcW w:w="4000" w:type="dxa"/>
            <w:shd w:val="clear" w:color="auto" w:fill="FAFAFA"/>
            <w:tcMar>
              <w:top w:w="80" w:type="dxa"/>
              <w:left w:w="120" w:type="dxa"/>
              <w:bottom w:w="80" w:type="dxa"/>
              <w:right w:w="120" w:type="dxa"/>
            </w:tcMar>
          </w:tcPr>
          <w:p w14:paraId="0D65F21E" w14:textId="77777777" w:rsidR="008125B1" w:rsidRDefault="00A407D7">
            <w:pPr>
              <w:spacing w:after="40" w:line="252" w:lineRule="auto"/>
            </w:pPr>
            <w:r>
              <w:rPr>
                <w:sz w:val="20"/>
                <w:szCs w:val="20"/>
              </w:rPr>
              <w:t>Each model now carries its compiled SQL (meta['sql']) and the names of the dbt tests that cover it (meta['tests']).</w:t>
            </w:r>
          </w:p>
        </w:tc>
      </w:tr>
      <w:tr w:rsidR="008125B1" w14:paraId="57B8DB82" w14:textId="77777777">
        <w:tblPrEx>
          <w:tblCellMar>
            <w:top w:w="0" w:type="dxa"/>
            <w:bottom w:w="0" w:type="dxa"/>
          </w:tblCellMar>
        </w:tblPrEx>
        <w:tc>
          <w:tcPr>
            <w:tcW w:w="2000" w:type="dxa"/>
            <w:tcMar>
              <w:top w:w="80" w:type="dxa"/>
              <w:left w:w="120" w:type="dxa"/>
              <w:bottom w:w="80" w:type="dxa"/>
              <w:right w:w="120" w:type="dxa"/>
            </w:tcMar>
          </w:tcPr>
          <w:p w14:paraId="52BAF4B9" w14:textId="77777777" w:rsidR="008125B1" w:rsidRDefault="00A407D7">
            <w:pPr>
              <w:spacing w:after="40" w:line="252" w:lineRule="auto"/>
            </w:pPr>
            <w:r>
              <w:rPr>
                <w:sz w:val="20"/>
                <w:szCs w:val="20"/>
              </w:rPr>
              <w:t>Extractor plugins</w:t>
            </w:r>
          </w:p>
        </w:tc>
        <w:tc>
          <w:tcPr>
            <w:tcW w:w="3000" w:type="dxa"/>
            <w:tcMar>
              <w:top w:w="80" w:type="dxa"/>
              <w:left w:w="120" w:type="dxa"/>
              <w:bottom w:w="80" w:type="dxa"/>
              <w:right w:w="120" w:type="dxa"/>
            </w:tcMar>
          </w:tcPr>
          <w:p w14:paraId="694B2D4E" w14:textId="77777777" w:rsidR="008125B1" w:rsidRDefault="00A407D7">
            <w:pPr>
              <w:spacing w:after="40" w:line="252" w:lineRule="auto"/>
            </w:pPr>
            <w:r>
              <w:rPr>
                <w:sz w:val="20"/>
                <w:szCs w:val="20"/>
              </w:rPr>
              <w:t>register(ExtractorPlugin(...))  ·  entry point datagraph.extractors  ·  datagraph plugins</w:t>
            </w:r>
          </w:p>
        </w:tc>
        <w:tc>
          <w:tcPr>
            <w:tcW w:w="4000" w:type="dxa"/>
            <w:tcMar>
              <w:top w:w="80" w:type="dxa"/>
              <w:left w:w="120" w:type="dxa"/>
              <w:bottom w:w="80" w:type="dxa"/>
              <w:right w:w="120" w:type="dxa"/>
            </w:tcMar>
          </w:tcPr>
          <w:p w14:paraId="0415E9D9" w14:textId="77777777" w:rsidR="008125B1" w:rsidRDefault="00A407D7">
            <w:pPr>
              <w:spacing w:after="40" w:line="252" w:lineRule="auto"/>
            </w:pPr>
            <w:r>
              <w:rPr>
                <w:sz w:val="20"/>
                <w:szCs w:val="20"/>
              </w:rPr>
              <w:t>Any package can add an extractor (Looker, Tableau, Dagster, Kafka…). It automatically becomes a datagraph build --&lt;name&gt; flag with its own --&lt;name&gt;-&lt;option&gt; flags and merges into the same graph.</w:t>
            </w:r>
          </w:p>
        </w:tc>
      </w:tr>
    </w:tbl>
    <w:p w14:paraId="69C9F479" w14:textId="77777777" w:rsidR="008125B1" w:rsidRDefault="00A407D7">
      <w:pPr>
        <w:pStyle w:val="Heading2"/>
        <w:spacing w:before="280" w:after="120"/>
      </w:pPr>
      <w:bookmarkStart w:id="39" w:name="_Toc238370648"/>
      <w:r>
        <w:rPr>
          <w:b/>
          <w:bCs/>
          <w:color w:val="1F4E79"/>
        </w:rPr>
        <w:t>12.2 Why this matters</w:t>
      </w:r>
      <w:bookmarkEnd w:id="39"/>
    </w:p>
    <w:p w14:paraId="03B4B587" w14:textId="77777777" w:rsidR="008125B1" w:rsidRDefault="00A407D7">
      <w:pPr>
        <w:pStyle w:val="ListParagraph"/>
        <w:numPr>
          <w:ilvl w:val="0"/>
          <w:numId w:val="2"/>
        </w:numPr>
        <w:spacing w:after="60" w:line="264" w:lineRule="auto"/>
      </w:pPr>
      <w:r>
        <w:rPr>
          <w:b/>
          <w:bCs/>
        </w:rPr>
        <w:t xml:space="preserve">One graph, many consumers. </w:t>
      </w:r>
      <w:r>
        <w:t>The same deterministic graph now serves PR checks (impact), data analysis (lineage, relationships, profiles) and AI assistants (context, wiki, MCP). Nothing is built twice.</w:t>
      </w:r>
    </w:p>
    <w:p w14:paraId="46A4C147" w14:textId="77777777" w:rsidR="008125B1" w:rsidRDefault="00A407D7">
      <w:pPr>
        <w:pStyle w:val="ListParagraph"/>
        <w:numPr>
          <w:ilvl w:val="0"/>
          <w:numId w:val="2"/>
        </w:numPr>
        <w:spacing w:after="60" w:line="264" w:lineRule="auto"/>
      </w:pPr>
      <w:r>
        <w:rPr>
          <w:b/>
          <w:bCs/>
        </w:rPr>
        <w:t xml:space="preserve">Assistants explain instead of guessing. </w:t>
      </w:r>
      <w:r>
        <w:t>A context pack is what Claude Code / Cursor / a RAG bot needs before touching a table or model; because it is generated from artifacts, hallucinated lineage is replaced by extracted lineage with provenance tags.</w:t>
      </w:r>
    </w:p>
    <w:p w14:paraId="39979457" w14:textId="77777777" w:rsidR="008125B1" w:rsidRDefault="00A407D7">
      <w:pPr>
        <w:pStyle w:val="ListParagraph"/>
        <w:numPr>
          <w:ilvl w:val="0"/>
          <w:numId w:val="2"/>
        </w:numPr>
        <w:spacing w:after="60" w:line="264" w:lineRule="auto"/>
      </w:pPr>
      <w:r>
        <w:rPr>
          <w:b/>
          <w:bCs/>
        </w:rPr>
        <w:t xml:space="preserve">Extensible without forking. </w:t>
      </w:r>
      <w:r>
        <w:t>Plugins let teams cover their own BI / orchestration tools; the registry is tested with a toy BI extractor that appears in impact results through the shared table node.</w:t>
      </w:r>
    </w:p>
    <w:p w14:paraId="07229564" w14:textId="77777777" w:rsidR="008125B1" w:rsidRDefault="00A407D7">
      <w:pPr>
        <w:pStyle w:val="Heading2"/>
        <w:spacing w:before="280" w:after="120"/>
      </w:pPr>
      <w:bookmarkStart w:id="40" w:name="_Toc238370649"/>
      <w:r>
        <w:rPr>
          <w:b/>
          <w:bCs/>
          <w:color w:val="1F4E79"/>
        </w:rPr>
        <w:t>12.3 Tests added</w:t>
      </w:r>
      <w:bookmarkEnd w:id="4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400"/>
        <w:gridCol w:w="1000"/>
        <w:gridCol w:w="5600"/>
      </w:tblGrid>
      <w:tr w:rsidR="008125B1" w14:paraId="7ED320D6"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54C9D141" w14:textId="77777777" w:rsidR="008125B1" w:rsidRDefault="00A407D7">
            <w:pPr>
              <w:spacing w:after="40" w:line="252" w:lineRule="auto"/>
            </w:pPr>
            <w:r>
              <w:rPr>
                <w:b/>
                <w:bCs/>
                <w:color w:val="FFFFFF"/>
                <w:sz w:val="20"/>
                <w:szCs w:val="20"/>
              </w:rPr>
              <w:t>File</w:t>
            </w:r>
          </w:p>
        </w:tc>
        <w:tc>
          <w:tcPr>
            <w:tcW w:w="1000" w:type="dxa"/>
            <w:shd w:val="clear" w:color="auto" w:fill="1F4E79"/>
            <w:tcMar>
              <w:top w:w="80" w:type="dxa"/>
              <w:left w:w="120" w:type="dxa"/>
              <w:bottom w:w="80" w:type="dxa"/>
              <w:right w:w="120" w:type="dxa"/>
            </w:tcMar>
          </w:tcPr>
          <w:p w14:paraId="5D6D7FBB" w14:textId="77777777" w:rsidR="008125B1" w:rsidRDefault="00A407D7">
            <w:pPr>
              <w:spacing w:after="40" w:line="252" w:lineRule="auto"/>
            </w:pPr>
            <w:r>
              <w:rPr>
                <w:b/>
                <w:bCs/>
                <w:color w:val="FFFFFF"/>
                <w:sz w:val="20"/>
                <w:szCs w:val="20"/>
              </w:rPr>
              <w:t>Tests</w:t>
            </w:r>
          </w:p>
        </w:tc>
        <w:tc>
          <w:tcPr>
            <w:tcW w:w="5600" w:type="dxa"/>
            <w:shd w:val="clear" w:color="auto" w:fill="1F4E79"/>
            <w:tcMar>
              <w:top w:w="80" w:type="dxa"/>
              <w:left w:w="120" w:type="dxa"/>
              <w:bottom w:w="80" w:type="dxa"/>
              <w:right w:w="120" w:type="dxa"/>
            </w:tcMar>
          </w:tcPr>
          <w:p w14:paraId="4CCA0FF6" w14:textId="77777777" w:rsidR="008125B1" w:rsidRDefault="00A407D7">
            <w:pPr>
              <w:spacing w:after="40" w:line="252" w:lineRule="auto"/>
            </w:pPr>
            <w:r>
              <w:rPr>
                <w:b/>
                <w:bCs/>
                <w:color w:val="FFFFFF"/>
                <w:sz w:val="20"/>
                <w:szCs w:val="20"/>
              </w:rPr>
              <w:t>What is verified</w:t>
            </w:r>
          </w:p>
        </w:tc>
      </w:tr>
      <w:tr w:rsidR="008125B1" w14:paraId="2B9257BC" w14:textId="77777777">
        <w:tblPrEx>
          <w:tblCellMar>
            <w:top w:w="0" w:type="dxa"/>
            <w:bottom w:w="0" w:type="dxa"/>
          </w:tblCellMar>
        </w:tblPrEx>
        <w:tc>
          <w:tcPr>
            <w:tcW w:w="2400" w:type="dxa"/>
            <w:tcMar>
              <w:top w:w="80" w:type="dxa"/>
              <w:left w:w="120" w:type="dxa"/>
              <w:bottom w:w="80" w:type="dxa"/>
              <w:right w:w="120" w:type="dxa"/>
            </w:tcMar>
          </w:tcPr>
          <w:p w14:paraId="049FB518" w14:textId="77777777" w:rsidR="008125B1" w:rsidRDefault="00A407D7">
            <w:pPr>
              <w:spacing w:after="40" w:line="252" w:lineRule="auto"/>
            </w:pPr>
            <w:r>
              <w:rPr>
                <w:sz w:val="20"/>
                <w:szCs w:val="20"/>
              </w:rPr>
              <w:t>test_profiling.py</w:t>
            </w:r>
          </w:p>
        </w:tc>
        <w:tc>
          <w:tcPr>
            <w:tcW w:w="1000" w:type="dxa"/>
            <w:tcMar>
              <w:top w:w="80" w:type="dxa"/>
              <w:left w:w="120" w:type="dxa"/>
              <w:bottom w:w="80" w:type="dxa"/>
              <w:right w:w="120" w:type="dxa"/>
            </w:tcMar>
          </w:tcPr>
          <w:p w14:paraId="7DF31D3A" w14:textId="77777777" w:rsidR="008125B1" w:rsidRDefault="00A407D7">
            <w:pPr>
              <w:spacing w:after="40" w:line="252" w:lineRule="auto"/>
            </w:pPr>
            <w:r>
              <w:rPr>
                <w:sz w:val="20"/>
                <w:szCs w:val="20"/>
              </w:rPr>
              <w:t>3</w:t>
            </w:r>
          </w:p>
        </w:tc>
        <w:tc>
          <w:tcPr>
            <w:tcW w:w="5600" w:type="dxa"/>
            <w:tcMar>
              <w:top w:w="80" w:type="dxa"/>
              <w:left w:w="120" w:type="dxa"/>
              <w:bottom w:w="80" w:type="dxa"/>
              <w:right w:w="120" w:type="dxa"/>
            </w:tcMar>
          </w:tcPr>
          <w:p w14:paraId="72B52D28" w14:textId="77777777" w:rsidR="008125B1" w:rsidRDefault="00A407D7">
            <w:pPr>
              <w:spacing w:after="40" w:line="252" w:lineRule="auto"/>
            </w:pPr>
            <w:r>
              <w:rPr>
                <w:sz w:val="20"/>
                <w:szCs w:val="20"/>
              </w:rPr>
              <w:t>SQLite fixture: row counts, 10% nulls, distinct counts, min/max, freshness; profile flows into schema_summary for the LLM and into risk; CLI profile --tables and relationships --json show profiles.</w:t>
            </w:r>
          </w:p>
        </w:tc>
      </w:tr>
      <w:tr w:rsidR="008125B1" w14:paraId="0CE6E363"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283C990C" w14:textId="77777777" w:rsidR="008125B1" w:rsidRDefault="00A407D7">
            <w:pPr>
              <w:spacing w:after="40" w:line="252" w:lineRule="auto"/>
            </w:pPr>
            <w:r>
              <w:rPr>
                <w:sz w:val="20"/>
                <w:szCs w:val="20"/>
              </w:rPr>
              <w:t>test_knowledge.py</w:t>
            </w:r>
          </w:p>
        </w:tc>
        <w:tc>
          <w:tcPr>
            <w:tcW w:w="1000" w:type="dxa"/>
            <w:shd w:val="clear" w:color="auto" w:fill="FAFAFA"/>
            <w:tcMar>
              <w:top w:w="80" w:type="dxa"/>
              <w:left w:w="120" w:type="dxa"/>
              <w:bottom w:w="80" w:type="dxa"/>
              <w:right w:w="120" w:type="dxa"/>
            </w:tcMar>
          </w:tcPr>
          <w:p w14:paraId="37C81B5B" w14:textId="77777777" w:rsidR="008125B1" w:rsidRDefault="00A407D7">
            <w:pPr>
              <w:spacing w:after="40" w:line="252" w:lineRule="auto"/>
            </w:pPr>
            <w:r>
              <w:rPr>
                <w:sz w:val="20"/>
                <w:szCs w:val="20"/>
              </w:rPr>
              <w:t>6</w:t>
            </w:r>
          </w:p>
        </w:tc>
        <w:tc>
          <w:tcPr>
            <w:tcW w:w="5600" w:type="dxa"/>
            <w:shd w:val="clear" w:color="auto" w:fill="FAFAFA"/>
            <w:tcMar>
              <w:top w:w="80" w:type="dxa"/>
              <w:left w:w="120" w:type="dxa"/>
              <w:bottom w:w="80" w:type="dxa"/>
              <w:right w:w="120" w:type="dxa"/>
            </w:tcMar>
          </w:tcPr>
          <w:p w14:paraId="12CE3C2A" w14:textId="77777777" w:rsidR="008125B1" w:rsidRDefault="00A407D7">
            <w:pPr>
              <w:spacing w:after="40" w:line="252" w:lineRule="auto"/>
            </w:pPr>
            <w:r>
              <w:rPr>
                <w:sz w:val="20"/>
                <w:szCs w:val="20"/>
              </w:rPr>
              <w:t>context pack content (upstream, downstream, risk, no-match), SQL and tests captured from a manifest, wiki files (index, GRAPH_REPORT, llms.txt, node pages with links), CLI wiki/context, MCP context tool.</w:t>
            </w:r>
          </w:p>
        </w:tc>
      </w:tr>
      <w:tr w:rsidR="008125B1" w14:paraId="5E863E95" w14:textId="77777777">
        <w:tblPrEx>
          <w:tblCellMar>
            <w:top w:w="0" w:type="dxa"/>
            <w:bottom w:w="0" w:type="dxa"/>
          </w:tblCellMar>
        </w:tblPrEx>
        <w:tc>
          <w:tcPr>
            <w:tcW w:w="2400" w:type="dxa"/>
            <w:tcMar>
              <w:top w:w="80" w:type="dxa"/>
              <w:left w:w="120" w:type="dxa"/>
              <w:bottom w:w="80" w:type="dxa"/>
              <w:right w:w="120" w:type="dxa"/>
            </w:tcMar>
          </w:tcPr>
          <w:p w14:paraId="10AE156C" w14:textId="77777777" w:rsidR="008125B1" w:rsidRDefault="00A407D7">
            <w:pPr>
              <w:spacing w:after="40" w:line="252" w:lineRule="auto"/>
            </w:pPr>
            <w:r>
              <w:rPr>
                <w:sz w:val="20"/>
                <w:szCs w:val="20"/>
              </w:rPr>
              <w:t>test_plugins.py</w:t>
            </w:r>
          </w:p>
        </w:tc>
        <w:tc>
          <w:tcPr>
            <w:tcW w:w="1000" w:type="dxa"/>
            <w:tcMar>
              <w:top w:w="80" w:type="dxa"/>
              <w:left w:w="120" w:type="dxa"/>
              <w:bottom w:w="80" w:type="dxa"/>
              <w:right w:w="120" w:type="dxa"/>
            </w:tcMar>
          </w:tcPr>
          <w:p w14:paraId="01789C84" w14:textId="77777777" w:rsidR="008125B1" w:rsidRDefault="00A407D7">
            <w:pPr>
              <w:spacing w:after="40" w:line="252" w:lineRule="auto"/>
            </w:pPr>
            <w:r>
              <w:rPr>
                <w:sz w:val="20"/>
                <w:szCs w:val="20"/>
              </w:rPr>
              <w:t>3</w:t>
            </w:r>
          </w:p>
        </w:tc>
        <w:tc>
          <w:tcPr>
            <w:tcW w:w="5600" w:type="dxa"/>
            <w:tcMar>
              <w:top w:w="80" w:type="dxa"/>
              <w:left w:w="120" w:type="dxa"/>
              <w:bottom w:w="80" w:type="dxa"/>
              <w:right w:w="120" w:type="dxa"/>
            </w:tcMar>
          </w:tcPr>
          <w:p w14:paraId="0B1923FC" w14:textId="77777777" w:rsidR="008125B1" w:rsidRDefault="00A407D7">
            <w:pPr>
              <w:spacing w:after="40" w:line="252" w:lineRule="auto"/>
            </w:pPr>
            <w:r>
              <w:rPr>
                <w:sz w:val="20"/>
                <w:szCs w:val="20"/>
              </w:rPr>
              <w:t>Programmatic registration becomes a build flag with options; plugin-only build allowed; non-graph return raises TypeError.</w:t>
            </w:r>
          </w:p>
        </w:tc>
      </w:tr>
    </w:tbl>
    <w:p w14:paraId="5F1BBCC5" w14:textId="77777777" w:rsidR="008125B1" w:rsidRDefault="00A407D7">
      <w:pPr>
        <w:spacing w:after="120" w:line="276" w:lineRule="auto"/>
      </w:pPr>
      <w:r>
        <w:t>Total: 120 tests, all offline, ~15 s. Released as v0.5.0 (tag + GitHub Release).</w:t>
      </w:r>
    </w:p>
    <w:p w14:paraId="4625C39B" w14:textId="77777777" w:rsidR="008125B1" w:rsidRDefault="00A407D7">
      <w:pPr>
        <w:pStyle w:val="Heading1"/>
        <w:spacing w:before="360" w:after="160"/>
      </w:pPr>
      <w:bookmarkStart w:id="41" w:name="_Toc238370650"/>
      <w:r>
        <w:rPr>
          <w:b/>
          <w:bCs/>
          <w:color w:val="1F4E79"/>
        </w:rPr>
        <w:t>13. v0.6 - dimensional modelling and the split into datagraph + impactgraph</w:t>
      </w:r>
      <w:bookmarkEnd w:id="41"/>
    </w:p>
    <w:p w14:paraId="31CDFCAF" w14:textId="77777777" w:rsidR="008125B1" w:rsidRDefault="00A407D7">
      <w:pPr>
        <w:pStyle w:val="Heading2"/>
        <w:spacing w:before="280" w:after="120"/>
      </w:pPr>
      <w:bookmarkStart w:id="42" w:name="_Toc238370651"/>
      <w:r>
        <w:rPr>
          <w:b/>
          <w:bCs/>
          <w:color w:val="1F4E79"/>
        </w:rPr>
        <w:t>13.1 Two products, one engine</w:t>
      </w:r>
      <w:bookmarkEnd w:id="42"/>
    </w:p>
    <w:p w14:paraId="46638437" w14:textId="77777777" w:rsidR="008125B1" w:rsidRDefault="00A407D7">
      <w:pPr>
        <w:spacing w:after="120" w:line="276" w:lineRule="auto"/>
      </w:pPr>
      <w:r>
        <w:t>The user decided that the two names should mean two different things. datagraph is the engine and everything data-related: extractors, lineage, relationships, profiling, dimensional modelling, the knowledge base for AI assistants, MCP and plugins. impactgraph is a thin pull-request product on top: 'what breaks if I merge this?'. Both share the same graph, node ids and JSON file; impactgraph re-exports datagraph's whole API.</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600"/>
        <w:gridCol w:w="3700"/>
        <w:gridCol w:w="3700"/>
      </w:tblGrid>
      <w:tr w:rsidR="008125B1" w14:paraId="59017708" w14:textId="77777777">
        <w:tblPrEx>
          <w:tblCellMar>
            <w:top w:w="0" w:type="dxa"/>
            <w:bottom w:w="0" w:type="dxa"/>
          </w:tblCellMar>
        </w:tblPrEx>
        <w:trPr>
          <w:tblHeader/>
        </w:trPr>
        <w:tc>
          <w:tcPr>
            <w:tcW w:w="1600" w:type="dxa"/>
            <w:shd w:val="clear" w:color="auto" w:fill="1F4E79"/>
            <w:tcMar>
              <w:top w:w="80" w:type="dxa"/>
              <w:left w:w="120" w:type="dxa"/>
              <w:bottom w:w="80" w:type="dxa"/>
              <w:right w:w="120" w:type="dxa"/>
            </w:tcMar>
          </w:tcPr>
          <w:p w14:paraId="72D4061F" w14:textId="77777777" w:rsidR="008125B1" w:rsidRDefault="008125B1">
            <w:pPr>
              <w:spacing w:after="40" w:line="252" w:lineRule="auto"/>
            </w:pPr>
          </w:p>
        </w:tc>
        <w:tc>
          <w:tcPr>
            <w:tcW w:w="3700" w:type="dxa"/>
            <w:shd w:val="clear" w:color="auto" w:fill="1F4E79"/>
            <w:tcMar>
              <w:top w:w="80" w:type="dxa"/>
              <w:left w:w="120" w:type="dxa"/>
              <w:bottom w:w="80" w:type="dxa"/>
              <w:right w:w="120" w:type="dxa"/>
            </w:tcMar>
          </w:tcPr>
          <w:p w14:paraId="4AFBD2CA" w14:textId="77777777" w:rsidR="008125B1" w:rsidRDefault="00A407D7">
            <w:pPr>
              <w:spacing w:after="40" w:line="252" w:lineRule="auto"/>
            </w:pPr>
            <w:r>
              <w:rPr>
                <w:b/>
                <w:bCs/>
                <w:color w:val="FFFFFF"/>
                <w:sz w:val="20"/>
                <w:szCs w:val="20"/>
              </w:rPr>
              <w:t>datagraph (engine)</w:t>
            </w:r>
          </w:p>
        </w:tc>
        <w:tc>
          <w:tcPr>
            <w:tcW w:w="3700" w:type="dxa"/>
            <w:shd w:val="clear" w:color="auto" w:fill="1F4E79"/>
            <w:tcMar>
              <w:top w:w="80" w:type="dxa"/>
              <w:left w:w="120" w:type="dxa"/>
              <w:bottom w:w="80" w:type="dxa"/>
              <w:right w:w="120" w:type="dxa"/>
            </w:tcMar>
          </w:tcPr>
          <w:p w14:paraId="39D26F38" w14:textId="77777777" w:rsidR="008125B1" w:rsidRDefault="00A407D7">
            <w:pPr>
              <w:spacing w:after="40" w:line="252" w:lineRule="auto"/>
            </w:pPr>
            <w:r>
              <w:rPr>
                <w:b/>
                <w:bCs/>
                <w:color w:val="FFFFFF"/>
                <w:sz w:val="20"/>
                <w:szCs w:val="20"/>
              </w:rPr>
              <w:t>impactgraph (PR check)</w:t>
            </w:r>
          </w:p>
        </w:tc>
      </w:tr>
      <w:tr w:rsidR="008125B1" w14:paraId="0820234B" w14:textId="77777777">
        <w:tblPrEx>
          <w:tblCellMar>
            <w:top w:w="0" w:type="dxa"/>
            <w:bottom w:w="0" w:type="dxa"/>
          </w:tblCellMar>
        </w:tblPrEx>
        <w:tc>
          <w:tcPr>
            <w:tcW w:w="1600" w:type="dxa"/>
            <w:tcMar>
              <w:top w:w="80" w:type="dxa"/>
              <w:left w:w="120" w:type="dxa"/>
              <w:bottom w:w="80" w:type="dxa"/>
              <w:right w:w="120" w:type="dxa"/>
            </w:tcMar>
          </w:tcPr>
          <w:p w14:paraId="284056E2" w14:textId="77777777" w:rsidR="008125B1" w:rsidRDefault="00A407D7">
            <w:pPr>
              <w:spacing w:after="40" w:line="252" w:lineRule="auto"/>
            </w:pPr>
            <w:r>
              <w:rPr>
                <w:sz w:val="20"/>
                <w:szCs w:val="20"/>
              </w:rPr>
              <w:t>Audience</w:t>
            </w:r>
          </w:p>
        </w:tc>
        <w:tc>
          <w:tcPr>
            <w:tcW w:w="3700" w:type="dxa"/>
            <w:tcMar>
              <w:top w:w="80" w:type="dxa"/>
              <w:left w:w="120" w:type="dxa"/>
              <w:bottom w:w="80" w:type="dxa"/>
              <w:right w:w="120" w:type="dxa"/>
            </w:tcMar>
          </w:tcPr>
          <w:p w14:paraId="4751E1EF" w14:textId="77777777" w:rsidR="008125B1" w:rsidRDefault="00A407D7">
            <w:pPr>
              <w:spacing w:after="40" w:line="252" w:lineRule="auto"/>
            </w:pPr>
            <w:r>
              <w:rPr>
                <w:sz w:val="20"/>
                <w:szCs w:val="20"/>
              </w:rPr>
              <w:t>data engineers, analysts, AI-assistant builders</w:t>
            </w:r>
          </w:p>
        </w:tc>
        <w:tc>
          <w:tcPr>
            <w:tcW w:w="3700" w:type="dxa"/>
            <w:tcMar>
              <w:top w:w="80" w:type="dxa"/>
              <w:left w:w="120" w:type="dxa"/>
              <w:bottom w:w="80" w:type="dxa"/>
              <w:right w:w="120" w:type="dxa"/>
            </w:tcMar>
          </w:tcPr>
          <w:p w14:paraId="2B5572C1" w14:textId="77777777" w:rsidR="008125B1" w:rsidRDefault="00A407D7">
            <w:pPr>
              <w:spacing w:after="40" w:line="252" w:lineRule="auto"/>
            </w:pPr>
            <w:r>
              <w:rPr>
                <w:sz w:val="20"/>
                <w:szCs w:val="20"/>
              </w:rPr>
              <w:t>developers, reviewers, CI</w:t>
            </w:r>
          </w:p>
        </w:tc>
      </w:tr>
      <w:tr w:rsidR="008125B1" w14:paraId="2E38738B" w14:textId="77777777">
        <w:tblPrEx>
          <w:tblCellMar>
            <w:top w:w="0" w:type="dxa"/>
            <w:bottom w:w="0" w:type="dxa"/>
          </w:tblCellMar>
        </w:tblPrEx>
        <w:tc>
          <w:tcPr>
            <w:tcW w:w="1600" w:type="dxa"/>
            <w:shd w:val="clear" w:color="auto" w:fill="FAFAFA"/>
            <w:tcMar>
              <w:top w:w="80" w:type="dxa"/>
              <w:left w:w="120" w:type="dxa"/>
              <w:bottom w:w="80" w:type="dxa"/>
              <w:right w:w="120" w:type="dxa"/>
            </w:tcMar>
          </w:tcPr>
          <w:p w14:paraId="53F6AB2B" w14:textId="77777777" w:rsidR="008125B1" w:rsidRDefault="00A407D7">
            <w:pPr>
              <w:spacing w:after="40" w:line="252" w:lineRule="auto"/>
            </w:pPr>
            <w:r>
              <w:rPr>
                <w:sz w:val="20"/>
                <w:szCs w:val="20"/>
              </w:rPr>
              <w:t>Repository</w:t>
            </w:r>
          </w:p>
        </w:tc>
        <w:tc>
          <w:tcPr>
            <w:tcW w:w="3700" w:type="dxa"/>
            <w:shd w:val="clear" w:color="auto" w:fill="FAFAFA"/>
            <w:tcMar>
              <w:top w:w="80" w:type="dxa"/>
              <w:left w:w="120" w:type="dxa"/>
              <w:bottom w:w="80" w:type="dxa"/>
              <w:right w:w="120" w:type="dxa"/>
            </w:tcMar>
          </w:tcPr>
          <w:p w14:paraId="39116FEE" w14:textId="77777777" w:rsidR="008125B1" w:rsidRDefault="00A407D7">
            <w:pPr>
              <w:spacing w:after="40" w:line="252" w:lineRule="auto"/>
            </w:pPr>
            <w:r>
              <w:rPr>
                <w:sz w:val="20"/>
                <w:szCs w:val="20"/>
              </w:rPr>
              <w:t>github.com/sumit-gupta03/datagraph</w:t>
            </w:r>
          </w:p>
        </w:tc>
        <w:tc>
          <w:tcPr>
            <w:tcW w:w="3700" w:type="dxa"/>
            <w:shd w:val="clear" w:color="auto" w:fill="FAFAFA"/>
            <w:tcMar>
              <w:top w:w="80" w:type="dxa"/>
              <w:left w:w="120" w:type="dxa"/>
              <w:bottom w:w="80" w:type="dxa"/>
              <w:right w:w="120" w:type="dxa"/>
            </w:tcMar>
          </w:tcPr>
          <w:p w14:paraId="6CFFD919" w14:textId="77777777" w:rsidR="008125B1" w:rsidRDefault="00A407D7">
            <w:pPr>
              <w:spacing w:after="40" w:line="252" w:lineRule="auto"/>
            </w:pPr>
            <w:r>
              <w:rPr>
                <w:sz w:val="20"/>
                <w:szCs w:val="20"/>
              </w:rPr>
              <w:t>github.com/sumit-gupta03/impactgraph (the original repo; versions &lt;= 0.5 held the whole engine)</w:t>
            </w:r>
          </w:p>
        </w:tc>
      </w:tr>
      <w:tr w:rsidR="008125B1" w14:paraId="5BD7B973" w14:textId="77777777">
        <w:tblPrEx>
          <w:tblCellMar>
            <w:top w:w="0" w:type="dxa"/>
            <w:bottom w:w="0" w:type="dxa"/>
          </w:tblCellMar>
        </w:tblPrEx>
        <w:tc>
          <w:tcPr>
            <w:tcW w:w="1600" w:type="dxa"/>
            <w:tcMar>
              <w:top w:w="80" w:type="dxa"/>
              <w:left w:w="120" w:type="dxa"/>
              <w:bottom w:w="80" w:type="dxa"/>
              <w:right w:w="120" w:type="dxa"/>
            </w:tcMar>
          </w:tcPr>
          <w:p w14:paraId="46B55EDB" w14:textId="77777777" w:rsidR="008125B1" w:rsidRDefault="00A407D7">
            <w:pPr>
              <w:spacing w:after="40" w:line="252" w:lineRule="auto"/>
            </w:pPr>
            <w:r>
              <w:rPr>
                <w:sz w:val="20"/>
                <w:szCs w:val="20"/>
              </w:rPr>
              <w:t>Ships</w:t>
            </w:r>
          </w:p>
        </w:tc>
        <w:tc>
          <w:tcPr>
            <w:tcW w:w="3700" w:type="dxa"/>
            <w:tcMar>
              <w:top w:w="80" w:type="dxa"/>
              <w:left w:w="120" w:type="dxa"/>
              <w:bottom w:w="80" w:type="dxa"/>
              <w:right w:w="120" w:type="dxa"/>
            </w:tcMar>
          </w:tcPr>
          <w:p w14:paraId="3704DCB6" w14:textId="77777777" w:rsidR="008125B1" w:rsidRDefault="00A407D7">
            <w:pPr>
              <w:spacing w:after="40" w:line="252" w:lineRule="auto"/>
            </w:pPr>
            <w:r>
              <w:rPr>
                <w:sz w:val="20"/>
                <w:szCs w:val="20"/>
              </w:rPr>
              <w:t>build / impact / lineage / relationships / profile / model / wiki / context / html / export / mcp / plugins</w:t>
            </w:r>
          </w:p>
        </w:tc>
        <w:tc>
          <w:tcPr>
            <w:tcW w:w="3700" w:type="dxa"/>
            <w:tcMar>
              <w:top w:w="80" w:type="dxa"/>
              <w:left w:w="120" w:type="dxa"/>
              <w:bottom w:w="80" w:type="dxa"/>
              <w:right w:w="120" w:type="dxa"/>
            </w:tcMar>
          </w:tcPr>
          <w:p w14:paraId="50941433" w14:textId="77777777" w:rsidR="008125B1" w:rsidRDefault="00A407D7">
            <w:pPr>
              <w:spacing w:after="40" w:line="252" w:lineRule="auto"/>
            </w:pPr>
            <w:r>
              <w:rPr>
                <w:sz w:val="20"/>
                <w:szCs w:val="20"/>
              </w:rPr>
              <w:t>impactgraph check / pr (text, JSON, Markdown, HTML; --fail-on), GitHub Action, Claude Code skill; every other command passes through to datagraph</w:t>
            </w:r>
          </w:p>
        </w:tc>
      </w:tr>
      <w:tr w:rsidR="008125B1" w14:paraId="20AF7246" w14:textId="77777777">
        <w:tblPrEx>
          <w:tblCellMar>
            <w:top w:w="0" w:type="dxa"/>
            <w:bottom w:w="0" w:type="dxa"/>
          </w:tblCellMar>
        </w:tblPrEx>
        <w:tc>
          <w:tcPr>
            <w:tcW w:w="1600" w:type="dxa"/>
            <w:shd w:val="clear" w:color="auto" w:fill="FAFAFA"/>
            <w:tcMar>
              <w:top w:w="80" w:type="dxa"/>
              <w:left w:w="120" w:type="dxa"/>
              <w:bottom w:w="80" w:type="dxa"/>
              <w:right w:w="120" w:type="dxa"/>
            </w:tcMar>
          </w:tcPr>
          <w:p w14:paraId="7DF25135" w14:textId="77777777" w:rsidR="008125B1" w:rsidRDefault="00A407D7">
            <w:pPr>
              <w:spacing w:after="40" w:line="252" w:lineRule="auto"/>
            </w:pPr>
            <w:r>
              <w:rPr>
                <w:sz w:val="20"/>
                <w:szCs w:val="20"/>
              </w:rPr>
              <w:t>Version</w:t>
            </w:r>
          </w:p>
        </w:tc>
        <w:tc>
          <w:tcPr>
            <w:tcW w:w="3700" w:type="dxa"/>
            <w:shd w:val="clear" w:color="auto" w:fill="FAFAFA"/>
            <w:tcMar>
              <w:top w:w="80" w:type="dxa"/>
              <w:left w:w="120" w:type="dxa"/>
              <w:bottom w:w="80" w:type="dxa"/>
              <w:right w:w="120" w:type="dxa"/>
            </w:tcMar>
          </w:tcPr>
          <w:p w14:paraId="542255B0" w14:textId="77777777" w:rsidR="008125B1" w:rsidRDefault="00A407D7">
            <w:pPr>
              <w:spacing w:after="40" w:line="252" w:lineRule="auto"/>
            </w:pPr>
            <w:r>
              <w:rPr>
                <w:sz w:val="20"/>
                <w:szCs w:val="20"/>
              </w:rPr>
              <w:t>0.6.0</w:t>
            </w:r>
          </w:p>
        </w:tc>
        <w:tc>
          <w:tcPr>
            <w:tcW w:w="3700" w:type="dxa"/>
            <w:shd w:val="clear" w:color="auto" w:fill="FAFAFA"/>
            <w:tcMar>
              <w:top w:w="80" w:type="dxa"/>
              <w:left w:w="120" w:type="dxa"/>
              <w:bottom w:w="80" w:type="dxa"/>
              <w:right w:w="120" w:type="dxa"/>
            </w:tcMar>
          </w:tcPr>
          <w:p w14:paraId="443E2F75" w14:textId="77777777" w:rsidR="008125B1" w:rsidRDefault="00A407D7">
            <w:pPr>
              <w:spacing w:after="40" w:line="252" w:lineRule="auto"/>
            </w:pPr>
            <w:r>
              <w:rPr>
                <w:sz w:val="20"/>
                <w:szCs w:val="20"/>
              </w:rPr>
              <w:t>0.6.0 (depends on datagraph &gt;= 0.5)</w:t>
            </w:r>
          </w:p>
        </w:tc>
      </w:tr>
      <w:tr w:rsidR="008125B1" w14:paraId="6F070569" w14:textId="77777777">
        <w:tblPrEx>
          <w:tblCellMar>
            <w:top w:w="0" w:type="dxa"/>
            <w:bottom w:w="0" w:type="dxa"/>
          </w:tblCellMar>
        </w:tblPrEx>
        <w:tc>
          <w:tcPr>
            <w:tcW w:w="1600" w:type="dxa"/>
            <w:tcMar>
              <w:top w:w="80" w:type="dxa"/>
              <w:left w:w="120" w:type="dxa"/>
              <w:bottom w:w="80" w:type="dxa"/>
              <w:right w:w="120" w:type="dxa"/>
            </w:tcMar>
          </w:tcPr>
          <w:p w14:paraId="05BFA7F2" w14:textId="77777777" w:rsidR="008125B1" w:rsidRDefault="00A407D7">
            <w:pPr>
              <w:spacing w:after="40" w:line="252" w:lineRule="auto"/>
            </w:pPr>
            <w:r>
              <w:rPr>
                <w:sz w:val="20"/>
                <w:szCs w:val="20"/>
              </w:rPr>
              <w:t>Tests</w:t>
            </w:r>
          </w:p>
        </w:tc>
        <w:tc>
          <w:tcPr>
            <w:tcW w:w="3700" w:type="dxa"/>
            <w:tcMar>
              <w:top w:w="80" w:type="dxa"/>
              <w:left w:w="120" w:type="dxa"/>
              <w:bottom w:w="80" w:type="dxa"/>
              <w:right w:w="120" w:type="dxa"/>
            </w:tcMar>
          </w:tcPr>
          <w:p w14:paraId="249AB174" w14:textId="77777777" w:rsidR="008125B1" w:rsidRDefault="00A407D7">
            <w:pPr>
              <w:spacing w:after="40" w:line="252" w:lineRule="auto"/>
            </w:pPr>
            <w:r>
              <w:rPr>
                <w:sz w:val="20"/>
                <w:szCs w:val="20"/>
              </w:rPr>
              <w:t>124</w:t>
            </w:r>
          </w:p>
        </w:tc>
        <w:tc>
          <w:tcPr>
            <w:tcW w:w="3700" w:type="dxa"/>
            <w:tcMar>
              <w:top w:w="80" w:type="dxa"/>
              <w:left w:w="120" w:type="dxa"/>
              <w:bottom w:w="80" w:type="dxa"/>
              <w:right w:w="120" w:type="dxa"/>
            </w:tcMar>
          </w:tcPr>
          <w:p w14:paraId="5D966E01" w14:textId="77777777" w:rsidR="008125B1" w:rsidRDefault="00A407D7">
            <w:pPr>
              <w:spacing w:after="40" w:line="252" w:lineRule="auto"/>
            </w:pPr>
            <w:r>
              <w:rPr>
                <w:sz w:val="20"/>
                <w:szCs w:val="20"/>
              </w:rPr>
              <w:t>4 end-to-end (tiny git repo in tmp_path)</w:t>
            </w:r>
          </w:p>
        </w:tc>
      </w:tr>
    </w:tbl>
    <w:p w14:paraId="7B67804E" w14:textId="77777777" w:rsidR="008125B1" w:rsidRDefault="00A407D7">
      <w:pPr>
        <w:pStyle w:val="Heading2"/>
        <w:spacing w:before="280" w:after="120"/>
      </w:pPr>
      <w:bookmarkStart w:id="43" w:name="_Toc238370652"/>
      <w:r>
        <w:rPr>
          <w:b/>
          <w:bCs/>
          <w:color w:val="1F4E79"/>
        </w:rPr>
        <w:t>13.2 Dimensional modelling (datagraph model)</w:t>
      </w:r>
      <w:bookmarkEnd w:id="43"/>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175"/>
        <w:gridCol w:w="4736"/>
        <w:gridCol w:w="2089"/>
      </w:tblGrid>
      <w:tr w:rsidR="008125B1" w14:paraId="299DDB3F" w14:textId="77777777">
        <w:tblPrEx>
          <w:tblCellMar>
            <w:top w:w="0" w:type="dxa"/>
            <w:bottom w:w="0" w:type="dxa"/>
          </w:tblCellMar>
        </w:tblPrEx>
        <w:trPr>
          <w:tblHeader/>
        </w:trPr>
        <w:tc>
          <w:tcPr>
            <w:tcW w:w="2200" w:type="dxa"/>
            <w:shd w:val="clear" w:color="auto" w:fill="1F4E79"/>
            <w:tcMar>
              <w:top w:w="80" w:type="dxa"/>
              <w:left w:w="120" w:type="dxa"/>
              <w:bottom w:w="80" w:type="dxa"/>
              <w:right w:w="120" w:type="dxa"/>
            </w:tcMar>
          </w:tcPr>
          <w:p w14:paraId="4CB23795" w14:textId="77777777" w:rsidR="008125B1" w:rsidRDefault="00A407D7">
            <w:pPr>
              <w:spacing w:after="40" w:line="252" w:lineRule="auto"/>
            </w:pPr>
            <w:r>
              <w:rPr>
                <w:b/>
                <w:bCs/>
                <w:color w:val="FFFFFF"/>
                <w:sz w:val="20"/>
                <w:szCs w:val="20"/>
              </w:rPr>
              <w:t>Capability</w:t>
            </w:r>
          </w:p>
        </w:tc>
        <w:tc>
          <w:tcPr>
            <w:tcW w:w="4800" w:type="dxa"/>
            <w:shd w:val="clear" w:color="auto" w:fill="1F4E79"/>
            <w:tcMar>
              <w:top w:w="80" w:type="dxa"/>
              <w:left w:w="120" w:type="dxa"/>
              <w:bottom w:w="80" w:type="dxa"/>
              <w:right w:w="120" w:type="dxa"/>
            </w:tcMar>
          </w:tcPr>
          <w:p w14:paraId="6C0B23B8" w14:textId="77777777" w:rsidR="008125B1" w:rsidRDefault="00A407D7">
            <w:pPr>
              <w:spacing w:after="40" w:line="252" w:lineRule="auto"/>
            </w:pPr>
            <w:r>
              <w:rPr>
                <w:b/>
                <w:bCs/>
                <w:color w:val="FFFFFF"/>
                <w:sz w:val="20"/>
                <w:szCs w:val="20"/>
              </w:rPr>
              <w:t>How</w:t>
            </w:r>
          </w:p>
        </w:tc>
        <w:tc>
          <w:tcPr>
            <w:tcW w:w="2000" w:type="dxa"/>
            <w:shd w:val="clear" w:color="auto" w:fill="1F4E79"/>
            <w:tcMar>
              <w:top w:w="80" w:type="dxa"/>
              <w:left w:w="120" w:type="dxa"/>
              <w:bottom w:w="80" w:type="dxa"/>
              <w:right w:w="120" w:type="dxa"/>
            </w:tcMar>
          </w:tcPr>
          <w:p w14:paraId="02664CD3" w14:textId="77777777" w:rsidR="008125B1" w:rsidRDefault="00A407D7">
            <w:pPr>
              <w:spacing w:after="40" w:line="252" w:lineRule="auto"/>
            </w:pPr>
            <w:r>
              <w:rPr>
                <w:b/>
                <w:bCs/>
                <w:color w:val="FFFFFF"/>
                <w:sz w:val="20"/>
                <w:szCs w:val="20"/>
              </w:rPr>
              <w:t>Output</w:t>
            </w:r>
          </w:p>
        </w:tc>
      </w:tr>
      <w:tr w:rsidR="008125B1" w14:paraId="49CFFA16" w14:textId="77777777">
        <w:tblPrEx>
          <w:tblCellMar>
            <w:top w:w="0" w:type="dxa"/>
            <w:bottom w:w="0" w:type="dxa"/>
          </w:tblCellMar>
        </w:tblPrEx>
        <w:tc>
          <w:tcPr>
            <w:tcW w:w="2200" w:type="dxa"/>
            <w:tcMar>
              <w:top w:w="80" w:type="dxa"/>
              <w:left w:w="120" w:type="dxa"/>
              <w:bottom w:w="80" w:type="dxa"/>
              <w:right w:w="120" w:type="dxa"/>
            </w:tcMar>
          </w:tcPr>
          <w:p w14:paraId="27F0DA41" w14:textId="77777777" w:rsidR="008125B1" w:rsidRDefault="00A407D7">
            <w:pPr>
              <w:spacing w:after="40" w:line="252" w:lineRule="auto"/>
            </w:pPr>
            <w:r>
              <w:rPr>
                <w:sz w:val="20"/>
                <w:szCs w:val="20"/>
              </w:rPr>
              <w:t>Column roles</w:t>
            </w:r>
          </w:p>
        </w:tc>
        <w:tc>
          <w:tcPr>
            <w:tcW w:w="4800" w:type="dxa"/>
            <w:tcMar>
              <w:top w:w="80" w:type="dxa"/>
              <w:left w:w="120" w:type="dxa"/>
              <w:bottom w:w="80" w:type="dxa"/>
              <w:right w:w="120" w:type="dxa"/>
            </w:tcMar>
          </w:tcPr>
          <w:p w14:paraId="5DF1BC57" w14:textId="77777777" w:rsidR="008125B1" w:rsidRDefault="00A407D7">
            <w:pPr>
              <w:spacing w:after="40" w:line="252" w:lineRule="auto"/>
            </w:pPr>
            <w:r>
              <w:rPr>
                <w:sz w:val="20"/>
                <w:szCs w:val="20"/>
              </w:rPr>
              <w:t>pk / fk / date / measure / flag / attribute from names, declared types (warehouse or dbt catalog) and profiles (distinct ratio, cardinality)</w:t>
            </w:r>
          </w:p>
        </w:tc>
        <w:tc>
          <w:tcPr>
            <w:tcW w:w="2000" w:type="dxa"/>
            <w:tcMar>
              <w:top w:w="80" w:type="dxa"/>
              <w:left w:w="120" w:type="dxa"/>
              <w:bottom w:w="80" w:type="dxa"/>
              <w:right w:w="120" w:type="dxa"/>
            </w:tcMar>
          </w:tcPr>
          <w:p w14:paraId="1DD32F72" w14:textId="77777777" w:rsidR="008125B1" w:rsidRDefault="00A407D7">
            <w:pPr>
              <w:spacing w:after="40" w:line="252" w:lineRule="auto"/>
            </w:pPr>
            <w:r>
              <w:rPr>
                <w:sz w:val="20"/>
                <w:szCs w:val="20"/>
              </w:rPr>
              <w:t>per-table column map</w:t>
            </w:r>
          </w:p>
        </w:tc>
      </w:tr>
      <w:tr w:rsidR="008125B1" w14:paraId="4232998B"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4AB9F762" w14:textId="77777777" w:rsidR="008125B1" w:rsidRDefault="00A407D7">
            <w:pPr>
              <w:spacing w:after="40" w:line="252" w:lineRule="auto"/>
            </w:pPr>
            <w:r>
              <w:rPr>
                <w:sz w:val="20"/>
                <w:szCs w:val="20"/>
              </w:rPr>
              <w:t>Table roles</w:t>
            </w:r>
          </w:p>
        </w:tc>
        <w:tc>
          <w:tcPr>
            <w:tcW w:w="4800" w:type="dxa"/>
            <w:shd w:val="clear" w:color="auto" w:fill="FAFAFA"/>
            <w:tcMar>
              <w:top w:w="80" w:type="dxa"/>
              <w:left w:w="120" w:type="dxa"/>
              <w:bottom w:w="80" w:type="dxa"/>
              <w:right w:w="120" w:type="dxa"/>
            </w:tcMar>
          </w:tcPr>
          <w:p w14:paraId="5B5438D3" w14:textId="77777777" w:rsidR="008125B1" w:rsidRDefault="00A407D7">
            <w:pPr>
              <w:spacing w:after="40" w:line="252" w:lineRule="auto"/>
            </w:pPr>
            <w:r>
              <w:rPr>
                <w:sz w:val="20"/>
                <w:szCs w:val="20"/>
              </w:rPr>
              <w:t>fact / dimension / bridge / lookup with a confidence and the reasons (foreign keys out/in, measures, dates, attributes, naming)</w:t>
            </w:r>
          </w:p>
        </w:tc>
        <w:tc>
          <w:tcPr>
            <w:tcW w:w="2000" w:type="dxa"/>
            <w:shd w:val="clear" w:color="auto" w:fill="FAFAFA"/>
            <w:tcMar>
              <w:top w:w="80" w:type="dxa"/>
              <w:left w:w="120" w:type="dxa"/>
              <w:bottom w:w="80" w:type="dxa"/>
              <w:right w:w="120" w:type="dxa"/>
            </w:tcMar>
          </w:tcPr>
          <w:p w14:paraId="4914E8C5" w14:textId="77777777" w:rsidR="008125B1" w:rsidRDefault="00A407D7">
            <w:pPr>
              <w:spacing w:after="40" w:line="252" w:lineRule="auto"/>
            </w:pPr>
            <w:r>
              <w:rPr>
                <w:sz w:val="20"/>
                <w:szCs w:val="20"/>
              </w:rPr>
              <w:t>classification</w:t>
            </w:r>
          </w:p>
        </w:tc>
      </w:tr>
      <w:tr w:rsidR="008125B1" w14:paraId="23CE2F6B" w14:textId="77777777">
        <w:tblPrEx>
          <w:tblCellMar>
            <w:top w:w="0" w:type="dxa"/>
            <w:bottom w:w="0" w:type="dxa"/>
          </w:tblCellMar>
        </w:tblPrEx>
        <w:tc>
          <w:tcPr>
            <w:tcW w:w="2200" w:type="dxa"/>
            <w:tcMar>
              <w:top w:w="80" w:type="dxa"/>
              <w:left w:w="120" w:type="dxa"/>
              <w:bottom w:w="80" w:type="dxa"/>
              <w:right w:w="120" w:type="dxa"/>
            </w:tcMar>
          </w:tcPr>
          <w:p w14:paraId="2A394A61" w14:textId="77777777" w:rsidR="008125B1" w:rsidRDefault="00A407D7">
            <w:pPr>
              <w:spacing w:after="40" w:line="252" w:lineRule="auto"/>
            </w:pPr>
            <w:r>
              <w:rPr>
                <w:sz w:val="20"/>
                <w:szCs w:val="20"/>
              </w:rPr>
              <w:t>Key links</w:t>
            </w:r>
          </w:p>
        </w:tc>
        <w:tc>
          <w:tcPr>
            <w:tcW w:w="4800" w:type="dxa"/>
            <w:tcMar>
              <w:top w:w="80" w:type="dxa"/>
              <w:left w:w="120" w:type="dxa"/>
              <w:bottom w:w="80" w:type="dxa"/>
              <w:right w:w="120" w:type="dxa"/>
            </w:tcMar>
          </w:tcPr>
          <w:p w14:paraId="72E73FC1" w14:textId="77777777" w:rsidR="008125B1" w:rsidRDefault="00A407D7">
            <w:pPr>
              <w:spacing w:after="40" w:line="252" w:lineRule="auto"/>
            </w:pPr>
            <w:r>
              <w:rPr>
                <w:sz w:val="20"/>
                <w:szCs w:val="20"/>
              </w:rPr>
              <w:t>declared foreign keys (extracted) plus name inference such as orders.customer_id -&gt; customers (inferred, flagged for verification)</w:t>
            </w:r>
          </w:p>
        </w:tc>
        <w:tc>
          <w:tcPr>
            <w:tcW w:w="2000" w:type="dxa"/>
            <w:tcMar>
              <w:top w:w="80" w:type="dxa"/>
              <w:left w:w="120" w:type="dxa"/>
              <w:bottom w:w="80" w:type="dxa"/>
              <w:right w:w="120" w:type="dxa"/>
            </w:tcMar>
          </w:tcPr>
          <w:p w14:paraId="2C85CB1F" w14:textId="77777777" w:rsidR="008125B1" w:rsidRDefault="00A407D7">
            <w:pPr>
              <w:spacing w:after="40" w:line="252" w:lineRule="auto"/>
            </w:pPr>
            <w:r>
              <w:rPr>
                <w:sz w:val="20"/>
                <w:szCs w:val="20"/>
              </w:rPr>
              <w:t>fk_links</w:t>
            </w:r>
          </w:p>
        </w:tc>
      </w:tr>
      <w:tr w:rsidR="008125B1" w14:paraId="03CC939B"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37FDD677" w14:textId="77777777" w:rsidR="008125B1" w:rsidRDefault="00A407D7">
            <w:pPr>
              <w:spacing w:after="40" w:line="252" w:lineRule="auto"/>
            </w:pPr>
            <w:r>
              <w:rPr>
                <w:sz w:val="20"/>
                <w:szCs w:val="20"/>
              </w:rPr>
              <w:t>Star schema</w:t>
            </w:r>
          </w:p>
        </w:tc>
        <w:tc>
          <w:tcPr>
            <w:tcW w:w="4800" w:type="dxa"/>
            <w:shd w:val="clear" w:color="auto" w:fill="FAFAFA"/>
            <w:tcMar>
              <w:top w:w="80" w:type="dxa"/>
              <w:left w:w="120" w:type="dxa"/>
              <w:bottom w:w="80" w:type="dxa"/>
              <w:right w:w="120" w:type="dxa"/>
            </w:tcMar>
          </w:tcPr>
          <w:p w14:paraId="20196EB8" w14:textId="77777777" w:rsidR="008125B1" w:rsidRDefault="00A407D7">
            <w:pPr>
              <w:spacing w:after="40" w:line="252" w:lineRule="auto"/>
            </w:pPr>
            <w:r>
              <w:rPr>
                <w:sz w:val="20"/>
                <w:szCs w:val="20"/>
              </w:rPr>
              <w:t>facts with grain, measures, dimensions, degenerate dimensions, unresolved keys; dimensions with key, attributes, used-by; conformed dimensions; snowflake chains</w:t>
            </w:r>
          </w:p>
        </w:tc>
        <w:tc>
          <w:tcPr>
            <w:tcW w:w="2000" w:type="dxa"/>
            <w:shd w:val="clear" w:color="auto" w:fill="FAFAFA"/>
            <w:tcMar>
              <w:top w:w="80" w:type="dxa"/>
              <w:left w:w="120" w:type="dxa"/>
              <w:bottom w:w="80" w:type="dxa"/>
              <w:right w:w="120" w:type="dxa"/>
            </w:tcMar>
          </w:tcPr>
          <w:p w14:paraId="0AB95A5F" w14:textId="77777777" w:rsidR="008125B1" w:rsidRDefault="00A407D7">
            <w:pPr>
              <w:spacing w:after="40" w:line="252" w:lineRule="auto"/>
            </w:pPr>
            <w:r>
              <w:rPr>
                <w:sz w:val="20"/>
                <w:szCs w:val="20"/>
              </w:rPr>
              <w:t>star_schema(), Markdown report, Mermaid ER diagram</w:t>
            </w:r>
          </w:p>
        </w:tc>
      </w:tr>
      <w:tr w:rsidR="008125B1" w14:paraId="0D0FD268" w14:textId="77777777">
        <w:tblPrEx>
          <w:tblCellMar>
            <w:top w:w="0" w:type="dxa"/>
            <w:bottom w:w="0" w:type="dxa"/>
          </w:tblCellMar>
        </w:tblPrEx>
        <w:tc>
          <w:tcPr>
            <w:tcW w:w="2200" w:type="dxa"/>
            <w:tcMar>
              <w:top w:w="80" w:type="dxa"/>
              <w:left w:w="120" w:type="dxa"/>
              <w:bottom w:w="80" w:type="dxa"/>
              <w:right w:w="120" w:type="dxa"/>
            </w:tcMar>
          </w:tcPr>
          <w:p w14:paraId="5A475169" w14:textId="77777777" w:rsidR="008125B1" w:rsidRDefault="00A407D7">
            <w:pPr>
              <w:spacing w:after="40" w:line="252" w:lineRule="auto"/>
            </w:pPr>
            <w:r>
              <w:rPr>
                <w:sz w:val="20"/>
                <w:szCs w:val="20"/>
              </w:rPr>
              <w:t>Issues</w:t>
            </w:r>
          </w:p>
        </w:tc>
        <w:tc>
          <w:tcPr>
            <w:tcW w:w="4800" w:type="dxa"/>
            <w:tcMar>
              <w:top w:w="80" w:type="dxa"/>
              <w:left w:w="120" w:type="dxa"/>
              <w:bottom w:w="80" w:type="dxa"/>
              <w:right w:w="120" w:type="dxa"/>
            </w:tcMar>
          </w:tcPr>
          <w:p w14:paraId="7D0B1A82" w14:textId="77777777" w:rsidR="008125B1" w:rsidRDefault="00A407D7">
            <w:pPr>
              <w:spacing w:after="40" w:line="252" w:lineRule="auto"/>
            </w:pPr>
            <w:r>
              <w:rPr>
                <w:sz w:val="20"/>
                <w:szCs w:val="20"/>
              </w:rPr>
              <w:t>fact without time grain, key with no dimension, fact-to-fact link, measures in a dimension, unused dimension, high-null keys (late-arriving dimensions), unclassified tables</w:t>
            </w:r>
          </w:p>
        </w:tc>
        <w:tc>
          <w:tcPr>
            <w:tcW w:w="2000" w:type="dxa"/>
            <w:tcMar>
              <w:top w:w="80" w:type="dxa"/>
              <w:left w:w="120" w:type="dxa"/>
              <w:bottom w:w="80" w:type="dxa"/>
              <w:right w:w="120" w:type="dxa"/>
            </w:tcMar>
          </w:tcPr>
          <w:p w14:paraId="2E04E69D" w14:textId="77777777" w:rsidR="008125B1" w:rsidRDefault="00A407D7">
            <w:pPr>
              <w:spacing w:after="40" w:line="252" w:lineRule="auto"/>
            </w:pPr>
            <w:r>
              <w:rPr>
                <w:sz w:val="20"/>
                <w:szCs w:val="20"/>
              </w:rPr>
              <w:t>issues list</w:t>
            </w:r>
          </w:p>
        </w:tc>
      </w:tr>
      <w:tr w:rsidR="008125B1" w14:paraId="28B2C35B"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33078A31" w14:textId="77777777" w:rsidR="008125B1" w:rsidRDefault="00A407D7">
            <w:pPr>
              <w:spacing w:after="40" w:line="252" w:lineRule="auto"/>
            </w:pPr>
            <w:r>
              <w:rPr>
                <w:sz w:val="20"/>
                <w:szCs w:val="20"/>
              </w:rPr>
              <w:t>Propose from a wide table</w:t>
            </w:r>
          </w:p>
        </w:tc>
        <w:tc>
          <w:tcPr>
            <w:tcW w:w="4800" w:type="dxa"/>
            <w:shd w:val="clear" w:color="auto" w:fill="FAFAFA"/>
            <w:tcMar>
              <w:top w:w="80" w:type="dxa"/>
              <w:left w:w="120" w:type="dxa"/>
              <w:bottom w:w="80" w:type="dxa"/>
              <w:right w:w="120" w:type="dxa"/>
            </w:tcMar>
          </w:tcPr>
          <w:p w14:paraId="434D4C4C" w14:textId="77777777" w:rsidR="008125B1" w:rsidRDefault="00A407D7">
            <w:pPr>
              <w:spacing w:after="40" w:line="252" w:lineRule="auto"/>
            </w:pPr>
            <w:r>
              <w:rPr>
                <w:sz w:val="20"/>
                <w:szCs w:val="20"/>
              </w:rPr>
              <w:t>group low-cardinality attributes by prefix into dimensions, numeric columns into measures, dates into dim_date; near-unique text stays as degenerate dimensions</w:t>
            </w:r>
          </w:p>
        </w:tc>
        <w:tc>
          <w:tcPr>
            <w:tcW w:w="2000" w:type="dxa"/>
            <w:shd w:val="clear" w:color="auto" w:fill="FAFAFA"/>
            <w:tcMar>
              <w:top w:w="80" w:type="dxa"/>
              <w:left w:w="120" w:type="dxa"/>
              <w:bottom w:w="80" w:type="dxa"/>
              <w:right w:w="120" w:type="dxa"/>
            </w:tcMar>
          </w:tcPr>
          <w:p w14:paraId="0774D8ED" w14:textId="77777777" w:rsidR="008125B1" w:rsidRDefault="00A407D7">
            <w:pPr>
              <w:spacing w:after="40" w:line="252" w:lineRule="auto"/>
            </w:pPr>
            <w:r>
              <w:rPr>
                <w:sz w:val="20"/>
                <w:szCs w:val="20"/>
              </w:rPr>
              <w:t>propose_from_table(), --from-table</w:t>
            </w:r>
          </w:p>
        </w:tc>
      </w:tr>
      <w:tr w:rsidR="008125B1" w14:paraId="189AC3FF" w14:textId="77777777">
        <w:tblPrEx>
          <w:tblCellMar>
            <w:top w:w="0" w:type="dxa"/>
            <w:bottom w:w="0" w:type="dxa"/>
          </w:tblCellMar>
        </w:tblPrEx>
        <w:tc>
          <w:tcPr>
            <w:tcW w:w="2200" w:type="dxa"/>
            <w:tcMar>
              <w:top w:w="80" w:type="dxa"/>
              <w:left w:w="120" w:type="dxa"/>
              <w:bottom w:w="80" w:type="dxa"/>
              <w:right w:w="120" w:type="dxa"/>
            </w:tcMar>
          </w:tcPr>
          <w:p w14:paraId="6CFD49EE" w14:textId="77777777" w:rsidR="008125B1" w:rsidRDefault="00A407D7">
            <w:pPr>
              <w:spacing w:after="40" w:line="252" w:lineRule="auto"/>
            </w:pPr>
            <w:r>
              <w:rPr>
                <w:sz w:val="20"/>
                <w:szCs w:val="20"/>
              </w:rPr>
              <w:t>Where it shows</w:t>
            </w:r>
          </w:p>
        </w:tc>
        <w:tc>
          <w:tcPr>
            <w:tcW w:w="4800" w:type="dxa"/>
            <w:tcMar>
              <w:top w:w="80" w:type="dxa"/>
              <w:left w:w="120" w:type="dxa"/>
              <w:bottom w:w="80" w:type="dxa"/>
              <w:right w:w="120" w:type="dxa"/>
            </w:tcMar>
          </w:tcPr>
          <w:p w14:paraId="4C0A216D" w14:textId="77777777" w:rsidR="008125B1" w:rsidRDefault="00A407D7">
            <w:pPr>
              <w:spacing w:after="40" w:line="252" w:lineRule="auto"/>
            </w:pPr>
            <w:r>
              <w:rPr>
                <w:sz w:val="20"/>
                <w:szCs w:val="20"/>
              </w:rPr>
              <w:t>datagraph model (--json --mermaid --markdown --no-inferred), MCP tool model, MODEL.md in the wiki, 'modelling role' in context packs</w:t>
            </w:r>
          </w:p>
        </w:tc>
        <w:tc>
          <w:tcPr>
            <w:tcW w:w="2000" w:type="dxa"/>
            <w:tcMar>
              <w:top w:w="80" w:type="dxa"/>
              <w:left w:w="120" w:type="dxa"/>
              <w:bottom w:w="80" w:type="dxa"/>
              <w:right w:w="120" w:type="dxa"/>
            </w:tcMar>
          </w:tcPr>
          <w:p w14:paraId="3BB13714" w14:textId="77777777" w:rsidR="008125B1" w:rsidRDefault="008125B1">
            <w:pPr>
              <w:spacing w:after="40" w:line="252" w:lineRule="auto"/>
            </w:pPr>
          </w:p>
        </w:tc>
      </w:tr>
    </w:tbl>
    <w:p w14:paraId="045DDD4A" w14:textId="77777777" w:rsidR="008125B1" w:rsidRDefault="00A407D7">
      <w:pPr>
        <w:spacing w:after="120" w:line="276" w:lineRule="auto"/>
      </w:pPr>
      <w:r>
        <w:t>Verified on a SQLite star schema with declared foreign keys (facts, dimensions, a bridge, a snowflaked dimension, two facts sharing conformed dimensions), on dbt's jaffle_shop (no foreign keys: orders -&gt; customers inferred from names; customers flagged for carrying measures) and on a 300-row wide table (dim_customer / dim_product / dim_status / dim_date proposed).</w:t>
      </w:r>
    </w:p>
    <w:p w14:paraId="1FFF1695" w14:textId="77777777" w:rsidR="008125B1" w:rsidRDefault="00A407D7">
      <w:pPr>
        <w:pStyle w:val="Heading2"/>
        <w:spacing w:before="280" w:after="120"/>
      </w:pPr>
      <w:bookmarkStart w:id="44" w:name="_Toc238370653"/>
      <w:r>
        <w:rPr>
          <w:b/>
          <w:bCs/>
          <w:color w:val="1F4E79"/>
        </w:rPr>
        <w:t>13.3 Other changes</w:t>
      </w:r>
      <w:bookmarkEnd w:id="44"/>
    </w:p>
    <w:p w14:paraId="18121C89" w14:textId="77777777" w:rsidR="008125B1" w:rsidRDefault="00A407D7">
      <w:pPr>
        <w:pStyle w:val="ListParagraph"/>
        <w:numPr>
          <w:ilvl w:val="0"/>
          <w:numId w:val="2"/>
        </w:numPr>
        <w:spacing w:after="60" w:line="264" w:lineRule="auto"/>
      </w:pPr>
      <w:r>
        <w:t>dbt columns now carry data_type from the manifest or catalog.json, and catalog-only columns are added to the graph.</w:t>
      </w:r>
    </w:p>
    <w:p w14:paraId="09DD7569" w14:textId="77777777" w:rsidR="008125B1" w:rsidRDefault="00A407D7">
      <w:pPr>
        <w:pStyle w:val="ListParagraph"/>
        <w:numPr>
          <w:ilvl w:val="0"/>
          <w:numId w:val="2"/>
        </w:numPr>
        <w:spacing w:after="60" w:line="264" w:lineRule="auto"/>
      </w:pPr>
      <w:r>
        <w:t>git diff output is decoded as UTF-8 with replacement (fixed a crash on non-UTF-8 diffs on Windows).</w:t>
      </w:r>
    </w:p>
    <w:p w14:paraId="0FEDF51F" w14:textId="77777777" w:rsidR="008125B1" w:rsidRDefault="00A407D7">
      <w:pPr>
        <w:pStyle w:val="ListParagraph"/>
        <w:numPr>
          <w:ilvl w:val="0"/>
          <w:numId w:val="2"/>
        </w:numPr>
        <w:spacing w:after="60" w:line="264" w:lineRule="auto"/>
      </w:pPr>
      <w:r>
        <w:t>action.yml and the PR workflow example moved to impactgraph; datagraph's README points there.</w:t>
      </w:r>
    </w:p>
    <w:p w14:paraId="36E14DAD" w14:textId="77777777" w:rsidR="008125B1" w:rsidRDefault="00A407D7">
      <w:pPr>
        <w:pStyle w:val="Heading1"/>
        <w:spacing w:before="360" w:after="160"/>
      </w:pPr>
      <w:bookmarkStart w:id="45" w:name="_Toc238370654"/>
      <w:r>
        <w:rPr>
          <w:b/>
          <w:bCs/>
          <w:color w:val="1F4E79"/>
        </w:rPr>
        <w:t>14. v0.7 - the standard flow, Kimball additions and security hardening</w:t>
      </w:r>
      <w:bookmarkEnd w:id="45"/>
    </w:p>
    <w:p w14:paraId="7C6DAE26" w14:textId="77777777" w:rsidR="008125B1" w:rsidRDefault="00A407D7">
      <w:pPr>
        <w:pStyle w:val="Heading2"/>
        <w:spacing w:before="280" w:after="120"/>
      </w:pPr>
      <w:bookmarkStart w:id="46" w:name="_Toc238370655"/>
      <w:r>
        <w:rPr>
          <w:b/>
          <w:bCs/>
          <w:color w:val="1F4E79"/>
        </w:rPr>
        <w:t>14.1 The standard flow: connection in, lineage / profiling / model out</w:t>
      </w:r>
      <w:bookmarkEnd w:id="46"/>
    </w:p>
    <w:p w14:paraId="16BEF2E0" w14:textId="77777777" w:rsidR="008125B1" w:rsidRDefault="00A407D7">
      <w:pPr>
        <w:spacing w:after="120" w:line="276" w:lineRule="auto"/>
      </w:pPr>
      <w:r>
        <w:t>The user's requirement: pass connection details and schema to datagraph and get lineage, data profiling and dimensional modelling back, using standard approaches only. v0.7 adds one command that runs that sequence end to end:</w:t>
      </w:r>
    </w:p>
    <w:p w14:paraId="367833A6" w14:textId="77777777" w:rsidR="008125B1" w:rsidRDefault="00A407D7">
      <w:pPr>
        <w:shd w:val="clear" w:color="auto" w:fill="F3F3F3"/>
        <w:ind w:left="240" w:right="240"/>
      </w:pPr>
      <w:r>
        <w:rPr>
          <w:rFonts w:ascii="Consolas" w:eastAsia="Consolas" w:hAnsi="Consolas" w:cs="Consolas"/>
          <w:sz w:val="19"/>
          <w:szCs w:val="19"/>
        </w:rPr>
        <w:t>datagraph analyze --warehouse "snowflake://user:pw@acct/db" --schemas analytics,raw -o out/</w:t>
      </w:r>
    </w:p>
    <w:p w14:paraId="3C622A97" w14:textId="77777777" w:rsidR="008125B1" w:rsidRDefault="008125B1">
      <w:pPr>
        <w:spacing w:after="120"/>
      </w:pP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800"/>
        <w:gridCol w:w="5200"/>
        <w:gridCol w:w="2000"/>
      </w:tblGrid>
      <w:tr w:rsidR="008125B1" w14:paraId="58C426E9" w14:textId="77777777">
        <w:tblPrEx>
          <w:tblCellMar>
            <w:top w:w="0" w:type="dxa"/>
            <w:bottom w:w="0" w:type="dxa"/>
          </w:tblCellMar>
        </w:tblPrEx>
        <w:trPr>
          <w:tblHeader/>
        </w:trPr>
        <w:tc>
          <w:tcPr>
            <w:tcW w:w="1800" w:type="dxa"/>
            <w:shd w:val="clear" w:color="auto" w:fill="1F4E79"/>
            <w:tcMar>
              <w:top w:w="80" w:type="dxa"/>
              <w:left w:w="120" w:type="dxa"/>
              <w:bottom w:w="80" w:type="dxa"/>
              <w:right w:w="120" w:type="dxa"/>
            </w:tcMar>
          </w:tcPr>
          <w:p w14:paraId="1D08C10B" w14:textId="77777777" w:rsidR="008125B1" w:rsidRDefault="00A407D7">
            <w:pPr>
              <w:spacing w:after="40" w:line="252" w:lineRule="auto"/>
            </w:pPr>
            <w:r>
              <w:rPr>
                <w:b/>
                <w:bCs/>
                <w:color w:val="FFFFFF"/>
                <w:sz w:val="20"/>
                <w:szCs w:val="20"/>
              </w:rPr>
              <w:t>Step</w:t>
            </w:r>
          </w:p>
        </w:tc>
        <w:tc>
          <w:tcPr>
            <w:tcW w:w="5200" w:type="dxa"/>
            <w:shd w:val="clear" w:color="auto" w:fill="1F4E79"/>
            <w:tcMar>
              <w:top w:w="80" w:type="dxa"/>
              <w:left w:w="120" w:type="dxa"/>
              <w:bottom w:w="80" w:type="dxa"/>
              <w:right w:w="120" w:type="dxa"/>
            </w:tcMar>
          </w:tcPr>
          <w:p w14:paraId="73E282D5" w14:textId="77777777" w:rsidR="008125B1" w:rsidRDefault="00A407D7">
            <w:pPr>
              <w:spacing w:after="40" w:line="252" w:lineRule="auto"/>
            </w:pPr>
            <w:r>
              <w:rPr>
                <w:b/>
                <w:bCs/>
                <w:color w:val="FFFFFF"/>
                <w:sz w:val="20"/>
                <w:szCs w:val="20"/>
              </w:rPr>
              <w:t>What happens</w:t>
            </w:r>
          </w:p>
        </w:tc>
        <w:tc>
          <w:tcPr>
            <w:tcW w:w="2000" w:type="dxa"/>
            <w:shd w:val="clear" w:color="auto" w:fill="1F4E79"/>
            <w:tcMar>
              <w:top w:w="80" w:type="dxa"/>
              <w:left w:w="120" w:type="dxa"/>
              <w:bottom w:w="80" w:type="dxa"/>
              <w:right w:w="120" w:type="dxa"/>
            </w:tcMar>
          </w:tcPr>
          <w:p w14:paraId="53C21C4A" w14:textId="77777777" w:rsidR="008125B1" w:rsidRDefault="00A407D7">
            <w:pPr>
              <w:spacing w:after="40" w:line="252" w:lineRule="auto"/>
            </w:pPr>
            <w:r>
              <w:rPr>
                <w:b/>
                <w:bCs/>
                <w:color w:val="FFFFFF"/>
                <w:sz w:val="20"/>
                <w:szCs w:val="20"/>
              </w:rPr>
              <w:t>Output</w:t>
            </w:r>
          </w:p>
        </w:tc>
      </w:tr>
      <w:tr w:rsidR="008125B1" w14:paraId="51137ADC" w14:textId="77777777">
        <w:tblPrEx>
          <w:tblCellMar>
            <w:top w:w="0" w:type="dxa"/>
            <w:bottom w:w="0" w:type="dxa"/>
          </w:tblCellMar>
        </w:tblPrEx>
        <w:tc>
          <w:tcPr>
            <w:tcW w:w="1800" w:type="dxa"/>
            <w:tcMar>
              <w:top w:w="80" w:type="dxa"/>
              <w:left w:w="120" w:type="dxa"/>
              <w:bottom w:w="80" w:type="dxa"/>
              <w:right w:w="120" w:type="dxa"/>
            </w:tcMar>
          </w:tcPr>
          <w:p w14:paraId="7815A54A" w14:textId="77777777" w:rsidR="008125B1" w:rsidRDefault="00A407D7">
            <w:pPr>
              <w:spacing w:after="40" w:line="252" w:lineRule="auto"/>
            </w:pPr>
            <w:r>
              <w:rPr>
                <w:sz w:val="20"/>
                <w:szCs w:val="20"/>
              </w:rPr>
              <w:t>connect</w:t>
            </w:r>
          </w:p>
        </w:tc>
        <w:tc>
          <w:tcPr>
            <w:tcW w:w="5200" w:type="dxa"/>
            <w:tcMar>
              <w:top w:w="80" w:type="dxa"/>
              <w:left w:w="120" w:type="dxa"/>
              <w:bottom w:w="80" w:type="dxa"/>
              <w:right w:w="120" w:type="dxa"/>
            </w:tcMar>
          </w:tcPr>
          <w:p w14:paraId="7172F041" w14:textId="77777777" w:rsidR="008125B1" w:rsidRDefault="00A407D7">
            <w:pPr>
              <w:spacing w:after="40" w:line="252" w:lineRule="auto"/>
            </w:pPr>
            <w:r>
              <w:rPr>
                <w:sz w:val="20"/>
                <w:szCs w:val="20"/>
              </w:rPr>
              <w:t>connect(dsn): sqlite / duckdb file or any SQLAlchemy URL; the password is redacted everywhere it is printed and never stored</w:t>
            </w:r>
          </w:p>
        </w:tc>
        <w:tc>
          <w:tcPr>
            <w:tcW w:w="2000" w:type="dxa"/>
            <w:tcMar>
              <w:top w:w="80" w:type="dxa"/>
              <w:left w:w="120" w:type="dxa"/>
              <w:bottom w:w="80" w:type="dxa"/>
              <w:right w:w="120" w:type="dxa"/>
            </w:tcMar>
          </w:tcPr>
          <w:p w14:paraId="6177EEDD" w14:textId="77777777" w:rsidR="008125B1" w:rsidRDefault="008125B1">
            <w:pPr>
              <w:spacing w:after="40" w:line="252" w:lineRule="auto"/>
            </w:pPr>
          </w:p>
        </w:tc>
      </w:tr>
      <w:tr w:rsidR="008125B1" w14:paraId="5D51FB6C" w14:textId="77777777">
        <w:tblPrEx>
          <w:tblCellMar>
            <w:top w:w="0" w:type="dxa"/>
            <w:bottom w:w="0" w:type="dxa"/>
          </w:tblCellMar>
        </w:tblPrEx>
        <w:tc>
          <w:tcPr>
            <w:tcW w:w="1800" w:type="dxa"/>
            <w:shd w:val="clear" w:color="auto" w:fill="FAFAFA"/>
            <w:tcMar>
              <w:top w:w="80" w:type="dxa"/>
              <w:left w:w="120" w:type="dxa"/>
              <w:bottom w:w="80" w:type="dxa"/>
              <w:right w:w="120" w:type="dxa"/>
            </w:tcMar>
          </w:tcPr>
          <w:p w14:paraId="735D3D4F" w14:textId="77777777" w:rsidR="008125B1" w:rsidRDefault="00A407D7">
            <w:pPr>
              <w:spacing w:after="40" w:line="252" w:lineRule="auto"/>
            </w:pPr>
            <w:r>
              <w:rPr>
                <w:sz w:val="20"/>
                <w:szCs w:val="20"/>
              </w:rPr>
              <w:t>schema</w:t>
            </w:r>
          </w:p>
        </w:tc>
        <w:tc>
          <w:tcPr>
            <w:tcW w:w="5200" w:type="dxa"/>
            <w:shd w:val="clear" w:color="auto" w:fill="FAFAFA"/>
            <w:tcMar>
              <w:top w:w="80" w:type="dxa"/>
              <w:left w:w="120" w:type="dxa"/>
              <w:bottom w:w="80" w:type="dxa"/>
              <w:right w:w="120" w:type="dxa"/>
            </w:tcMar>
          </w:tcPr>
          <w:p w14:paraId="5B05F569" w14:textId="77777777" w:rsidR="008125B1" w:rsidRDefault="00A407D7">
            <w:pPr>
              <w:spacing w:after="40" w:line="252" w:lineRule="auto"/>
            </w:pPr>
            <w:r>
              <w:rPr>
                <w:sz w:val="20"/>
                <w:szCs w:val="20"/>
              </w:rPr>
              <w:t>information_schema tables, columns, types, primary + foreign keys, view definitions (sqlglot lineage)</w:t>
            </w:r>
          </w:p>
        </w:tc>
        <w:tc>
          <w:tcPr>
            <w:tcW w:w="2000" w:type="dxa"/>
            <w:shd w:val="clear" w:color="auto" w:fill="FAFAFA"/>
            <w:tcMar>
              <w:top w:w="80" w:type="dxa"/>
              <w:left w:w="120" w:type="dxa"/>
              <w:bottom w:w="80" w:type="dxa"/>
              <w:right w:w="120" w:type="dxa"/>
            </w:tcMar>
          </w:tcPr>
          <w:p w14:paraId="0EA4A4C6" w14:textId="77777777" w:rsidR="008125B1" w:rsidRDefault="00A407D7">
            <w:pPr>
              <w:spacing w:after="40" w:line="252" w:lineRule="auto"/>
            </w:pPr>
            <w:r>
              <w:rPr>
                <w:sz w:val="20"/>
                <w:szCs w:val="20"/>
              </w:rPr>
              <w:t>datagraph.json</w:t>
            </w:r>
          </w:p>
        </w:tc>
      </w:tr>
      <w:tr w:rsidR="008125B1" w14:paraId="6F64E316" w14:textId="77777777">
        <w:tblPrEx>
          <w:tblCellMar>
            <w:top w:w="0" w:type="dxa"/>
            <w:bottom w:w="0" w:type="dxa"/>
          </w:tblCellMar>
        </w:tblPrEx>
        <w:tc>
          <w:tcPr>
            <w:tcW w:w="1800" w:type="dxa"/>
            <w:tcMar>
              <w:top w:w="80" w:type="dxa"/>
              <w:left w:w="120" w:type="dxa"/>
              <w:bottom w:w="80" w:type="dxa"/>
              <w:right w:w="120" w:type="dxa"/>
            </w:tcMar>
          </w:tcPr>
          <w:p w14:paraId="2D27409E" w14:textId="77777777" w:rsidR="008125B1" w:rsidRDefault="00A407D7">
            <w:pPr>
              <w:spacing w:after="40" w:line="252" w:lineRule="auto"/>
            </w:pPr>
            <w:r>
              <w:rPr>
                <w:sz w:val="20"/>
                <w:szCs w:val="20"/>
              </w:rPr>
              <w:t>relationships</w:t>
            </w:r>
          </w:p>
        </w:tc>
        <w:tc>
          <w:tcPr>
            <w:tcW w:w="5200" w:type="dxa"/>
            <w:tcMar>
              <w:top w:w="80" w:type="dxa"/>
              <w:left w:w="120" w:type="dxa"/>
              <w:bottom w:w="80" w:type="dxa"/>
              <w:right w:w="120" w:type="dxa"/>
            </w:tcMar>
          </w:tcPr>
          <w:p w14:paraId="55E6B3D4" w14:textId="77777777" w:rsidR="008125B1" w:rsidRDefault="00A407D7">
            <w:pPr>
              <w:spacing w:after="40" w:line="252" w:lineRule="auto"/>
            </w:pPr>
            <w:r>
              <w:rPr>
                <w:sz w:val="20"/>
                <w:szCs w:val="20"/>
              </w:rPr>
              <w:t>foreign-key and lineage relationships between tables, per-table columns</w:t>
            </w:r>
          </w:p>
        </w:tc>
        <w:tc>
          <w:tcPr>
            <w:tcW w:w="2000" w:type="dxa"/>
            <w:tcMar>
              <w:top w:w="80" w:type="dxa"/>
              <w:left w:w="120" w:type="dxa"/>
              <w:bottom w:w="80" w:type="dxa"/>
              <w:right w:w="120" w:type="dxa"/>
            </w:tcMar>
          </w:tcPr>
          <w:p w14:paraId="0E8DC255" w14:textId="77777777" w:rsidR="008125B1" w:rsidRDefault="00A407D7">
            <w:pPr>
              <w:spacing w:after="40" w:line="252" w:lineRule="auto"/>
            </w:pPr>
            <w:r>
              <w:rPr>
                <w:sz w:val="20"/>
                <w:szCs w:val="20"/>
              </w:rPr>
              <w:t>relationships.json</w:t>
            </w:r>
          </w:p>
        </w:tc>
      </w:tr>
      <w:tr w:rsidR="008125B1" w14:paraId="18370F17" w14:textId="77777777">
        <w:tblPrEx>
          <w:tblCellMar>
            <w:top w:w="0" w:type="dxa"/>
            <w:bottom w:w="0" w:type="dxa"/>
          </w:tblCellMar>
        </w:tblPrEx>
        <w:tc>
          <w:tcPr>
            <w:tcW w:w="1800" w:type="dxa"/>
            <w:shd w:val="clear" w:color="auto" w:fill="FAFAFA"/>
            <w:tcMar>
              <w:top w:w="80" w:type="dxa"/>
              <w:left w:w="120" w:type="dxa"/>
              <w:bottom w:w="80" w:type="dxa"/>
              <w:right w:w="120" w:type="dxa"/>
            </w:tcMar>
          </w:tcPr>
          <w:p w14:paraId="0C68A347" w14:textId="77777777" w:rsidR="008125B1" w:rsidRDefault="00A407D7">
            <w:pPr>
              <w:spacing w:after="40" w:line="252" w:lineRule="auto"/>
            </w:pPr>
            <w:r>
              <w:rPr>
                <w:sz w:val="20"/>
                <w:szCs w:val="20"/>
              </w:rPr>
              <w:t>profiling</w:t>
            </w:r>
          </w:p>
        </w:tc>
        <w:tc>
          <w:tcPr>
            <w:tcW w:w="5200" w:type="dxa"/>
            <w:shd w:val="clear" w:color="auto" w:fill="FAFAFA"/>
            <w:tcMar>
              <w:top w:w="80" w:type="dxa"/>
              <w:left w:w="120" w:type="dxa"/>
              <w:bottom w:w="80" w:type="dxa"/>
              <w:right w:w="120" w:type="dxa"/>
            </w:tcMar>
          </w:tcPr>
          <w:p w14:paraId="254C9E01" w14:textId="77777777" w:rsidR="008125B1" w:rsidRDefault="00A407D7">
            <w:pPr>
              <w:spacing w:after="40" w:line="252" w:lineRule="auto"/>
            </w:pPr>
            <w:r>
              <w:rPr>
                <w:sz w:val="20"/>
                <w:szCs w:val="20"/>
              </w:rPr>
              <w:t>row count, freshness, null %, distinct, min/max, top values (sampled); sensitive-looking columns masked</w:t>
            </w:r>
          </w:p>
        </w:tc>
        <w:tc>
          <w:tcPr>
            <w:tcW w:w="2000" w:type="dxa"/>
            <w:shd w:val="clear" w:color="auto" w:fill="FAFAFA"/>
            <w:tcMar>
              <w:top w:w="80" w:type="dxa"/>
              <w:left w:w="120" w:type="dxa"/>
              <w:bottom w:w="80" w:type="dxa"/>
              <w:right w:w="120" w:type="dxa"/>
            </w:tcMar>
          </w:tcPr>
          <w:p w14:paraId="07566395" w14:textId="77777777" w:rsidR="008125B1" w:rsidRDefault="00A407D7">
            <w:pPr>
              <w:spacing w:after="40" w:line="252" w:lineRule="auto"/>
            </w:pPr>
            <w:r>
              <w:rPr>
                <w:sz w:val="20"/>
                <w:szCs w:val="20"/>
              </w:rPr>
              <w:t>stored on the graph nodes</w:t>
            </w:r>
          </w:p>
        </w:tc>
      </w:tr>
      <w:tr w:rsidR="008125B1" w14:paraId="60C39D6B" w14:textId="77777777">
        <w:tblPrEx>
          <w:tblCellMar>
            <w:top w:w="0" w:type="dxa"/>
            <w:bottom w:w="0" w:type="dxa"/>
          </w:tblCellMar>
        </w:tblPrEx>
        <w:tc>
          <w:tcPr>
            <w:tcW w:w="1800" w:type="dxa"/>
            <w:tcMar>
              <w:top w:w="80" w:type="dxa"/>
              <w:left w:w="120" w:type="dxa"/>
              <w:bottom w:w="80" w:type="dxa"/>
              <w:right w:w="120" w:type="dxa"/>
            </w:tcMar>
          </w:tcPr>
          <w:p w14:paraId="134AB588" w14:textId="77777777" w:rsidR="008125B1" w:rsidRDefault="00A407D7">
            <w:pPr>
              <w:spacing w:after="40" w:line="252" w:lineRule="auto"/>
            </w:pPr>
            <w:r>
              <w:rPr>
                <w:sz w:val="20"/>
                <w:szCs w:val="20"/>
              </w:rPr>
              <w:t>dimensional model</w:t>
            </w:r>
          </w:p>
        </w:tc>
        <w:tc>
          <w:tcPr>
            <w:tcW w:w="5200" w:type="dxa"/>
            <w:tcMar>
              <w:top w:w="80" w:type="dxa"/>
              <w:left w:w="120" w:type="dxa"/>
              <w:bottom w:w="80" w:type="dxa"/>
              <w:right w:w="120" w:type="dxa"/>
            </w:tcMar>
          </w:tcPr>
          <w:p w14:paraId="3422E385" w14:textId="77777777" w:rsidR="008125B1" w:rsidRDefault="00A407D7">
            <w:pPr>
              <w:spacing w:after="40" w:line="252" w:lineRule="auto"/>
            </w:pPr>
            <w:r>
              <w:rPr>
                <w:sz w:val="20"/>
                <w:szCs w:val="20"/>
              </w:rPr>
              <w:t>Kimball: facts, dimensions, bus matrix, grain, additivity, SCD types, surrogate-key and date-dimension checks, issues</w:t>
            </w:r>
          </w:p>
        </w:tc>
        <w:tc>
          <w:tcPr>
            <w:tcW w:w="2000" w:type="dxa"/>
            <w:tcMar>
              <w:top w:w="80" w:type="dxa"/>
              <w:left w:w="120" w:type="dxa"/>
              <w:bottom w:w="80" w:type="dxa"/>
              <w:right w:w="120" w:type="dxa"/>
            </w:tcMar>
          </w:tcPr>
          <w:p w14:paraId="397F393D" w14:textId="77777777" w:rsidR="008125B1" w:rsidRDefault="00A407D7">
            <w:pPr>
              <w:spacing w:after="40" w:line="252" w:lineRule="auto"/>
            </w:pPr>
            <w:r>
              <w:rPr>
                <w:sz w:val="20"/>
                <w:szCs w:val="20"/>
              </w:rPr>
              <w:t>MODEL.md, model.json, er-diagram.mmd</w:t>
            </w:r>
          </w:p>
        </w:tc>
      </w:tr>
      <w:tr w:rsidR="008125B1" w14:paraId="482C276D" w14:textId="77777777">
        <w:tblPrEx>
          <w:tblCellMar>
            <w:top w:w="0" w:type="dxa"/>
            <w:bottom w:w="0" w:type="dxa"/>
          </w:tblCellMar>
        </w:tblPrEx>
        <w:tc>
          <w:tcPr>
            <w:tcW w:w="1800" w:type="dxa"/>
            <w:shd w:val="clear" w:color="auto" w:fill="FAFAFA"/>
            <w:tcMar>
              <w:top w:w="80" w:type="dxa"/>
              <w:left w:w="120" w:type="dxa"/>
              <w:bottom w:w="80" w:type="dxa"/>
              <w:right w:w="120" w:type="dxa"/>
            </w:tcMar>
          </w:tcPr>
          <w:p w14:paraId="4B7AFDEB" w14:textId="77777777" w:rsidR="008125B1" w:rsidRDefault="00A407D7">
            <w:pPr>
              <w:spacing w:after="40" w:line="252" w:lineRule="auto"/>
            </w:pPr>
            <w:r>
              <w:rPr>
                <w:sz w:val="20"/>
                <w:szCs w:val="20"/>
              </w:rPr>
              <w:t>lineage view</w:t>
            </w:r>
          </w:p>
        </w:tc>
        <w:tc>
          <w:tcPr>
            <w:tcW w:w="5200" w:type="dxa"/>
            <w:shd w:val="clear" w:color="auto" w:fill="FAFAFA"/>
            <w:tcMar>
              <w:top w:w="80" w:type="dxa"/>
              <w:left w:w="120" w:type="dxa"/>
              <w:bottom w:w="80" w:type="dxa"/>
              <w:right w:w="120" w:type="dxa"/>
            </w:tcMar>
          </w:tcPr>
          <w:p w14:paraId="486BF75D" w14:textId="77777777" w:rsidR="008125B1" w:rsidRDefault="00A407D7">
            <w:pPr>
              <w:spacing w:after="40" w:line="252" w:lineRule="auto"/>
            </w:pPr>
            <w:r>
              <w:rPr>
                <w:sz w:val="20"/>
                <w:szCs w:val="20"/>
              </w:rPr>
              <w:t>interactive HTML of the whole graph</w:t>
            </w:r>
          </w:p>
        </w:tc>
        <w:tc>
          <w:tcPr>
            <w:tcW w:w="2000" w:type="dxa"/>
            <w:shd w:val="clear" w:color="auto" w:fill="FAFAFA"/>
            <w:tcMar>
              <w:top w:w="80" w:type="dxa"/>
              <w:left w:w="120" w:type="dxa"/>
              <w:bottom w:w="80" w:type="dxa"/>
              <w:right w:w="120" w:type="dxa"/>
            </w:tcMar>
          </w:tcPr>
          <w:p w14:paraId="70FD8033" w14:textId="77777777" w:rsidR="008125B1" w:rsidRDefault="00A407D7">
            <w:pPr>
              <w:spacing w:after="40" w:line="252" w:lineRule="auto"/>
            </w:pPr>
            <w:r>
              <w:rPr>
                <w:sz w:val="20"/>
                <w:szCs w:val="20"/>
              </w:rPr>
              <w:t>lineage.html</w:t>
            </w:r>
          </w:p>
        </w:tc>
      </w:tr>
      <w:tr w:rsidR="008125B1" w14:paraId="3DF021DA" w14:textId="77777777">
        <w:tblPrEx>
          <w:tblCellMar>
            <w:top w:w="0" w:type="dxa"/>
            <w:bottom w:w="0" w:type="dxa"/>
          </w:tblCellMar>
        </w:tblPrEx>
        <w:tc>
          <w:tcPr>
            <w:tcW w:w="1800" w:type="dxa"/>
            <w:tcMar>
              <w:top w:w="80" w:type="dxa"/>
              <w:left w:w="120" w:type="dxa"/>
              <w:bottom w:w="80" w:type="dxa"/>
              <w:right w:w="120" w:type="dxa"/>
            </w:tcMar>
          </w:tcPr>
          <w:p w14:paraId="60F16706" w14:textId="77777777" w:rsidR="008125B1" w:rsidRDefault="00A407D7">
            <w:pPr>
              <w:spacing w:after="40" w:line="252" w:lineRule="auto"/>
            </w:pPr>
            <w:r>
              <w:rPr>
                <w:sz w:val="20"/>
                <w:szCs w:val="20"/>
              </w:rPr>
              <w:t>knowledge base</w:t>
            </w:r>
          </w:p>
        </w:tc>
        <w:tc>
          <w:tcPr>
            <w:tcW w:w="5200" w:type="dxa"/>
            <w:tcMar>
              <w:top w:w="80" w:type="dxa"/>
              <w:left w:w="120" w:type="dxa"/>
              <w:bottom w:w="80" w:type="dxa"/>
              <w:right w:w="120" w:type="dxa"/>
            </w:tcMar>
          </w:tcPr>
          <w:p w14:paraId="280A36A2" w14:textId="77777777" w:rsidR="008125B1" w:rsidRDefault="00A407D7">
            <w:pPr>
              <w:spacing w:after="40" w:line="252" w:lineRule="auto"/>
            </w:pPr>
            <w:r>
              <w:rPr>
                <w:sz w:val="20"/>
                <w:szCs w:val="20"/>
              </w:rPr>
              <w:t>index, GRAPH_REPORT, MODEL, llms.txt, one page per table</w:t>
            </w:r>
          </w:p>
        </w:tc>
        <w:tc>
          <w:tcPr>
            <w:tcW w:w="2000" w:type="dxa"/>
            <w:tcMar>
              <w:top w:w="80" w:type="dxa"/>
              <w:left w:w="120" w:type="dxa"/>
              <w:bottom w:w="80" w:type="dxa"/>
              <w:right w:w="120" w:type="dxa"/>
            </w:tcMar>
          </w:tcPr>
          <w:p w14:paraId="2ADEBC72" w14:textId="77777777" w:rsidR="008125B1" w:rsidRDefault="00A407D7">
            <w:pPr>
              <w:spacing w:after="40" w:line="252" w:lineRule="auto"/>
            </w:pPr>
            <w:r>
              <w:rPr>
                <w:sz w:val="20"/>
                <w:szCs w:val="20"/>
              </w:rPr>
              <w:t>wiki/</w:t>
            </w:r>
          </w:p>
        </w:tc>
      </w:tr>
    </w:tbl>
    <w:p w14:paraId="404F8A20" w14:textId="77777777" w:rsidR="008125B1" w:rsidRDefault="00A407D7">
      <w:pPr>
        <w:pStyle w:val="Heading2"/>
        <w:spacing w:before="280" w:after="120"/>
      </w:pPr>
      <w:bookmarkStart w:id="47" w:name="_Toc238370656"/>
      <w:r>
        <w:rPr>
          <w:b/>
          <w:bCs/>
          <w:color w:val="1F4E79"/>
        </w:rPr>
        <w:t>14.2 Kimball standard views</w:t>
      </w:r>
      <w:bookmarkEnd w:id="47"/>
    </w:p>
    <w:p w14:paraId="4672D6F9" w14:textId="77777777" w:rsidR="008125B1" w:rsidRDefault="00A407D7">
      <w:pPr>
        <w:pStyle w:val="ListParagraph"/>
        <w:numPr>
          <w:ilvl w:val="0"/>
          <w:numId w:val="2"/>
        </w:numPr>
        <w:spacing w:after="60" w:line="264" w:lineRule="auto"/>
      </w:pPr>
      <w:r>
        <w:rPr>
          <w:b/>
          <w:bCs/>
        </w:rPr>
        <w:t xml:space="preserve">Bus matrix </w:t>
      </w:r>
      <w:r>
        <w:t>(facts x dimensions) - the standard tool for spotting conformed dimensions.</w:t>
      </w:r>
    </w:p>
    <w:p w14:paraId="3EADF722" w14:textId="77777777" w:rsidR="008125B1" w:rsidRDefault="00A407D7">
      <w:pPr>
        <w:pStyle w:val="ListParagraph"/>
        <w:numPr>
          <w:ilvl w:val="0"/>
          <w:numId w:val="2"/>
        </w:numPr>
        <w:spacing w:after="60" w:line="264" w:lineRule="auto"/>
      </w:pPr>
      <w:r>
        <w:rPr>
          <w:b/>
          <w:bCs/>
        </w:rPr>
        <w:t xml:space="preserve">Four-step design per fact </w:t>
      </w:r>
      <w:r>
        <w:t>- business process, grain, dimensions, facts - plus additivity of each measure (balance / inventory style measures flagged semi-additive).</w:t>
      </w:r>
    </w:p>
    <w:p w14:paraId="32EEA3AD" w14:textId="77777777" w:rsidR="008125B1" w:rsidRDefault="00A407D7">
      <w:pPr>
        <w:pStyle w:val="ListParagraph"/>
        <w:numPr>
          <w:ilvl w:val="0"/>
          <w:numId w:val="2"/>
        </w:numPr>
        <w:spacing w:after="60" w:line="264" w:lineRule="auto"/>
      </w:pPr>
      <w:r>
        <w:rPr>
          <w:b/>
          <w:bCs/>
        </w:rPr>
        <w:t xml:space="preserve">Slowly changing dimensions </w:t>
      </w:r>
      <w:r>
        <w:t>- type 2 detected from valid_from / valid_to / is_current, type 1 from updated_at, otherwise 'undecided' with a recommendation.</w:t>
      </w:r>
    </w:p>
    <w:p w14:paraId="0809F2E7" w14:textId="77777777" w:rsidR="008125B1" w:rsidRDefault="00A407D7">
      <w:pPr>
        <w:pStyle w:val="ListParagraph"/>
        <w:numPr>
          <w:ilvl w:val="0"/>
          <w:numId w:val="2"/>
        </w:numPr>
        <w:spacing w:after="60" w:line="264" w:lineRule="auto"/>
      </w:pPr>
      <w:r>
        <w:rPr>
          <w:b/>
          <w:bCs/>
        </w:rPr>
        <w:t xml:space="preserve">Surrogate keys and dim_date </w:t>
      </w:r>
      <w:r>
        <w:t>- text/natural keys flagged, a missing conformed date dimension flagged.</w:t>
      </w:r>
    </w:p>
    <w:p w14:paraId="00B82D3D" w14:textId="77777777" w:rsidR="008125B1" w:rsidRDefault="00A407D7">
      <w:pPr>
        <w:pStyle w:val="Heading2"/>
        <w:spacing w:before="280" w:after="120"/>
      </w:pPr>
      <w:bookmarkStart w:id="48" w:name="_Toc238370657"/>
      <w:r>
        <w:rPr>
          <w:b/>
          <w:bCs/>
          <w:color w:val="1F4E79"/>
        </w:rPr>
        <w:t>14.3 Security hardening (AI safety, secrets, data)</w:t>
      </w:r>
      <w:bookmarkEnd w:id="4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278"/>
        <w:gridCol w:w="4439"/>
        <w:gridCol w:w="2283"/>
      </w:tblGrid>
      <w:tr w:rsidR="008125B1" w14:paraId="0ABCAA9B"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34AC1BCF" w14:textId="77777777" w:rsidR="008125B1" w:rsidRDefault="00A407D7">
            <w:pPr>
              <w:spacing w:after="40" w:line="252" w:lineRule="auto"/>
            </w:pPr>
            <w:r>
              <w:rPr>
                <w:b/>
                <w:bCs/>
                <w:color w:val="FFFFFF"/>
                <w:sz w:val="20"/>
                <w:szCs w:val="20"/>
              </w:rPr>
              <w:t>Risk</w:t>
            </w:r>
          </w:p>
        </w:tc>
        <w:tc>
          <w:tcPr>
            <w:tcW w:w="4800" w:type="dxa"/>
            <w:shd w:val="clear" w:color="auto" w:fill="1F4E79"/>
            <w:tcMar>
              <w:top w:w="80" w:type="dxa"/>
              <w:left w:w="120" w:type="dxa"/>
              <w:bottom w:w="80" w:type="dxa"/>
              <w:right w:w="120" w:type="dxa"/>
            </w:tcMar>
          </w:tcPr>
          <w:p w14:paraId="49B392D7" w14:textId="77777777" w:rsidR="008125B1" w:rsidRDefault="00A407D7">
            <w:pPr>
              <w:spacing w:after="40" w:line="252" w:lineRule="auto"/>
            </w:pPr>
            <w:r>
              <w:rPr>
                <w:b/>
                <w:bCs/>
                <w:color w:val="FFFFFF"/>
                <w:sz w:val="20"/>
                <w:szCs w:val="20"/>
              </w:rPr>
              <w:t>Mitigation in v0.7</w:t>
            </w:r>
          </w:p>
        </w:tc>
        <w:tc>
          <w:tcPr>
            <w:tcW w:w="1800" w:type="dxa"/>
            <w:shd w:val="clear" w:color="auto" w:fill="1F4E79"/>
            <w:tcMar>
              <w:top w:w="80" w:type="dxa"/>
              <w:left w:w="120" w:type="dxa"/>
              <w:bottom w:w="80" w:type="dxa"/>
              <w:right w:w="120" w:type="dxa"/>
            </w:tcMar>
          </w:tcPr>
          <w:p w14:paraId="091521C1" w14:textId="77777777" w:rsidR="008125B1" w:rsidRDefault="00A407D7">
            <w:pPr>
              <w:spacing w:after="40" w:line="252" w:lineRule="auto"/>
            </w:pPr>
            <w:r>
              <w:rPr>
                <w:b/>
                <w:bCs/>
                <w:color w:val="FFFFFF"/>
                <w:sz w:val="20"/>
                <w:szCs w:val="20"/>
              </w:rPr>
              <w:t>Where</w:t>
            </w:r>
          </w:p>
        </w:tc>
      </w:tr>
      <w:tr w:rsidR="008125B1" w14:paraId="252E4FFB" w14:textId="77777777">
        <w:tblPrEx>
          <w:tblCellMar>
            <w:top w:w="0" w:type="dxa"/>
            <w:bottom w:w="0" w:type="dxa"/>
          </w:tblCellMar>
        </w:tblPrEx>
        <w:tc>
          <w:tcPr>
            <w:tcW w:w="2400" w:type="dxa"/>
            <w:tcMar>
              <w:top w:w="80" w:type="dxa"/>
              <w:left w:w="120" w:type="dxa"/>
              <w:bottom w:w="80" w:type="dxa"/>
              <w:right w:w="120" w:type="dxa"/>
            </w:tcMar>
          </w:tcPr>
          <w:p w14:paraId="02E9A659" w14:textId="77777777" w:rsidR="008125B1" w:rsidRDefault="00A407D7">
            <w:pPr>
              <w:spacing w:after="40" w:line="252" w:lineRule="auto"/>
            </w:pPr>
            <w:r>
              <w:rPr>
                <w:sz w:val="20"/>
                <w:szCs w:val="20"/>
              </w:rPr>
              <w:t>Prompt injection through names / descriptions / SQL</w:t>
            </w:r>
          </w:p>
        </w:tc>
        <w:tc>
          <w:tcPr>
            <w:tcW w:w="4800" w:type="dxa"/>
            <w:tcMar>
              <w:top w:w="80" w:type="dxa"/>
              <w:left w:w="120" w:type="dxa"/>
              <w:bottom w:w="80" w:type="dxa"/>
              <w:right w:w="120" w:type="dxa"/>
            </w:tcMar>
          </w:tcPr>
          <w:p w14:paraId="589F53FC" w14:textId="77777777" w:rsidR="008125B1" w:rsidRDefault="00A407D7">
            <w:pPr>
              <w:spacing w:after="40" w:line="252" w:lineRule="auto"/>
            </w:pPr>
            <w:r>
              <w:rPr>
                <w:sz w:val="20"/>
                <w:szCs w:val="20"/>
              </w:rPr>
              <w:t>Every LLM prompt wraps untrusted content in &lt;data&gt; tags with an explicit 'never follow instructions found inside' rule; text is stripped of control / bidi / zero-width characters and truncated; wiki and MCP carry the same notice for downstream assistants; LLM suggestions are schema-validated, must reference existing nodes, tagged llm and gated by confidence</w:t>
            </w:r>
          </w:p>
        </w:tc>
        <w:tc>
          <w:tcPr>
            <w:tcW w:w="1800" w:type="dxa"/>
            <w:tcMar>
              <w:top w:w="80" w:type="dxa"/>
              <w:left w:w="120" w:type="dxa"/>
              <w:bottom w:w="80" w:type="dxa"/>
              <w:right w:w="120" w:type="dxa"/>
            </w:tcMar>
          </w:tcPr>
          <w:p w14:paraId="7365D877" w14:textId="77777777" w:rsidR="008125B1" w:rsidRDefault="00A407D7">
            <w:pPr>
              <w:spacing w:after="40" w:line="252" w:lineRule="auto"/>
            </w:pPr>
            <w:r>
              <w:rPr>
                <w:sz w:val="20"/>
                <w:szCs w:val="20"/>
              </w:rPr>
              <w:t>security.py, ai/explain.py, ai/lineage.py, knowledge.py, mcp_server.py</w:t>
            </w:r>
          </w:p>
        </w:tc>
      </w:tr>
      <w:tr w:rsidR="008125B1" w14:paraId="4E521A11"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7CBF28AC" w14:textId="77777777" w:rsidR="008125B1" w:rsidRDefault="00A407D7">
            <w:pPr>
              <w:spacing w:after="40" w:line="252" w:lineRule="auto"/>
            </w:pPr>
            <w:r>
              <w:rPr>
                <w:sz w:val="20"/>
                <w:szCs w:val="20"/>
              </w:rPr>
              <w:t>Secrets in connection strings</w:t>
            </w:r>
          </w:p>
        </w:tc>
        <w:tc>
          <w:tcPr>
            <w:tcW w:w="4800" w:type="dxa"/>
            <w:shd w:val="clear" w:color="auto" w:fill="FAFAFA"/>
            <w:tcMar>
              <w:top w:w="80" w:type="dxa"/>
              <w:left w:w="120" w:type="dxa"/>
              <w:bottom w:w="80" w:type="dxa"/>
              <w:right w:w="120" w:type="dxa"/>
            </w:tcMar>
          </w:tcPr>
          <w:p w14:paraId="4C883C2E" w14:textId="77777777" w:rsidR="008125B1" w:rsidRDefault="00A407D7">
            <w:pPr>
              <w:spacing w:after="40" w:line="252" w:lineRule="auto"/>
            </w:pPr>
            <w:r>
              <w:rPr>
                <w:sz w:val="20"/>
                <w:szCs w:val="20"/>
              </w:rPr>
              <w:t>DSNs are used only to open a connection; redact_dsn() masks passwords in every log line; the graph, cache and outputs never contain the DSN (tested)</w:t>
            </w:r>
          </w:p>
        </w:tc>
        <w:tc>
          <w:tcPr>
            <w:tcW w:w="1800" w:type="dxa"/>
            <w:shd w:val="clear" w:color="auto" w:fill="FAFAFA"/>
            <w:tcMar>
              <w:top w:w="80" w:type="dxa"/>
              <w:left w:w="120" w:type="dxa"/>
              <w:bottom w:w="80" w:type="dxa"/>
              <w:right w:w="120" w:type="dxa"/>
            </w:tcMar>
          </w:tcPr>
          <w:p w14:paraId="2179878E" w14:textId="77777777" w:rsidR="008125B1" w:rsidRDefault="00A407D7">
            <w:pPr>
              <w:spacing w:after="40" w:line="252" w:lineRule="auto"/>
            </w:pPr>
            <w:r>
              <w:rPr>
                <w:sz w:val="20"/>
                <w:szCs w:val="20"/>
              </w:rPr>
              <w:t>cli.py, security.py</w:t>
            </w:r>
          </w:p>
        </w:tc>
      </w:tr>
      <w:tr w:rsidR="008125B1" w14:paraId="457C5148" w14:textId="77777777">
        <w:tblPrEx>
          <w:tblCellMar>
            <w:top w:w="0" w:type="dxa"/>
            <w:bottom w:w="0" w:type="dxa"/>
          </w:tblCellMar>
        </w:tblPrEx>
        <w:tc>
          <w:tcPr>
            <w:tcW w:w="2400" w:type="dxa"/>
            <w:tcMar>
              <w:top w:w="80" w:type="dxa"/>
              <w:left w:w="120" w:type="dxa"/>
              <w:bottom w:w="80" w:type="dxa"/>
              <w:right w:w="120" w:type="dxa"/>
            </w:tcMar>
          </w:tcPr>
          <w:p w14:paraId="3EBEE2F4" w14:textId="77777777" w:rsidR="008125B1" w:rsidRDefault="00A407D7">
            <w:pPr>
              <w:spacing w:after="40" w:line="252" w:lineRule="auto"/>
            </w:pPr>
            <w:r>
              <w:rPr>
                <w:sz w:val="20"/>
                <w:szCs w:val="20"/>
              </w:rPr>
              <w:t>Personal data in profiles</w:t>
            </w:r>
          </w:p>
        </w:tc>
        <w:tc>
          <w:tcPr>
            <w:tcW w:w="4800" w:type="dxa"/>
            <w:tcMar>
              <w:top w:w="80" w:type="dxa"/>
              <w:left w:w="120" w:type="dxa"/>
              <w:bottom w:w="80" w:type="dxa"/>
              <w:right w:w="120" w:type="dxa"/>
            </w:tcMar>
          </w:tcPr>
          <w:p w14:paraId="3C15903E" w14:textId="77777777" w:rsidR="008125B1" w:rsidRDefault="00A407D7">
            <w:pPr>
              <w:spacing w:after="40" w:line="252" w:lineRule="auto"/>
            </w:pPr>
            <w:r>
              <w:rPr>
                <w:sz w:val="20"/>
                <w:szCs w:val="20"/>
              </w:rPr>
              <w:t>Sensitive-looking columns (email, phone, name, address, card, token, ...) keep counts but have min/max/top values masked; --no-top-values and --no-profile available</w:t>
            </w:r>
          </w:p>
        </w:tc>
        <w:tc>
          <w:tcPr>
            <w:tcW w:w="1800" w:type="dxa"/>
            <w:tcMar>
              <w:top w:w="80" w:type="dxa"/>
              <w:left w:w="120" w:type="dxa"/>
              <w:bottom w:w="80" w:type="dxa"/>
              <w:right w:w="120" w:type="dxa"/>
            </w:tcMar>
          </w:tcPr>
          <w:p w14:paraId="224B800E" w14:textId="77777777" w:rsidR="008125B1" w:rsidRDefault="00A407D7">
            <w:pPr>
              <w:spacing w:after="40" w:line="252" w:lineRule="auto"/>
            </w:pPr>
            <w:r>
              <w:rPr>
                <w:sz w:val="20"/>
                <w:szCs w:val="20"/>
              </w:rPr>
              <w:t>profiling.py</w:t>
            </w:r>
          </w:p>
        </w:tc>
      </w:tr>
      <w:tr w:rsidR="008125B1" w14:paraId="5931C081"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4D4719D6" w14:textId="77777777" w:rsidR="008125B1" w:rsidRDefault="00A407D7">
            <w:pPr>
              <w:spacing w:after="40" w:line="252" w:lineRule="auto"/>
            </w:pPr>
            <w:r>
              <w:rPr>
                <w:sz w:val="20"/>
                <w:szCs w:val="20"/>
              </w:rPr>
              <w:t>SQL injection via schema filters / identifiers</w:t>
            </w:r>
          </w:p>
        </w:tc>
        <w:tc>
          <w:tcPr>
            <w:tcW w:w="4800" w:type="dxa"/>
            <w:shd w:val="clear" w:color="auto" w:fill="FAFAFA"/>
            <w:tcMar>
              <w:top w:w="80" w:type="dxa"/>
              <w:left w:w="120" w:type="dxa"/>
              <w:bottom w:w="80" w:type="dxa"/>
              <w:right w:w="120" w:type="dxa"/>
            </w:tcMar>
          </w:tcPr>
          <w:p w14:paraId="3BB7090C" w14:textId="77777777" w:rsidR="008125B1" w:rsidRDefault="00A407D7">
            <w:pPr>
              <w:spacing w:after="40" w:line="252" w:lineRule="auto"/>
            </w:pPr>
            <w:r>
              <w:rPr>
                <w:sz w:val="20"/>
                <w:szCs w:val="20"/>
              </w:rPr>
              <w:t>Literals escaped, identifiers quoted in all generated queries</w:t>
            </w:r>
          </w:p>
        </w:tc>
        <w:tc>
          <w:tcPr>
            <w:tcW w:w="1800" w:type="dxa"/>
            <w:shd w:val="clear" w:color="auto" w:fill="FAFAFA"/>
            <w:tcMar>
              <w:top w:w="80" w:type="dxa"/>
              <w:left w:w="120" w:type="dxa"/>
              <w:bottom w:w="80" w:type="dxa"/>
              <w:right w:w="120" w:type="dxa"/>
            </w:tcMar>
          </w:tcPr>
          <w:p w14:paraId="77E2F72F" w14:textId="77777777" w:rsidR="008125B1" w:rsidRDefault="00A407D7">
            <w:pPr>
              <w:spacing w:after="40" w:line="252" w:lineRule="auto"/>
            </w:pPr>
            <w:r>
              <w:rPr>
                <w:sz w:val="20"/>
                <w:szCs w:val="20"/>
              </w:rPr>
              <w:t>warehouse_extractor.py, profiling.py</w:t>
            </w:r>
          </w:p>
        </w:tc>
      </w:tr>
      <w:tr w:rsidR="008125B1" w14:paraId="155598A9" w14:textId="77777777">
        <w:tblPrEx>
          <w:tblCellMar>
            <w:top w:w="0" w:type="dxa"/>
            <w:bottom w:w="0" w:type="dxa"/>
          </w:tblCellMar>
        </w:tblPrEx>
        <w:tc>
          <w:tcPr>
            <w:tcW w:w="2400" w:type="dxa"/>
            <w:tcMar>
              <w:top w:w="80" w:type="dxa"/>
              <w:left w:w="120" w:type="dxa"/>
              <w:bottom w:w="80" w:type="dxa"/>
              <w:right w:w="120" w:type="dxa"/>
            </w:tcMar>
          </w:tcPr>
          <w:p w14:paraId="64B30D92" w14:textId="77777777" w:rsidR="008125B1" w:rsidRDefault="00A407D7">
            <w:pPr>
              <w:spacing w:after="40" w:line="252" w:lineRule="auto"/>
            </w:pPr>
            <w:r>
              <w:rPr>
                <w:sz w:val="20"/>
                <w:szCs w:val="20"/>
              </w:rPr>
              <w:t>XSS in HTML reports</w:t>
            </w:r>
          </w:p>
        </w:tc>
        <w:tc>
          <w:tcPr>
            <w:tcW w:w="4800" w:type="dxa"/>
            <w:tcMar>
              <w:top w:w="80" w:type="dxa"/>
              <w:left w:w="120" w:type="dxa"/>
              <w:bottom w:w="80" w:type="dxa"/>
              <w:right w:w="120" w:type="dxa"/>
            </w:tcMar>
          </w:tcPr>
          <w:p w14:paraId="441C8BC8" w14:textId="77777777" w:rsidR="008125B1" w:rsidRDefault="00A407D7">
            <w:pPr>
              <w:spacing w:after="40" w:line="252" w:lineRule="auto"/>
            </w:pPr>
            <w:r>
              <w:rPr>
                <w:sz w:val="20"/>
                <w:szCs w:val="20"/>
              </w:rPr>
              <w:t>Embedded JSON escapes &lt;/ so a table name cannot close the script tag (tested with a malicious name)</w:t>
            </w:r>
          </w:p>
        </w:tc>
        <w:tc>
          <w:tcPr>
            <w:tcW w:w="1800" w:type="dxa"/>
            <w:tcMar>
              <w:top w:w="80" w:type="dxa"/>
              <w:left w:w="120" w:type="dxa"/>
              <w:bottom w:w="80" w:type="dxa"/>
              <w:right w:w="120" w:type="dxa"/>
            </w:tcMar>
          </w:tcPr>
          <w:p w14:paraId="162B4728" w14:textId="77777777" w:rsidR="008125B1" w:rsidRDefault="00A407D7">
            <w:pPr>
              <w:spacing w:after="40" w:line="252" w:lineRule="auto"/>
            </w:pPr>
            <w:r>
              <w:rPr>
                <w:sz w:val="20"/>
                <w:szCs w:val="20"/>
              </w:rPr>
              <w:t>html_report.py</w:t>
            </w:r>
          </w:p>
        </w:tc>
      </w:tr>
      <w:tr w:rsidR="008125B1" w14:paraId="4F819A90"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0FCE37AE" w14:textId="77777777" w:rsidR="008125B1" w:rsidRDefault="00A407D7">
            <w:pPr>
              <w:spacing w:after="40" w:line="252" w:lineRule="auto"/>
            </w:pPr>
            <w:r>
              <w:rPr>
                <w:sz w:val="20"/>
                <w:szCs w:val="20"/>
              </w:rPr>
              <w:t>MCP exposure</w:t>
            </w:r>
          </w:p>
        </w:tc>
        <w:tc>
          <w:tcPr>
            <w:tcW w:w="4800" w:type="dxa"/>
            <w:shd w:val="clear" w:color="auto" w:fill="FAFAFA"/>
            <w:tcMar>
              <w:top w:w="80" w:type="dxa"/>
              <w:left w:w="120" w:type="dxa"/>
              <w:bottom w:w="80" w:type="dxa"/>
              <w:right w:w="120" w:type="dxa"/>
            </w:tcMar>
          </w:tcPr>
          <w:p w14:paraId="753ACF19" w14:textId="77777777" w:rsidR="008125B1" w:rsidRDefault="00A407D7">
            <w:pPr>
              <w:spacing w:after="40" w:line="252" w:lineRule="auto"/>
            </w:pPr>
            <w:r>
              <w:rPr>
                <w:sz w:val="20"/>
                <w:szCs w:val="20"/>
              </w:rPr>
              <w:t>stdio-only local process, read-only over a graph file, no connection strings accepted, instructions declare returned text untrusted</w:t>
            </w:r>
          </w:p>
        </w:tc>
        <w:tc>
          <w:tcPr>
            <w:tcW w:w="1800" w:type="dxa"/>
            <w:shd w:val="clear" w:color="auto" w:fill="FAFAFA"/>
            <w:tcMar>
              <w:top w:w="80" w:type="dxa"/>
              <w:left w:w="120" w:type="dxa"/>
              <w:bottom w:w="80" w:type="dxa"/>
              <w:right w:w="120" w:type="dxa"/>
            </w:tcMar>
          </w:tcPr>
          <w:p w14:paraId="6C27D775" w14:textId="77777777" w:rsidR="008125B1" w:rsidRDefault="00A407D7">
            <w:pPr>
              <w:spacing w:after="40" w:line="252" w:lineRule="auto"/>
            </w:pPr>
            <w:r>
              <w:rPr>
                <w:sz w:val="20"/>
                <w:szCs w:val="20"/>
              </w:rPr>
              <w:t>mcp_server.py</w:t>
            </w:r>
          </w:p>
        </w:tc>
      </w:tr>
      <w:tr w:rsidR="008125B1" w14:paraId="55CE75A7" w14:textId="77777777">
        <w:tblPrEx>
          <w:tblCellMar>
            <w:top w:w="0" w:type="dxa"/>
            <w:bottom w:w="0" w:type="dxa"/>
          </w:tblCellMar>
        </w:tblPrEx>
        <w:tc>
          <w:tcPr>
            <w:tcW w:w="2400" w:type="dxa"/>
            <w:tcMar>
              <w:top w:w="80" w:type="dxa"/>
              <w:left w:w="120" w:type="dxa"/>
              <w:bottom w:w="80" w:type="dxa"/>
              <w:right w:w="120" w:type="dxa"/>
            </w:tcMar>
          </w:tcPr>
          <w:p w14:paraId="3A137847" w14:textId="77777777" w:rsidR="008125B1" w:rsidRDefault="00A407D7">
            <w:pPr>
              <w:spacing w:after="40" w:line="252" w:lineRule="auto"/>
            </w:pPr>
            <w:r>
              <w:rPr>
                <w:sz w:val="20"/>
                <w:szCs w:val="20"/>
              </w:rPr>
              <w:t>Plugins</w:t>
            </w:r>
          </w:p>
        </w:tc>
        <w:tc>
          <w:tcPr>
            <w:tcW w:w="4800" w:type="dxa"/>
            <w:tcMar>
              <w:top w:w="80" w:type="dxa"/>
              <w:left w:w="120" w:type="dxa"/>
              <w:bottom w:w="80" w:type="dxa"/>
              <w:right w:w="120" w:type="dxa"/>
            </w:tcMar>
          </w:tcPr>
          <w:p w14:paraId="17FA2033" w14:textId="77777777" w:rsidR="008125B1" w:rsidRDefault="00A407D7">
            <w:pPr>
              <w:spacing w:after="40" w:line="252" w:lineRule="auto"/>
            </w:pPr>
            <w:r>
              <w:rPr>
                <w:sz w:val="20"/>
                <w:szCs w:val="20"/>
              </w:rPr>
              <w:t>Python entry points - same trust as pip packages; documented</w:t>
            </w:r>
          </w:p>
        </w:tc>
        <w:tc>
          <w:tcPr>
            <w:tcW w:w="1800" w:type="dxa"/>
            <w:tcMar>
              <w:top w:w="80" w:type="dxa"/>
              <w:left w:w="120" w:type="dxa"/>
              <w:bottom w:w="80" w:type="dxa"/>
              <w:right w:w="120" w:type="dxa"/>
            </w:tcMar>
          </w:tcPr>
          <w:p w14:paraId="71B20749" w14:textId="77777777" w:rsidR="008125B1" w:rsidRDefault="00A407D7">
            <w:pPr>
              <w:spacing w:after="40" w:line="252" w:lineRule="auto"/>
            </w:pPr>
            <w:r>
              <w:rPr>
                <w:sz w:val="20"/>
                <w:szCs w:val="20"/>
              </w:rPr>
              <w:t>README</w:t>
            </w:r>
          </w:p>
        </w:tc>
      </w:tr>
    </w:tbl>
    <w:p w14:paraId="6C846480" w14:textId="77777777" w:rsidR="008125B1" w:rsidRDefault="00A407D7">
      <w:pPr>
        <w:spacing w:after="120" w:line="276" w:lineRule="auto"/>
      </w:pPr>
      <w:r>
        <w:t>New tests: test_security.py (8) and test_analyze.py (2); total 134 in datagraph, 4 in impactgraph.</w:t>
      </w:r>
    </w:p>
    <w:p w14:paraId="2E1084BA" w14:textId="77777777" w:rsidR="008125B1" w:rsidRDefault="00A407D7">
      <w:pPr>
        <w:pStyle w:val="Heading1"/>
        <w:spacing w:before="360" w:after="160"/>
      </w:pPr>
      <w:bookmarkStart w:id="49" w:name="_Toc238370658"/>
      <w:r>
        <w:rPr>
          <w:b/>
          <w:bCs/>
          <w:color w:val="1F4E79"/>
        </w:rPr>
        <w:t>15. v0.8 - pluggable LLM providers (Anthropic, Amazon Bedrock / Nova, OpenAI-compatible) and PyPI readiness</w:t>
      </w:r>
      <w:bookmarkEnd w:id="49"/>
    </w:p>
    <w:p w14:paraId="4AC0A1B8" w14:textId="77777777" w:rsidR="008125B1" w:rsidRDefault="00A407D7">
      <w:pPr>
        <w:spacing w:after="120" w:line="276" w:lineRule="auto"/>
      </w:pPr>
      <w:r>
        <w:t>The AI layer is optional and never builds the graph. v0.8 makes it provider-agnostic so any LLM can explain results or suggest relationships: ai/providers.py defines one tiny interface (complete(system, user, max_tokens, json_schema) -&gt; text) with three backends.</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40"/>
        <w:gridCol w:w="2937"/>
        <w:gridCol w:w="2644"/>
        <w:gridCol w:w="1879"/>
      </w:tblGrid>
      <w:tr w:rsidR="008125B1" w14:paraId="7922ECCF" w14:textId="77777777">
        <w:tblPrEx>
          <w:tblCellMar>
            <w:top w:w="0" w:type="dxa"/>
            <w:bottom w:w="0" w:type="dxa"/>
          </w:tblCellMar>
        </w:tblPrEx>
        <w:trPr>
          <w:tblHeader/>
        </w:trPr>
        <w:tc>
          <w:tcPr>
            <w:tcW w:w="1800" w:type="dxa"/>
            <w:shd w:val="clear" w:color="auto" w:fill="1F4E79"/>
            <w:tcMar>
              <w:top w:w="80" w:type="dxa"/>
              <w:left w:w="120" w:type="dxa"/>
              <w:bottom w:w="80" w:type="dxa"/>
              <w:right w:w="120" w:type="dxa"/>
            </w:tcMar>
          </w:tcPr>
          <w:p w14:paraId="5B08FAFD" w14:textId="77777777" w:rsidR="008125B1" w:rsidRDefault="00A407D7">
            <w:pPr>
              <w:spacing w:after="40" w:line="252" w:lineRule="auto"/>
            </w:pPr>
            <w:r>
              <w:rPr>
                <w:b/>
                <w:bCs/>
                <w:color w:val="FFFFFF"/>
                <w:sz w:val="20"/>
                <w:szCs w:val="20"/>
              </w:rPr>
              <w:t>Provider</w:t>
            </w:r>
          </w:p>
        </w:tc>
        <w:tc>
          <w:tcPr>
            <w:tcW w:w="3400" w:type="dxa"/>
            <w:shd w:val="clear" w:color="auto" w:fill="1F4E79"/>
            <w:tcMar>
              <w:top w:w="80" w:type="dxa"/>
              <w:left w:w="120" w:type="dxa"/>
              <w:bottom w:w="80" w:type="dxa"/>
              <w:right w:w="120" w:type="dxa"/>
            </w:tcMar>
          </w:tcPr>
          <w:p w14:paraId="0291B260" w14:textId="77777777" w:rsidR="008125B1" w:rsidRDefault="00A407D7">
            <w:pPr>
              <w:spacing w:after="40" w:line="252" w:lineRule="auto"/>
            </w:pPr>
            <w:r>
              <w:rPr>
                <w:b/>
                <w:bCs/>
                <w:color w:val="FFFFFF"/>
                <w:sz w:val="20"/>
                <w:szCs w:val="20"/>
              </w:rPr>
              <w:t>Backend</w:t>
            </w:r>
          </w:p>
        </w:tc>
        <w:tc>
          <w:tcPr>
            <w:tcW w:w="1800" w:type="dxa"/>
            <w:shd w:val="clear" w:color="auto" w:fill="1F4E79"/>
            <w:tcMar>
              <w:top w:w="80" w:type="dxa"/>
              <w:left w:w="120" w:type="dxa"/>
              <w:bottom w:w="80" w:type="dxa"/>
              <w:right w:w="120" w:type="dxa"/>
            </w:tcMar>
          </w:tcPr>
          <w:p w14:paraId="2A74C705" w14:textId="77777777" w:rsidR="008125B1" w:rsidRDefault="00A407D7">
            <w:pPr>
              <w:spacing w:after="40" w:line="252" w:lineRule="auto"/>
            </w:pPr>
            <w:r>
              <w:rPr>
                <w:b/>
                <w:bCs/>
                <w:color w:val="FFFFFF"/>
                <w:sz w:val="20"/>
                <w:szCs w:val="20"/>
              </w:rPr>
              <w:t>Credentials</w:t>
            </w:r>
          </w:p>
        </w:tc>
        <w:tc>
          <w:tcPr>
            <w:tcW w:w="2000" w:type="dxa"/>
            <w:shd w:val="clear" w:color="auto" w:fill="1F4E79"/>
            <w:tcMar>
              <w:top w:w="80" w:type="dxa"/>
              <w:left w:w="120" w:type="dxa"/>
              <w:bottom w:w="80" w:type="dxa"/>
              <w:right w:w="120" w:type="dxa"/>
            </w:tcMar>
          </w:tcPr>
          <w:p w14:paraId="5D03E2DC" w14:textId="77777777" w:rsidR="008125B1" w:rsidRDefault="00A407D7">
            <w:pPr>
              <w:spacing w:after="40" w:line="252" w:lineRule="auto"/>
            </w:pPr>
            <w:r>
              <w:rPr>
                <w:b/>
                <w:bCs/>
                <w:color w:val="FFFFFF"/>
                <w:sz w:val="20"/>
                <w:szCs w:val="20"/>
              </w:rPr>
              <w:t>Notes</w:t>
            </w:r>
          </w:p>
        </w:tc>
      </w:tr>
      <w:tr w:rsidR="008125B1" w14:paraId="5EFAD4F6" w14:textId="77777777">
        <w:tblPrEx>
          <w:tblCellMar>
            <w:top w:w="0" w:type="dxa"/>
            <w:bottom w:w="0" w:type="dxa"/>
          </w:tblCellMar>
        </w:tblPrEx>
        <w:tc>
          <w:tcPr>
            <w:tcW w:w="1800" w:type="dxa"/>
            <w:tcMar>
              <w:top w:w="80" w:type="dxa"/>
              <w:left w:w="120" w:type="dxa"/>
              <w:bottom w:w="80" w:type="dxa"/>
              <w:right w:w="120" w:type="dxa"/>
            </w:tcMar>
          </w:tcPr>
          <w:p w14:paraId="4BE3A7B3" w14:textId="77777777" w:rsidR="008125B1" w:rsidRDefault="00A407D7">
            <w:pPr>
              <w:spacing w:after="40" w:line="252" w:lineRule="auto"/>
            </w:pPr>
            <w:r>
              <w:rPr>
                <w:sz w:val="20"/>
                <w:szCs w:val="20"/>
              </w:rPr>
              <w:t>anthropic (default)</w:t>
            </w:r>
          </w:p>
        </w:tc>
        <w:tc>
          <w:tcPr>
            <w:tcW w:w="3400" w:type="dxa"/>
            <w:tcMar>
              <w:top w:w="80" w:type="dxa"/>
              <w:left w:w="120" w:type="dxa"/>
              <w:bottom w:w="80" w:type="dxa"/>
              <w:right w:w="120" w:type="dxa"/>
            </w:tcMar>
          </w:tcPr>
          <w:p w14:paraId="77A56A72" w14:textId="77777777" w:rsidR="008125B1" w:rsidRDefault="00A407D7">
            <w:pPr>
              <w:spacing w:after="40" w:line="252" w:lineRule="auto"/>
            </w:pPr>
            <w:r>
              <w:rPr>
                <w:sz w:val="20"/>
                <w:szCs w:val="20"/>
              </w:rPr>
              <w:t>Anthropic SDK; native structured outputs (json_schema)</w:t>
            </w:r>
          </w:p>
        </w:tc>
        <w:tc>
          <w:tcPr>
            <w:tcW w:w="1800" w:type="dxa"/>
            <w:tcMar>
              <w:top w:w="80" w:type="dxa"/>
              <w:left w:w="120" w:type="dxa"/>
              <w:bottom w:w="80" w:type="dxa"/>
              <w:right w:w="120" w:type="dxa"/>
            </w:tcMar>
          </w:tcPr>
          <w:p w14:paraId="1FF19140" w14:textId="77777777" w:rsidR="008125B1" w:rsidRDefault="00A407D7">
            <w:pPr>
              <w:spacing w:after="40" w:line="252" w:lineRule="auto"/>
            </w:pPr>
            <w:r>
              <w:rPr>
                <w:sz w:val="20"/>
                <w:szCs w:val="20"/>
              </w:rPr>
              <w:t>ANTHROPIC_API_KEY</w:t>
            </w:r>
          </w:p>
        </w:tc>
        <w:tc>
          <w:tcPr>
            <w:tcW w:w="2000" w:type="dxa"/>
            <w:tcMar>
              <w:top w:w="80" w:type="dxa"/>
              <w:left w:w="120" w:type="dxa"/>
              <w:bottom w:w="80" w:type="dxa"/>
              <w:right w:w="120" w:type="dxa"/>
            </w:tcMar>
          </w:tcPr>
          <w:p w14:paraId="115E0537" w14:textId="77777777" w:rsidR="008125B1" w:rsidRDefault="00A407D7">
            <w:pPr>
              <w:spacing w:after="40" w:line="252" w:lineRule="auto"/>
            </w:pPr>
            <w:r>
              <w:rPr>
                <w:sz w:val="20"/>
                <w:szCs w:val="20"/>
              </w:rPr>
              <w:t>claude-opus-5 by default; long outputs streamed</w:t>
            </w:r>
          </w:p>
        </w:tc>
      </w:tr>
      <w:tr w:rsidR="008125B1" w14:paraId="2D807537" w14:textId="77777777">
        <w:tblPrEx>
          <w:tblCellMar>
            <w:top w:w="0" w:type="dxa"/>
            <w:bottom w:w="0" w:type="dxa"/>
          </w:tblCellMar>
        </w:tblPrEx>
        <w:tc>
          <w:tcPr>
            <w:tcW w:w="1800" w:type="dxa"/>
            <w:shd w:val="clear" w:color="auto" w:fill="FAFAFA"/>
            <w:tcMar>
              <w:top w:w="80" w:type="dxa"/>
              <w:left w:w="120" w:type="dxa"/>
              <w:bottom w:w="80" w:type="dxa"/>
              <w:right w:w="120" w:type="dxa"/>
            </w:tcMar>
          </w:tcPr>
          <w:p w14:paraId="57C8D43B" w14:textId="77777777" w:rsidR="008125B1" w:rsidRDefault="00A407D7">
            <w:pPr>
              <w:spacing w:after="40" w:line="252" w:lineRule="auto"/>
            </w:pPr>
            <w:r>
              <w:rPr>
                <w:sz w:val="20"/>
                <w:szCs w:val="20"/>
              </w:rPr>
              <w:t>bedrock</w:t>
            </w:r>
          </w:p>
        </w:tc>
        <w:tc>
          <w:tcPr>
            <w:tcW w:w="3400" w:type="dxa"/>
            <w:shd w:val="clear" w:color="auto" w:fill="FAFAFA"/>
            <w:tcMar>
              <w:top w:w="80" w:type="dxa"/>
              <w:left w:w="120" w:type="dxa"/>
              <w:bottom w:w="80" w:type="dxa"/>
              <w:right w:w="120" w:type="dxa"/>
            </w:tcMar>
          </w:tcPr>
          <w:p w14:paraId="4E82C6BB" w14:textId="77777777" w:rsidR="008125B1" w:rsidRDefault="00A407D7">
            <w:pPr>
              <w:spacing w:after="40" w:line="252" w:lineRule="auto"/>
            </w:pPr>
            <w:r>
              <w:rPr>
                <w:sz w:val="20"/>
                <w:szCs w:val="20"/>
              </w:rPr>
              <w:t>Amazon Bedrock Converse API via boto3 - Amazon Nova, Claude on Bedrock, Llama, Mistral ...</w:t>
            </w:r>
          </w:p>
        </w:tc>
        <w:tc>
          <w:tcPr>
            <w:tcW w:w="1800" w:type="dxa"/>
            <w:shd w:val="clear" w:color="auto" w:fill="FAFAFA"/>
            <w:tcMar>
              <w:top w:w="80" w:type="dxa"/>
              <w:left w:w="120" w:type="dxa"/>
              <w:bottom w:w="80" w:type="dxa"/>
              <w:right w:w="120" w:type="dxa"/>
            </w:tcMar>
          </w:tcPr>
          <w:p w14:paraId="0A0ED1F9" w14:textId="77777777" w:rsidR="008125B1" w:rsidRDefault="00A407D7">
            <w:pPr>
              <w:spacing w:after="40" w:line="252" w:lineRule="auto"/>
            </w:pPr>
            <w:r>
              <w:rPr>
                <w:sz w:val="20"/>
                <w:szCs w:val="20"/>
              </w:rPr>
              <w:t>standard AWS chain (env, profile, SSO, role)</w:t>
            </w:r>
          </w:p>
        </w:tc>
        <w:tc>
          <w:tcPr>
            <w:tcW w:w="2000" w:type="dxa"/>
            <w:shd w:val="clear" w:color="auto" w:fill="FAFAFA"/>
            <w:tcMar>
              <w:top w:w="80" w:type="dxa"/>
              <w:left w:w="120" w:type="dxa"/>
              <w:bottom w:w="80" w:type="dxa"/>
              <w:right w:w="120" w:type="dxa"/>
            </w:tcMar>
          </w:tcPr>
          <w:p w14:paraId="7599EF5B" w14:textId="77777777" w:rsidR="008125B1" w:rsidRDefault="00A407D7">
            <w:pPr>
              <w:spacing w:after="40" w:line="252" w:lineRule="auto"/>
            </w:pPr>
            <w:r>
              <w:rPr>
                <w:sz w:val="20"/>
                <w:szCs w:val="20"/>
              </w:rPr>
              <w:t>schema instruction appended + tolerant JSON extraction; per-model output caps clamped and retried (Nova: 10k). Live-tested on amazon.nova-lite-v1:0 for explain and enrich.</w:t>
            </w:r>
          </w:p>
        </w:tc>
      </w:tr>
      <w:tr w:rsidR="008125B1" w14:paraId="49B5D3DC" w14:textId="77777777">
        <w:tblPrEx>
          <w:tblCellMar>
            <w:top w:w="0" w:type="dxa"/>
            <w:bottom w:w="0" w:type="dxa"/>
          </w:tblCellMar>
        </w:tblPrEx>
        <w:tc>
          <w:tcPr>
            <w:tcW w:w="1800" w:type="dxa"/>
            <w:tcMar>
              <w:top w:w="80" w:type="dxa"/>
              <w:left w:w="120" w:type="dxa"/>
              <w:bottom w:w="80" w:type="dxa"/>
              <w:right w:w="120" w:type="dxa"/>
            </w:tcMar>
          </w:tcPr>
          <w:p w14:paraId="341D7BE6" w14:textId="77777777" w:rsidR="008125B1" w:rsidRDefault="00A407D7">
            <w:pPr>
              <w:spacing w:after="40" w:line="252" w:lineRule="auto"/>
            </w:pPr>
            <w:r>
              <w:rPr>
                <w:sz w:val="20"/>
                <w:szCs w:val="20"/>
              </w:rPr>
              <w:t>openai</w:t>
            </w:r>
          </w:p>
        </w:tc>
        <w:tc>
          <w:tcPr>
            <w:tcW w:w="3400" w:type="dxa"/>
            <w:tcMar>
              <w:top w:w="80" w:type="dxa"/>
              <w:left w:w="120" w:type="dxa"/>
              <w:bottom w:w="80" w:type="dxa"/>
              <w:right w:w="120" w:type="dxa"/>
            </w:tcMar>
          </w:tcPr>
          <w:p w14:paraId="6A26F3E1" w14:textId="77777777" w:rsidR="008125B1" w:rsidRDefault="00A407D7">
            <w:pPr>
              <w:spacing w:after="40" w:line="252" w:lineRule="auto"/>
            </w:pPr>
            <w:r>
              <w:rPr>
                <w:sz w:val="20"/>
                <w:szCs w:val="20"/>
              </w:rPr>
              <w:t>any /v1/chat/completions endpoint over plain HTTPS (OpenAI, Azure, Ollama, vLLM, Groq ...)</w:t>
            </w:r>
          </w:p>
        </w:tc>
        <w:tc>
          <w:tcPr>
            <w:tcW w:w="1800" w:type="dxa"/>
            <w:tcMar>
              <w:top w:w="80" w:type="dxa"/>
              <w:left w:w="120" w:type="dxa"/>
              <w:bottom w:w="80" w:type="dxa"/>
              <w:right w:w="120" w:type="dxa"/>
            </w:tcMar>
          </w:tcPr>
          <w:p w14:paraId="7366E9F5" w14:textId="77777777" w:rsidR="008125B1" w:rsidRDefault="00A407D7">
            <w:pPr>
              <w:spacing w:after="40" w:line="252" w:lineRule="auto"/>
            </w:pPr>
            <w:r>
              <w:rPr>
                <w:sz w:val="20"/>
                <w:szCs w:val="20"/>
              </w:rPr>
              <w:t>DATAGRAPH_LLM_API_KEY + DATAGRAPH_LLM_BASE_URL</w:t>
            </w:r>
          </w:p>
        </w:tc>
        <w:tc>
          <w:tcPr>
            <w:tcW w:w="2000" w:type="dxa"/>
            <w:tcMar>
              <w:top w:w="80" w:type="dxa"/>
              <w:left w:w="120" w:type="dxa"/>
              <w:bottom w:w="80" w:type="dxa"/>
              <w:right w:w="120" w:type="dxa"/>
            </w:tcMar>
          </w:tcPr>
          <w:p w14:paraId="4E2A596F" w14:textId="77777777" w:rsidR="008125B1" w:rsidRDefault="00A407D7">
            <w:pPr>
              <w:spacing w:after="40" w:line="252" w:lineRule="auto"/>
            </w:pPr>
            <w:r>
              <w:rPr>
                <w:sz w:val="20"/>
                <w:szCs w:val="20"/>
              </w:rPr>
              <w:t>no extra dependency; response_format json_object when supported</w:t>
            </w:r>
          </w:p>
        </w:tc>
      </w:tr>
    </w:tbl>
    <w:p w14:paraId="5F8D8546" w14:textId="77777777" w:rsidR="008125B1" w:rsidRDefault="00A407D7">
      <w:pPr>
        <w:spacing w:after="120" w:line="276" w:lineRule="auto"/>
      </w:pPr>
      <w:r>
        <w:t>Selection: --provider / DATAGRAPH_LLM_PROVIDER, model: --model / DATAGRAPH_LLM_MODEL. Every prompt still wraps repository / warehouse text as untrusted &lt;data&gt;; suggestions are validated against existing nodes and tagged llm. Secrets are never read from the graph.</w:t>
      </w:r>
    </w:p>
    <w:p w14:paraId="533EACEA" w14:textId="77777777" w:rsidR="008125B1" w:rsidRDefault="00A407D7">
      <w:pPr>
        <w:pStyle w:val="Heading2"/>
        <w:spacing w:before="280" w:after="120"/>
      </w:pPr>
      <w:bookmarkStart w:id="50" w:name="_Toc238370659"/>
      <w:r>
        <w:rPr>
          <w:b/>
          <w:bCs/>
          <w:color w:val="1F4E79"/>
        </w:rPr>
        <w:t>15.1 PyPI readiness</w:t>
      </w:r>
      <w:bookmarkEnd w:id="50"/>
    </w:p>
    <w:p w14:paraId="267C68B9" w14:textId="77777777" w:rsidR="008125B1" w:rsidRDefault="00A407D7">
      <w:pPr>
        <w:pStyle w:val="ListParagraph"/>
        <w:numPr>
          <w:ilvl w:val="0"/>
          <w:numId w:val="2"/>
        </w:numPr>
        <w:spacing w:after="60" w:line="264" w:lineRule="auto"/>
      </w:pPr>
      <w:r>
        <w:t>python -m build produces datagraph and impactgraph wheels + sdists; twine check passes for both.</w:t>
      </w:r>
    </w:p>
    <w:p w14:paraId="0DCA4146" w14:textId="77777777" w:rsidR="008125B1" w:rsidRDefault="00A407D7">
      <w:pPr>
        <w:pStyle w:val="ListParagraph"/>
        <w:numPr>
          <w:ilvl w:val="0"/>
          <w:numId w:val="2"/>
        </w:numPr>
        <w:spacing w:after="60" w:line="264" w:lineRule="auto"/>
      </w:pPr>
      <w:r>
        <w:t>Clean virtual-environment install of both wheels verified: datagraph analyze, impactgraph --version work from the installed packages.</w:t>
      </w:r>
    </w:p>
    <w:p w14:paraId="2336D985" w14:textId="77777777" w:rsidR="008125B1" w:rsidRDefault="00A407D7">
      <w:pPr>
        <w:pStyle w:val="ListParagraph"/>
        <w:numPr>
          <w:ilvl w:val="0"/>
          <w:numId w:val="2"/>
        </w:numPr>
        <w:spacing w:after="60" w:line="264" w:lineRule="auto"/>
      </w:pPr>
      <w:r>
        <w:t>Publishing is trusted-publisher based (no API tokens in the repo): the user adds a pending publisher on pypi.org for each project (owner sumit-gupta03, workflow publish.yml, environment pypi) and sets the repository variable PYPI_TRUSTED_PUBLISHER=true; the next vX.Y.Z tag then uploads automatically.</w:t>
      </w:r>
    </w:p>
    <w:p w14:paraId="0A439AE9" w14:textId="77777777" w:rsidR="008125B1" w:rsidRDefault="00A407D7">
      <w:r>
        <w:br w:type="page"/>
      </w:r>
    </w:p>
    <w:p w14:paraId="5E9A9D15" w14:textId="77777777" w:rsidR="008125B1" w:rsidRDefault="00A407D7">
      <w:pPr>
        <w:pStyle w:val="Heading1"/>
        <w:spacing w:before="360" w:after="160"/>
      </w:pPr>
      <w:bookmarkStart w:id="51" w:name="_Toc238370660"/>
      <w:r>
        <w:rPr>
          <w:b/>
          <w:bCs/>
          <w:color w:val="1F4E79"/>
        </w:rPr>
        <w:t>Appendix A — Command reference</w:t>
      </w:r>
      <w:bookmarkEnd w:id="51"/>
    </w:p>
    <w:p w14:paraId="6C89108F" w14:textId="77777777" w:rsidR="008125B1" w:rsidRDefault="00A407D7">
      <w:pPr>
        <w:shd w:val="clear" w:color="auto" w:fill="F3F3F3"/>
        <w:ind w:left="240" w:right="240"/>
      </w:pPr>
      <w:r>
        <w:rPr>
          <w:rFonts w:ascii="Consolas" w:eastAsia="Consolas" w:hAnsi="Consolas" w:cs="Consolas"/>
          <w:sz w:val="19"/>
          <w:szCs w:val="19"/>
        </w:rPr>
        <w:t># development</w:t>
      </w:r>
    </w:p>
    <w:p w14:paraId="614D274C" w14:textId="77777777" w:rsidR="008125B1" w:rsidRDefault="00A407D7">
      <w:pPr>
        <w:shd w:val="clear" w:color="auto" w:fill="F3F3F3"/>
        <w:ind w:left="240" w:right="240"/>
      </w:pPr>
      <w:r>
        <w:rPr>
          <w:rFonts w:ascii="Consolas" w:eastAsia="Consolas" w:hAnsi="Consolas" w:cs="Consolas"/>
          <w:sz w:val="19"/>
          <w:szCs w:val="19"/>
        </w:rPr>
        <w:t>pip install -e ".[dev]"        # install with tests + sqlglot</w:t>
      </w:r>
    </w:p>
    <w:p w14:paraId="67E9776F" w14:textId="77777777" w:rsidR="008125B1" w:rsidRDefault="00A407D7">
      <w:pPr>
        <w:shd w:val="clear" w:color="auto" w:fill="F3F3F3"/>
        <w:ind w:left="240" w:right="240"/>
      </w:pPr>
      <w:r>
        <w:rPr>
          <w:rFonts w:ascii="Consolas" w:eastAsia="Consolas" w:hAnsi="Consolas" w:cs="Consolas"/>
          <w:sz w:val="19"/>
          <w:szCs w:val="19"/>
        </w:rPr>
        <w:t>python -m pytest -q             # 142 tests (datagraph) + 4 (impactgraph)</w:t>
      </w:r>
    </w:p>
    <w:p w14:paraId="0297BB97" w14:textId="77777777" w:rsidR="008125B1" w:rsidRDefault="00A407D7">
      <w:pPr>
        <w:shd w:val="clear" w:color="auto" w:fill="F3F3F3"/>
        <w:ind w:left="240" w:right="240"/>
      </w:pPr>
      <w:r>
        <w:rPr>
          <w:rFonts w:ascii="Consolas" w:eastAsia="Consolas" w:hAnsi="Consolas" w:cs="Consolas"/>
          <w:sz w:val="19"/>
          <w:szCs w:val="19"/>
        </w:rPr>
        <w:t>python -m build                 # wheel + sdist into dist/</w:t>
      </w:r>
    </w:p>
    <w:p w14:paraId="1204304D" w14:textId="77777777" w:rsidR="008125B1" w:rsidRDefault="00A407D7">
      <w:pPr>
        <w:shd w:val="clear" w:color="auto" w:fill="F3F3F3"/>
        <w:ind w:left="240" w:right="240"/>
      </w:pPr>
      <w:r>
        <w:rPr>
          <w:rFonts w:ascii="Consolas" w:eastAsia="Consolas" w:hAnsi="Consolas" w:cs="Consolas"/>
          <w:sz w:val="19"/>
          <w:szCs w:val="19"/>
        </w:rPr>
        <w:t xml:space="preserve"> </w:t>
      </w:r>
    </w:p>
    <w:p w14:paraId="45BDC667" w14:textId="77777777" w:rsidR="008125B1" w:rsidRDefault="00A407D7">
      <w:pPr>
        <w:shd w:val="clear" w:color="auto" w:fill="F3F3F3"/>
        <w:ind w:left="240" w:right="240"/>
      </w:pPr>
      <w:r>
        <w:rPr>
          <w:rFonts w:ascii="Consolas" w:eastAsia="Consolas" w:hAnsi="Consolas" w:cs="Consolas"/>
          <w:sz w:val="19"/>
          <w:szCs w:val="19"/>
        </w:rPr>
        <w:t># demo</w:t>
      </w:r>
    </w:p>
    <w:p w14:paraId="1C713264" w14:textId="77777777" w:rsidR="008125B1" w:rsidRDefault="00A407D7">
      <w:pPr>
        <w:shd w:val="clear" w:color="auto" w:fill="F3F3F3"/>
        <w:ind w:left="240" w:right="240"/>
      </w:pPr>
      <w:r>
        <w:rPr>
          <w:rFonts w:ascii="Consolas" w:eastAsia="Consolas" w:hAnsi="Consolas" w:cs="Consolas"/>
          <w:sz w:val="19"/>
          <w:szCs w:val="19"/>
        </w:rPr>
        <w:t>cd examples/demo &amp;&amp; python build_demo.py</w:t>
      </w:r>
    </w:p>
    <w:p w14:paraId="3DA6D90E" w14:textId="77777777" w:rsidR="008125B1" w:rsidRDefault="00A407D7">
      <w:pPr>
        <w:shd w:val="clear" w:color="auto" w:fill="F3F3F3"/>
        <w:ind w:left="240" w:right="240"/>
      </w:pPr>
      <w:r>
        <w:rPr>
          <w:rFonts w:ascii="Consolas" w:eastAsia="Consolas" w:hAnsi="Consolas" w:cs="Consolas"/>
          <w:sz w:val="19"/>
          <w:szCs w:val="19"/>
        </w:rPr>
        <w:t>datagraph impact models/customer.sql --graph datagraph.json</w:t>
      </w:r>
    </w:p>
    <w:p w14:paraId="44E1C6CD" w14:textId="77777777" w:rsidR="008125B1" w:rsidRDefault="00A407D7">
      <w:pPr>
        <w:shd w:val="clear" w:color="auto" w:fill="F3F3F3"/>
        <w:ind w:left="240" w:right="240"/>
      </w:pPr>
      <w:r>
        <w:rPr>
          <w:rFonts w:ascii="Consolas" w:eastAsia="Consolas" w:hAnsi="Consolas" w:cs="Consolas"/>
          <w:sz w:val="19"/>
          <w:szCs w:val="19"/>
        </w:rPr>
        <w:t xml:space="preserve"> </w:t>
      </w:r>
    </w:p>
    <w:p w14:paraId="249482B6" w14:textId="77777777" w:rsidR="008125B1" w:rsidRDefault="00A407D7">
      <w:pPr>
        <w:shd w:val="clear" w:color="auto" w:fill="F3F3F3"/>
        <w:ind w:left="240" w:right="240"/>
      </w:pPr>
      <w:r>
        <w:rPr>
          <w:rFonts w:ascii="Consolas" w:eastAsia="Consolas" w:hAnsi="Consolas" w:cs="Consolas"/>
          <w:sz w:val="19"/>
          <w:szCs w:val="19"/>
        </w:rPr>
        <w:t># everyday</w:t>
      </w:r>
    </w:p>
    <w:p w14:paraId="70674A98" w14:textId="77777777" w:rsidR="008125B1" w:rsidRDefault="00A407D7">
      <w:pPr>
        <w:shd w:val="clear" w:color="auto" w:fill="F3F3F3"/>
        <w:ind w:left="240" w:right="240"/>
      </w:pPr>
      <w:r>
        <w:rPr>
          <w:rFonts w:ascii="Consolas" w:eastAsia="Consolas" w:hAnsi="Consolas" w:cs="Consolas"/>
          <w:sz w:val="19"/>
          <w:szCs w:val="19"/>
        </w:rPr>
        <w:t>datagraph build --repo ./src --dbt-manifest target/manifest.json -o datagraph.json</w:t>
      </w:r>
    </w:p>
    <w:p w14:paraId="45A59830" w14:textId="77777777" w:rsidR="008125B1" w:rsidRDefault="00A407D7">
      <w:pPr>
        <w:shd w:val="clear" w:color="auto" w:fill="F3F3F3"/>
        <w:ind w:left="240" w:right="240"/>
      </w:pPr>
      <w:r>
        <w:rPr>
          <w:rFonts w:ascii="Consolas" w:eastAsia="Consolas" w:hAnsi="Consolas" w:cs="Consolas"/>
          <w:sz w:val="19"/>
          <w:szCs w:val="19"/>
        </w:rPr>
        <w:t>datagraph diff --repo . --graph datagraph.json</w:t>
      </w:r>
    </w:p>
    <w:p w14:paraId="7CCC43B9" w14:textId="77777777" w:rsidR="008125B1" w:rsidRDefault="00A407D7">
      <w:pPr>
        <w:shd w:val="clear" w:color="auto" w:fill="F3F3F3"/>
        <w:ind w:left="240" w:right="240"/>
      </w:pPr>
      <w:r>
        <w:rPr>
          <w:rFonts w:ascii="Consolas" w:eastAsia="Consolas" w:hAnsi="Consolas" w:cs="Consolas"/>
          <w:sz w:val="19"/>
          <w:szCs w:val="19"/>
        </w:rPr>
        <w:t>datagraph impact dbt:customer --json</w:t>
      </w:r>
    </w:p>
    <w:p w14:paraId="434F0BB0" w14:textId="77777777" w:rsidR="008125B1" w:rsidRDefault="00A407D7">
      <w:pPr>
        <w:shd w:val="clear" w:color="auto" w:fill="F3F3F3"/>
        <w:ind w:left="240" w:right="240"/>
      </w:pPr>
      <w:r>
        <w:rPr>
          <w:rFonts w:ascii="Consolas" w:eastAsia="Consolas" w:hAnsi="Consolas" w:cs="Consolas"/>
          <w:sz w:val="19"/>
          <w:szCs w:val="19"/>
        </w:rPr>
        <w:t>datagraph nodes --search booking</w:t>
      </w:r>
    </w:p>
    <w:p w14:paraId="4A8045F7" w14:textId="77777777" w:rsidR="008125B1" w:rsidRDefault="00A407D7">
      <w:pPr>
        <w:shd w:val="clear" w:color="auto" w:fill="F3F3F3"/>
        <w:ind w:left="240" w:right="240"/>
      </w:pPr>
      <w:r>
        <w:rPr>
          <w:rFonts w:ascii="Consolas" w:eastAsia="Consolas" w:hAnsi="Consolas" w:cs="Consolas"/>
          <w:sz w:val="19"/>
          <w:szCs w:val="19"/>
        </w:rPr>
        <w:t>datagraph explain dbt:customer --model claude-opus-5</w:t>
      </w:r>
    </w:p>
    <w:p w14:paraId="3608E534" w14:textId="77777777" w:rsidR="008125B1" w:rsidRDefault="00A407D7">
      <w:pPr>
        <w:shd w:val="clear" w:color="auto" w:fill="F3F3F3"/>
        <w:ind w:left="240" w:right="240"/>
      </w:pPr>
      <w:r>
        <w:rPr>
          <w:rFonts w:ascii="Consolas" w:eastAsia="Consolas" w:hAnsi="Consolas" w:cs="Consolas"/>
          <w:sz w:val="19"/>
          <w:szCs w:val="19"/>
        </w:rPr>
        <w:t xml:space="preserve"> </w:t>
      </w:r>
    </w:p>
    <w:p w14:paraId="0E4DD8E1" w14:textId="77777777" w:rsidR="008125B1" w:rsidRDefault="00A407D7">
      <w:pPr>
        <w:shd w:val="clear" w:color="auto" w:fill="F3F3F3"/>
        <w:ind w:left="240" w:right="240"/>
      </w:pPr>
      <w:r>
        <w:rPr>
          <w:rFonts w:ascii="Consolas" w:eastAsia="Consolas" w:hAnsi="Consolas" w:cs="Consolas"/>
          <w:sz w:val="19"/>
          <w:szCs w:val="19"/>
        </w:rPr>
        <w:t># v0.5 — knowledge base for AI assistants</w:t>
      </w:r>
    </w:p>
    <w:p w14:paraId="5B85F32C" w14:textId="77777777" w:rsidR="008125B1" w:rsidRDefault="00A407D7">
      <w:pPr>
        <w:shd w:val="clear" w:color="auto" w:fill="F3F3F3"/>
        <w:ind w:left="240" w:right="240"/>
      </w:pPr>
      <w:r>
        <w:rPr>
          <w:rFonts w:ascii="Consolas" w:eastAsia="Consolas" w:hAnsi="Consolas" w:cs="Consolas"/>
          <w:sz w:val="19"/>
          <w:szCs w:val="19"/>
        </w:rPr>
        <w:t>datagraph profile --warehouse prod.db          # row counts, freshness, null %, distinct, min/max, top values</w:t>
      </w:r>
    </w:p>
    <w:p w14:paraId="3CCECB1B" w14:textId="77777777" w:rsidR="008125B1" w:rsidRDefault="00A407D7">
      <w:pPr>
        <w:shd w:val="clear" w:color="auto" w:fill="F3F3F3"/>
        <w:ind w:left="240" w:right="240"/>
      </w:pPr>
      <w:r>
        <w:rPr>
          <w:rFonts w:ascii="Consolas" w:eastAsia="Consolas" w:hAnsi="Consolas" w:cs="Consolas"/>
          <w:sz w:val="19"/>
          <w:szCs w:val="19"/>
        </w:rPr>
        <w:t>datagraph context dim_customer                 # compact text pack for one node</w:t>
      </w:r>
    </w:p>
    <w:p w14:paraId="6452A8C4" w14:textId="77777777" w:rsidR="008125B1" w:rsidRDefault="00A407D7">
      <w:pPr>
        <w:shd w:val="clear" w:color="auto" w:fill="F3F3F3"/>
        <w:ind w:left="240" w:right="240"/>
      </w:pPr>
      <w:r>
        <w:rPr>
          <w:rFonts w:ascii="Consolas" w:eastAsia="Consolas" w:hAnsi="Consolas" w:cs="Consolas"/>
          <w:sz w:val="19"/>
          <w:szCs w:val="19"/>
        </w:rPr>
        <w:t>datagraph wiki -o kb/                          # index.md, GRAPH_REPORT.md, llms.txt, nodes/*.md</w:t>
      </w:r>
    </w:p>
    <w:p w14:paraId="52215EDD" w14:textId="77777777" w:rsidR="008125B1" w:rsidRDefault="00A407D7">
      <w:pPr>
        <w:shd w:val="clear" w:color="auto" w:fill="F3F3F3"/>
        <w:ind w:left="240" w:right="240"/>
      </w:pPr>
      <w:r>
        <w:rPr>
          <w:rFonts w:ascii="Consolas" w:eastAsia="Consolas" w:hAnsi="Consolas" w:cs="Consolas"/>
          <w:sz w:val="19"/>
          <w:szCs w:val="19"/>
        </w:rPr>
        <w:t>datagraph plugins                              # installed extractor plugins</w:t>
      </w:r>
    </w:p>
    <w:p w14:paraId="65412132" w14:textId="77777777" w:rsidR="008125B1" w:rsidRDefault="00A407D7">
      <w:pPr>
        <w:shd w:val="clear" w:color="auto" w:fill="F3F3F3"/>
        <w:ind w:left="240" w:right="240"/>
      </w:pPr>
      <w:r>
        <w:rPr>
          <w:rFonts w:ascii="Consolas" w:eastAsia="Consolas" w:hAnsi="Consolas" w:cs="Consolas"/>
          <w:sz w:val="19"/>
          <w:szCs w:val="19"/>
        </w:rPr>
        <w:t>datagraph mcp --graph datagraph.json           # tools incl. context</w:t>
      </w:r>
    </w:p>
    <w:p w14:paraId="0EA35DFF" w14:textId="77777777" w:rsidR="008125B1" w:rsidRDefault="008125B1">
      <w:pPr>
        <w:spacing w:after="120"/>
      </w:pPr>
    </w:p>
    <w:p w14:paraId="2C59C984" w14:textId="77777777" w:rsidR="008125B1" w:rsidRDefault="00A407D7">
      <w:pPr>
        <w:pStyle w:val="Heading1"/>
        <w:spacing w:before="360" w:after="160"/>
      </w:pPr>
      <w:bookmarkStart w:id="52" w:name="_Toc238370661"/>
      <w:r>
        <w:rPr>
          <w:b/>
          <w:bCs/>
          <w:color w:val="1F4E79"/>
        </w:rPr>
        <w:t>Appendix B — File inventory</w:t>
      </w:r>
      <w:bookmarkEnd w:id="52"/>
    </w:p>
    <w:p w14:paraId="0B94AA8B" w14:textId="77777777" w:rsidR="008125B1" w:rsidRDefault="00A407D7">
      <w:pPr>
        <w:spacing w:after="120" w:line="276" w:lineRule="auto"/>
      </w:pPr>
      <w:r>
        <w:t>Source (src/datagraph): __init__.py, cli.py, report.py, graph/{__init__,model,graph}.py, extractors/{__init__,base,python_extractor,dbt_extractor,sql_extractor,git_extractor}.py, analysis/{__init__,impact,risk,tests_recommender}.py, ai/{__init__,explain}.py.</w:t>
      </w:r>
    </w:p>
    <w:p w14:paraId="615F44F3" w14:textId="77777777" w:rsidR="008125B1" w:rsidRDefault="00A407D7">
      <w:pPr>
        <w:spacing w:after="120" w:line="276" w:lineRule="auto"/>
      </w:pPr>
      <w:r>
        <w:t>Tests: conftest.py, test_python_extractor.py, test_dbt_extractor.py, test_sql_extractor.py, test_graph.py, test_git_extractor.py, test_cli.py, test_bom_files.py, test_ai_layer.py.</w:t>
      </w:r>
    </w:p>
    <w:p w14:paraId="1EE50FCC" w14:textId="77777777" w:rsidR="008125B1" w:rsidRDefault="00A407D7">
      <w:pPr>
        <w:spacing w:after="120" w:line="276" w:lineRule="auto"/>
      </w:pPr>
      <w:r>
        <w:t>Project: pyproject.toml, README.md, CONTRIBUTING.md, LICENSE, .gitignore, .github/workflows/ci.yml, examples/demo/{manifest.json, app/booking_api.py, build_demo.py}, docs/ (this document).</w:t>
      </w:r>
    </w:p>
    <w:p w14:paraId="549BBFB4" w14:textId="77777777" w:rsidR="008125B1" w:rsidRDefault="00A407D7">
      <w:pPr>
        <w:pStyle w:val="Heading1"/>
        <w:spacing w:before="360" w:after="160"/>
      </w:pPr>
      <w:bookmarkStart w:id="53" w:name="_Toc238370662"/>
      <w:r>
        <w:rPr>
          <w:b/>
          <w:bCs/>
          <w:color w:val="1F4E79"/>
        </w:rPr>
        <w:t>Appendix C — Design decisions worth remembering</w:t>
      </w:r>
      <w:bookmarkEnd w:id="53"/>
    </w:p>
    <w:p w14:paraId="761637E0" w14:textId="77777777" w:rsidR="008125B1" w:rsidRDefault="00A407D7">
      <w:pPr>
        <w:pStyle w:val="ListParagraph"/>
        <w:numPr>
          <w:ilvl w:val="0"/>
          <w:numId w:val="2"/>
        </w:numPr>
        <w:spacing w:after="60" w:line="264" w:lineRule="auto"/>
      </w:pPr>
      <w:r>
        <w:rPr>
          <w:b/>
          <w:bCs/>
        </w:rPr>
        <w:t xml:space="preserve">Semantic edges + a direction table </w:t>
      </w:r>
      <w:r>
        <w:t>instead of storing edges in impact direction: keeps extractors natural (“model depends on source”) and the traversal correct.</w:t>
      </w:r>
    </w:p>
    <w:p w14:paraId="4D6A8443" w14:textId="77777777" w:rsidR="008125B1" w:rsidRDefault="00A407D7">
      <w:pPr>
        <w:pStyle w:val="ListParagraph"/>
        <w:numPr>
          <w:ilvl w:val="0"/>
          <w:numId w:val="2"/>
        </w:numPr>
        <w:spacing w:after="60" w:line="264" w:lineRule="auto"/>
      </w:pPr>
      <w:r>
        <w:rPr>
          <w:b/>
          <w:bCs/>
        </w:rPr>
        <w:t xml:space="preserve">Placeholder nodes on dangling edges </w:t>
      </w:r>
      <w:r>
        <w:t>(a dbt model may depend on a node that a later extractor defines): merging never loses an edge.</w:t>
      </w:r>
    </w:p>
    <w:p w14:paraId="0A60C9CC" w14:textId="77777777" w:rsidR="008125B1" w:rsidRDefault="00A407D7">
      <w:pPr>
        <w:pStyle w:val="ListParagraph"/>
        <w:numPr>
          <w:ilvl w:val="0"/>
          <w:numId w:val="2"/>
        </w:numPr>
        <w:spacing w:after="60" w:line="264" w:lineRule="auto"/>
      </w:pPr>
      <w:r>
        <w:rPr>
          <w:b/>
          <w:bCs/>
        </w:rPr>
        <w:t xml:space="preserve">Name-based call resolution </w:t>
      </w:r>
      <w:r>
        <w:t>is deliberately best-effort; false positives are preferable to missed impact for a safety tool, and the tree shows “via calls” so reviewers can judge.</w:t>
      </w:r>
    </w:p>
    <w:p w14:paraId="3E2A4737" w14:textId="77777777" w:rsidR="008125B1" w:rsidRDefault="00A407D7">
      <w:pPr>
        <w:pStyle w:val="ListParagraph"/>
        <w:numPr>
          <w:ilvl w:val="0"/>
          <w:numId w:val="2"/>
        </w:numPr>
        <w:spacing w:after="60" w:line="264" w:lineRule="auto"/>
      </w:pPr>
      <w:r>
        <w:rPr>
          <w:b/>
          <w:bCs/>
        </w:rPr>
        <w:t xml:space="preserve">No LLM in the graph </w:t>
      </w:r>
      <w:r>
        <w:t>— tests assert the exact prompt payload so the AI layer can never quietly become load-bearing.</w:t>
      </w:r>
    </w:p>
    <w:sectPr w:rsidR="008125B1">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A69A1" w14:textId="77777777" w:rsidR="00A407D7" w:rsidRDefault="00A407D7">
      <w:r>
        <w:separator/>
      </w:r>
    </w:p>
  </w:endnote>
  <w:endnote w:type="continuationSeparator" w:id="0">
    <w:p w14:paraId="5970E434" w14:textId="77777777" w:rsidR="00A407D7" w:rsidRDefault="00A407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BACE2" w14:textId="77777777" w:rsidR="008125B1" w:rsidRDefault="00A407D7">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01CD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01CD6">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068D5" w14:textId="77777777" w:rsidR="00A407D7" w:rsidRDefault="00A407D7">
      <w:r>
        <w:separator/>
      </w:r>
    </w:p>
  </w:footnote>
  <w:footnote w:type="continuationSeparator" w:id="0">
    <w:p w14:paraId="5457C0C0" w14:textId="77777777" w:rsidR="00A407D7" w:rsidRDefault="00A407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9F16" w14:textId="77777777" w:rsidR="008125B1" w:rsidRDefault="00A407D7">
    <w:pPr>
      <w:jc w:val="right"/>
    </w:pPr>
    <w:r>
      <w:rPr>
        <w:color w:val="888888"/>
        <w:sz w:val="18"/>
        <w:szCs w:val="18"/>
      </w:rPr>
      <w:t>datagraph — project documentation v0.8.1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F86BBD"/>
    <w:multiLevelType w:val="hybridMultilevel"/>
    <w:tmpl w:val="F05453F4"/>
    <w:lvl w:ilvl="0" w:tplc="3E64D6E6">
      <w:start w:val="1"/>
      <w:numFmt w:val="decimal"/>
      <w:lvlText w:val="%1."/>
      <w:lvlJc w:val="left"/>
      <w:pPr>
        <w:ind w:left="560" w:hanging="320"/>
      </w:pPr>
    </w:lvl>
    <w:lvl w:ilvl="1" w:tplc="DD047CBE">
      <w:numFmt w:val="decimal"/>
      <w:lvlText w:val=""/>
      <w:lvlJc w:val="left"/>
    </w:lvl>
    <w:lvl w:ilvl="2" w:tplc="0180CA80">
      <w:numFmt w:val="decimal"/>
      <w:lvlText w:val=""/>
      <w:lvlJc w:val="left"/>
    </w:lvl>
    <w:lvl w:ilvl="3" w:tplc="31C248DE">
      <w:numFmt w:val="decimal"/>
      <w:lvlText w:val=""/>
      <w:lvlJc w:val="left"/>
    </w:lvl>
    <w:lvl w:ilvl="4" w:tplc="02CEE564">
      <w:numFmt w:val="decimal"/>
      <w:lvlText w:val=""/>
      <w:lvlJc w:val="left"/>
    </w:lvl>
    <w:lvl w:ilvl="5" w:tplc="DFBA69B2">
      <w:numFmt w:val="decimal"/>
      <w:lvlText w:val=""/>
      <w:lvlJc w:val="left"/>
    </w:lvl>
    <w:lvl w:ilvl="6" w:tplc="37B2032A">
      <w:numFmt w:val="decimal"/>
      <w:lvlText w:val=""/>
      <w:lvlJc w:val="left"/>
    </w:lvl>
    <w:lvl w:ilvl="7" w:tplc="C1CC68DC">
      <w:numFmt w:val="decimal"/>
      <w:lvlText w:val=""/>
      <w:lvlJc w:val="left"/>
    </w:lvl>
    <w:lvl w:ilvl="8" w:tplc="1A405046">
      <w:numFmt w:val="decimal"/>
      <w:lvlText w:val=""/>
      <w:lvlJc w:val="left"/>
    </w:lvl>
  </w:abstractNum>
  <w:abstractNum w:abstractNumId="1" w15:restartNumberingAfterBreak="0">
    <w:nsid w:val="66A10C7C"/>
    <w:multiLevelType w:val="hybridMultilevel"/>
    <w:tmpl w:val="3E3AC55A"/>
    <w:lvl w:ilvl="0" w:tplc="BF3A85C8">
      <w:start w:val="1"/>
      <w:numFmt w:val="bullet"/>
      <w:lvlText w:val="•"/>
      <w:lvlJc w:val="left"/>
      <w:pPr>
        <w:ind w:left="560" w:hanging="280"/>
      </w:pPr>
    </w:lvl>
    <w:lvl w:ilvl="1" w:tplc="D7BCE050">
      <w:numFmt w:val="decimal"/>
      <w:lvlText w:val=""/>
      <w:lvlJc w:val="left"/>
    </w:lvl>
    <w:lvl w:ilvl="2" w:tplc="0C5466D0">
      <w:numFmt w:val="decimal"/>
      <w:lvlText w:val=""/>
      <w:lvlJc w:val="left"/>
    </w:lvl>
    <w:lvl w:ilvl="3" w:tplc="BC94FB56">
      <w:numFmt w:val="decimal"/>
      <w:lvlText w:val=""/>
      <w:lvlJc w:val="left"/>
    </w:lvl>
    <w:lvl w:ilvl="4" w:tplc="D78007FA">
      <w:numFmt w:val="decimal"/>
      <w:lvlText w:val=""/>
      <w:lvlJc w:val="left"/>
    </w:lvl>
    <w:lvl w:ilvl="5" w:tplc="60C4AC8A">
      <w:numFmt w:val="decimal"/>
      <w:lvlText w:val=""/>
      <w:lvlJc w:val="left"/>
    </w:lvl>
    <w:lvl w:ilvl="6" w:tplc="C914B486">
      <w:numFmt w:val="decimal"/>
      <w:lvlText w:val=""/>
      <w:lvlJc w:val="left"/>
    </w:lvl>
    <w:lvl w:ilvl="7" w:tplc="0F440C06">
      <w:numFmt w:val="decimal"/>
      <w:lvlText w:val=""/>
      <w:lvlJc w:val="left"/>
    </w:lvl>
    <w:lvl w:ilvl="8" w:tplc="9A1C9606">
      <w:numFmt w:val="decimal"/>
      <w:lvlText w:val=""/>
      <w:lvlJc w:val="left"/>
    </w:lvl>
  </w:abstractNum>
  <w:abstractNum w:abstractNumId="2" w15:restartNumberingAfterBreak="0">
    <w:nsid w:val="7801194E"/>
    <w:multiLevelType w:val="hybridMultilevel"/>
    <w:tmpl w:val="BA723D2A"/>
    <w:lvl w:ilvl="0" w:tplc="D0D41246">
      <w:start w:val="1"/>
      <w:numFmt w:val="bullet"/>
      <w:lvlText w:val="●"/>
      <w:lvlJc w:val="left"/>
      <w:pPr>
        <w:ind w:left="720" w:hanging="360"/>
      </w:pPr>
    </w:lvl>
    <w:lvl w:ilvl="1" w:tplc="525CF3BC">
      <w:start w:val="1"/>
      <w:numFmt w:val="bullet"/>
      <w:lvlText w:val="○"/>
      <w:lvlJc w:val="left"/>
      <w:pPr>
        <w:ind w:left="1440" w:hanging="360"/>
      </w:pPr>
    </w:lvl>
    <w:lvl w:ilvl="2" w:tplc="158CF87C">
      <w:start w:val="1"/>
      <w:numFmt w:val="bullet"/>
      <w:lvlText w:val="■"/>
      <w:lvlJc w:val="left"/>
      <w:pPr>
        <w:ind w:left="2160" w:hanging="360"/>
      </w:pPr>
    </w:lvl>
    <w:lvl w:ilvl="3" w:tplc="6CB85C08">
      <w:start w:val="1"/>
      <w:numFmt w:val="bullet"/>
      <w:lvlText w:val="●"/>
      <w:lvlJc w:val="left"/>
      <w:pPr>
        <w:ind w:left="2880" w:hanging="360"/>
      </w:pPr>
    </w:lvl>
    <w:lvl w:ilvl="4" w:tplc="0CD82546">
      <w:start w:val="1"/>
      <w:numFmt w:val="bullet"/>
      <w:lvlText w:val="○"/>
      <w:lvlJc w:val="left"/>
      <w:pPr>
        <w:ind w:left="3600" w:hanging="360"/>
      </w:pPr>
    </w:lvl>
    <w:lvl w:ilvl="5" w:tplc="406E4BE2">
      <w:start w:val="1"/>
      <w:numFmt w:val="bullet"/>
      <w:lvlText w:val="■"/>
      <w:lvlJc w:val="left"/>
      <w:pPr>
        <w:ind w:left="4320" w:hanging="360"/>
      </w:pPr>
    </w:lvl>
    <w:lvl w:ilvl="6" w:tplc="74CE661A">
      <w:start w:val="1"/>
      <w:numFmt w:val="bullet"/>
      <w:lvlText w:val="●"/>
      <w:lvlJc w:val="left"/>
      <w:pPr>
        <w:ind w:left="5040" w:hanging="360"/>
      </w:pPr>
    </w:lvl>
    <w:lvl w:ilvl="7" w:tplc="86D4E55E">
      <w:start w:val="1"/>
      <w:numFmt w:val="bullet"/>
      <w:lvlText w:val="●"/>
      <w:lvlJc w:val="left"/>
      <w:pPr>
        <w:ind w:left="5760" w:hanging="360"/>
      </w:pPr>
    </w:lvl>
    <w:lvl w:ilvl="8" w:tplc="0360E730">
      <w:start w:val="1"/>
      <w:numFmt w:val="bullet"/>
      <w:lvlText w:val="●"/>
      <w:lvlJc w:val="left"/>
      <w:pPr>
        <w:ind w:left="6480" w:hanging="360"/>
      </w:pPr>
    </w:lvl>
  </w:abstractNum>
  <w:num w:numId="1" w16cid:durableId="1272398016">
    <w:abstractNumId w:val="2"/>
    <w:lvlOverride w:ilvl="0">
      <w:startOverride w:val="1"/>
    </w:lvlOverride>
  </w:num>
  <w:num w:numId="2" w16cid:durableId="698091772">
    <w:abstractNumId w:val="1"/>
    <w:lvlOverride w:ilvl="0">
      <w:startOverride w:val="1"/>
    </w:lvlOverride>
  </w:num>
  <w:num w:numId="3" w16cid:durableId="1873103655">
    <w:abstractNumId w:val="0"/>
    <w:lvlOverride w:ilvl="0">
      <w:startOverride w:val="1"/>
    </w:lvlOverride>
  </w:num>
  <w:num w:numId="4" w16cid:durableId="873887555">
    <w:abstractNumId w:val="0"/>
    <w:lvlOverride w:ilvl="0">
      <w:startOverride w:val="1"/>
    </w:lvlOverride>
  </w:num>
  <w:num w:numId="5" w16cid:durableId="16226100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5B1"/>
    <w:rsid w:val="00280A94"/>
    <w:rsid w:val="00401CD6"/>
    <w:rsid w:val="008125B1"/>
    <w:rsid w:val="00A407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0F5A3"/>
  <w15:docId w15:val="{581CBF0D-027E-432D-ADE6-77BA6FD7E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01CD6"/>
    <w:pPr>
      <w:spacing w:after="100"/>
    </w:pPr>
  </w:style>
  <w:style w:type="paragraph" w:styleId="TOC2">
    <w:name w:val="toc 2"/>
    <w:basedOn w:val="Normal"/>
    <w:next w:val="Normal"/>
    <w:autoRedefine/>
    <w:uiPriority w:val="39"/>
    <w:unhideWhenUsed/>
    <w:rsid w:val="00401CD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8355</Words>
  <Characters>47628</Characters>
  <Application>Microsoft Office Word</Application>
  <DocSecurity>0</DocSecurity>
  <Lines>396</Lines>
  <Paragraphs>111</Paragraphs>
  <ScaleCrop>false</ScaleCrop>
  <Company/>
  <LinksUpToDate>false</LinksUpToDate>
  <CharactersWithSpaces>55872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datagraph — project documentation</dc:title>
  <dc:creator>Claude Code</dc:creator>
  <cp:lastModifiedBy>Gupta, Sumit - Partner</cp:lastModifiedBy>
  <cp:revision>2</cp:revision>
  <dcterms:created xsi:type="dcterms:W3CDTF">2026-08-23T04:12:00Z</dcterms:created>
  <dcterms:modified xsi:type="dcterms:W3CDTF">2026-08-23T04:12:00Z</dcterms:modified>
</cp:coreProperties>
</file>