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AC9F" w14:textId="3BDF18D2" w:rsidR="00EA4B3A" w:rsidRPr="0046380D" w:rsidRDefault="002F13B0" w:rsidP="0046380D">
      <w:pPr>
        <w:spacing w:line="360" w:lineRule="auto"/>
        <w:jc w:val="center"/>
        <w:rPr>
          <w:rFonts w:ascii="Times New Roman" w:eastAsiaTheme="majorEastAsia" w:hAnsi="Times New Roman" w:cs="Times New Roman"/>
          <w:b/>
          <w:bCs/>
          <w:kern w:val="0"/>
          <w:sz w:val="28"/>
          <w:szCs w:val="28"/>
          <w:u w:val="single"/>
        </w:rPr>
      </w:pPr>
      <w:r w:rsidRPr="0046380D">
        <w:rPr>
          <w:rFonts w:ascii="Times New Roman" w:eastAsiaTheme="majorEastAsia" w:hAnsi="Times New Roman" w:cs="Times New Roman"/>
          <w:b/>
          <w:bCs/>
          <w:kern w:val="0"/>
          <w:sz w:val="28"/>
          <w:szCs w:val="28"/>
          <w:u w:val="single"/>
        </w:rPr>
        <w:t>SYNOPSIS</w:t>
      </w:r>
    </w:p>
    <w:p w14:paraId="475FA6C0" w14:textId="7DAC95C0" w:rsidR="00EA4B3A" w:rsidRPr="0046380D" w:rsidRDefault="002F13B0" w:rsidP="00DE6E6A">
      <w:pPr>
        <w:pStyle w:val="ListParagraph"/>
        <w:keepNext/>
        <w:keepLines/>
        <w:numPr>
          <w:ilvl w:val="0"/>
          <w:numId w:val="12"/>
        </w:numPr>
        <w:tabs>
          <w:tab w:val="left" w:pos="1459"/>
        </w:tabs>
        <w:spacing w:before="40" w:after="0" w:line="360" w:lineRule="auto"/>
        <w:ind w:left="0"/>
        <w:jc w:val="both"/>
        <w:outlineLvl w:val="1"/>
        <w:rPr>
          <w:rFonts w:ascii="Times New Roman" w:eastAsiaTheme="majorEastAsia" w:hAnsi="Times New Roman" w:cs="Times New Roman"/>
          <w:b/>
          <w:bCs/>
          <w:kern w:val="0"/>
          <w:sz w:val="28"/>
          <w:szCs w:val="28"/>
        </w:rPr>
      </w:pPr>
      <w:r w:rsidRPr="0046380D">
        <w:rPr>
          <w:rFonts w:ascii="Times New Roman" w:eastAsiaTheme="majorEastAsia" w:hAnsi="Times New Roman" w:cs="Times New Roman"/>
          <w:b/>
          <w:bCs/>
          <w:kern w:val="0"/>
          <w:sz w:val="28"/>
          <w:szCs w:val="28"/>
        </w:rPr>
        <w:t>INTRODUCTION</w:t>
      </w:r>
      <w:r w:rsidR="00243897" w:rsidRPr="0046380D">
        <w:rPr>
          <w:rFonts w:ascii="Times New Roman" w:eastAsiaTheme="majorEastAsia" w:hAnsi="Times New Roman" w:cs="Times New Roman"/>
          <w:b/>
          <w:bCs/>
          <w:kern w:val="0"/>
          <w:sz w:val="28"/>
          <w:szCs w:val="28"/>
        </w:rPr>
        <w:t>:</w:t>
      </w:r>
    </w:p>
    <w:p w14:paraId="2297192E" w14:textId="181FE272" w:rsidR="00E80B8C" w:rsidRPr="0046380D" w:rsidRDefault="00E80B8C" w:rsidP="00DE6E6A">
      <w:pPr>
        <w:widowControl w:val="0"/>
        <w:autoSpaceDE w:val="0"/>
        <w:autoSpaceDN w:val="0"/>
        <w:spacing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Indoor air quality (IAQ) is an important environmental factor that directly influences human health, comfort, and productivity. While much attention is often given to outdoor pollution, indoor environments</w:t>
      </w:r>
      <w:r w:rsidR="00C04DD9" w:rsidRPr="0046380D">
        <w:rPr>
          <w:rFonts w:ascii="Times New Roman" w:eastAsia="Times New Roman" w:hAnsi="Times New Roman" w:cs="Times New Roman"/>
          <w:kern w:val="0"/>
          <w:sz w:val="24"/>
          <w:szCs w:val="24"/>
        </w:rPr>
        <w:t xml:space="preserve">, </w:t>
      </w:r>
      <w:r w:rsidRPr="0046380D">
        <w:rPr>
          <w:rFonts w:ascii="Times New Roman" w:eastAsia="Times New Roman" w:hAnsi="Times New Roman" w:cs="Times New Roman"/>
          <w:kern w:val="0"/>
          <w:sz w:val="24"/>
          <w:szCs w:val="24"/>
        </w:rPr>
        <w:t>such as classrooms, hostels, laboratories, and offices</w:t>
      </w:r>
      <w:r w:rsidR="00C04DD9" w:rsidRPr="0046380D">
        <w:rPr>
          <w:rFonts w:ascii="Times New Roman" w:eastAsia="Times New Roman" w:hAnsi="Times New Roman" w:cs="Times New Roman"/>
          <w:kern w:val="0"/>
          <w:sz w:val="24"/>
          <w:szCs w:val="24"/>
        </w:rPr>
        <w:t xml:space="preserve">, </w:t>
      </w:r>
      <w:r w:rsidRPr="0046380D">
        <w:rPr>
          <w:rFonts w:ascii="Times New Roman" w:eastAsia="Times New Roman" w:hAnsi="Times New Roman" w:cs="Times New Roman"/>
          <w:kern w:val="0"/>
          <w:sz w:val="24"/>
          <w:szCs w:val="24"/>
        </w:rPr>
        <w:t>can also experience significant deterioration in air quality. These spaces are typically enclosed, frequently occupied, and depend heavily on natural or mechanical ventilation. As a result, pollutants such as carbon dioxide (CO₂), particulate matter (PM2.5), volatile organic compounds (VOCs), and humidity fluctuations can accumulate over time without being noticed. Continuous exposure to such conditions can lead to fatigue, headaches, irritation, loss of concentration, and long-term respiratory issues. This creates a need for systematic monitoring of indoor air, especially in educational institutions where students spend long hours in confined spaces.</w:t>
      </w:r>
    </w:p>
    <w:p w14:paraId="19ADCEC2" w14:textId="77777777" w:rsidR="00E80B8C" w:rsidRPr="0046380D" w:rsidRDefault="00E80B8C" w:rsidP="00DE6E6A">
      <w:pPr>
        <w:widowControl w:val="0"/>
        <w:autoSpaceDE w:val="0"/>
        <w:autoSpaceDN w:val="0"/>
        <w:spacing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In recent years, the increasing use of electronic devices, cleaning chemicals, and synthetic materials has further contributed to indoor air contamination. Traditional buildings are often designed without adequate ventilation provisions, and modern energy-efficient buildings tend to restrict natural airflow. This lack of ventilation allows pollutants to build up gradually, making indoor air potentially more harmful than outdoor air. Research studies have shown that high CO₂ levels in crowded classrooms can negatively impact attention span and learning efficiency. Similarly, elevated levels of particulate matter and VOCs have been linked to allergies, breathing difficulties, and general discomfort among occupants. A simple visual inspection cannot detect these pollutants, making real-time monitoring essential for maintaining a healthy indoor environment.</w:t>
      </w:r>
    </w:p>
    <w:p w14:paraId="3BE1A22C" w14:textId="77777777" w:rsidR="00E80B8C" w:rsidRPr="0046380D" w:rsidRDefault="00E80B8C" w:rsidP="00DE6E6A">
      <w:pPr>
        <w:widowControl w:val="0"/>
        <w:autoSpaceDE w:val="0"/>
        <w:autoSpaceDN w:val="0"/>
        <w:spacing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With the advancement of sensor technology and Internet of Things (IoT) systems, it is now possible to develop low-cost, reliable, and user-friendly platforms for monitoring air quality. These systems can continuously measure pollutant levels, visualize data on dashboards, and generate alerts when values exceed safe limits. For educational institutions and hostels, such systems offer an effective way to ensure that students and staff are protected from poor indoor conditions. By understanding air quality patterns, management can take timely actions such as increasing ventilation, reducing occupancy, or adjusting schedules to improve comfort and well-being.</w:t>
      </w:r>
    </w:p>
    <w:p w14:paraId="5A174694" w14:textId="77777777" w:rsidR="00E80B8C" w:rsidRPr="0046380D" w:rsidRDefault="00E80B8C" w:rsidP="00DE6E6A">
      <w:pPr>
        <w:widowControl w:val="0"/>
        <w:autoSpaceDE w:val="0"/>
        <w:autoSpaceDN w:val="0"/>
        <w:spacing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 xml:space="preserve">The present project, </w:t>
      </w:r>
      <w:proofErr w:type="spellStart"/>
      <w:r w:rsidRPr="0046380D">
        <w:rPr>
          <w:rFonts w:ascii="Times New Roman" w:eastAsia="Times New Roman" w:hAnsi="Times New Roman" w:cs="Times New Roman"/>
          <w:b/>
          <w:bCs/>
          <w:kern w:val="0"/>
          <w:sz w:val="24"/>
          <w:szCs w:val="24"/>
        </w:rPr>
        <w:t>AirShield</w:t>
      </w:r>
      <w:proofErr w:type="spellEnd"/>
      <w:r w:rsidRPr="0046380D">
        <w:rPr>
          <w:rFonts w:ascii="Times New Roman" w:eastAsia="Times New Roman" w:hAnsi="Times New Roman" w:cs="Times New Roman"/>
          <w:kern w:val="0"/>
          <w:sz w:val="24"/>
          <w:szCs w:val="24"/>
        </w:rPr>
        <w:t xml:space="preserve">, aims to design and implement an IoT-based indoor air quality monitoring and alert system that measures key environmental parameters in real time. The system provides a practical and affordable solution that supports better decision-making, </w:t>
      </w:r>
      <w:r w:rsidRPr="0046380D">
        <w:rPr>
          <w:rFonts w:ascii="Times New Roman" w:eastAsia="Times New Roman" w:hAnsi="Times New Roman" w:cs="Times New Roman"/>
          <w:kern w:val="0"/>
          <w:sz w:val="24"/>
          <w:szCs w:val="24"/>
        </w:rPr>
        <w:lastRenderedPageBreak/>
        <w:t>encourages cleaner indoor environments, and promotes overall health and productivity. This technology-driven approach aligns with current needs in environmental engineering and offers a sustainable method for maintaining safe indoor spaces in academic and residential settings.</w:t>
      </w:r>
    </w:p>
    <w:p w14:paraId="060E999C" w14:textId="2CF61623" w:rsidR="002F13B0" w:rsidRPr="0046380D" w:rsidRDefault="002F13B0" w:rsidP="009000B9">
      <w:pPr>
        <w:pStyle w:val="ListParagraph"/>
        <w:keepNext/>
        <w:keepLines/>
        <w:numPr>
          <w:ilvl w:val="1"/>
          <w:numId w:val="12"/>
        </w:numPr>
        <w:tabs>
          <w:tab w:val="left" w:pos="1819"/>
        </w:tabs>
        <w:spacing w:before="40" w:after="0" w:line="360" w:lineRule="auto"/>
        <w:ind w:left="357" w:hanging="357"/>
        <w:jc w:val="both"/>
        <w:outlineLvl w:val="1"/>
        <w:rPr>
          <w:rFonts w:ascii="Times New Roman" w:eastAsiaTheme="majorEastAsia" w:hAnsi="Times New Roman" w:cs="Times New Roman"/>
          <w:b/>
          <w:bCs/>
          <w:i/>
          <w:kern w:val="0"/>
          <w:sz w:val="24"/>
          <w:szCs w:val="24"/>
        </w:rPr>
      </w:pPr>
      <w:r w:rsidRPr="0046380D">
        <w:rPr>
          <w:rFonts w:ascii="Times New Roman" w:eastAsiaTheme="majorEastAsia" w:hAnsi="Times New Roman" w:cs="Times New Roman"/>
          <w:b/>
          <w:bCs/>
          <w:i/>
          <w:kern w:val="0"/>
          <w:sz w:val="24"/>
          <w:szCs w:val="24"/>
        </w:rPr>
        <w:t xml:space="preserve">Importance of </w:t>
      </w:r>
      <w:r w:rsidR="00791B3F" w:rsidRPr="0046380D">
        <w:rPr>
          <w:rFonts w:ascii="Times New Roman" w:eastAsiaTheme="majorEastAsia" w:hAnsi="Times New Roman" w:cs="Times New Roman"/>
          <w:b/>
          <w:bCs/>
          <w:i/>
          <w:kern w:val="0"/>
          <w:sz w:val="24"/>
          <w:szCs w:val="24"/>
        </w:rPr>
        <w:t>Indoor Air Quality</w:t>
      </w:r>
      <w:r w:rsidRPr="0046380D">
        <w:rPr>
          <w:rFonts w:ascii="Times New Roman" w:eastAsiaTheme="majorEastAsia" w:hAnsi="Times New Roman" w:cs="Times New Roman"/>
          <w:b/>
          <w:bCs/>
          <w:i/>
          <w:kern w:val="0"/>
          <w:sz w:val="24"/>
          <w:szCs w:val="24"/>
        </w:rPr>
        <w:t>:</w:t>
      </w:r>
    </w:p>
    <w:p w14:paraId="42C5C09B" w14:textId="77777777" w:rsidR="003802C5" w:rsidRPr="0046380D" w:rsidRDefault="003802C5" w:rsidP="00DE6E6A">
      <w:pPr>
        <w:widowControl w:val="0"/>
        <w:autoSpaceDE w:val="0"/>
        <w:autoSpaceDN w:val="0"/>
        <w:spacing w:before="20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Indoor air quality plays an essential role in ensuring safe and healthy living and working conditions. Poor IAQ has been linked to Sick Building Syndrome (SBS), reduced cognitive performance, increased absenteeism, and long-term respiratory complications. In educational institutions, where students spend long hours in classrooms and hostels, maintaining optimal air quality becomes crucial for better learning outcomes. Elevated CO₂ levels can slow response times, reduce concentration, and impair decision-making abilities.</w:t>
      </w:r>
    </w:p>
    <w:p w14:paraId="4935EBAF" w14:textId="77777777" w:rsidR="00EA4B3A" w:rsidRPr="0046380D" w:rsidRDefault="003802C5" w:rsidP="00DE6E6A">
      <w:pPr>
        <w:widowControl w:val="0"/>
        <w:autoSpaceDE w:val="0"/>
        <w:autoSpaceDN w:val="0"/>
        <w:spacing w:before="20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Additionally, particulate matter and VOC exposure can aggravate asthma, allergies, and other respiratory conditions, particularly affecting children and young adults. Monitoring IAQ allows for early identification of pollution sources, promotes better ventilation practices, and ensures compliance with recommended environmental health standards. A real-time monitoring system empowers users to make informed decisions, take corrective measures, and maintain healthier indoor environments.</w:t>
      </w:r>
    </w:p>
    <w:p w14:paraId="1428EDC8" w14:textId="5174E04D" w:rsidR="00043CAF" w:rsidRPr="0046380D" w:rsidRDefault="002F13B0" w:rsidP="009000B9">
      <w:pPr>
        <w:pStyle w:val="ListParagraph"/>
        <w:widowControl w:val="0"/>
        <w:numPr>
          <w:ilvl w:val="1"/>
          <w:numId w:val="12"/>
        </w:numPr>
        <w:autoSpaceDE w:val="0"/>
        <w:autoSpaceDN w:val="0"/>
        <w:spacing w:before="201" w:after="0" w:line="360" w:lineRule="auto"/>
        <w:ind w:left="357" w:hanging="357"/>
        <w:jc w:val="both"/>
        <w:rPr>
          <w:rFonts w:ascii="Times New Roman" w:eastAsiaTheme="majorEastAsia" w:hAnsi="Times New Roman" w:cs="Times New Roman"/>
          <w:b/>
          <w:bCs/>
          <w:i/>
          <w:kern w:val="0"/>
          <w:sz w:val="24"/>
          <w:szCs w:val="24"/>
        </w:rPr>
      </w:pPr>
      <w:r w:rsidRPr="0046380D">
        <w:rPr>
          <w:rFonts w:ascii="Times New Roman" w:eastAsiaTheme="majorEastAsia" w:hAnsi="Times New Roman" w:cs="Times New Roman"/>
          <w:b/>
          <w:bCs/>
          <w:i/>
          <w:kern w:val="0"/>
          <w:sz w:val="24"/>
          <w:szCs w:val="24"/>
        </w:rPr>
        <w:t xml:space="preserve">Possible Ways </w:t>
      </w:r>
      <w:r w:rsidR="003A1B0C" w:rsidRPr="0046380D">
        <w:rPr>
          <w:rFonts w:ascii="Times New Roman" w:eastAsiaTheme="majorEastAsia" w:hAnsi="Times New Roman" w:cs="Times New Roman"/>
          <w:b/>
          <w:bCs/>
          <w:i/>
          <w:kern w:val="0"/>
          <w:sz w:val="24"/>
          <w:szCs w:val="24"/>
        </w:rPr>
        <w:t xml:space="preserve">to improve </w:t>
      </w:r>
      <w:r w:rsidR="00043CAF" w:rsidRPr="0046380D">
        <w:rPr>
          <w:rFonts w:ascii="Times New Roman" w:eastAsiaTheme="majorEastAsia" w:hAnsi="Times New Roman" w:cs="Times New Roman"/>
          <w:b/>
          <w:bCs/>
          <w:i/>
          <w:kern w:val="0"/>
          <w:sz w:val="24"/>
          <w:szCs w:val="24"/>
        </w:rPr>
        <w:t xml:space="preserve">Indoor </w:t>
      </w:r>
      <w:r w:rsidR="003A1B0C" w:rsidRPr="0046380D">
        <w:rPr>
          <w:rFonts w:ascii="Times New Roman" w:eastAsiaTheme="majorEastAsia" w:hAnsi="Times New Roman" w:cs="Times New Roman"/>
          <w:b/>
          <w:bCs/>
          <w:i/>
          <w:kern w:val="0"/>
          <w:sz w:val="24"/>
          <w:szCs w:val="24"/>
        </w:rPr>
        <w:t xml:space="preserve">Air </w:t>
      </w:r>
      <w:r w:rsidR="00043CAF" w:rsidRPr="0046380D">
        <w:rPr>
          <w:rFonts w:ascii="Times New Roman" w:eastAsiaTheme="majorEastAsia" w:hAnsi="Times New Roman" w:cs="Times New Roman"/>
          <w:b/>
          <w:bCs/>
          <w:i/>
          <w:kern w:val="0"/>
          <w:sz w:val="24"/>
          <w:szCs w:val="24"/>
        </w:rPr>
        <w:t>Quality</w:t>
      </w:r>
    </w:p>
    <w:p w14:paraId="32B7960B" w14:textId="77777777" w:rsidR="009F2C29" w:rsidRPr="0046380D" w:rsidRDefault="009F2C29" w:rsidP="00817038">
      <w:pPr>
        <w:widowControl w:val="0"/>
        <w:numPr>
          <w:ilvl w:val="0"/>
          <w:numId w:val="4"/>
        </w:numPr>
        <w:autoSpaceDE w:val="0"/>
        <w:autoSpaceDN w:val="0"/>
        <w:spacing w:after="0" w:line="360" w:lineRule="auto"/>
        <w:ind w:left="641" w:hanging="284"/>
        <w:jc w:val="both"/>
        <w:rPr>
          <w:rFonts w:ascii="Times New Roman" w:eastAsia="Times New Roman" w:hAnsi="Times New Roman" w:cs="Times New Roman"/>
          <w:kern w:val="0"/>
          <w:sz w:val="24"/>
          <w:szCs w:val="24"/>
          <w:lang w:val="en-US"/>
        </w:rPr>
      </w:pPr>
      <w:r w:rsidRPr="0046380D">
        <w:rPr>
          <w:rFonts w:ascii="Times New Roman" w:eastAsia="Times New Roman" w:hAnsi="Times New Roman" w:cs="Times New Roman"/>
          <w:kern w:val="0"/>
          <w:sz w:val="24"/>
          <w:szCs w:val="24"/>
        </w:rPr>
        <w:t>Improving natural ventilation inside the room by opening windows and allowing fresh air circulation.</w:t>
      </w:r>
    </w:p>
    <w:p w14:paraId="00EA0C17" w14:textId="77777777" w:rsidR="009F2C29" w:rsidRPr="0046380D" w:rsidRDefault="009F2C29" w:rsidP="00817038">
      <w:pPr>
        <w:widowControl w:val="0"/>
        <w:numPr>
          <w:ilvl w:val="0"/>
          <w:numId w:val="4"/>
        </w:numPr>
        <w:autoSpaceDE w:val="0"/>
        <w:autoSpaceDN w:val="0"/>
        <w:spacing w:after="0" w:line="360" w:lineRule="auto"/>
        <w:ind w:left="641" w:hanging="284"/>
        <w:jc w:val="both"/>
        <w:rPr>
          <w:rFonts w:ascii="Times New Roman" w:eastAsia="Times New Roman" w:hAnsi="Times New Roman" w:cs="Times New Roman"/>
          <w:kern w:val="0"/>
          <w:sz w:val="24"/>
          <w:szCs w:val="24"/>
          <w:lang w:val="en-US"/>
        </w:rPr>
      </w:pPr>
      <w:r w:rsidRPr="0046380D">
        <w:rPr>
          <w:rFonts w:ascii="Times New Roman" w:eastAsia="Times New Roman" w:hAnsi="Times New Roman" w:cs="Times New Roman"/>
          <w:kern w:val="0"/>
          <w:sz w:val="24"/>
          <w:szCs w:val="24"/>
        </w:rPr>
        <w:t>Minimizing indoor pollution sources such as dust, chemicals, and improper waste handling.</w:t>
      </w:r>
    </w:p>
    <w:p w14:paraId="5A0320AF" w14:textId="77777777" w:rsidR="009F2C29" w:rsidRPr="0046380D" w:rsidRDefault="009F2C29" w:rsidP="00817038">
      <w:pPr>
        <w:widowControl w:val="0"/>
        <w:numPr>
          <w:ilvl w:val="0"/>
          <w:numId w:val="4"/>
        </w:numPr>
        <w:autoSpaceDE w:val="0"/>
        <w:autoSpaceDN w:val="0"/>
        <w:spacing w:after="0" w:line="360" w:lineRule="auto"/>
        <w:ind w:left="641" w:hanging="284"/>
        <w:jc w:val="both"/>
        <w:rPr>
          <w:rFonts w:ascii="Times New Roman" w:eastAsia="Times New Roman" w:hAnsi="Times New Roman" w:cs="Times New Roman"/>
          <w:kern w:val="0"/>
          <w:sz w:val="24"/>
          <w:szCs w:val="24"/>
          <w:lang w:val="en-US"/>
        </w:rPr>
      </w:pPr>
      <w:r w:rsidRPr="0046380D">
        <w:rPr>
          <w:rFonts w:ascii="Times New Roman" w:eastAsia="Times New Roman" w:hAnsi="Times New Roman" w:cs="Times New Roman"/>
          <w:kern w:val="0"/>
          <w:sz w:val="24"/>
          <w:szCs w:val="24"/>
        </w:rPr>
        <w:t>Maintaining cleanliness and regular housekeeping to reduce particulate matter.</w:t>
      </w:r>
    </w:p>
    <w:p w14:paraId="20BA0486" w14:textId="77777777" w:rsidR="009F2C29" w:rsidRPr="0046380D" w:rsidRDefault="009F2C29" w:rsidP="00817038">
      <w:pPr>
        <w:widowControl w:val="0"/>
        <w:numPr>
          <w:ilvl w:val="0"/>
          <w:numId w:val="4"/>
        </w:numPr>
        <w:autoSpaceDE w:val="0"/>
        <w:autoSpaceDN w:val="0"/>
        <w:spacing w:after="0" w:line="360" w:lineRule="auto"/>
        <w:ind w:left="641" w:hanging="284"/>
        <w:jc w:val="both"/>
        <w:rPr>
          <w:rFonts w:ascii="Times New Roman" w:eastAsia="Times New Roman" w:hAnsi="Times New Roman" w:cs="Times New Roman"/>
          <w:kern w:val="0"/>
          <w:sz w:val="24"/>
          <w:szCs w:val="24"/>
          <w:lang w:val="en-US"/>
        </w:rPr>
      </w:pPr>
      <w:r w:rsidRPr="0046380D">
        <w:rPr>
          <w:rFonts w:ascii="Times New Roman" w:eastAsia="Times New Roman" w:hAnsi="Times New Roman" w:cs="Times New Roman"/>
          <w:kern w:val="0"/>
          <w:sz w:val="24"/>
          <w:szCs w:val="24"/>
        </w:rPr>
        <w:t>Using basic ventilation aids like exhaust fans or simple air-moving devices where required.</w:t>
      </w:r>
    </w:p>
    <w:p w14:paraId="4E7693DF" w14:textId="32B028CD" w:rsidR="00FB664A" w:rsidRPr="0046380D" w:rsidRDefault="009F2C29" w:rsidP="00817038">
      <w:pPr>
        <w:widowControl w:val="0"/>
        <w:numPr>
          <w:ilvl w:val="0"/>
          <w:numId w:val="4"/>
        </w:numPr>
        <w:autoSpaceDE w:val="0"/>
        <w:autoSpaceDN w:val="0"/>
        <w:spacing w:after="0" w:line="360" w:lineRule="auto"/>
        <w:ind w:left="641" w:hanging="284"/>
        <w:jc w:val="both"/>
        <w:rPr>
          <w:rFonts w:ascii="Times New Roman" w:eastAsia="Times New Roman" w:hAnsi="Times New Roman" w:cs="Times New Roman"/>
          <w:kern w:val="0"/>
          <w:sz w:val="24"/>
          <w:szCs w:val="24"/>
          <w:lang w:val="en-US"/>
        </w:rPr>
      </w:pPr>
      <w:r w:rsidRPr="0046380D">
        <w:rPr>
          <w:rFonts w:ascii="Times New Roman" w:eastAsia="Times New Roman" w:hAnsi="Times New Roman" w:cs="Times New Roman"/>
          <w:kern w:val="0"/>
          <w:sz w:val="24"/>
          <w:szCs w:val="24"/>
        </w:rPr>
        <w:t>Monitoring indoor conditions regularly to identify deterioration in air quality and take timely corrective actions.</w:t>
      </w:r>
    </w:p>
    <w:p w14:paraId="4BB4D48B" w14:textId="77777777" w:rsidR="00FB664A" w:rsidRPr="0046380D" w:rsidRDefault="00FB664A" w:rsidP="00DE6E6A">
      <w:pPr>
        <w:spacing w:line="360" w:lineRule="auto"/>
        <w:jc w:val="both"/>
        <w:rPr>
          <w:rFonts w:ascii="Times New Roman" w:eastAsia="Times New Roman" w:hAnsi="Times New Roman" w:cs="Times New Roman"/>
          <w:kern w:val="0"/>
          <w:sz w:val="24"/>
          <w:szCs w:val="24"/>
          <w:lang w:val="en-US"/>
        </w:rPr>
      </w:pPr>
      <w:r w:rsidRPr="0046380D">
        <w:rPr>
          <w:rFonts w:ascii="Times New Roman" w:eastAsia="Times New Roman" w:hAnsi="Times New Roman" w:cs="Times New Roman"/>
          <w:kern w:val="0"/>
          <w:sz w:val="24"/>
          <w:szCs w:val="24"/>
          <w:lang w:val="en-US"/>
        </w:rPr>
        <w:br w:type="page"/>
      </w:r>
    </w:p>
    <w:p w14:paraId="50CD1993" w14:textId="55441ABC" w:rsidR="00EA4B3A" w:rsidRPr="00D24609" w:rsidRDefault="002F13B0" w:rsidP="00DE6E6A">
      <w:pPr>
        <w:pStyle w:val="ListParagraph"/>
        <w:keepNext/>
        <w:keepLines/>
        <w:numPr>
          <w:ilvl w:val="0"/>
          <w:numId w:val="12"/>
        </w:numPr>
        <w:tabs>
          <w:tab w:val="left" w:pos="1481"/>
        </w:tabs>
        <w:spacing w:before="202" w:after="0" w:line="360" w:lineRule="auto"/>
        <w:ind w:left="0"/>
        <w:jc w:val="both"/>
        <w:outlineLvl w:val="1"/>
        <w:rPr>
          <w:rFonts w:ascii="Times New Roman" w:eastAsiaTheme="majorEastAsia" w:hAnsi="Times New Roman" w:cs="Times New Roman"/>
          <w:b/>
          <w:bCs/>
          <w:kern w:val="0"/>
          <w:sz w:val="28"/>
          <w:szCs w:val="28"/>
        </w:rPr>
      </w:pPr>
      <w:r w:rsidRPr="00D24609">
        <w:rPr>
          <w:rFonts w:ascii="Times New Roman" w:eastAsiaTheme="majorEastAsia" w:hAnsi="Times New Roman" w:cs="Times New Roman"/>
          <w:b/>
          <w:bCs/>
          <w:kern w:val="0"/>
          <w:sz w:val="28"/>
          <w:szCs w:val="28"/>
        </w:rPr>
        <w:lastRenderedPageBreak/>
        <w:t>REVIEW</w:t>
      </w:r>
      <w:r w:rsidRPr="00D24609">
        <w:rPr>
          <w:rFonts w:ascii="Times New Roman" w:eastAsiaTheme="majorEastAsia" w:hAnsi="Times New Roman" w:cs="Times New Roman"/>
          <w:b/>
          <w:bCs/>
          <w:spacing w:val="-2"/>
          <w:kern w:val="0"/>
          <w:sz w:val="28"/>
          <w:szCs w:val="28"/>
        </w:rPr>
        <w:t xml:space="preserve"> </w:t>
      </w:r>
      <w:r w:rsidRPr="00D24609">
        <w:rPr>
          <w:rFonts w:ascii="Times New Roman" w:eastAsiaTheme="majorEastAsia" w:hAnsi="Times New Roman" w:cs="Times New Roman"/>
          <w:b/>
          <w:bCs/>
          <w:kern w:val="0"/>
          <w:sz w:val="28"/>
          <w:szCs w:val="28"/>
        </w:rPr>
        <w:t>OF</w:t>
      </w:r>
      <w:r w:rsidRPr="00D24609">
        <w:rPr>
          <w:rFonts w:ascii="Times New Roman" w:eastAsiaTheme="majorEastAsia" w:hAnsi="Times New Roman" w:cs="Times New Roman"/>
          <w:b/>
          <w:bCs/>
          <w:spacing w:val="-1"/>
          <w:kern w:val="0"/>
          <w:sz w:val="28"/>
          <w:szCs w:val="28"/>
        </w:rPr>
        <w:t xml:space="preserve"> </w:t>
      </w:r>
      <w:r w:rsidRPr="00D24609">
        <w:rPr>
          <w:rFonts w:ascii="Times New Roman" w:eastAsiaTheme="majorEastAsia" w:hAnsi="Times New Roman" w:cs="Times New Roman"/>
          <w:b/>
          <w:bCs/>
          <w:kern w:val="0"/>
          <w:sz w:val="28"/>
          <w:szCs w:val="28"/>
        </w:rPr>
        <w:t>LITERATURE</w:t>
      </w:r>
      <w:r w:rsidR="009D7253" w:rsidRPr="00D24609">
        <w:rPr>
          <w:rFonts w:ascii="Times New Roman" w:eastAsiaTheme="majorEastAsia" w:hAnsi="Times New Roman" w:cs="Times New Roman"/>
          <w:b/>
          <w:bCs/>
          <w:kern w:val="0"/>
          <w:sz w:val="28"/>
          <w:szCs w:val="28"/>
        </w:rPr>
        <w:t>:</w:t>
      </w:r>
    </w:p>
    <w:p w14:paraId="561FF49A" w14:textId="7263F984" w:rsidR="00392579" w:rsidRPr="0046380D" w:rsidRDefault="00392579"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Research on indoor air quality monitoring and assessment has been carried out using various analytical and sensor-based approaches.</w:t>
      </w:r>
      <w:r w:rsidR="00D93BDE" w:rsidRPr="0046380D">
        <w:rPr>
          <w:sz w:val="24"/>
          <w:szCs w:val="24"/>
        </w:rPr>
        <w:t xml:space="preserve"> </w:t>
      </w:r>
      <w:r w:rsidR="00D93BDE" w:rsidRPr="0046380D">
        <w:rPr>
          <w:rFonts w:ascii="Times New Roman" w:eastAsia="Times New Roman" w:hAnsi="Times New Roman" w:cs="Times New Roman"/>
          <w:kern w:val="0"/>
          <w:sz w:val="24"/>
          <w:szCs w:val="24"/>
        </w:rPr>
        <w:t>Some relevant studies include:</w:t>
      </w:r>
    </w:p>
    <w:p w14:paraId="14920185" w14:textId="77777777" w:rsidR="001E5104" w:rsidRPr="0046380D" w:rsidRDefault="001E5104"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6418B7C1" w14:textId="61C08F2B"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 xml:space="preserve">Peavy, Rowe and </w:t>
      </w:r>
      <w:proofErr w:type="spellStart"/>
      <w:r w:rsidRPr="0046380D">
        <w:rPr>
          <w:rFonts w:ascii="Times New Roman" w:eastAsia="Times New Roman" w:hAnsi="Times New Roman" w:cs="Times New Roman"/>
          <w:b/>
          <w:bCs/>
          <w:kern w:val="0"/>
          <w:sz w:val="24"/>
          <w:szCs w:val="24"/>
        </w:rPr>
        <w:t>Tchobanoglous</w:t>
      </w:r>
      <w:proofErr w:type="spellEnd"/>
      <w:r w:rsidR="006264FF" w:rsidRPr="0046380D">
        <w:rPr>
          <w:rFonts w:ascii="Times New Roman" w:eastAsia="Times New Roman" w:hAnsi="Times New Roman" w:cs="Times New Roman"/>
          <w:b/>
          <w:bCs/>
          <w:kern w:val="0"/>
          <w:sz w:val="24"/>
          <w:szCs w:val="24"/>
        </w:rPr>
        <w:t xml:space="preserve"> (</w:t>
      </w:r>
      <w:r w:rsidR="00033846" w:rsidRPr="0046380D">
        <w:rPr>
          <w:rFonts w:ascii="Times New Roman" w:eastAsia="Times New Roman" w:hAnsi="Times New Roman" w:cs="Times New Roman"/>
          <w:b/>
          <w:bCs/>
          <w:kern w:val="0"/>
          <w:sz w:val="24"/>
          <w:szCs w:val="24"/>
        </w:rPr>
        <w:t>1985</w:t>
      </w:r>
      <w:r w:rsidR="006264FF" w:rsidRPr="0046380D">
        <w:rPr>
          <w:rFonts w:ascii="Times New Roman" w:eastAsia="Times New Roman" w:hAnsi="Times New Roman" w:cs="Times New Roman"/>
          <w:b/>
          <w:bCs/>
          <w:kern w:val="0"/>
          <w:sz w:val="24"/>
          <w:szCs w:val="24"/>
        </w:rPr>
        <w:t xml:space="preserve">) </w:t>
      </w:r>
      <w:r w:rsidRPr="0046380D">
        <w:rPr>
          <w:rFonts w:ascii="Times New Roman" w:eastAsia="Times New Roman" w:hAnsi="Times New Roman" w:cs="Times New Roman"/>
          <w:kern w:val="0"/>
          <w:sz w:val="24"/>
          <w:szCs w:val="24"/>
        </w:rPr>
        <w:t>explain the fundamental principles of environmental pollution and its impact on human health. Their discussion on indoor air contaminants, pollutant dispersion, and ventilation requirements provides a scientific basis for selecting IAQ parameters. The book</w:t>
      </w:r>
      <w:r w:rsidR="00C16555" w:rsidRPr="0046380D">
        <w:rPr>
          <w:rFonts w:ascii="Times New Roman" w:eastAsia="Times New Roman" w:hAnsi="Times New Roman" w:cs="Times New Roman"/>
          <w:kern w:val="0"/>
          <w:sz w:val="24"/>
          <w:szCs w:val="24"/>
        </w:rPr>
        <w:t>,</w:t>
      </w:r>
      <w:r w:rsidR="00526B8D" w:rsidRPr="0046380D">
        <w:rPr>
          <w:rFonts w:ascii="Times New Roman" w:eastAsia="Times New Roman" w:hAnsi="Times New Roman" w:cs="Times New Roman"/>
          <w:kern w:val="0"/>
          <w:sz w:val="24"/>
          <w:szCs w:val="24"/>
        </w:rPr>
        <w:t xml:space="preserve"> </w:t>
      </w:r>
      <w:r w:rsidR="00526B8D" w:rsidRPr="0046380D">
        <w:rPr>
          <w:rFonts w:ascii="Times New Roman" w:eastAsia="Times New Roman" w:hAnsi="Times New Roman" w:cs="Times New Roman"/>
          <w:i/>
          <w:iCs/>
          <w:kern w:val="0"/>
          <w:sz w:val="24"/>
          <w:szCs w:val="24"/>
        </w:rPr>
        <w:t>Environmental Engineering</w:t>
      </w:r>
      <w:r w:rsidR="00526B8D" w:rsidRPr="0046380D">
        <w:rPr>
          <w:rFonts w:ascii="Times New Roman" w:eastAsia="Times New Roman" w:hAnsi="Times New Roman" w:cs="Times New Roman"/>
          <w:kern w:val="0"/>
          <w:sz w:val="24"/>
          <w:szCs w:val="24"/>
        </w:rPr>
        <w:t xml:space="preserve"> (McGraw-Hill)</w:t>
      </w:r>
      <w:r w:rsidR="00C16555" w:rsidRPr="0046380D">
        <w:rPr>
          <w:rFonts w:ascii="Times New Roman" w:eastAsia="Times New Roman" w:hAnsi="Times New Roman" w:cs="Times New Roman"/>
          <w:kern w:val="0"/>
          <w:sz w:val="24"/>
          <w:szCs w:val="24"/>
        </w:rPr>
        <w:t>,</w:t>
      </w:r>
      <w:r w:rsidRPr="0046380D">
        <w:rPr>
          <w:rFonts w:ascii="Times New Roman" w:eastAsia="Times New Roman" w:hAnsi="Times New Roman" w:cs="Times New Roman"/>
          <w:kern w:val="0"/>
          <w:sz w:val="24"/>
          <w:szCs w:val="24"/>
        </w:rPr>
        <w:t xml:space="preserve"> emphasizes the need for continuous monitoring in enclosed spaces where pollutant accumulation can occur rapidly during regular occupancy.</w:t>
      </w:r>
    </w:p>
    <w:p w14:paraId="6EBA9F96" w14:textId="77777777" w:rsidR="001E5104" w:rsidRPr="0046380D" w:rsidRDefault="001E5104"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114BC6B2" w14:textId="3D0D5CEF"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Masters and Ela</w:t>
      </w:r>
      <w:r w:rsidR="00033846" w:rsidRPr="0046380D">
        <w:rPr>
          <w:rFonts w:ascii="Times New Roman" w:eastAsia="Times New Roman" w:hAnsi="Times New Roman" w:cs="Times New Roman"/>
          <w:b/>
          <w:bCs/>
          <w:kern w:val="0"/>
          <w:sz w:val="24"/>
          <w:szCs w:val="24"/>
        </w:rPr>
        <w:t xml:space="preserve"> (2008)</w:t>
      </w:r>
      <w:r w:rsidRPr="0046380D">
        <w:rPr>
          <w:rFonts w:ascii="Times New Roman" w:eastAsia="Times New Roman" w:hAnsi="Times New Roman" w:cs="Times New Roman"/>
          <w:kern w:val="0"/>
          <w:sz w:val="24"/>
          <w:szCs w:val="24"/>
        </w:rPr>
        <w:t xml:space="preserve"> describe the chemistry and </w:t>
      </w:r>
      <w:proofErr w:type="spellStart"/>
      <w:r w:rsidRPr="0046380D">
        <w:rPr>
          <w:rFonts w:ascii="Times New Roman" w:eastAsia="Times New Roman" w:hAnsi="Times New Roman" w:cs="Times New Roman"/>
          <w:kern w:val="0"/>
          <w:sz w:val="24"/>
          <w:szCs w:val="24"/>
        </w:rPr>
        <w:t>behavior</w:t>
      </w:r>
      <w:proofErr w:type="spellEnd"/>
      <w:r w:rsidRPr="0046380D">
        <w:rPr>
          <w:rFonts w:ascii="Times New Roman" w:eastAsia="Times New Roman" w:hAnsi="Times New Roman" w:cs="Times New Roman"/>
          <w:kern w:val="0"/>
          <w:sz w:val="24"/>
          <w:szCs w:val="24"/>
        </w:rPr>
        <w:t xml:space="preserve"> of air pollutants, including particulate matter, CO₂, and VOCs, and their effects on human comfort and cognitive performance. They highlight the importance of assessing indoor environments where extended human presence can lead to pollutant buildup</w:t>
      </w:r>
      <w:r w:rsidR="008523CD" w:rsidRPr="0046380D">
        <w:rPr>
          <w:rFonts w:ascii="Times New Roman" w:eastAsia="Times New Roman" w:hAnsi="Times New Roman" w:cs="Times New Roman"/>
          <w:kern w:val="0"/>
          <w:sz w:val="24"/>
          <w:szCs w:val="24"/>
        </w:rPr>
        <w:t xml:space="preserve"> in their book </w:t>
      </w:r>
      <w:r w:rsidR="008523CD" w:rsidRPr="0046380D">
        <w:rPr>
          <w:rFonts w:ascii="Times New Roman" w:eastAsia="Times New Roman" w:hAnsi="Times New Roman" w:cs="Times New Roman"/>
          <w:i/>
          <w:iCs/>
          <w:kern w:val="0"/>
          <w:sz w:val="24"/>
          <w:szCs w:val="24"/>
        </w:rPr>
        <w:t>Introduction to Environmental Engineering and Science</w:t>
      </w:r>
      <w:r w:rsidR="008523CD" w:rsidRPr="0046380D">
        <w:rPr>
          <w:rFonts w:ascii="Times New Roman" w:eastAsia="Times New Roman" w:hAnsi="Times New Roman" w:cs="Times New Roman"/>
          <w:kern w:val="0"/>
          <w:sz w:val="24"/>
          <w:szCs w:val="24"/>
        </w:rPr>
        <w:t xml:space="preserve"> (Pearson)</w:t>
      </w:r>
      <w:r w:rsidRPr="0046380D">
        <w:rPr>
          <w:rFonts w:ascii="Times New Roman" w:eastAsia="Times New Roman" w:hAnsi="Times New Roman" w:cs="Times New Roman"/>
          <w:kern w:val="0"/>
          <w:sz w:val="24"/>
          <w:szCs w:val="24"/>
        </w:rPr>
        <w:t>. Their work supports the requirement for low-cost, practical monitoring systems in educational institutions.</w:t>
      </w:r>
    </w:p>
    <w:p w14:paraId="135C10DF" w14:textId="77777777" w:rsidR="001E5104" w:rsidRPr="0046380D" w:rsidRDefault="001E5104"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12FB8DD8" w14:textId="693E9364"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Rao</w:t>
      </w:r>
      <w:r w:rsidR="00B715E2" w:rsidRPr="0046380D">
        <w:rPr>
          <w:rFonts w:ascii="Times New Roman" w:eastAsia="Times New Roman" w:hAnsi="Times New Roman" w:cs="Times New Roman"/>
          <w:b/>
          <w:bCs/>
          <w:kern w:val="0"/>
          <w:sz w:val="24"/>
          <w:szCs w:val="24"/>
        </w:rPr>
        <w:t xml:space="preserve"> M. N</w:t>
      </w:r>
      <w:r w:rsidRPr="0046380D">
        <w:rPr>
          <w:rFonts w:ascii="Times New Roman" w:eastAsia="Times New Roman" w:hAnsi="Times New Roman" w:cs="Times New Roman"/>
          <w:b/>
          <w:bCs/>
          <w:kern w:val="0"/>
          <w:sz w:val="24"/>
          <w:szCs w:val="24"/>
        </w:rPr>
        <w:t xml:space="preserve"> and Rao</w:t>
      </w:r>
      <w:r w:rsidR="00B715E2" w:rsidRPr="0046380D">
        <w:rPr>
          <w:rFonts w:ascii="Times New Roman" w:eastAsia="Times New Roman" w:hAnsi="Times New Roman" w:cs="Times New Roman"/>
          <w:b/>
          <w:bCs/>
          <w:kern w:val="0"/>
          <w:sz w:val="24"/>
          <w:szCs w:val="24"/>
        </w:rPr>
        <w:t xml:space="preserve"> H. V. N (2001)</w:t>
      </w:r>
      <w:r w:rsidR="00B715E2" w:rsidRPr="0046380D">
        <w:rPr>
          <w:rFonts w:ascii="Times New Roman" w:eastAsia="Times New Roman" w:hAnsi="Times New Roman" w:cs="Times New Roman"/>
          <w:kern w:val="0"/>
          <w:sz w:val="24"/>
          <w:szCs w:val="24"/>
        </w:rPr>
        <w:t xml:space="preserve"> </w:t>
      </w:r>
      <w:r w:rsidRPr="0046380D">
        <w:rPr>
          <w:rFonts w:ascii="Times New Roman" w:eastAsia="Times New Roman" w:hAnsi="Times New Roman" w:cs="Times New Roman"/>
          <w:kern w:val="0"/>
          <w:sz w:val="24"/>
          <w:szCs w:val="24"/>
        </w:rPr>
        <w:t>present detailed insights into the sources, characteristics, and health impacts of air pollutants. They highlight that indoor concentrations of particulate matter and gases may exceed outdoor levels due to inadequate ventilation. Their literature</w:t>
      </w:r>
      <w:r w:rsidR="00C16555" w:rsidRPr="0046380D">
        <w:rPr>
          <w:rFonts w:ascii="Times New Roman" w:eastAsia="Times New Roman" w:hAnsi="Times New Roman" w:cs="Times New Roman"/>
          <w:kern w:val="0"/>
          <w:sz w:val="24"/>
          <w:szCs w:val="24"/>
        </w:rPr>
        <w:t xml:space="preserve">, </w:t>
      </w:r>
      <w:r w:rsidR="00C16555" w:rsidRPr="0046380D">
        <w:rPr>
          <w:rFonts w:ascii="Times New Roman" w:eastAsia="Times New Roman" w:hAnsi="Times New Roman" w:cs="Times New Roman"/>
          <w:i/>
          <w:iCs/>
          <w:kern w:val="0"/>
          <w:sz w:val="24"/>
          <w:szCs w:val="24"/>
        </w:rPr>
        <w:t>Air Pollution</w:t>
      </w:r>
      <w:r w:rsidR="00C16555" w:rsidRPr="0046380D">
        <w:rPr>
          <w:rFonts w:ascii="Times New Roman" w:eastAsia="Times New Roman" w:hAnsi="Times New Roman" w:cs="Times New Roman"/>
          <w:kern w:val="0"/>
          <w:sz w:val="24"/>
          <w:szCs w:val="24"/>
        </w:rPr>
        <w:t xml:space="preserve"> (Tata McGraw-Hill),</w:t>
      </w:r>
      <w:r w:rsidRPr="0046380D">
        <w:rPr>
          <w:rFonts w:ascii="Times New Roman" w:eastAsia="Times New Roman" w:hAnsi="Times New Roman" w:cs="Times New Roman"/>
          <w:kern w:val="0"/>
          <w:sz w:val="24"/>
          <w:szCs w:val="24"/>
        </w:rPr>
        <w:t xml:space="preserve"> stresses that regular monitoring is necessary to identify unsafe indoor conditions, especially where occupancy is high.</w:t>
      </w:r>
    </w:p>
    <w:p w14:paraId="334E1D1D" w14:textId="77777777" w:rsidR="001E5104" w:rsidRPr="0046380D" w:rsidRDefault="001E5104"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7E7FC2C3" w14:textId="14E34071"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Wark, Warner and Davis</w:t>
      </w:r>
      <w:r w:rsidR="00B715E2" w:rsidRPr="0046380D">
        <w:rPr>
          <w:rFonts w:ascii="Times New Roman" w:eastAsia="Times New Roman" w:hAnsi="Times New Roman" w:cs="Times New Roman"/>
          <w:b/>
          <w:bCs/>
          <w:kern w:val="0"/>
          <w:sz w:val="24"/>
          <w:szCs w:val="24"/>
        </w:rPr>
        <w:t xml:space="preserve"> (1997)</w:t>
      </w:r>
      <w:r w:rsidRPr="0046380D">
        <w:rPr>
          <w:rFonts w:ascii="Times New Roman" w:eastAsia="Times New Roman" w:hAnsi="Times New Roman" w:cs="Times New Roman"/>
          <w:kern w:val="0"/>
          <w:sz w:val="24"/>
          <w:szCs w:val="24"/>
        </w:rPr>
        <w:t xml:space="preserve"> discuss air pollution origins, threshold limits, and measurement instrumentation used for pollutant detection</w:t>
      </w:r>
      <w:r w:rsidR="001A7D79" w:rsidRPr="0046380D">
        <w:rPr>
          <w:rFonts w:ascii="Times New Roman" w:eastAsia="Times New Roman" w:hAnsi="Times New Roman" w:cs="Times New Roman"/>
          <w:kern w:val="0"/>
          <w:sz w:val="24"/>
          <w:szCs w:val="24"/>
        </w:rPr>
        <w:t xml:space="preserve"> in the book </w:t>
      </w:r>
      <w:r w:rsidR="001A7D79" w:rsidRPr="0046380D">
        <w:rPr>
          <w:rFonts w:ascii="Times New Roman" w:eastAsia="Times New Roman" w:hAnsi="Times New Roman" w:cs="Times New Roman"/>
          <w:i/>
          <w:iCs/>
          <w:kern w:val="0"/>
          <w:sz w:val="24"/>
          <w:szCs w:val="24"/>
        </w:rPr>
        <w:t>Air Pollution: Its Origin and Control</w:t>
      </w:r>
      <w:r w:rsidR="001A7D79" w:rsidRPr="0046380D">
        <w:rPr>
          <w:rFonts w:ascii="Times New Roman" w:eastAsia="Times New Roman" w:hAnsi="Times New Roman" w:cs="Times New Roman"/>
          <w:kern w:val="0"/>
          <w:sz w:val="24"/>
          <w:szCs w:val="24"/>
        </w:rPr>
        <w:t xml:space="preserve"> (Harper &amp; Row)</w:t>
      </w:r>
      <w:r w:rsidRPr="0046380D">
        <w:rPr>
          <w:rFonts w:ascii="Times New Roman" w:eastAsia="Times New Roman" w:hAnsi="Times New Roman" w:cs="Times New Roman"/>
          <w:kern w:val="0"/>
          <w:sz w:val="24"/>
          <w:szCs w:val="24"/>
        </w:rPr>
        <w:t xml:space="preserve">. They emphasize that accurate measurement is essential before any control measures can be implemented. This aligns with the objective of developing a monitoring-first system like </w:t>
      </w:r>
      <w:proofErr w:type="spellStart"/>
      <w:r w:rsidRPr="0046380D">
        <w:rPr>
          <w:rFonts w:ascii="Times New Roman" w:eastAsia="Times New Roman" w:hAnsi="Times New Roman" w:cs="Times New Roman"/>
          <w:kern w:val="0"/>
          <w:sz w:val="24"/>
          <w:szCs w:val="24"/>
        </w:rPr>
        <w:t>AirShield</w:t>
      </w:r>
      <w:proofErr w:type="spellEnd"/>
      <w:r w:rsidRPr="0046380D">
        <w:rPr>
          <w:rFonts w:ascii="Times New Roman" w:eastAsia="Times New Roman" w:hAnsi="Times New Roman" w:cs="Times New Roman"/>
          <w:kern w:val="0"/>
          <w:sz w:val="24"/>
          <w:szCs w:val="24"/>
        </w:rPr>
        <w:t>.</w:t>
      </w:r>
    </w:p>
    <w:p w14:paraId="44D824D9" w14:textId="77777777" w:rsidR="001E5104" w:rsidRPr="0046380D" w:rsidRDefault="001E5104"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1EA13320" w14:textId="78AA8E63"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Stern</w:t>
      </w:r>
      <w:r w:rsidR="00CA722C" w:rsidRPr="0046380D">
        <w:rPr>
          <w:rFonts w:ascii="Times New Roman" w:eastAsia="Times New Roman" w:hAnsi="Times New Roman" w:cs="Times New Roman"/>
          <w:b/>
          <w:bCs/>
          <w:kern w:val="0"/>
          <w:sz w:val="24"/>
          <w:szCs w:val="24"/>
        </w:rPr>
        <w:t xml:space="preserve"> A. C</w:t>
      </w:r>
      <w:r w:rsidR="00003B1E">
        <w:rPr>
          <w:rFonts w:ascii="Times New Roman" w:eastAsia="Times New Roman" w:hAnsi="Times New Roman" w:cs="Times New Roman"/>
          <w:b/>
          <w:bCs/>
          <w:kern w:val="0"/>
          <w:sz w:val="24"/>
          <w:szCs w:val="24"/>
        </w:rPr>
        <w:t>.</w:t>
      </w:r>
      <w:r w:rsidR="00CA722C" w:rsidRPr="0046380D">
        <w:rPr>
          <w:rFonts w:ascii="Times New Roman" w:eastAsia="Times New Roman" w:hAnsi="Times New Roman" w:cs="Times New Roman"/>
          <w:b/>
          <w:bCs/>
          <w:kern w:val="0"/>
          <w:sz w:val="24"/>
          <w:szCs w:val="24"/>
        </w:rPr>
        <w:t xml:space="preserve"> </w:t>
      </w:r>
      <w:r w:rsidR="00B715E2" w:rsidRPr="0046380D">
        <w:rPr>
          <w:rFonts w:ascii="Times New Roman" w:eastAsia="Times New Roman" w:hAnsi="Times New Roman" w:cs="Times New Roman"/>
          <w:b/>
          <w:bCs/>
          <w:kern w:val="0"/>
          <w:sz w:val="24"/>
          <w:szCs w:val="24"/>
        </w:rPr>
        <w:t>(1977)</w:t>
      </w:r>
      <w:r w:rsidR="00F903D6" w:rsidRPr="0046380D">
        <w:rPr>
          <w:rFonts w:ascii="Times New Roman" w:eastAsia="Times New Roman" w:hAnsi="Times New Roman" w:cs="Times New Roman"/>
          <w:kern w:val="0"/>
          <w:sz w:val="24"/>
          <w:szCs w:val="24"/>
        </w:rPr>
        <w:t xml:space="preserve">, in </w:t>
      </w:r>
      <w:r w:rsidR="00F65B70" w:rsidRPr="0046380D">
        <w:rPr>
          <w:rFonts w:ascii="Times New Roman" w:eastAsia="Times New Roman" w:hAnsi="Times New Roman" w:cs="Times New Roman"/>
          <w:i/>
          <w:iCs/>
          <w:kern w:val="0"/>
          <w:sz w:val="24"/>
          <w:szCs w:val="24"/>
        </w:rPr>
        <w:t>Air Pollution</w:t>
      </w:r>
      <w:r w:rsidR="00F65B70" w:rsidRPr="0046380D">
        <w:rPr>
          <w:rFonts w:ascii="Times New Roman" w:eastAsia="Times New Roman" w:hAnsi="Times New Roman" w:cs="Times New Roman"/>
          <w:kern w:val="0"/>
          <w:sz w:val="24"/>
          <w:szCs w:val="24"/>
        </w:rPr>
        <w:t xml:space="preserve"> (Academic Press),</w:t>
      </w:r>
      <w:r w:rsidRPr="0046380D">
        <w:rPr>
          <w:rFonts w:ascii="Times New Roman" w:eastAsia="Times New Roman" w:hAnsi="Times New Roman" w:cs="Times New Roman"/>
          <w:kern w:val="0"/>
          <w:sz w:val="24"/>
          <w:szCs w:val="24"/>
        </w:rPr>
        <w:t xml:space="preserve"> focuses on air quality measurement techniques and the challenges associated with detecting low-level pollutants indoors. He explains the limitations of manual sampling and advocates for automated, continuous </w:t>
      </w:r>
      <w:r w:rsidRPr="0046380D">
        <w:rPr>
          <w:rFonts w:ascii="Times New Roman" w:eastAsia="Times New Roman" w:hAnsi="Times New Roman" w:cs="Times New Roman"/>
          <w:kern w:val="0"/>
          <w:sz w:val="24"/>
          <w:szCs w:val="24"/>
        </w:rPr>
        <w:lastRenderedPageBreak/>
        <w:t>monitoring systems. This reinforces the need for real-time sensing in small indoor environments such as classrooms and hostels.</w:t>
      </w:r>
    </w:p>
    <w:p w14:paraId="7C33B26C" w14:textId="77777777" w:rsidR="001E5104" w:rsidRPr="0046380D" w:rsidRDefault="001E5104"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26BCF6C4" w14:textId="77777777"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Wei et al. (2021)</w:t>
      </w:r>
      <w:r w:rsidRPr="0046380D">
        <w:rPr>
          <w:rFonts w:ascii="Times New Roman" w:eastAsia="Times New Roman" w:hAnsi="Times New Roman" w:cs="Times New Roman"/>
          <w:kern w:val="0"/>
          <w:sz w:val="24"/>
          <w:szCs w:val="24"/>
        </w:rPr>
        <w:t xml:space="preserve"> review machine learning and statistical models for predicting indoor air quality using sensor data. Their study highlights rapid pollutant fluctuations in occupied rooms and the importance of continuous monitoring to capture such variations. This literature supports incorporating real-time IAQ tracking in the proposed system.</w:t>
      </w:r>
    </w:p>
    <w:p w14:paraId="409AC317" w14:textId="77777777" w:rsidR="00EA4FE1" w:rsidRPr="0046380D" w:rsidRDefault="00EA4FE1"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6A6E21E1" w14:textId="11CCDA62"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Sharma and Kumar (2020)</w:t>
      </w:r>
      <w:r w:rsidRPr="0046380D">
        <w:rPr>
          <w:rFonts w:ascii="Times New Roman" w:eastAsia="Times New Roman" w:hAnsi="Times New Roman" w:cs="Times New Roman"/>
          <w:kern w:val="0"/>
          <w:sz w:val="24"/>
          <w:szCs w:val="24"/>
        </w:rPr>
        <w:t xml:space="preserve"> </w:t>
      </w:r>
      <w:proofErr w:type="spellStart"/>
      <w:r w:rsidRPr="0046380D">
        <w:rPr>
          <w:rFonts w:ascii="Times New Roman" w:eastAsia="Times New Roman" w:hAnsi="Times New Roman" w:cs="Times New Roman"/>
          <w:kern w:val="0"/>
          <w:sz w:val="24"/>
          <w:szCs w:val="24"/>
        </w:rPr>
        <w:t>analyze</w:t>
      </w:r>
      <w:proofErr w:type="spellEnd"/>
      <w:r w:rsidRPr="0046380D">
        <w:rPr>
          <w:rFonts w:ascii="Times New Roman" w:eastAsia="Times New Roman" w:hAnsi="Times New Roman" w:cs="Times New Roman"/>
          <w:kern w:val="0"/>
          <w:sz w:val="24"/>
          <w:szCs w:val="24"/>
        </w:rPr>
        <w:t xml:space="preserve"> various low-cost environmental sensors and their applicability to indoor air monitoring. They conclude that these sensors can produce reliable data when properly calibrated. Their work validates the feasibility of using affordable sensor-based systems for indoor environments.</w:t>
      </w:r>
    </w:p>
    <w:p w14:paraId="2CEA514D" w14:textId="77777777" w:rsidR="00EA4FE1" w:rsidRPr="0046380D" w:rsidRDefault="00EA4FE1"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684511ED" w14:textId="390861FD"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roofErr w:type="spellStart"/>
      <w:r w:rsidRPr="0046380D">
        <w:rPr>
          <w:rFonts w:ascii="Times New Roman" w:eastAsia="Times New Roman" w:hAnsi="Times New Roman" w:cs="Times New Roman"/>
          <w:b/>
          <w:bCs/>
          <w:kern w:val="0"/>
          <w:sz w:val="24"/>
          <w:szCs w:val="24"/>
        </w:rPr>
        <w:t>IndoAirSense</w:t>
      </w:r>
      <w:proofErr w:type="spellEnd"/>
      <w:r w:rsidRPr="0046380D">
        <w:rPr>
          <w:rFonts w:ascii="Times New Roman" w:eastAsia="Times New Roman" w:hAnsi="Times New Roman" w:cs="Times New Roman"/>
          <w:b/>
          <w:bCs/>
          <w:kern w:val="0"/>
          <w:sz w:val="24"/>
          <w:szCs w:val="24"/>
        </w:rPr>
        <w:t xml:space="preserve"> Team (2021)</w:t>
      </w:r>
      <w:r w:rsidRPr="0046380D">
        <w:rPr>
          <w:rFonts w:ascii="Times New Roman" w:eastAsia="Times New Roman" w:hAnsi="Times New Roman" w:cs="Times New Roman"/>
          <w:kern w:val="0"/>
          <w:sz w:val="24"/>
          <w:szCs w:val="24"/>
        </w:rPr>
        <w:t xml:space="preserve"> proposes a structured IAQ forecasting framework for classrooms and offices. Their findings show strong correlations between occupancy patterns and pollutant levels, indicating the need for uninterrupted monitoring. This supports the deployment of sensor-based IAQ systems in educational settings.</w:t>
      </w:r>
    </w:p>
    <w:p w14:paraId="61195676" w14:textId="77777777" w:rsidR="00EA4FE1" w:rsidRPr="0046380D" w:rsidRDefault="00EA4FE1"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3CCDAE01" w14:textId="77777777" w:rsidR="009222CB" w:rsidRPr="0046380D" w:rsidRDefault="009222CB"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b/>
          <w:bCs/>
          <w:kern w:val="0"/>
          <w:sz w:val="24"/>
          <w:szCs w:val="24"/>
        </w:rPr>
        <w:t>World Health Organization (2021)</w:t>
      </w:r>
      <w:r w:rsidRPr="0046380D">
        <w:rPr>
          <w:rFonts w:ascii="Times New Roman" w:eastAsia="Times New Roman" w:hAnsi="Times New Roman" w:cs="Times New Roman"/>
          <w:kern w:val="0"/>
          <w:sz w:val="24"/>
          <w:szCs w:val="24"/>
        </w:rPr>
        <w:t xml:space="preserve"> provides guideline values for major pollutants such as PM2.5, CO₂, and VOCs, defining acceptable and hazardous exposure levels. These guidelines serve as reference thresholds for alert generation in IAQ monitoring systems and are used to establish safety indicators in this project.</w:t>
      </w:r>
    </w:p>
    <w:p w14:paraId="5B426929" w14:textId="77777777" w:rsidR="00EA4FE1" w:rsidRPr="0046380D" w:rsidRDefault="00EA4FE1"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2DA7E05F" w14:textId="30140801" w:rsidR="00392579" w:rsidRPr="0046380D" w:rsidRDefault="00392579"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roofErr w:type="spellStart"/>
      <w:r w:rsidRPr="0046380D">
        <w:rPr>
          <w:rFonts w:ascii="Times New Roman" w:eastAsia="Times New Roman" w:hAnsi="Times New Roman" w:cs="Times New Roman"/>
          <w:b/>
          <w:bCs/>
          <w:kern w:val="0"/>
          <w:sz w:val="24"/>
          <w:szCs w:val="24"/>
        </w:rPr>
        <w:t>Neptronic</w:t>
      </w:r>
      <w:proofErr w:type="spellEnd"/>
      <w:r w:rsidRPr="0046380D">
        <w:rPr>
          <w:rFonts w:ascii="Times New Roman" w:eastAsia="Times New Roman" w:hAnsi="Times New Roman" w:cs="Times New Roman"/>
          <w:b/>
          <w:bCs/>
          <w:kern w:val="0"/>
          <w:sz w:val="24"/>
          <w:szCs w:val="24"/>
        </w:rPr>
        <w:t xml:space="preserve"> (2022)</w:t>
      </w:r>
      <w:r w:rsidRPr="0046380D">
        <w:rPr>
          <w:rFonts w:ascii="Times New Roman" w:eastAsia="Times New Roman" w:hAnsi="Times New Roman" w:cs="Times New Roman"/>
          <w:kern w:val="0"/>
          <w:sz w:val="24"/>
          <w:szCs w:val="24"/>
        </w:rPr>
        <w:t xml:space="preserve"> provided technical documentation related to commercial IAQ solutions used in large buildings. Although not academic research, it presents practical industry standards for pollutant thresholds and the functionalities expected in modern air monitoring systems.</w:t>
      </w:r>
    </w:p>
    <w:p w14:paraId="4AA8BB3C" w14:textId="77777777" w:rsidR="00EA4FE1" w:rsidRPr="0046380D" w:rsidRDefault="00EA4FE1"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p>
    <w:p w14:paraId="1C577561" w14:textId="77777777" w:rsidR="00392579" w:rsidRPr="0046380D" w:rsidRDefault="00392579" w:rsidP="00DE6E6A">
      <w:pPr>
        <w:widowControl w:val="0"/>
        <w:autoSpaceDE w:val="0"/>
        <w:autoSpaceDN w:val="0"/>
        <w:spacing w:before="1" w:after="0" w:line="360" w:lineRule="auto"/>
        <w:jc w:val="both"/>
        <w:rPr>
          <w:rFonts w:ascii="Times New Roman" w:eastAsia="Times New Roman" w:hAnsi="Times New Roman" w:cs="Times New Roman"/>
          <w:kern w:val="0"/>
          <w:sz w:val="24"/>
          <w:szCs w:val="24"/>
        </w:rPr>
      </w:pPr>
      <w:r w:rsidRPr="0046380D">
        <w:rPr>
          <w:rFonts w:ascii="Times New Roman" w:eastAsia="Times New Roman" w:hAnsi="Times New Roman" w:cs="Times New Roman"/>
          <w:kern w:val="0"/>
          <w:sz w:val="24"/>
          <w:szCs w:val="24"/>
        </w:rPr>
        <w:t xml:space="preserve">These studies collectively highlight the necessity for a low-cost, real-time, IoT-based indoor air quality monitoring system, validating the relevance of the proposed </w:t>
      </w:r>
      <w:proofErr w:type="spellStart"/>
      <w:r w:rsidRPr="0046380D">
        <w:rPr>
          <w:rFonts w:ascii="Times New Roman" w:eastAsia="Times New Roman" w:hAnsi="Times New Roman" w:cs="Times New Roman"/>
          <w:b/>
          <w:bCs/>
          <w:kern w:val="0"/>
          <w:sz w:val="24"/>
          <w:szCs w:val="24"/>
        </w:rPr>
        <w:t>AirShield</w:t>
      </w:r>
      <w:proofErr w:type="spellEnd"/>
      <w:r w:rsidRPr="0046380D">
        <w:rPr>
          <w:rFonts w:ascii="Times New Roman" w:eastAsia="Times New Roman" w:hAnsi="Times New Roman" w:cs="Times New Roman"/>
          <w:kern w:val="0"/>
          <w:sz w:val="24"/>
          <w:szCs w:val="24"/>
        </w:rPr>
        <w:t xml:space="preserve"> project.</w:t>
      </w:r>
    </w:p>
    <w:p w14:paraId="1DD2C966" w14:textId="2B8B7A78" w:rsidR="002F13B0" w:rsidRPr="00D24609" w:rsidRDefault="002F13B0" w:rsidP="00DE6E6A">
      <w:pPr>
        <w:pStyle w:val="ListParagraph"/>
        <w:keepNext/>
        <w:keepLines/>
        <w:numPr>
          <w:ilvl w:val="0"/>
          <w:numId w:val="12"/>
        </w:numPr>
        <w:tabs>
          <w:tab w:val="left" w:pos="1481"/>
        </w:tabs>
        <w:spacing w:before="240" w:after="0" w:line="360" w:lineRule="auto"/>
        <w:ind w:left="0"/>
        <w:jc w:val="both"/>
        <w:outlineLvl w:val="1"/>
        <w:rPr>
          <w:rFonts w:ascii="Times New Roman" w:eastAsiaTheme="majorEastAsia" w:hAnsi="Times New Roman" w:cs="Times New Roman"/>
          <w:b/>
          <w:bCs/>
          <w:kern w:val="0"/>
          <w:sz w:val="28"/>
          <w:szCs w:val="28"/>
        </w:rPr>
      </w:pPr>
      <w:r w:rsidRPr="00D24609">
        <w:rPr>
          <w:rFonts w:ascii="Times New Roman" w:eastAsiaTheme="majorEastAsia" w:hAnsi="Times New Roman" w:cs="Times New Roman"/>
          <w:b/>
          <w:bCs/>
          <w:kern w:val="0"/>
          <w:sz w:val="28"/>
          <w:szCs w:val="28"/>
        </w:rPr>
        <w:lastRenderedPageBreak/>
        <w:t>PROBLEM</w:t>
      </w:r>
      <w:r w:rsidRPr="00D24609">
        <w:rPr>
          <w:rFonts w:ascii="Times New Roman" w:eastAsiaTheme="majorEastAsia" w:hAnsi="Times New Roman" w:cs="Times New Roman"/>
          <w:b/>
          <w:bCs/>
          <w:spacing w:val="-3"/>
          <w:kern w:val="0"/>
          <w:sz w:val="28"/>
          <w:szCs w:val="28"/>
        </w:rPr>
        <w:t xml:space="preserve"> </w:t>
      </w:r>
      <w:r w:rsidRPr="00D24609">
        <w:rPr>
          <w:rFonts w:ascii="Times New Roman" w:eastAsiaTheme="majorEastAsia" w:hAnsi="Times New Roman" w:cs="Times New Roman"/>
          <w:b/>
          <w:bCs/>
          <w:kern w:val="0"/>
          <w:sz w:val="28"/>
          <w:szCs w:val="28"/>
        </w:rPr>
        <w:t>STATEMENT</w:t>
      </w:r>
      <w:r w:rsidR="0021539B" w:rsidRPr="00D24609">
        <w:rPr>
          <w:rFonts w:ascii="Times New Roman" w:eastAsiaTheme="majorEastAsia" w:hAnsi="Times New Roman" w:cs="Times New Roman"/>
          <w:b/>
          <w:bCs/>
          <w:kern w:val="0"/>
          <w:sz w:val="28"/>
          <w:szCs w:val="28"/>
        </w:rPr>
        <w:t>:</w:t>
      </w:r>
      <w:r w:rsidRPr="00D24609">
        <w:rPr>
          <w:rFonts w:ascii="Times New Roman" w:eastAsiaTheme="majorEastAsia" w:hAnsi="Times New Roman" w:cs="Times New Roman"/>
          <w:b/>
          <w:bCs/>
          <w:kern w:val="0"/>
          <w:sz w:val="28"/>
          <w:szCs w:val="28"/>
        </w:rPr>
        <w:t xml:space="preserve"> </w:t>
      </w:r>
    </w:p>
    <w:p w14:paraId="4ED665E5" w14:textId="77777777" w:rsidR="001E0289" w:rsidRPr="0046380D" w:rsidRDefault="001E0289" w:rsidP="00DE6E6A">
      <w:pPr>
        <w:keepNext/>
        <w:keepLines/>
        <w:tabs>
          <w:tab w:val="left" w:pos="1481"/>
        </w:tabs>
        <w:spacing w:before="240" w:after="0" w:line="360" w:lineRule="auto"/>
        <w:jc w:val="both"/>
        <w:outlineLvl w:val="1"/>
        <w:rPr>
          <w:rFonts w:ascii="Times New Roman" w:eastAsia="Times New Roman" w:hAnsi="Times New Roman" w:cs="Times New Roman"/>
          <w:color w:val="252525"/>
          <w:kern w:val="0"/>
          <w:sz w:val="24"/>
          <w:szCs w:val="24"/>
        </w:rPr>
      </w:pPr>
      <w:r w:rsidRPr="0046380D">
        <w:rPr>
          <w:rFonts w:ascii="Times New Roman" w:eastAsia="Times New Roman" w:hAnsi="Times New Roman" w:cs="Times New Roman"/>
          <w:color w:val="252525"/>
          <w:kern w:val="0"/>
          <w:sz w:val="24"/>
          <w:szCs w:val="24"/>
        </w:rPr>
        <w:t>Indoor air quality in enclosed spaces such as classrooms and hostels often deteriorates due to inadequate ventilation and continuous occupancy. Pollutants such as CO₂, particulate matter, VOCs, and humidity variations accumulate over time without being noticed, leading to discomfort, reduced concentration, and potential health issues. Most educational buildings do not employ continuous monitoring systems, resulting in delayed identification of poor indoor conditions. Existing commercial solutions are expensive and not suitable for small institutional settings. Hence, there is a need for a simple, low-cost system capable of monitoring essential indoor air quality parameters and indicating unsafe conditions in real time.</w:t>
      </w:r>
    </w:p>
    <w:p w14:paraId="5E9A3031" w14:textId="77777777" w:rsidR="006678DC" w:rsidRPr="0046380D" w:rsidRDefault="006678DC" w:rsidP="00DE6E6A">
      <w:pPr>
        <w:keepNext/>
        <w:keepLines/>
        <w:tabs>
          <w:tab w:val="left" w:pos="1481"/>
        </w:tabs>
        <w:spacing w:before="240" w:after="0" w:line="360" w:lineRule="auto"/>
        <w:jc w:val="both"/>
        <w:outlineLvl w:val="1"/>
        <w:rPr>
          <w:rFonts w:ascii="Times New Roman" w:eastAsia="Times New Roman" w:hAnsi="Times New Roman" w:cs="Times New Roman"/>
          <w:color w:val="252525"/>
          <w:kern w:val="0"/>
          <w:sz w:val="24"/>
          <w:szCs w:val="24"/>
        </w:rPr>
      </w:pPr>
    </w:p>
    <w:p w14:paraId="1CA9A3CB" w14:textId="224BB356" w:rsidR="002F13B0" w:rsidRPr="00D24609" w:rsidRDefault="002F13B0" w:rsidP="00DE6E6A">
      <w:pPr>
        <w:pStyle w:val="ListParagraph"/>
        <w:keepNext/>
        <w:keepLines/>
        <w:numPr>
          <w:ilvl w:val="0"/>
          <w:numId w:val="12"/>
        </w:numPr>
        <w:tabs>
          <w:tab w:val="left" w:pos="1481"/>
        </w:tabs>
        <w:spacing w:before="240" w:after="0" w:line="360" w:lineRule="auto"/>
        <w:ind w:left="0"/>
        <w:jc w:val="both"/>
        <w:outlineLvl w:val="1"/>
        <w:rPr>
          <w:rFonts w:ascii="Times New Roman" w:eastAsiaTheme="majorEastAsia" w:hAnsi="Times New Roman" w:cs="Times New Roman"/>
          <w:b/>
          <w:bCs/>
          <w:kern w:val="0"/>
          <w:sz w:val="28"/>
          <w:szCs w:val="28"/>
        </w:rPr>
      </w:pPr>
      <w:r w:rsidRPr="00D24609">
        <w:rPr>
          <w:rFonts w:ascii="Times New Roman" w:eastAsiaTheme="majorEastAsia" w:hAnsi="Times New Roman" w:cs="Times New Roman"/>
          <w:b/>
          <w:bCs/>
          <w:kern w:val="0"/>
          <w:sz w:val="28"/>
          <w:szCs w:val="28"/>
        </w:rPr>
        <w:t>SCOPE</w:t>
      </w:r>
      <w:r w:rsidRPr="00D24609">
        <w:rPr>
          <w:rFonts w:ascii="Times New Roman" w:eastAsiaTheme="majorEastAsia" w:hAnsi="Times New Roman" w:cs="Times New Roman"/>
          <w:b/>
          <w:bCs/>
          <w:spacing w:val="-1"/>
          <w:kern w:val="0"/>
          <w:sz w:val="28"/>
          <w:szCs w:val="28"/>
        </w:rPr>
        <w:t xml:space="preserve"> </w:t>
      </w:r>
      <w:r w:rsidRPr="00D24609">
        <w:rPr>
          <w:rFonts w:ascii="Times New Roman" w:eastAsiaTheme="majorEastAsia" w:hAnsi="Times New Roman" w:cs="Times New Roman"/>
          <w:b/>
          <w:bCs/>
          <w:kern w:val="0"/>
          <w:sz w:val="28"/>
          <w:szCs w:val="28"/>
        </w:rPr>
        <w:t>OF</w:t>
      </w:r>
      <w:r w:rsidRPr="00D24609">
        <w:rPr>
          <w:rFonts w:ascii="Times New Roman" w:eastAsiaTheme="majorEastAsia" w:hAnsi="Times New Roman" w:cs="Times New Roman"/>
          <w:b/>
          <w:bCs/>
          <w:spacing w:val="-1"/>
          <w:kern w:val="0"/>
          <w:sz w:val="28"/>
          <w:szCs w:val="28"/>
        </w:rPr>
        <w:t xml:space="preserve"> </w:t>
      </w:r>
      <w:r w:rsidRPr="00D24609">
        <w:rPr>
          <w:rFonts w:ascii="Times New Roman" w:eastAsiaTheme="majorEastAsia" w:hAnsi="Times New Roman" w:cs="Times New Roman"/>
          <w:b/>
          <w:bCs/>
          <w:kern w:val="0"/>
          <w:sz w:val="28"/>
          <w:szCs w:val="28"/>
        </w:rPr>
        <w:t>THE PROJECT</w:t>
      </w:r>
      <w:r w:rsidR="0021539B" w:rsidRPr="00D24609">
        <w:rPr>
          <w:rFonts w:ascii="Times New Roman" w:eastAsiaTheme="majorEastAsia" w:hAnsi="Times New Roman" w:cs="Times New Roman"/>
          <w:b/>
          <w:bCs/>
          <w:kern w:val="0"/>
          <w:sz w:val="28"/>
          <w:szCs w:val="28"/>
        </w:rPr>
        <w:t>:</w:t>
      </w:r>
    </w:p>
    <w:p w14:paraId="4CFDA22E" w14:textId="77777777" w:rsidR="00EA4B3A" w:rsidRPr="0046380D" w:rsidRDefault="00EA4B3A" w:rsidP="00DE6E6A">
      <w:pPr>
        <w:widowControl w:val="0"/>
        <w:autoSpaceDE w:val="0"/>
        <w:autoSpaceDN w:val="0"/>
        <w:spacing w:before="240" w:after="0" w:line="360" w:lineRule="auto"/>
        <w:jc w:val="both"/>
        <w:rPr>
          <w:rFonts w:ascii="Times New Roman" w:eastAsia="Times New Roman" w:hAnsi="Times New Roman" w:cs="Times New Roman"/>
          <w:color w:val="252525"/>
          <w:kern w:val="0"/>
          <w:sz w:val="24"/>
          <w:szCs w:val="24"/>
        </w:rPr>
      </w:pPr>
      <w:r w:rsidRPr="0046380D">
        <w:rPr>
          <w:rFonts w:ascii="Times New Roman" w:eastAsia="Times New Roman" w:hAnsi="Times New Roman" w:cs="Times New Roman"/>
          <w:color w:val="252525"/>
          <w:kern w:val="0"/>
          <w:sz w:val="24"/>
          <w:szCs w:val="24"/>
        </w:rPr>
        <w:t>The present study focuses on the design and development of an IoT-based indoor air quality monitoring system suitable for small, enclosed environments such as classrooms, hostels, and laboratories. The system will measure selected parameters including CO₂, PM2.5, VOCs, temperature, and humidity, and present the collected data through a real-time dashboard along with basic alert indications. The scope is limited to monitoring and interpretation of air quality and does not include the design or control of ventilation equipment, air purifiers, or building management systems. The study covers sensor integration, data transmission, cloud storage, and dashboard visualization within the defined indoor settings.</w:t>
      </w:r>
    </w:p>
    <w:p w14:paraId="29E4D6C1" w14:textId="77777777" w:rsidR="00EA4FE1" w:rsidRPr="0046380D" w:rsidRDefault="00EA4FE1" w:rsidP="00DE6E6A">
      <w:pPr>
        <w:widowControl w:val="0"/>
        <w:autoSpaceDE w:val="0"/>
        <w:autoSpaceDN w:val="0"/>
        <w:spacing w:before="240" w:after="0" w:line="360" w:lineRule="auto"/>
        <w:jc w:val="both"/>
        <w:rPr>
          <w:rFonts w:ascii="Times New Roman" w:eastAsia="Times New Roman" w:hAnsi="Times New Roman" w:cs="Times New Roman"/>
          <w:kern w:val="0"/>
          <w:sz w:val="24"/>
          <w:szCs w:val="24"/>
        </w:rPr>
      </w:pPr>
    </w:p>
    <w:p w14:paraId="28131531" w14:textId="77777777" w:rsidR="00EA4FE1" w:rsidRPr="0046380D" w:rsidRDefault="00EA4FE1" w:rsidP="00DE6E6A">
      <w:pPr>
        <w:widowControl w:val="0"/>
        <w:autoSpaceDE w:val="0"/>
        <w:autoSpaceDN w:val="0"/>
        <w:spacing w:before="240" w:after="0" w:line="360" w:lineRule="auto"/>
        <w:jc w:val="both"/>
        <w:rPr>
          <w:rFonts w:ascii="Times New Roman" w:eastAsia="Times New Roman" w:hAnsi="Times New Roman" w:cs="Times New Roman"/>
          <w:kern w:val="0"/>
          <w:sz w:val="24"/>
          <w:szCs w:val="24"/>
        </w:rPr>
      </w:pPr>
    </w:p>
    <w:p w14:paraId="27A8617D" w14:textId="77777777" w:rsidR="00EA4FE1" w:rsidRPr="0046380D" w:rsidRDefault="00EA4FE1" w:rsidP="00DE6E6A">
      <w:pPr>
        <w:widowControl w:val="0"/>
        <w:autoSpaceDE w:val="0"/>
        <w:autoSpaceDN w:val="0"/>
        <w:spacing w:before="240" w:after="0" w:line="360" w:lineRule="auto"/>
        <w:jc w:val="both"/>
        <w:rPr>
          <w:rFonts w:ascii="Times New Roman" w:eastAsia="Times New Roman" w:hAnsi="Times New Roman" w:cs="Times New Roman"/>
          <w:kern w:val="0"/>
          <w:sz w:val="24"/>
          <w:szCs w:val="24"/>
        </w:rPr>
      </w:pPr>
    </w:p>
    <w:p w14:paraId="72882C15" w14:textId="77777777" w:rsidR="00EA4FE1" w:rsidRPr="0046380D" w:rsidRDefault="00EA4FE1" w:rsidP="00DE6E6A">
      <w:pPr>
        <w:widowControl w:val="0"/>
        <w:autoSpaceDE w:val="0"/>
        <w:autoSpaceDN w:val="0"/>
        <w:spacing w:before="240" w:after="0" w:line="360" w:lineRule="auto"/>
        <w:jc w:val="both"/>
        <w:rPr>
          <w:rFonts w:ascii="Times New Roman" w:eastAsia="Times New Roman" w:hAnsi="Times New Roman" w:cs="Times New Roman"/>
          <w:kern w:val="0"/>
          <w:sz w:val="24"/>
          <w:szCs w:val="24"/>
        </w:rPr>
      </w:pPr>
    </w:p>
    <w:p w14:paraId="1BE0F43C" w14:textId="77777777" w:rsidR="00EA4FE1" w:rsidRPr="0046380D" w:rsidRDefault="00EA4FE1" w:rsidP="00DE6E6A">
      <w:pPr>
        <w:widowControl w:val="0"/>
        <w:autoSpaceDE w:val="0"/>
        <w:autoSpaceDN w:val="0"/>
        <w:spacing w:before="240" w:after="0" w:line="360" w:lineRule="auto"/>
        <w:jc w:val="both"/>
        <w:rPr>
          <w:rFonts w:ascii="Times New Roman" w:eastAsia="Times New Roman" w:hAnsi="Times New Roman" w:cs="Times New Roman"/>
          <w:kern w:val="0"/>
          <w:sz w:val="24"/>
          <w:szCs w:val="24"/>
        </w:rPr>
      </w:pPr>
    </w:p>
    <w:p w14:paraId="2DD9F1EA" w14:textId="77777777" w:rsidR="00EA4FE1" w:rsidRPr="0046380D" w:rsidRDefault="00EA4FE1" w:rsidP="00DE6E6A">
      <w:pPr>
        <w:widowControl w:val="0"/>
        <w:autoSpaceDE w:val="0"/>
        <w:autoSpaceDN w:val="0"/>
        <w:spacing w:before="240" w:after="0" w:line="360" w:lineRule="auto"/>
        <w:jc w:val="both"/>
        <w:rPr>
          <w:rFonts w:ascii="Times New Roman" w:eastAsia="Times New Roman" w:hAnsi="Times New Roman" w:cs="Times New Roman"/>
          <w:kern w:val="0"/>
          <w:sz w:val="24"/>
          <w:szCs w:val="24"/>
        </w:rPr>
      </w:pPr>
    </w:p>
    <w:p w14:paraId="4B713321" w14:textId="77777777" w:rsidR="00EA4FE1" w:rsidRPr="0046380D" w:rsidRDefault="00EA4FE1" w:rsidP="00DE6E6A">
      <w:pPr>
        <w:widowControl w:val="0"/>
        <w:autoSpaceDE w:val="0"/>
        <w:autoSpaceDN w:val="0"/>
        <w:spacing w:before="240" w:after="0" w:line="360" w:lineRule="auto"/>
        <w:jc w:val="both"/>
        <w:rPr>
          <w:rFonts w:ascii="Times New Roman" w:eastAsia="Times New Roman" w:hAnsi="Times New Roman" w:cs="Times New Roman"/>
          <w:kern w:val="0"/>
          <w:sz w:val="24"/>
          <w:szCs w:val="24"/>
        </w:rPr>
      </w:pPr>
    </w:p>
    <w:p w14:paraId="5E6113B0" w14:textId="77777777" w:rsidR="007E4AE9" w:rsidRDefault="002F13B0" w:rsidP="007E4AE9">
      <w:pPr>
        <w:pStyle w:val="ListParagraph"/>
        <w:widowControl w:val="0"/>
        <w:numPr>
          <w:ilvl w:val="0"/>
          <w:numId w:val="12"/>
        </w:numPr>
        <w:autoSpaceDE w:val="0"/>
        <w:autoSpaceDN w:val="0"/>
        <w:spacing w:before="240" w:after="0" w:line="360" w:lineRule="auto"/>
        <w:ind w:left="0"/>
        <w:jc w:val="both"/>
        <w:rPr>
          <w:rFonts w:ascii="Times New Roman" w:eastAsiaTheme="majorEastAsia" w:hAnsi="Times New Roman" w:cs="Times New Roman"/>
          <w:b/>
          <w:bCs/>
          <w:kern w:val="0"/>
          <w:sz w:val="28"/>
          <w:szCs w:val="28"/>
        </w:rPr>
      </w:pPr>
      <w:r w:rsidRPr="00D24609">
        <w:rPr>
          <w:rFonts w:ascii="Times New Roman" w:eastAsiaTheme="majorEastAsia" w:hAnsi="Times New Roman" w:cs="Times New Roman"/>
          <w:b/>
          <w:bCs/>
          <w:kern w:val="0"/>
          <w:sz w:val="28"/>
          <w:szCs w:val="28"/>
        </w:rPr>
        <w:lastRenderedPageBreak/>
        <w:t>OBJECTIVES</w:t>
      </w:r>
      <w:r w:rsidR="0021539B" w:rsidRPr="00D24609">
        <w:rPr>
          <w:rFonts w:ascii="Times New Roman" w:eastAsiaTheme="majorEastAsia" w:hAnsi="Times New Roman" w:cs="Times New Roman"/>
          <w:b/>
          <w:bCs/>
          <w:kern w:val="0"/>
          <w:sz w:val="28"/>
          <w:szCs w:val="28"/>
        </w:rPr>
        <w:t>:</w:t>
      </w:r>
    </w:p>
    <w:p w14:paraId="34774239" w14:textId="3AE42B62" w:rsidR="00686009" w:rsidRPr="007E4AE9" w:rsidRDefault="002F13B0" w:rsidP="007E4AE9">
      <w:pPr>
        <w:pStyle w:val="ListParagraph"/>
        <w:widowControl w:val="0"/>
        <w:autoSpaceDE w:val="0"/>
        <w:autoSpaceDN w:val="0"/>
        <w:spacing w:before="240" w:after="0" w:line="360" w:lineRule="auto"/>
        <w:ind w:left="0"/>
        <w:jc w:val="both"/>
        <w:rPr>
          <w:rFonts w:ascii="Times New Roman" w:eastAsiaTheme="majorEastAsia" w:hAnsi="Times New Roman" w:cs="Times New Roman"/>
          <w:b/>
          <w:bCs/>
          <w:kern w:val="0"/>
          <w:sz w:val="28"/>
          <w:szCs w:val="28"/>
        </w:rPr>
      </w:pPr>
      <w:r w:rsidRPr="007E4AE9">
        <w:rPr>
          <w:rFonts w:ascii="Times New Roman" w:eastAsia="Times New Roman" w:hAnsi="Times New Roman" w:cs="Times New Roman"/>
          <w:color w:val="252525"/>
          <w:kern w:val="0"/>
          <w:sz w:val="24"/>
          <w:szCs w:val="24"/>
          <w:lang w:val="en-US"/>
        </w:rPr>
        <w:t>Following will be the objective</w:t>
      </w:r>
      <w:r w:rsidR="0098750D" w:rsidRPr="007E4AE9">
        <w:rPr>
          <w:rFonts w:ascii="Times New Roman" w:eastAsia="Times New Roman" w:hAnsi="Times New Roman" w:cs="Times New Roman"/>
          <w:color w:val="252525"/>
          <w:kern w:val="0"/>
          <w:sz w:val="24"/>
          <w:szCs w:val="24"/>
          <w:lang w:val="en-US"/>
        </w:rPr>
        <w:t>s</w:t>
      </w:r>
      <w:r w:rsidRPr="007E4AE9">
        <w:rPr>
          <w:rFonts w:ascii="Times New Roman" w:eastAsia="Times New Roman" w:hAnsi="Times New Roman" w:cs="Times New Roman"/>
          <w:color w:val="252525"/>
          <w:kern w:val="0"/>
          <w:sz w:val="24"/>
          <w:szCs w:val="24"/>
          <w:lang w:val="en-US"/>
        </w:rPr>
        <w:t xml:space="preserve"> of proposed </w:t>
      </w:r>
      <w:r w:rsidR="0021539B" w:rsidRPr="007E4AE9">
        <w:rPr>
          <w:rFonts w:ascii="Times New Roman" w:eastAsia="Times New Roman" w:hAnsi="Times New Roman" w:cs="Times New Roman"/>
          <w:color w:val="252525"/>
          <w:kern w:val="0"/>
          <w:sz w:val="24"/>
          <w:szCs w:val="24"/>
          <w:lang w:val="en-US"/>
        </w:rPr>
        <w:t>project:</w:t>
      </w:r>
    </w:p>
    <w:p w14:paraId="28011406" w14:textId="336CE800" w:rsidR="002F13B0" w:rsidRPr="0046380D" w:rsidRDefault="00686009" w:rsidP="00817038">
      <w:pPr>
        <w:widowControl w:val="0"/>
        <w:numPr>
          <w:ilvl w:val="0"/>
          <w:numId w:val="9"/>
        </w:numPr>
        <w:autoSpaceDE w:val="0"/>
        <w:autoSpaceDN w:val="0"/>
        <w:spacing w:before="41" w:after="0" w:line="360" w:lineRule="auto"/>
        <w:ind w:left="714" w:hanging="357"/>
        <w:jc w:val="both"/>
        <w:rPr>
          <w:rFonts w:ascii="Times New Roman" w:eastAsia="Times New Roman" w:hAnsi="Times New Roman" w:cs="Times New Roman"/>
          <w:color w:val="252525"/>
          <w:kern w:val="0"/>
          <w:sz w:val="24"/>
          <w:szCs w:val="24"/>
          <w:lang w:val="en-US"/>
        </w:rPr>
      </w:pPr>
      <w:r w:rsidRPr="0046380D">
        <w:rPr>
          <w:rFonts w:ascii="Times New Roman" w:eastAsia="Times New Roman" w:hAnsi="Times New Roman" w:cs="Times New Roman"/>
          <w:color w:val="252525"/>
          <w:kern w:val="0"/>
          <w:sz w:val="24"/>
          <w:szCs w:val="24"/>
          <w:lang w:val="en-US"/>
        </w:rPr>
        <w:t>To monitor selected indoor air quality parameters such as CO₂, PM2.5, VOCs, temperature, and humidity</w:t>
      </w:r>
      <w:r w:rsidR="002F13B0" w:rsidRPr="0046380D">
        <w:rPr>
          <w:rFonts w:ascii="Times New Roman" w:eastAsia="Times New Roman" w:hAnsi="Times New Roman" w:cs="Times New Roman"/>
          <w:color w:val="252525"/>
          <w:kern w:val="0"/>
          <w:sz w:val="24"/>
          <w:szCs w:val="24"/>
          <w:lang w:val="en-US"/>
        </w:rPr>
        <w:t>.</w:t>
      </w:r>
    </w:p>
    <w:p w14:paraId="4C69FD33" w14:textId="034C1F1E" w:rsidR="002F13B0" w:rsidRPr="0046380D" w:rsidRDefault="00686009" w:rsidP="00817038">
      <w:pPr>
        <w:widowControl w:val="0"/>
        <w:numPr>
          <w:ilvl w:val="0"/>
          <w:numId w:val="9"/>
        </w:numPr>
        <w:autoSpaceDE w:val="0"/>
        <w:autoSpaceDN w:val="0"/>
        <w:spacing w:before="41" w:after="0" w:line="360" w:lineRule="auto"/>
        <w:ind w:left="714" w:hanging="357"/>
        <w:jc w:val="both"/>
        <w:rPr>
          <w:rFonts w:ascii="Times New Roman" w:eastAsia="Times New Roman" w:hAnsi="Times New Roman" w:cs="Times New Roman"/>
          <w:color w:val="252525"/>
          <w:kern w:val="0"/>
          <w:sz w:val="24"/>
          <w:szCs w:val="24"/>
          <w:lang w:val="en-US"/>
        </w:rPr>
      </w:pPr>
      <w:r w:rsidRPr="0046380D">
        <w:rPr>
          <w:rFonts w:ascii="Times New Roman" w:eastAsia="Times New Roman" w:hAnsi="Times New Roman" w:cs="Times New Roman"/>
          <w:color w:val="252525"/>
          <w:kern w:val="0"/>
          <w:sz w:val="24"/>
          <w:szCs w:val="24"/>
          <w:lang w:val="en-US"/>
        </w:rPr>
        <w:t>To develop a simple IoT-based system for recording and displaying real-time indoor air quality data</w:t>
      </w:r>
      <w:r w:rsidR="002F13B0" w:rsidRPr="0046380D">
        <w:rPr>
          <w:rFonts w:ascii="Times New Roman" w:eastAsia="Times New Roman" w:hAnsi="Times New Roman" w:cs="Times New Roman"/>
          <w:color w:val="252525"/>
          <w:kern w:val="0"/>
          <w:sz w:val="24"/>
          <w:szCs w:val="24"/>
          <w:lang w:val="en-US"/>
        </w:rPr>
        <w:t>.</w:t>
      </w:r>
    </w:p>
    <w:p w14:paraId="19237142" w14:textId="5CFE059E" w:rsidR="002F13B0" w:rsidRPr="0046380D" w:rsidRDefault="00686009" w:rsidP="00817038">
      <w:pPr>
        <w:widowControl w:val="0"/>
        <w:numPr>
          <w:ilvl w:val="0"/>
          <w:numId w:val="9"/>
        </w:numPr>
        <w:autoSpaceDE w:val="0"/>
        <w:autoSpaceDN w:val="0"/>
        <w:spacing w:before="41" w:after="0" w:line="360" w:lineRule="auto"/>
        <w:ind w:left="714" w:hanging="357"/>
        <w:jc w:val="both"/>
        <w:rPr>
          <w:rFonts w:ascii="Times New Roman" w:eastAsia="Times New Roman" w:hAnsi="Times New Roman" w:cs="Times New Roman"/>
          <w:color w:val="252525"/>
          <w:kern w:val="0"/>
          <w:sz w:val="24"/>
          <w:szCs w:val="24"/>
          <w:lang w:val="en-US"/>
        </w:rPr>
      </w:pPr>
      <w:r w:rsidRPr="0046380D">
        <w:rPr>
          <w:rFonts w:ascii="Times New Roman" w:eastAsia="Times New Roman" w:hAnsi="Times New Roman" w:cs="Times New Roman"/>
          <w:color w:val="252525"/>
          <w:kern w:val="0"/>
          <w:sz w:val="24"/>
          <w:szCs w:val="24"/>
          <w:lang w:val="en-US"/>
        </w:rPr>
        <w:t>To provide basic alert indications when pollutant levels exceed recommended limits</w:t>
      </w:r>
      <w:r w:rsidR="002F13B0" w:rsidRPr="0046380D">
        <w:rPr>
          <w:rFonts w:ascii="Times New Roman" w:eastAsia="Times New Roman" w:hAnsi="Times New Roman" w:cs="Times New Roman"/>
          <w:color w:val="252525"/>
          <w:kern w:val="0"/>
          <w:sz w:val="24"/>
          <w:szCs w:val="24"/>
          <w:lang w:val="en-US"/>
        </w:rPr>
        <w:t>.</w:t>
      </w:r>
    </w:p>
    <w:p w14:paraId="7FBCC1BF" w14:textId="3D9FB357" w:rsidR="002F13B0" w:rsidRPr="0046380D" w:rsidRDefault="00686009" w:rsidP="00817038">
      <w:pPr>
        <w:widowControl w:val="0"/>
        <w:numPr>
          <w:ilvl w:val="0"/>
          <w:numId w:val="9"/>
        </w:numPr>
        <w:autoSpaceDE w:val="0"/>
        <w:autoSpaceDN w:val="0"/>
        <w:spacing w:before="41" w:after="0" w:line="360" w:lineRule="auto"/>
        <w:ind w:left="714" w:hanging="357"/>
        <w:jc w:val="both"/>
        <w:rPr>
          <w:rFonts w:ascii="Times New Roman" w:eastAsia="Times New Roman" w:hAnsi="Times New Roman" w:cs="Times New Roman"/>
          <w:color w:val="252525"/>
          <w:kern w:val="0"/>
          <w:sz w:val="24"/>
          <w:szCs w:val="24"/>
          <w:lang w:val="en-US"/>
        </w:rPr>
      </w:pPr>
      <w:r w:rsidRPr="0046380D">
        <w:rPr>
          <w:rFonts w:ascii="Times New Roman" w:eastAsia="Times New Roman" w:hAnsi="Times New Roman" w:cs="Times New Roman"/>
          <w:color w:val="252525"/>
          <w:kern w:val="0"/>
          <w:sz w:val="24"/>
          <w:szCs w:val="24"/>
          <w:lang w:val="en-US"/>
        </w:rPr>
        <w:t>To create a user-friendly dashboard for interpreting variations in indoor air quality</w:t>
      </w:r>
      <w:r w:rsidR="002F13B0" w:rsidRPr="0046380D">
        <w:rPr>
          <w:rFonts w:ascii="Times New Roman" w:eastAsia="Times New Roman" w:hAnsi="Times New Roman" w:cs="Times New Roman"/>
          <w:color w:val="252525"/>
          <w:kern w:val="0"/>
          <w:sz w:val="24"/>
          <w:szCs w:val="24"/>
          <w:lang w:val="en-US"/>
        </w:rPr>
        <w:t>.</w:t>
      </w:r>
    </w:p>
    <w:p w14:paraId="7DF1571A" w14:textId="5D1814C7" w:rsidR="00DE6E6A" w:rsidRPr="0046380D" w:rsidRDefault="00686009" w:rsidP="00817038">
      <w:pPr>
        <w:widowControl w:val="0"/>
        <w:numPr>
          <w:ilvl w:val="0"/>
          <w:numId w:val="9"/>
        </w:numPr>
        <w:autoSpaceDE w:val="0"/>
        <w:autoSpaceDN w:val="0"/>
        <w:spacing w:before="41" w:after="0" w:line="360" w:lineRule="auto"/>
        <w:ind w:left="714" w:hanging="357"/>
        <w:jc w:val="both"/>
        <w:rPr>
          <w:rFonts w:ascii="Times New Roman" w:eastAsia="Times New Roman" w:hAnsi="Times New Roman" w:cs="Times New Roman"/>
          <w:color w:val="252525"/>
          <w:kern w:val="0"/>
          <w:sz w:val="24"/>
          <w:szCs w:val="24"/>
          <w:lang w:val="en-US"/>
        </w:rPr>
      </w:pPr>
      <w:r w:rsidRPr="0046380D">
        <w:rPr>
          <w:rFonts w:ascii="Times New Roman" w:eastAsia="Times New Roman" w:hAnsi="Times New Roman" w:cs="Times New Roman"/>
          <w:color w:val="252525"/>
          <w:kern w:val="0"/>
          <w:sz w:val="24"/>
          <w:szCs w:val="24"/>
          <w:lang w:val="en-US"/>
        </w:rPr>
        <w:t>To promote awareness regarding the need for maintaining healthy indoor environments</w:t>
      </w:r>
      <w:r w:rsidR="002F13B0" w:rsidRPr="0046380D">
        <w:rPr>
          <w:rFonts w:ascii="Times New Roman" w:eastAsia="Times New Roman" w:hAnsi="Times New Roman" w:cs="Times New Roman"/>
          <w:color w:val="252525"/>
          <w:kern w:val="0"/>
          <w:sz w:val="24"/>
          <w:szCs w:val="24"/>
          <w:lang w:val="en-US"/>
        </w:rPr>
        <w:t>.</w:t>
      </w:r>
    </w:p>
    <w:p w14:paraId="7FE206D5" w14:textId="77777777" w:rsidR="00DE6E6A" w:rsidRPr="0046380D" w:rsidRDefault="00DE6E6A" w:rsidP="00DE6E6A">
      <w:pPr>
        <w:spacing w:line="360" w:lineRule="auto"/>
        <w:rPr>
          <w:rFonts w:ascii="Times New Roman" w:eastAsia="Times New Roman" w:hAnsi="Times New Roman" w:cs="Times New Roman"/>
          <w:color w:val="252525"/>
          <w:kern w:val="0"/>
          <w:sz w:val="24"/>
          <w:szCs w:val="24"/>
          <w:lang w:val="en-US"/>
        </w:rPr>
      </w:pPr>
      <w:r w:rsidRPr="0046380D">
        <w:rPr>
          <w:rFonts w:ascii="Times New Roman" w:eastAsia="Times New Roman" w:hAnsi="Times New Roman" w:cs="Times New Roman"/>
          <w:color w:val="252525"/>
          <w:kern w:val="0"/>
          <w:sz w:val="24"/>
          <w:szCs w:val="24"/>
          <w:lang w:val="en-US"/>
        </w:rPr>
        <w:br w:type="page"/>
      </w:r>
    </w:p>
    <w:p w14:paraId="4B688BF1" w14:textId="7BA600AA" w:rsidR="00CA4D36" w:rsidRPr="006B240A" w:rsidRDefault="004A74C2" w:rsidP="007E4AE9">
      <w:pPr>
        <w:pStyle w:val="ListParagraph"/>
        <w:widowControl w:val="0"/>
        <w:numPr>
          <w:ilvl w:val="0"/>
          <w:numId w:val="12"/>
        </w:numPr>
        <w:autoSpaceDE w:val="0"/>
        <w:autoSpaceDN w:val="0"/>
        <w:spacing w:before="41" w:after="0" w:line="360" w:lineRule="auto"/>
        <w:ind w:left="0"/>
        <w:jc w:val="both"/>
        <w:rPr>
          <w:rFonts w:ascii="Times New Roman" w:eastAsia="Times New Roman" w:hAnsi="Times New Roman" w:cs="Times New Roman"/>
          <w:b/>
          <w:bCs/>
          <w:kern w:val="0"/>
          <w:sz w:val="24"/>
          <w:szCs w:val="24"/>
          <w:lang w:val="en-US"/>
        </w:rPr>
      </w:pPr>
      <w:r w:rsidRPr="006B240A">
        <w:rPr>
          <w:rFonts w:ascii="Times New Roman" w:eastAsia="Times New Roman" w:hAnsi="Times New Roman" w:cs="Times New Roman"/>
          <w:b/>
          <w:bCs/>
          <w:kern w:val="0"/>
          <w:sz w:val="24"/>
          <w:szCs w:val="24"/>
          <w:lang w:val="en-US"/>
        </w:rPr>
        <w:lastRenderedPageBreak/>
        <w:t>M</w:t>
      </w:r>
      <w:r w:rsidR="00FD4B93" w:rsidRPr="006B240A">
        <w:rPr>
          <w:rFonts w:ascii="Times New Roman" w:eastAsia="Times New Roman" w:hAnsi="Times New Roman" w:cs="Times New Roman"/>
          <w:b/>
          <w:bCs/>
          <w:kern w:val="0"/>
          <w:sz w:val="24"/>
          <w:szCs w:val="24"/>
          <w:lang w:val="en-US"/>
        </w:rPr>
        <w:t>ETHODOLOGY</w:t>
      </w:r>
    </w:p>
    <w:p w14:paraId="7914187D" w14:textId="031A104F" w:rsidR="00256679" w:rsidRPr="006B240A" w:rsidRDefault="00256679" w:rsidP="008A557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6B240A">
        <w:rPr>
          <w:rFonts w:ascii="Times New Roman" w:eastAsia="Times New Roman" w:hAnsi="Times New Roman" w:cs="Times New Roman"/>
          <w:b/>
          <w:bCs/>
          <w:kern w:val="0"/>
          <w:sz w:val="24"/>
          <w:szCs w:val="24"/>
        </w:rPr>
        <w:t xml:space="preserve">Parameter Selection: </w:t>
      </w:r>
      <w:r w:rsidRPr="006B240A">
        <w:rPr>
          <w:rFonts w:ascii="Times New Roman" w:eastAsia="Times New Roman" w:hAnsi="Times New Roman" w:cs="Times New Roman"/>
          <w:kern w:val="0"/>
          <w:sz w:val="24"/>
          <w:szCs w:val="24"/>
        </w:rPr>
        <w:t>Finalized IAQ parameters (CO₂, PM2.5, VOCs, temperature, humidity) using literature and WHO guidelines.</w:t>
      </w:r>
    </w:p>
    <w:p w14:paraId="274B3FF9" w14:textId="4C3A8157" w:rsidR="00256679" w:rsidRPr="006B240A" w:rsidRDefault="00256679" w:rsidP="008A557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0641C3">
        <w:rPr>
          <w:rFonts w:ascii="Times New Roman" w:eastAsia="Times New Roman" w:hAnsi="Times New Roman" w:cs="Times New Roman"/>
          <w:b/>
          <w:bCs/>
          <w:kern w:val="0"/>
          <w:sz w:val="24"/>
          <w:szCs w:val="24"/>
        </w:rPr>
        <w:t>Hardware Selection:</w:t>
      </w:r>
      <w:r w:rsidRPr="006B240A">
        <w:rPr>
          <w:rFonts w:ascii="Times New Roman" w:eastAsia="Times New Roman" w:hAnsi="Times New Roman" w:cs="Times New Roman"/>
          <w:b/>
          <w:bCs/>
          <w:kern w:val="0"/>
          <w:sz w:val="24"/>
          <w:szCs w:val="24"/>
        </w:rPr>
        <w:t xml:space="preserve"> </w:t>
      </w:r>
      <w:r w:rsidRPr="000641C3">
        <w:rPr>
          <w:rFonts w:ascii="Times New Roman" w:eastAsia="Times New Roman" w:hAnsi="Times New Roman" w:cs="Times New Roman"/>
          <w:kern w:val="0"/>
          <w:sz w:val="24"/>
          <w:szCs w:val="24"/>
        </w:rPr>
        <w:t>Selected suitable sensors and a Wi-Fi microcontroller (ESP8266/ESP32).</w:t>
      </w:r>
    </w:p>
    <w:p w14:paraId="2144E9F4" w14:textId="670D055E" w:rsidR="00CA4D36" w:rsidRPr="006B240A" w:rsidRDefault="00256679" w:rsidP="008A557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0641C3">
        <w:rPr>
          <w:rFonts w:ascii="Times New Roman" w:eastAsia="Times New Roman" w:hAnsi="Times New Roman" w:cs="Times New Roman"/>
          <w:b/>
          <w:bCs/>
          <w:kern w:val="0"/>
          <w:sz w:val="24"/>
          <w:szCs w:val="24"/>
        </w:rPr>
        <w:t>Sensor Integration:</w:t>
      </w:r>
      <w:r w:rsidRPr="006B240A">
        <w:rPr>
          <w:rFonts w:ascii="Times New Roman" w:eastAsia="Times New Roman" w:hAnsi="Times New Roman" w:cs="Times New Roman"/>
          <w:kern w:val="0"/>
          <w:sz w:val="24"/>
          <w:szCs w:val="24"/>
        </w:rPr>
        <w:t xml:space="preserve"> </w:t>
      </w:r>
      <w:r w:rsidRPr="000641C3">
        <w:rPr>
          <w:rFonts w:ascii="Times New Roman" w:eastAsia="Times New Roman" w:hAnsi="Times New Roman" w:cs="Times New Roman"/>
          <w:kern w:val="0"/>
          <w:sz w:val="24"/>
          <w:szCs w:val="24"/>
        </w:rPr>
        <w:t>Connected and mounted sensors onto a prototype board; tested basic functionality.</w:t>
      </w:r>
    </w:p>
    <w:p w14:paraId="35FD68F6" w14:textId="3493A3C3" w:rsidR="00256679" w:rsidRPr="006B240A" w:rsidRDefault="00256679" w:rsidP="008A557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0641C3">
        <w:rPr>
          <w:rFonts w:ascii="Times New Roman" w:eastAsia="Times New Roman" w:hAnsi="Times New Roman" w:cs="Times New Roman"/>
          <w:b/>
          <w:bCs/>
          <w:kern w:val="0"/>
          <w:sz w:val="24"/>
          <w:szCs w:val="24"/>
        </w:rPr>
        <w:t>Firmware Development:</w:t>
      </w:r>
      <w:r w:rsidRPr="006B240A">
        <w:rPr>
          <w:rFonts w:ascii="Times New Roman" w:eastAsia="Times New Roman" w:hAnsi="Times New Roman" w:cs="Times New Roman"/>
          <w:kern w:val="0"/>
          <w:sz w:val="24"/>
          <w:szCs w:val="24"/>
        </w:rPr>
        <w:t xml:space="preserve"> </w:t>
      </w:r>
      <w:r w:rsidRPr="000641C3">
        <w:rPr>
          <w:rFonts w:ascii="Times New Roman" w:eastAsia="Times New Roman" w:hAnsi="Times New Roman" w:cs="Times New Roman"/>
          <w:kern w:val="0"/>
          <w:sz w:val="24"/>
          <w:szCs w:val="24"/>
        </w:rPr>
        <w:t>Programmed the system to read, process, and transmit sensor data.</w:t>
      </w:r>
    </w:p>
    <w:p w14:paraId="1C7A2898" w14:textId="03E3A17A" w:rsidR="00256679" w:rsidRPr="006B240A" w:rsidRDefault="00256679" w:rsidP="008A557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0641C3">
        <w:rPr>
          <w:rFonts w:ascii="Times New Roman" w:eastAsia="Times New Roman" w:hAnsi="Times New Roman" w:cs="Times New Roman"/>
          <w:b/>
          <w:bCs/>
          <w:kern w:val="0"/>
          <w:sz w:val="24"/>
          <w:szCs w:val="24"/>
        </w:rPr>
        <w:t>Cloud Setup:</w:t>
      </w:r>
      <w:r w:rsidRPr="006B240A">
        <w:rPr>
          <w:rFonts w:ascii="Times New Roman" w:eastAsia="Times New Roman" w:hAnsi="Times New Roman" w:cs="Times New Roman"/>
          <w:kern w:val="0"/>
          <w:sz w:val="24"/>
          <w:szCs w:val="24"/>
        </w:rPr>
        <w:t xml:space="preserve"> </w:t>
      </w:r>
      <w:r w:rsidRPr="000641C3">
        <w:rPr>
          <w:rFonts w:ascii="Times New Roman" w:eastAsia="Times New Roman" w:hAnsi="Times New Roman" w:cs="Times New Roman"/>
          <w:kern w:val="0"/>
          <w:sz w:val="24"/>
          <w:szCs w:val="24"/>
        </w:rPr>
        <w:t>Configured IoT cloud channels (</w:t>
      </w:r>
      <w:proofErr w:type="spellStart"/>
      <w:r w:rsidRPr="000641C3">
        <w:rPr>
          <w:rFonts w:ascii="Times New Roman" w:eastAsia="Times New Roman" w:hAnsi="Times New Roman" w:cs="Times New Roman"/>
          <w:kern w:val="0"/>
          <w:sz w:val="24"/>
          <w:szCs w:val="24"/>
        </w:rPr>
        <w:t>ThingSpeak</w:t>
      </w:r>
      <w:proofErr w:type="spellEnd"/>
      <w:r w:rsidRPr="000641C3">
        <w:rPr>
          <w:rFonts w:ascii="Times New Roman" w:eastAsia="Times New Roman" w:hAnsi="Times New Roman" w:cs="Times New Roman"/>
          <w:kern w:val="0"/>
          <w:sz w:val="24"/>
          <w:szCs w:val="24"/>
        </w:rPr>
        <w:t>/Firebase) for data storage and visualization</w:t>
      </w:r>
      <w:r w:rsidRPr="006B240A">
        <w:rPr>
          <w:rFonts w:ascii="Times New Roman" w:eastAsia="Times New Roman" w:hAnsi="Times New Roman" w:cs="Times New Roman"/>
          <w:kern w:val="0"/>
          <w:sz w:val="24"/>
          <w:szCs w:val="24"/>
        </w:rPr>
        <w:t>.</w:t>
      </w:r>
    </w:p>
    <w:p w14:paraId="0277F48B" w14:textId="13E8A95B" w:rsidR="00256679" w:rsidRPr="006B240A" w:rsidRDefault="00256679" w:rsidP="008A557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0641C3">
        <w:rPr>
          <w:rFonts w:ascii="Times New Roman" w:eastAsia="Times New Roman" w:hAnsi="Times New Roman" w:cs="Times New Roman"/>
          <w:b/>
          <w:bCs/>
          <w:kern w:val="0"/>
          <w:sz w:val="24"/>
          <w:szCs w:val="24"/>
        </w:rPr>
        <w:t>Dashboard Design:</w:t>
      </w:r>
      <w:r w:rsidRPr="006B240A">
        <w:rPr>
          <w:rFonts w:ascii="Times New Roman" w:eastAsia="Times New Roman" w:hAnsi="Times New Roman" w:cs="Times New Roman"/>
          <w:kern w:val="0"/>
          <w:sz w:val="24"/>
          <w:szCs w:val="24"/>
        </w:rPr>
        <w:t xml:space="preserve"> </w:t>
      </w:r>
      <w:r w:rsidRPr="000641C3">
        <w:rPr>
          <w:rFonts w:ascii="Times New Roman" w:eastAsia="Times New Roman" w:hAnsi="Times New Roman" w:cs="Times New Roman"/>
          <w:kern w:val="0"/>
          <w:sz w:val="24"/>
          <w:szCs w:val="24"/>
        </w:rPr>
        <w:t>Created a real-time dashboard with graphs and color-coded indicators.</w:t>
      </w:r>
    </w:p>
    <w:p w14:paraId="56719841" w14:textId="78A40F3A" w:rsidR="00256679" w:rsidRPr="006B240A" w:rsidRDefault="00256679" w:rsidP="008A557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0641C3">
        <w:rPr>
          <w:rFonts w:ascii="Times New Roman" w:eastAsia="Times New Roman" w:hAnsi="Times New Roman" w:cs="Times New Roman"/>
          <w:b/>
          <w:bCs/>
          <w:kern w:val="0"/>
          <w:sz w:val="24"/>
          <w:szCs w:val="24"/>
        </w:rPr>
        <w:t>Alert System:</w:t>
      </w:r>
      <w:r w:rsidRPr="006B240A">
        <w:rPr>
          <w:rFonts w:ascii="Times New Roman" w:eastAsia="Times New Roman" w:hAnsi="Times New Roman" w:cs="Times New Roman"/>
          <w:kern w:val="0"/>
          <w:sz w:val="24"/>
          <w:szCs w:val="24"/>
        </w:rPr>
        <w:t xml:space="preserve"> </w:t>
      </w:r>
      <w:r w:rsidRPr="000641C3">
        <w:rPr>
          <w:rFonts w:ascii="Times New Roman" w:eastAsia="Times New Roman" w:hAnsi="Times New Roman" w:cs="Times New Roman"/>
          <w:kern w:val="0"/>
          <w:sz w:val="24"/>
          <w:szCs w:val="24"/>
        </w:rPr>
        <w:t>Set threshold values and implemented alerts via indicators</w:t>
      </w:r>
      <w:r w:rsidRPr="006B240A">
        <w:rPr>
          <w:rFonts w:ascii="Times New Roman" w:eastAsia="Times New Roman" w:hAnsi="Times New Roman" w:cs="Times New Roman"/>
          <w:kern w:val="0"/>
          <w:sz w:val="24"/>
          <w:szCs w:val="24"/>
        </w:rPr>
        <w:t>/</w:t>
      </w:r>
      <w:r w:rsidRPr="000641C3">
        <w:rPr>
          <w:rFonts w:ascii="Times New Roman" w:eastAsia="Times New Roman" w:hAnsi="Times New Roman" w:cs="Times New Roman"/>
          <w:kern w:val="0"/>
          <w:sz w:val="24"/>
          <w:szCs w:val="24"/>
        </w:rPr>
        <w:t>buzzer/</w:t>
      </w:r>
      <w:r w:rsidRPr="006B240A">
        <w:rPr>
          <w:rFonts w:ascii="Times New Roman" w:eastAsia="Times New Roman" w:hAnsi="Times New Roman" w:cs="Times New Roman"/>
          <w:kern w:val="0"/>
          <w:sz w:val="24"/>
          <w:szCs w:val="24"/>
        </w:rPr>
        <w:t xml:space="preserve"> </w:t>
      </w:r>
      <w:r w:rsidRPr="000641C3">
        <w:rPr>
          <w:rFonts w:ascii="Times New Roman" w:eastAsia="Times New Roman" w:hAnsi="Times New Roman" w:cs="Times New Roman"/>
          <w:kern w:val="0"/>
          <w:sz w:val="24"/>
          <w:szCs w:val="24"/>
        </w:rPr>
        <w:t>notifications</w:t>
      </w:r>
      <w:r w:rsidRPr="006B240A">
        <w:rPr>
          <w:rFonts w:ascii="Times New Roman" w:eastAsia="Times New Roman" w:hAnsi="Times New Roman" w:cs="Times New Roman"/>
          <w:kern w:val="0"/>
          <w:sz w:val="24"/>
          <w:szCs w:val="24"/>
        </w:rPr>
        <w:t>.</w:t>
      </w:r>
    </w:p>
    <w:p w14:paraId="6BCFED89" w14:textId="24E616C6" w:rsidR="00CA4D36" w:rsidRPr="006B240A" w:rsidRDefault="00256679" w:rsidP="00DE6E6A">
      <w:pPr>
        <w:widowControl w:val="0"/>
        <w:numPr>
          <w:ilvl w:val="0"/>
          <w:numId w:val="26"/>
        </w:numPr>
        <w:autoSpaceDE w:val="0"/>
        <w:autoSpaceDN w:val="0"/>
        <w:spacing w:before="41" w:after="0" w:line="360" w:lineRule="auto"/>
        <w:ind w:left="641" w:hanging="357"/>
        <w:jc w:val="both"/>
        <w:rPr>
          <w:rFonts w:ascii="Times New Roman" w:eastAsia="Times New Roman" w:hAnsi="Times New Roman" w:cs="Times New Roman"/>
          <w:kern w:val="0"/>
          <w:sz w:val="24"/>
          <w:szCs w:val="24"/>
        </w:rPr>
      </w:pPr>
      <w:r w:rsidRPr="000641C3">
        <w:rPr>
          <w:rFonts w:ascii="Times New Roman" w:eastAsia="Times New Roman" w:hAnsi="Times New Roman" w:cs="Times New Roman"/>
          <w:b/>
          <w:bCs/>
          <w:kern w:val="0"/>
          <w:sz w:val="24"/>
          <w:szCs w:val="24"/>
        </w:rPr>
        <w:t>Field Testing:</w:t>
      </w:r>
      <w:r w:rsidRPr="006B240A">
        <w:rPr>
          <w:rFonts w:ascii="Times New Roman" w:eastAsia="Times New Roman" w:hAnsi="Times New Roman" w:cs="Times New Roman"/>
          <w:kern w:val="0"/>
          <w:sz w:val="24"/>
          <w:szCs w:val="24"/>
        </w:rPr>
        <w:t xml:space="preserve"> </w:t>
      </w:r>
      <w:r w:rsidRPr="000641C3">
        <w:rPr>
          <w:rFonts w:ascii="Times New Roman" w:eastAsia="Times New Roman" w:hAnsi="Times New Roman" w:cs="Times New Roman"/>
          <w:kern w:val="0"/>
          <w:sz w:val="24"/>
          <w:szCs w:val="24"/>
        </w:rPr>
        <w:t>Deployed the system indoors and compared results with standard limits.</w:t>
      </w:r>
    </w:p>
    <w:p w14:paraId="450BA51D" w14:textId="77777777" w:rsidR="006B240A" w:rsidRDefault="006B240A">
      <w:pPr>
        <w:rPr>
          <w:rFonts w:ascii="Times New Roman" w:eastAsiaTheme="majorEastAsia" w:hAnsi="Times New Roman" w:cs="Times New Roman"/>
          <w:b/>
          <w:bCs/>
          <w:kern w:val="0"/>
          <w:sz w:val="24"/>
          <w:szCs w:val="24"/>
        </w:rPr>
      </w:pPr>
      <w:r>
        <w:rPr>
          <w:rFonts w:ascii="Times New Roman" w:eastAsiaTheme="majorEastAsia" w:hAnsi="Times New Roman" w:cs="Times New Roman"/>
          <w:b/>
          <w:bCs/>
          <w:kern w:val="0"/>
          <w:sz w:val="24"/>
          <w:szCs w:val="24"/>
        </w:rPr>
        <w:br w:type="page"/>
      </w:r>
    </w:p>
    <w:p w14:paraId="4A730B47" w14:textId="6E9FBC01" w:rsidR="002F13B0" w:rsidRPr="00094700" w:rsidRDefault="002F13B0" w:rsidP="00094700">
      <w:pPr>
        <w:pStyle w:val="ListParagraph"/>
        <w:widowControl w:val="0"/>
        <w:numPr>
          <w:ilvl w:val="0"/>
          <w:numId w:val="12"/>
        </w:numPr>
        <w:autoSpaceDE w:val="0"/>
        <w:autoSpaceDN w:val="0"/>
        <w:spacing w:before="41" w:after="0" w:line="360" w:lineRule="auto"/>
        <w:ind w:left="0" w:hanging="357"/>
        <w:jc w:val="both"/>
        <w:rPr>
          <w:rFonts w:ascii="Times New Roman" w:eastAsiaTheme="majorEastAsia" w:hAnsi="Times New Roman" w:cs="Times New Roman"/>
          <w:b/>
          <w:bCs/>
          <w:kern w:val="0"/>
          <w:sz w:val="24"/>
          <w:szCs w:val="24"/>
        </w:rPr>
      </w:pPr>
      <w:r w:rsidRPr="00094700">
        <w:rPr>
          <w:rFonts w:ascii="Times New Roman" w:eastAsiaTheme="majorEastAsia" w:hAnsi="Times New Roman" w:cs="Times New Roman"/>
          <w:b/>
          <w:bCs/>
          <w:kern w:val="0"/>
          <w:sz w:val="24"/>
          <w:szCs w:val="24"/>
        </w:rPr>
        <w:lastRenderedPageBreak/>
        <w:t>FACILITIES AVAILABLE</w:t>
      </w:r>
      <w:r w:rsidR="0021539B" w:rsidRPr="00094700">
        <w:rPr>
          <w:rFonts w:ascii="Times New Roman" w:eastAsiaTheme="majorEastAsia" w:hAnsi="Times New Roman" w:cs="Times New Roman"/>
          <w:b/>
          <w:bCs/>
          <w:kern w:val="0"/>
          <w:sz w:val="24"/>
          <w:szCs w:val="24"/>
        </w:rPr>
        <w:t>:</w:t>
      </w:r>
    </w:p>
    <w:p w14:paraId="3A847105" w14:textId="3207AA4E" w:rsidR="002F13B0" w:rsidRPr="0046380D" w:rsidRDefault="002F13B0" w:rsidP="00DE6E6A">
      <w:pPr>
        <w:keepNext/>
        <w:keepLines/>
        <w:tabs>
          <w:tab w:val="left" w:pos="1481"/>
        </w:tabs>
        <w:spacing w:before="40" w:after="0" w:line="360" w:lineRule="auto"/>
        <w:jc w:val="both"/>
        <w:outlineLvl w:val="1"/>
        <w:rPr>
          <w:rFonts w:ascii="Times New Roman" w:eastAsiaTheme="majorEastAsia" w:hAnsi="Times New Roman" w:cs="Times New Roman"/>
          <w:kern w:val="0"/>
          <w:sz w:val="24"/>
          <w:szCs w:val="24"/>
        </w:rPr>
      </w:pPr>
      <w:r w:rsidRPr="0046380D">
        <w:rPr>
          <w:rFonts w:ascii="Times New Roman" w:eastAsiaTheme="majorEastAsia" w:hAnsi="Times New Roman" w:cs="Times New Roman"/>
          <w:kern w:val="0"/>
          <w:sz w:val="24"/>
          <w:szCs w:val="24"/>
        </w:rPr>
        <w:t>Following are the facilities available to complete the project</w:t>
      </w:r>
      <w:r w:rsidR="00F332FB" w:rsidRPr="0046380D">
        <w:rPr>
          <w:rFonts w:ascii="Times New Roman" w:eastAsiaTheme="majorEastAsia" w:hAnsi="Times New Roman" w:cs="Times New Roman"/>
          <w:kern w:val="0"/>
          <w:sz w:val="24"/>
          <w:szCs w:val="24"/>
        </w:rPr>
        <w:t>:</w:t>
      </w:r>
    </w:p>
    <w:p w14:paraId="7D955363" w14:textId="67703826" w:rsidR="00F332FB" w:rsidRPr="0046380D" w:rsidRDefault="00581E5D" w:rsidP="00E5098C">
      <w:pPr>
        <w:keepNext/>
        <w:keepLines/>
        <w:numPr>
          <w:ilvl w:val="0"/>
          <w:numId w:val="13"/>
        </w:numPr>
        <w:tabs>
          <w:tab w:val="left" w:pos="1481"/>
        </w:tabs>
        <w:spacing w:before="40" w:after="0" w:line="360" w:lineRule="auto"/>
        <w:ind w:left="714" w:hanging="357"/>
        <w:jc w:val="both"/>
        <w:outlineLvl w:val="1"/>
        <w:rPr>
          <w:rFonts w:ascii="Times New Roman" w:eastAsiaTheme="majorEastAsia" w:hAnsi="Times New Roman" w:cs="Times New Roman"/>
          <w:kern w:val="0"/>
          <w:sz w:val="24"/>
          <w:szCs w:val="24"/>
        </w:rPr>
      </w:pPr>
      <w:r w:rsidRPr="0046380D">
        <w:rPr>
          <w:rFonts w:ascii="Times New Roman" w:eastAsia="Times New Roman" w:hAnsi="Times New Roman" w:cs="Times New Roman"/>
          <w:kern w:val="0"/>
          <w:sz w:val="24"/>
          <w:szCs w:val="24"/>
          <w:lang w:eastAsia="zh-CN" w:bidi="hi-IN"/>
        </w:rPr>
        <w:t>Departmental and central library resources for literature and reference material</w:t>
      </w:r>
      <w:r w:rsidR="00F332FB" w:rsidRPr="0046380D">
        <w:rPr>
          <w:rFonts w:ascii="Times New Roman" w:eastAsiaTheme="majorEastAsia" w:hAnsi="Times New Roman" w:cs="Times New Roman"/>
          <w:kern w:val="0"/>
          <w:sz w:val="24"/>
          <w:szCs w:val="24"/>
        </w:rPr>
        <w:t>.</w:t>
      </w:r>
    </w:p>
    <w:p w14:paraId="64ACF094" w14:textId="35D294A0" w:rsidR="00F332FB" w:rsidRPr="0046380D" w:rsidRDefault="00581E5D" w:rsidP="00E5098C">
      <w:pPr>
        <w:keepNext/>
        <w:keepLines/>
        <w:numPr>
          <w:ilvl w:val="0"/>
          <w:numId w:val="13"/>
        </w:numPr>
        <w:tabs>
          <w:tab w:val="left" w:pos="1481"/>
        </w:tabs>
        <w:spacing w:before="40" w:after="0" w:line="360" w:lineRule="auto"/>
        <w:ind w:left="714" w:hanging="357"/>
        <w:jc w:val="both"/>
        <w:outlineLvl w:val="1"/>
        <w:rPr>
          <w:rFonts w:ascii="Times New Roman" w:eastAsiaTheme="majorEastAsia" w:hAnsi="Times New Roman" w:cs="Times New Roman"/>
          <w:kern w:val="0"/>
          <w:sz w:val="24"/>
          <w:szCs w:val="24"/>
        </w:rPr>
      </w:pPr>
      <w:r w:rsidRPr="0046380D">
        <w:rPr>
          <w:rFonts w:ascii="Times New Roman" w:eastAsia="Times New Roman" w:hAnsi="Times New Roman" w:cs="Times New Roman"/>
          <w:kern w:val="0"/>
          <w:sz w:val="24"/>
          <w:szCs w:val="24"/>
          <w:lang w:eastAsia="zh-CN" w:bidi="hi-IN"/>
        </w:rPr>
        <w:t>Environmental Engineering and IoT laboratory facilities for testing and setup</w:t>
      </w:r>
      <w:r w:rsidR="00F332FB" w:rsidRPr="0046380D">
        <w:rPr>
          <w:rFonts w:ascii="Times New Roman" w:eastAsiaTheme="majorEastAsia" w:hAnsi="Times New Roman" w:cs="Times New Roman"/>
          <w:kern w:val="0"/>
          <w:sz w:val="24"/>
          <w:szCs w:val="24"/>
        </w:rPr>
        <w:t>.</w:t>
      </w:r>
    </w:p>
    <w:p w14:paraId="0E0A4AE5" w14:textId="375A0615" w:rsidR="00581E5D" w:rsidRPr="0046380D" w:rsidRDefault="00581E5D" w:rsidP="00E5098C">
      <w:pPr>
        <w:keepNext/>
        <w:keepLines/>
        <w:numPr>
          <w:ilvl w:val="0"/>
          <w:numId w:val="13"/>
        </w:numPr>
        <w:tabs>
          <w:tab w:val="left" w:pos="1481"/>
        </w:tabs>
        <w:spacing w:before="40" w:after="0" w:line="360" w:lineRule="auto"/>
        <w:ind w:left="714" w:hanging="357"/>
        <w:jc w:val="both"/>
        <w:outlineLvl w:val="1"/>
        <w:rPr>
          <w:rFonts w:ascii="Times New Roman" w:eastAsiaTheme="majorEastAsia" w:hAnsi="Times New Roman" w:cs="Times New Roman"/>
          <w:kern w:val="0"/>
          <w:sz w:val="24"/>
          <w:szCs w:val="24"/>
        </w:rPr>
      </w:pPr>
      <w:r w:rsidRPr="0046380D">
        <w:rPr>
          <w:rFonts w:ascii="Times New Roman" w:eastAsia="Times New Roman" w:hAnsi="Times New Roman" w:cs="Times New Roman"/>
          <w:kern w:val="0"/>
          <w:sz w:val="24"/>
          <w:szCs w:val="24"/>
          <w:lang w:eastAsia="zh-CN" w:bidi="hi-IN"/>
        </w:rPr>
        <w:t>Computer systems with internet access for programming, cloud integration, and dashboard development</w:t>
      </w:r>
      <w:r w:rsidR="00F332FB" w:rsidRPr="0046380D">
        <w:rPr>
          <w:rFonts w:ascii="Times New Roman" w:eastAsiaTheme="majorEastAsia" w:hAnsi="Times New Roman" w:cs="Times New Roman"/>
          <w:kern w:val="0"/>
          <w:sz w:val="24"/>
          <w:szCs w:val="24"/>
        </w:rPr>
        <w:t>.</w:t>
      </w:r>
    </w:p>
    <w:p w14:paraId="5B4DB14B" w14:textId="77777777" w:rsidR="00D86AF3" w:rsidRPr="0046380D" w:rsidRDefault="00D86AF3" w:rsidP="00DE6E6A">
      <w:pPr>
        <w:keepNext/>
        <w:keepLines/>
        <w:tabs>
          <w:tab w:val="left" w:pos="1481"/>
        </w:tabs>
        <w:spacing w:before="40" w:after="0" w:line="360" w:lineRule="auto"/>
        <w:jc w:val="both"/>
        <w:outlineLvl w:val="1"/>
        <w:rPr>
          <w:rFonts w:ascii="Times New Roman" w:eastAsiaTheme="majorEastAsia" w:hAnsi="Times New Roman" w:cs="Times New Roman"/>
          <w:kern w:val="0"/>
          <w:sz w:val="24"/>
          <w:szCs w:val="24"/>
        </w:rPr>
      </w:pPr>
    </w:p>
    <w:p w14:paraId="7DED407B" w14:textId="77777777" w:rsidR="00AC7CFE" w:rsidRPr="0046380D" w:rsidRDefault="00FE0B9D" w:rsidP="00003B1E">
      <w:pPr>
        <w:pStyle w:val="ListParagraph"/>
        <w:widowControl w:val="0"/>
        <w:numPr>
          <w:ilvl w:val="0"/>
          <w:numId w:val="12"/>
        </w:numPr>
        <w:autoSpaceDE w:val="0"/>
        <w:autoSpaceDN w:val="0"/>
        <w:spacing w:before="240" w:after="0" w:line="360" w:lineRule="auto"/>
        <w:ind w:left="0" w:hanging="357"/>
        <w:jc w:val="both"/>
        <w:rPr>
          <w:rFonts w:ascii="Times New Roman" w:eastAsia="Times New Roman" w:hAnsi="Times New Roman" w:cs="Times New Roman"/>
          <w:b/>
          <w:color w:val="252525"/>
          <w:kern w:val="0"/>
          <w:sz w:val="24"/>
          <w:szCs w:val="24"/>
          <w:lang w:val="en-US"/>
        </w:rPr>
      </w:pPr>
      <w:r w:rsidRPr="0046380D">
        <w:rPr>
          <w:rFonts w:ascii="Times New Roman" w:eastAsia="Times New Roman" w:hAnsi="Times New Roman" w:cs="Times New Roman"/>
          <w:b/>
          <w:color w:val="252525"/>
          <w:kern w:val="0"/>
          <w:sz w:val="24"/>
          <w:szCs w:val="24"/>
          <w:lang w:val="en-US"/>
        </w:rPr>
        <w:t>TENTATIVE EXPENDITURE EXPECTED:</w:t>
      </w:r>
    </w:p>
    <w:p w14:paraId="7E547402" w14:textId="6A311952" w:rsidR="00003B1E" w:rsidRDefault="00AC7CFE" w:rsidP="00DE6E6A">
      <w:pPr>
        <w:widowControl w:val="0"/>
        <w:autoSpaceDE w:val="0"/>
        <w:autoSpaceDN w:val="0"/>
        <w:spacing w:before="240" w:after="0" w:line="360" w:lineRule="auto"/>
        <w:jc w:val="both"/>
        <w:rPr>
          <w:rFonts w:ascii="Times New Roman" w:eastAsia="Times New Roman" w:hAnsi="Times New Roman" w:cs="Times New Roman"/>
          <w:color w:val="252525"/>
          <w:kern w:val="0"/>
          <w:sz w:val="24"/>
          <w:szCs w:val="24"/>
        </w:rPr>
      </w:pPr>
      <w:r w:rsidRPr="0046380D">
        <w:rPr>
          <w:rFonts w:ascii="Times New Roman" w:eastAsia="Times New Roman" w:hAnsi="Times New Roman" w:cs="Times New Roman"/>
          <w:color w:val="252525"/>
          <w:kern w:val="0"/>
          <w:sz w:val="24"/>
          <w:szCs w:val="24"/>
        </w:rPr>
        <w:t xml:space="preserve">The expected expenditure for the project is </w:t>
      </w:r>
      <w:r w:rsidRPr="0046380D">
        <w:rPr>
          <w:rFonts w:ascii="Times New Roman" w:eastAsia="Times New Roman" w:hAnsi="Times New Roman" w:cs="Times New Roman"/>
          <w:b/>
          <w:bCs/>
          <w:color w:val="252525"/>
          <w:kern w:val="0"/>
          <w:sz w:val="24"/>
          <w:szCs w:val="24"/>
        </w:rPr>
        <w:t>Rs. 5,000 to Rs. 8,000</w:t>
      </w:r>
      <w:r w:rsidRPr="0046380D">
        <w:rPr>
          <w:rFonts w:ascii="Times New Roman" w:eastAsia="Times New Roman" w:hAnsi="Times New Roman" w:cs="Times New Roman"/>
          <w:color w:val="252525"/>
          <w:kern w:val="0"/>
          <w:sz w:val="24"/>
          <w:szCs w:val="24"/>
        </w:rPr>
        <w:t>, depending on sensor selection and hardware requirements.</w:t>
      </w:r>
    </w:p>
    <w:p w14:paraId="48E6E604" w14:textId="7A6B4FEA" w:rsidR="002F13B0" w:rsidRPr="00854987" w:rsidRDefault="00003B1E" w:rsidP="00854987">
      <w:pPr>
        <w:rPr>
          <w:rFonts w:ascii="Times New Roman" w:eastAsia="Times New Roman" w:hAnsi="Times New Roman" w:cs="Times New Roman"/>
          <w:color w:val="252525"/>
          <w:kern w:val="0"/>
          <w:sz w:val="24"/>
          <w:szCs w:val="24"/>
        </w:rPr>
      </w:pPr>
      <w:r>
        <w:rPr>
          <w:rFonts w:ascii="Times New Roman" w:eastAsia="Times New Roman" w:hAnsi="Times New Roman" w:cs="Times New Roman"/>
          <w:color w:val="252525"/>
          <w:kern w:val="0"/>
          <w:sz w:val="24"/>
          <w:szCs w:val="24"/>
        </w:rPr>
        <w:br w:type="page"/>
      </w:r>
      <w:r w:rsidR="002F13B0" w:rsidRPr="0046380D">
        <w:rPr>
          <w:rFonts w:ascii="Times New Roman" w:eastAsiaTheme="majorEastAsia" w:hAnsi="Times New Roman" w:cs="Times New Roman"/>
          <w:b/>
          <w:bCs/>
          <w:kern w:val="0"/>
          <w:sz w:val="24"/>
          <w:szCs w:val="24"/>
        </w:rPr>
        <w:lastRenderedPageBreak/>
        <w:t>REFERENCES</w:t>
      </w:r>
      <w:r w:rsidR="00970C9A" w:rsidRPr="0046380D">
        <w:rPr>
          <w:rFonts w:ascii="Times New Roman" w:eastAsiaTheme="majorEastAsia" w:hAnsi="Times New Roman" w:cs="Times New Roman"/>
          <w:b/>
          <w:bCs/>
          <w:kern w:val="0"/>
          <w:sz w:val="24"/>
          <w:szCs w:val="24"/>
        </w:rPr>
        <w:t>:</w:t>
      </w:r>
    </w:p>
    <w:p w14:paraId="40440CE9" w14:textId="2926D0FA" w:rsidR="00AC7CFE" w:rsidRPr="00E5098C"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hyperlink r:id="rId7" w:history="1">
        <w:r w:rsidRPr="00E5098C">
          <w:rPr>
            <w:rStyle w:val="Hyperlink"/>
            <w:rFonts w:ascii="Times New Roman" w:hAnsi="Times New Roman" w:cs="Times New Roman"/>
            <w:kern w:val="0"/>
            <w:sz w:val="24"/>
            <w:szCs w:val="24"/>
            <w:u w:val="none"/>
          </w:rPr>
          <w:t xml:space="preserve">Peavy, H. S., Rowe, D. R., &amp; </w:t>
        </w:r>
        <w:proofErr w:type="spellStart"/>
        <w:r w:rsidRPr="00E5098C">
          <w:rPr>
            <w:rStyle w:val="Hyperlink"/>
            <w:rFonts w:ascii="Times New Roman" w:hAnsi="Times New Roman" w:cs="Times New Roman"/>
            <w:kern w:val="0"/>
            <w:sz w:val="24"/>
            <w:szCs w:val="24"/>
            <w:u w:val="none"/>
          </w:rPr>
          <w:t>Tchobanoglous</w:t>
        </w:r>
        <w:proofErr w:type="spellEnd"/>
        <w:r w:rsidRPr="00E5098C">
          <w:rPr>
            <w:rStyle w:val="Hyperlink"/>
            <w:rFonts w:ascii="Times New Roman" w:hAnsi="Times New Roman" w:cs="Times New Roman"/>
            <w:kern w:val="0"/>
            <w:sz w:val="24"/>
            <w:szCs w:val="24"/>
            <w:u w:val="none"/>
          </w:rPr>
          <w:t xml:space="preserve">, G., </w:t>
        </w:r>
        <w:r w:rsidRPr="00E5098C">
          <w:rPr>
            <w:rStyle w:val="Hyperlink"/>
            <w:rFonts w:ascii="Times New Roman" w:hAnsi="Times New Roman" w:cs="Times New Roman"/>
            <w:i/>
            <w:iCs/>
            <w:kern w:val="0"/>
            <w:sz w:val="24"/>
            <w:szCs w:val="24"/>
            <w:u w:val="none"/>
          </w:rPr>
          <w:t>Environmental Engineering</w:t>
        </w:r>
        <w:r w:rsidRPr="00E5098C">
          <w:rPr>
            <w:rStyle w:val="Hyperlink"/>
            <w:rFonts w:ascii="Times New Roman" w:hAnsi="Times New Roman" w:cs="Times New Roman"/>
            <w:kern w:val="0"/>
            <w:sz w:val="24"/>
            <w:szCs w:val="24"/>
            <w:u w:val="none"/>
          </w:rPr>
          <w:t>, McGraw-Hill</w:t>
        </w:r>
        <w:r w:rsidR="00B17040" w:rsidRPr="00E5098C">
          <w:rPr>
            <w:rStyle w:val="Hyperlink"/>
            <w:rFonts w:ascii="Times New Roman" w:hAnsi="Times New Roman" w:cs="Times New Roman"/>
            <w:kern w:val="0"/>
            <w:sz w:val="24"/>
            <w:szCs w:val="24"/>
            <w:u w:val="none"/>
          </w:rPr>
          <w:t xml:space="preserve"> (1985)</w:t>
        </w:r>
        <w:r w:rsidRPr="00E5098C">
          <w:rPr>
            <w:rStyle w:val="Hyperlink"/>
            <w:rFonts w:ascii="Times New Roman" w:hAnsi="Times New Roman" w:cs="Times New Roman"/>
            <w:kern w:val="0"/>
            <w:sz w:val="24"/>
            <w:szCs w:val="24"/>
            <w:u w:val="none"/>
          </w:rPr>
          <w:t>.</w:t>
        </w:r>
      </w:hyperlink>
    </w:p>
    <w:p w14:paraId="393142D7" w14:textId="6216F0BE" w:rsidR="00AC7CFE" w:rsidRPr="00E5098C"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hyperlink r:id="rId8" w:history="1">
        <w:r w:rsidRPr="00E5098C">
          <w:rPr>
            <w:rStyle w:val="Hyperlink"/>
            <w:rFonts w:ascii="Times New Roman" w:hAnsi="Times New Roman" w:cs="Times New Roman"/>
            <w:kern w:val="0"/>
            <w:sz w:val="24"/>
            <w:szCs w:val="24"/>
            <w:u w:val="none"/>
          </w:rPr>
          <w:t xml:space="preserve">Masters, G. M., &amp; Ela, W. P., Introduction to </w:t>
        </w:r>
        <w:r w:rsidRPr="00E5098C">
          <w:rPr>
            <w:rStyle w:val="Hyperlink"/>
            <w:rFonts w:ascii="Times New Roman" w:hAnsi="Times New Roman" w:cs="Times New Roman"/>
            <w:i/>
            <w:iCs/>
            <w:kern w:val="0"/>
            <w:sz w:val="24"/>
            <w:szCs w:val="24"/>
            <w:u w:val="none"/>
          </w:rPr>
          <w:t>Environmental Engineering and Science</w:t>
        </w:r>
        <w:r w:rsidRPr="00E5098C">
          <w:rPr>
            <w:rStyle w:val="Hyperlink"/>
            <w:rFonts w:ascii="Times New Roman" w:hAnsi="Times New Roman" w:cs="Times New Roman"/>
            <w:kern w:val="0"/>
            <w:sz w:val="24"/>
            <w:szCs w:val="24"/>
            <w:u w:val="none"/>
          </w:rPr>
          <w:t>, Pearson Education</w:t>
        </w:r>
        <w:r w:rsidR="003161B7" w:rsidRPr="00E5098C">
          <w:rPr>
            <w:rStyle w:val="Hyperlink"/>
            <w:rFonts w:ascii="Times New Roman" w:hAnsi="Times New Roman" w:cs="Times New Roman"/>
            <w:kern w:val="0"/>
            <w:sz w:val="24"/>
            <w:szCs w:val="24"/>
            <w:u w:val="none"/>
          </w:rPr>
          <w:t xml:space="preserve"> (2008)</w:t>
        </w:r>
        <w:r w:rsidRPr="00E5098C">
          <w:rPr>
            <w:rStyle w:val="Hyperlink"/>
            <w:rFonts w:ascii="Times New Roman" w:hAnsi="Times New Roman" w:cs="Times New Roman"/>
            <w:kern w:val="0"/>
            <w:sz w:val="24"/>
            <w:szCs w:val="24"/>
            <w:u w:val="none"/>
          </w:rPr>
          <w:t>.</w:t>
        </w:r>
      </w:hyperlink>
    </w:p>
    <w:p w14:paraId="2D24241B" w14:textId="41D76908" w:rsidR="00AC7CFE" w:rsidRPr="00E5098C"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hyperlink r:id="rId9" w:history="1">
        <w:r w:rsidRPr="00E5098C">
          <w:rPr>
            <w:rStyle w:val="Hyperlink"/>
            <w:rFonts w:ascii="Times New Roman" w:hAnsi="Times New Roman" w:cs="Times New Roman"/>
            <w:kern w:val="0"/>
            <w:sz w:val="24"/>
            <w:szCs w:val="24"/>
            <w:u w:val="none"/>
          </w:rPr>
          <w:t xml:space="preserve">Rao, M. N., &amp; Rao, H. V. N., </w:t>
        </w:r>
        <w:r w:rsidRPr="00E5098C">
          <w:rPr>
            <w:rStyle w:val="Hyperlink"/>
            <w:rFonts w:ascii="Times New Roman" w:hAnsi="Times New Roman" w:cs="Times New Roman"/>
            <w:i/>
            <w:iCs/>
            <w:kern w:val="0"/>
            <w:sz w:val="24"/>
            <w:szCs w:val="24"/>
            <w:u w:val="none"/>
          </w:rPr>
          <w:t>Air Pollution</w:t>
        </w:r>
        <w:r w:rsidRPr="00E5098C">
          <w:rPr>
            <w:rStyle w:val="Hyperlink"/>
            <w:rFonts w:ascii="Times New Roman" w:hAnsi="Times New Roman" w:cs="Times New Roman"/>
            <w:kern w:val="0"/>
            <w:sz w:val="24"/>
            <w:szCs w:val="24"/>
            <w:u w:val="none"/>
          </w:rPr>
          <w:t>, Tata McGraw-Hill</w:t>
        </w:r>
        <w:r w:rsidR="00F74265" w:rsidRPr="00E5098C">
          <w:rPr>
            <w:rStyle w:val="Hyperlink"/>
            <w:rFonts w:ascii="Times New Roman" w:hAnsi="Times New Roman" w:cs="Times New Roman"/>
            <w:kern w:val="0"/>
            <w:sz w:val="24"/>
            <w:szCs w:val="24"/>
            <w:u w:val="none"/>
          </w:rPr>
          <w:t xml:space="preserve"> (2001)</w:t>
        </w:r>
        <w:r w:rsidRPr="00E5098C">
          <w:rPr>
            <w:rStyle w:val="Hyperlink"/>
            <w:rFonts w:ascii="Times New Roman" w:hAnsi="Times New Roman" w:cs="Times New Roman"/>
            <w:kern w:val="0"/>
            <w:sz w:val="24"/>
            <w:szCs w:val="24"/>
            <w:u w:val="none"/>
          </w:rPr>
          <w:t>.</w:t>
        </w:r>
      </w:hyperlink>
    </w:p>
    <w:p w14:paraId="6D88EEFE" w14:textId="4A94611C" w:rsidR="00AC7CFE" w:rsidRPr="00E5098C"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hyperlink r:id="rId10" w:history="1">
        <w:r w:rsidRPr="00E5098C">
          <w:rPr>
            <w:rStyle w:val="Hyperlink"/>
            <w:rFonts w:ascii="Times New Roman" w:hAnsi="Times New Roman" w:cs="Times New Roman"/>
            <w:kern w:val="0"/>
            <w:sz w:val="24"/>
            <w:szCs w:val="24"/>
            <w:u w:val="none"/>
          </w:rPr>
          <w:t xml:space="preserve">Wark, K., Warner, C. F., &amp; Davis, W. T., </w:t>
        </w:r>
        <w:r w:rsidRPr="00E5098C">
          <w:rPr>
            <w:rStyle w:val="Hyperlink"/>
            <w:rFonts w:ascii="Times New Roman" w:hAnsi="Times New Roman" w:cs="Times New Roman"/>
            <w:i/>
            <w:iCs/>
            <w:kern w:val="0"/>
            <w:sz w:val="24"/>
            <w:szCs w:val="24"/>
            <w:u w:val="none"/>
          </w:rPr>
          <w:t>Air Pollution: Its Origin and Control</w:t>
        </w:r>
        <w:r w:rsidR="00264B1D" w:rsidRPr="00E5098C">
          <w:rPr>
            <w:rStyle w:val="Hyperlink"/>
            <w:rFonts w:ascii="Times New Roman" w:hAnsi="Times New Roman" w:cs="Times New Roman"/>
            <w:kern w:val="0"/>
            <w:sz w:val="24"/>
            <w:szCs w:val="24"/>
            <w:u w:val="none"/>
          </w:rPr>
          <w:t>, Harper &amp; Row</w:t>
        </w:r>
        <w:r w:rsidR="00343ED4" w:rsidRPr="00E5098C">
          <w:rPr>
            <w:rStyle w:val="Hyperlink"/>
            <w:rFonts w:ascii="Times New Roman" w:hAnsi="Times New Roman" w:cs="Times New Roman"/>
            <w:kern w:val="0"/>
            <w:sz w:val="24"/>
            <w:szCs w:val="24"/>
            <w:u w:val="none"/>
          </w:rPr>
          <w:t xml:space="preserve"> (1997)</w:t>
        </w:r>
        <w:r w:rsidR="00264B1D" w:rsidRPr="00E5098C">
          <w:rPr>
            <w:rStyle w:val="Hyperlink"/>
            <w:rFonts w:ascii="Times New Roman" w:hAnsi="Times New Roman" w:cs="Times New Roman"/>
            <w:kern w:val="0"/>
            <w:sz w:val="24"/>
            <w:szCs w:val="24"/>
            <w:u w:val="none"/>
          </w:rPr>
          <w:t>.</w:t>
        </w:r>
      </w:hyperlink>
    </w:p>
    <w:p w14:paraId="393F5F59" w14:textId="1DEB0F9B" w:rsidR="00AC7CFE" w:rsidRPr="00E5098C"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hyperlink r:id="rId11" w:history="1">
        <w:r w:rsidRPr="00E5098C">
          <w:rPr>
            <w:rStyle w:val="Hyperlink"/>
            <w:rFonts w:ascii="Times New Roman" w:hAnsi="Times New Roman" w:cs="Times New Roman"/>
            <w:kern w:val="0"/>
            <w:sz w:val="24"/>
            <w:szCs w:val="24"/>
            <w:u w:val="none"/>
          </w:rPr>
          <w:t xml:space="preserve">Stern, A. C., </w:t>
        </w:r>
        <w:r w:rsidRPr="00E5098C">
          <w:rPr>
            <w:rStyle w:val="Hyperlink"/>
            <w:rFonts w:ascii="Times New Roman" w:hAnsi="Times New Roman" w:cs="Times New Roman"/>
            <w:i/>
            <w:iCs/>
            <w:kern w:val="0"/>
            <w:sz w:val="24"/>
            <w:szCs w:val="24"/>
            <w:u w:val="none"/>
          </w:rPr>
          <w:t>Air Pollution</w:t>
        </w:r>
        <w:r w:rsidRPr="00E5098C">
          <w:rPr>
            <w:rStyle w:val="Hyperlink"/>
            <w:rFonts w:ascii="Times New Roman" w:hAnsi="Times New Roman" w:cs="Times New Roman"/>
            <w:kern w:val="0"/>
            <w:sz w:val="24"/>
            <w:szCs w:val="24"/>
            <w:u w:val="none"/>
          </w:rPr>
          <w:t>, Academic Press</w:t>
        </w:r>
        <w:r w:rsidR="0019691F" w:rsidRPr="00E5098C">
          <w:rPr>
            <w:rStyle w:val="Hyperlink"/>
            <w:rFonts w:ascii="Times New Roman" w:hAnsi="Times New Roman" w:cs="Times New Roman"/>
            <w:kern w:val="0"/>
            <w:sz w:val="24"/>
            <w:szCs w:val="24"/>
            <w:u w:val="none"/>
          </w:rPr>
          <w:t xml:space="preserve"> (1977)</w:t>
        </w:r>
        <w:r w:rsidRPr="00E5098C">
          <w:rPr>
            <w:rStyle w:val="Hyperlink"/>
            <w:rFonts w:ascii="Times New Roman" w:hAnsi="Times New Roman" w:cs="Times New Roman"/>
            <w:kern w:val="0"/>
            <w:sz w:val="24"/>
            <w:szCs w:val="24"/>
            <w:u w:val="none"/>
          </w:rPr>
          <w:t>.</w:t>
        </w:r>
      </w:hyperlink>
    </w:p>
    <w:p w14:paraId="70C4315F" w14:textId="50C3E436" w:rsidR="00AC7CFE" w:rsidRPr="0046380D"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hyperlink r:id="rId12" w:history="1">
        <w:r w:rsidRPr="00E5098C">
          <w:rPr>
            <w:rStyle w:val="Hyperlink"/>
            <w:rFonts w:ascii="Times New Roman" w:hAnsi="Times New Roman" w:cs="Times New Roman"/>
            <w:kern w:val="0"/>
            <w:sz w:val="24"/>
            <w:szCs w:val="24"/>
            <w:u w:val="none"/>
          </w:rPr>
          <w:t xml:space="preserve">Wei, W. et al., “Machine learning and statistical models for predicting indoor air quality,” </w:t>
        </w:r>
        <w:r w:rsidR="00C9120E" w:rsidRPr="00E5098C">
          <w:rPr>
            <w:rStyle w:val="Hyperlink"/>
            <w:rFonts w:ascii="Times New Roman" w:hAnsi="Times New Roman" w:cs="Times New Roman"/>
            <w:kern w:val="0"/>
            <w:sz w:val="24"/>
            <w:szCs w:val="24"/>
            <w:u w:val="none"/>
          </w:rPr>
          <w:t>(</w:t>
        </w:r>
        <w:r w:rsidRPr="00E5098C">
          <w:rPr>
            <w:rStyle w:val="Hyperlink"/>
            <w:rFonts w:ascii="Times New Roman" w:hAnsi="Times New Roman" w:cs="Times New Roman"/>
            <w:kern w:val="0"/>
            <w:sz w:val="24"/>
            <w:szCs w:val="24"/>
            <w:u w:val="none"/>
          </w:rPr>
          <w:t>2021</w:t>
        </w:r>
        <w:r w:rsidR="00C9120E" w:rsidRPr="00E5098C">
          <w:rPr>
            <w:rStyle w:val="Hyperlink"/>
            <w:rFonts w:ascii="Times New Roman" w:hAnsi="Times New Roman" w:cs="Times New Roman"/>
            <w:kern w:val="0"/>
            <w:sz w:val="24"/>
            <w:szCs w:val="24"/>
            <w:u w:val="none"/>
          </w:rPr>
          <w:t>)</w:t>
        </w:r>
        <w:r w:rsidRPr="00E5098C">
          <w:rPr>
            <w:rStyle w:val="Hyperlink"/>
            <w:rFonts w:ascii="Times New Roman" w:hAnsi="Times New Roman" w:cs="Times New Roman"/>
            <w:kern w:val="0"/>
            <w:sz w:val="24"/>
            <w:szCs w:val="24"/>
            <w:u w:val="none"/>
          </w:rPr>
          <w:t>.</w:t>
        </w:r>
      </w:hyperlink>
      <w:r w:rsidR="005F3DBC" w:rsidRPr="0046380D">
        <w:rPr>
          <w:rFonts w:ascii="Times New Roman" w:hAnsi="Times New Roman" w:cs="Times New Roman"/>
          <w:kern w:val="0"/>
          <w:sz w:val="24"/>
          <w:szCs w:val="24"/>
        </w:rPr>
        <w:t xml:space="preserve"> </w:t>
      </w:r>
      <w:r w:rsidR="00435A21" w:rsidRPr="0046380D">
        <w:rPr>
          <w:rFonts w:ascii="Times New Roman" w:hAnsi="Times New Roman" w:cs="Times New Roman"/>
          <w:kern w:val="0"/>
          <w:sz w:val="24"/>
          <w:szCs w:val="24"/>
        </w:rPr>
        <w:t xml:space="preserve"> </w:t>
      </w:r>
      <w:hyperlink r:id="rId13" w:history="1">
        <w:r w:rsidR="00435A21" w:rsidRPr="0046380D">
          <w:rPr>
            <w:rStyle w:val="Hyperlink"/>
            <w:rFonts w:ascii="Times New Roman" w:hAnsi="Times New Roman" w:cs="Times New Roman"/>
            <w:kern w:val="0"/>
            <w:sz w:val="24"/>
            <w:szCs w:val="24"/>
            <w:lang w:val="en-US"/>
          </w:rPr>
          <w:t>https://www.ncbi.nlm.nih.gov/pmc/articles/PMC7420173/</w:t>
        </w:r>
      </w:hyperlink>
    </w:p>
    <w:p w14:paraId="7120D828" w14:textId="2CBA8CCD" w:rsidR="00AC7CFE" w:rsidRPr="0046380D"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r w:rsidRPr="0046380D">
        <w:rPr>
          <w:rFonts w:ascii="Times New Roman" w:hAnsi="Times New Roman" w:cs="Times New Roman"/>
          <w:kern w:val="0"/>
          <w:sz w:val="24"/>
          <w:szCs w:val="24"/>
        </w:rPr>
        <w:t>Sharma, S. &amp; Kumar, P., “Indoor Air Quality Monitoring: Sensors and Applications,” 2020</w:t>
      </w:r>
    </w:p>
    <w:p w14:paraId="7C33058E" w14:textId="4FDE1422" w:rsidR="00AC7CFE" w:rsidRPr="0046380D" w:rsidRDefault="00AC7CFE" w:rsidP="00DE6E6A">
      <w:pPr>
        <w:pStyle w:val="ListParagraph"/>
        <w:numPr>
          <w:ilvl w:val="0"/>
          <w:numId w:val="5"/>
        </w:numPr>
        <w:spacing w:line="360" w:lineRule="auto"/>
        <w:ind w:left="0"/>
        <w:jc w:val="both"/>
        <w:rPr>
          <w:rFonts w:ascii="Times New Roman" w:hAnsi="Times New Roman" w:cs="Times New Roman"/>
          <w:kern w:val="0"/>
          <w:sz w:val="24"/>
          <w:szCs w:val="24"/>
        </w:rPr>
      </w:pPr>
      <w:hyperlink r:id="rId14" w:history="1">
        <w:r w:rsidRPr="00E5098C">
          <w:rPr>
            <w:rStyle w:val="Hyperlink"/>
            <w:rFonts w:ascii="Times New Roman" w:hAnsi="Times New Roman" w:cs="Times New Roman"/>
            <w:kern w:val="0"/>
            <w:sz w:val="24"/>
            <w:szCs w:val="24"/>
            <w:u w:val="none"/>
          </w:rPr>
          <w:t xml:space="preserve">IndoAirSense Team, “Framework for Indoor Air Quality Estimation and Forecasting,” </w:t>
        </w:r>
        <w:r w:rsidR="00C9120E" w:rsidRPr="00E5098C">
          <w:rPr>
            <w:rStyle w:val="Hyperlink"/>
            <w:rFonts w:ascii="Times New Roman" w:hAnsi="Times New Roman" w:cs="Times New Roman"/>
            <w:kern w:val="0"/>
            <w:sz w:val="24"/>
            <w:szCs w:val="24"/>
            <w:u w:val="none"/>
          </w:rPr>
          <w:t>(</w:t>
        </w:r>
        <w:r w:rsidRPr="00E5098C">
          <w:rPr>
            <w:rStyle w:val="Hyperlink"/>
            <w:rFonts w:ascii="Times New Roman" w:hAnsi="Times New Roman" w:cs="Times New Roman"/>
            <w:kern w:val="0"/>
            <w:sz w:val="24"/>
            <w:szCs w:val="24"/>
            <w:u w:val="none"/>
          </w:rPr>
          <w:t>2021</w:t>
        </w:r>
        <w:r w:rsidR="00C9120E" w:rsidRPr="00E5098C">
          <w:rPr>
            <w:rStyle w:val="Hyperlink"/>
            <w:rFonts w:ascii="Times New Roman" w:hAnsi="Times New Roman" w:cs="Times New Roman"/>
            <w:kern w:val="0"/>
            <w:sz w:val="24"/>
            <w:szCs w:val="24"/>
            <w:u w:val="none"/>
          </w:rPr>
          <w:t>)</w:t>
        </w:r>
        <w:r w:rsidRPr="00E5098C">
          <w:rPr>
            <w:rStyle w:val="Hyperlink"/>
            <w:rFonts w:ascii="Times New Roman" w:hAnsi="Times New Roman" w:cs="Times New Roman"/>
            <w:kern w:val="0"/>
            <w:sz w:val="24"/>
            <w:szCs w:val="24"/>
            <w:u w:val="none"/>
          </w:rPr>
          <w:t>.</w:t>
        </w:r>
      </w:hyperlink>
      <w:r w:rsidR="00722E55" w:rsidRPr="00E5098C">
        <w:rPr>
          <w:rFonts w:ascii="Times New Roman" w:hAnsi="Times New Roman" w:cs="Times New Roman"/>
          <w:kern w:val="0"/>
          <w:sz w:val="24"/>
          <w:szCs w:val="24"/>
        </w:rPr>
        <w:t xml:space="preserve"> </w:t>
      </w:r>
      <w:hyperlink r:id="rId15" w:history="1">
        <w:r w:rsidR="003B66E8" w:rsidRPr="00B20524">
          <w:rPr>
            <w:rStyle w:val="Hyperlink"/>
            <w:rFonts w:ascii="Times New Roman" w:hAnsi="Times New Roman" w:cs="Times New Roman"/>
            <w:kern w:val="0"/>
            <w:sz w:val="24"/>
            <w:szCs w:val="24"/>
          </w:rPr>
          <w:t>https://www.mdpi.com/2071-1050/13/21/11855</w:t>
        </w:r>
      </w:hyperlink>
    </w:p>
    <w:p w14:paraId="09123717" w14:textId="7E1CD0FD" w:rsidR="002F13B0" w:rsidRPr="0046380D" w:rsidRDefault="00AC7CFE" w:rsidP="00DE6E6A">
      <w:pPr>
        <w:pStyle w:val="ListParagraph"/>
        <w:numPr>
          <w:ilvl w:val="0"/>
          <w:numId w:val="5"/>
        </w:numPr>
        <w:spacing w:line="360" w:lineRule="auto"/>
        <w:ind w:left="0"/>
        <w:rPr>
          <w:rFonts w:ascii="Times New Roman" w:hAnsi="Times New Roman" w:cs="Times New Roman"/>
          <w:kern w:val="0"/>
          <w:sz w:val="24"/>
          <w:szCs w:val="24"/>
        </w:rPr>
      </w:pPr>
      <w:hyperlink r:id="rId16" w:history="1">
        <w:r w:rsidRPr="00346652">
          <w:rPr>
            <w:rStyle w:val="Hyperlink"/>
            <w:rFonts w:ascii="Times New Roman" w:hAnsi="Times New Roman" w:cs="Times New Roman"/>
            <w:kern w:val="0"/>
            <w:sz w:val="24"/>
            <w:szCs w:val="24"/>
            <w:u w:val="none"/>
          </w:rPr>
          <w:t xml:space="preserve">World Health Organization, </w:t>
        </w:r>
        <w:r w:rsidRPr="00346652">
          <w:rPr>
            <w:rStyle w:val="Hyperlink"/>
            <w:rFonts w:ascii="Times New Roman" w:hAnsi="Times New Roman" w:cs="Times New Roman"/>
            <w:i/>
            <w:iCs/>
            <w:kern w:val="0"/>
            <w:sz w:val="24"/>
            <w:szCs w:val="24"/>
            <w:u w:val="none"/>
          </w:rPr>
          <w:t>Air Quality Guidelines</w:t>
        </w:r>
        <w:r w:rsidRPr="00346652">
          <w:rPr>
            <w:rStyle w:val="Hyperlink"/>
            <w:rFonts w:ascii="Times New Roman" w:hAnsi="Times New Roman" w:cs="Times New Roman"/>
            <w:kern w:val="0"/>
            <w:sz w:val="24"/>
            <w:szCs w:val="24"/>
            <w:u w:val="none"/>
          </w:rPr>
          <w:t xml:space="preserve">, </w:t>
        </w:r>
        <w:r w:rsidR="00DF0F61" w:rsidRPr="00346652">
          <w:rPr>
            <w:rStyle w:val="Hyperlink"/>
            <w:rFonts w:ascii="Times New Roman" w:hAnsi="Times New Roman" w:cs="Times New Roman"/>
            <w:kern w:val="0"/>
            <w:sz w:val="24"/>
            <w:szCs w:val="24"/>
            <w:u w:val="none"/>
          </w:rPr>
          <w:t>(</w:t>
        </w:r>
        <w:r w:rsidRPr="00346652">
          <w:rPr>
            <w:rStyle w:val="Hyperlink"/>
            <w:rFonts w:ascii="Times New Roman" w:hAnsi="Times New Roman" w:cs="Times New Roman"/>
            <w:kern w:val="0"/>
            <w:sz w:val="24"/>
            <w:szCs w:val="24"/>
            <w:u w:val="none"/>
          </w:rPr>
          <w:t>2021</w:t>
        </w:r>
        <w:r w:rsidR="00DF0F61" w:rsidRPr="00346652">
          <w:rPr>
            <w:rStyle w:val="Hyperlink"/>
            <w:rFonts w:ascii="Times New Roman" w:hAnsi="Times New Roman" w:cs="Times New Roman"/>
            <w:kern w:val="0"/>
            <w:sz w:val="24"/>
            <w:szCs w:val="24"/>
            <w:u w:val="none"/>
          </w:rPr>
          <w:t>)</w:t>
        </w:r>
        <w:r w:rsidRPr="00346652">
          <w:rPr>
            <w:rStyle w:val="Hyperlink"/>
            <w:rFonts w:ascii="Times New Roman" w:hAnsi="Times New Roman" w:cs="Times New Roman"/>
            <w:kern w:val="0"/>
            <w:sz w:val="24"/>
            <w:szCs w:val="24"/>
            <w:u w:val="none"/>
          </w:rPr>
          <w:t>.</w:t>
        </w:r>
      </w:hyperlink>
      <w:r w:rsidR="00E6185F" w:rsidRPr="00346652">
        <w:rPr>
          <w:rFonts w:ascii="Times New Roman" w:hAnsi="Times New Roman" w:cs="Times New Roman"/>
          <w:kern w:val="0"/>
          <w:sz w:val="24"/>
          <w:szCs w:val="24"/>
        </w:rPr>
        <w:t xml:space="preserve"> </w:t>
      </w:r>
      <w:hyperlink r:id="rId17" w:history="1">
        <w:r w:rsidR="00E6185F" w:rsidRPr="00B20524">
          <w:rPr>
            <w:rStyle w:val="Hyperlink"/>
            <w:rFonts w:ascii="Times New Roman" w:hAnsi="Times New Roman" w:cs="Times New Roman"/>
            <w:kern w:val="0"/>
            <w:sz w:val="24"/>
            <w:szCs w:val="24"/>
          </w:rPr>
          <w:t>https://www.ncbi.nlm.nih.gov/books/NBK574594/</w:t>
        </w:r>
      </w:hyperlink>
    </w:p>
    <w:p w14:paraId="72984438" w14:textId="77777777" w:rsidR="002F4760" w:rsidRDefault="002F4760" w:rsidP="00DE6E6A">
      <w:pPr>
        <w:spacing w:line="360" w:lineRule="auto"/>
        <w:jc w:val="both"/>
        <w:rPr>
          <w:b/>
          <w:bCs/>
          <w:sz w:val="24"/>
          <w:szCs w:val="24"/>
        </w:rPr>
      </w:pPr>
    </w:p>
    <w:p w14:paraId="7B6204EC" w14:textId="77777777" w:rsidR="00003B1E" w:rsidRPr="0046380D" w:rsidRDefault="00003B1E" w:rsidP="00DE6E6A">
      <w:pPr>
        <w:spacing w:line="360" w:lineRule="auto"/>
        <w:jc w:val="both"/>
        <w:rPr>
          <w:b/>
          <w:bCs/>
          <w:sz w:val="24"/>
          <w:szCs w:val="24"/>
        </w:rPr>
      </w:pPr>
    </w:p>
    <w:tbl>
      <w:tblPr>
        <w:tblStyle w:val="TableGrid"/>
        <w:tblW w:w="5000" w:type="pct"/>
        <w:tblLook w:val="04A0" w:firstRow="1" w:lastRow="0" w:firstColumn="1" w:lastColumn="0" w:noHBand="0" w:noVBand="1"/>
      </w:tblPr>
      <w:tblGrid>
        <w:gridCol w:w="967"/>
        <w:gridCol w:w="2999"/>
        <w:gridCol w:w="2270"/>
        <w:gridCol w:w="1309"/>
        <w:gridCol w:w="1471"/>
      </w:tblGrid>
      <w:tr w:rsidR="007C3B30" w:rsidRPr="0046380D" w14:paraId="104D5E20" w14:textId="77777777" w:rsidTr="00D12181">
        <w:tc>
          <w:tcPr>
            <w:tcW w:w="536" w:type="pct"/>
            <w:vAlign w:val="center"/>
          </w:tcPr>
          <w:p w14:paraId="2CC8759A" w14:textId="40C18DC3"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Sr. No.</w:t>
            </w:r>
          </w:p>
        </w:tc>
        <w:tc>
          <w:tcPr>
            <w:tcW w:w="1663" w:type="pct"/>
            <w:vAlign w:val="center"/>
          </w:tcPr>
          <w:p w14:paraId="567E001E" w14:textId="013F9988"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 xml:space="preserve">Name of </w:t>
            </w:r>
            <w:r>
              <w:rPr>
                <w:rFonts w:ascii="Times New Roman" w:eastAsia="Times New Roman" w:hAnsi="Times New Roman" w:cs="Times New Roman"/>
                <w:b/>
                <w:bCs/>
                <w:kern w:val="0"/>
                <w:sz w:val="24"/>
                <w:szCs w:val="24"/>
                <w:lang w:val="en-US"/>
              </w:rPr>
              <w:t>S</w:t>
            </w:r>
            <w:r w:rsidRPr="0046380D">
              <w:rPr>
                <w:rFonts w:ascii="Times New Roman" w:eastAsia="Times New Roman" w:hAnsi="Times New Roman" w:cs="Times New Roman"/>
                <w:b/>
                <w:bCs/>
                <w:kern w:val="0"/>
                <w:sz w:val="24"/>
                <w:szCs w:val="24"/>
                <w:lang w:val="en-US"/>
              </w:rPr>
              <w:t>tudent</w:t>
            </w:r>
          </w:p>
        </w:tc>
        <w:tc>
          <w:tcPr>
            <w:tcW w:w="1259" w:type="pct"/>
            <w:vAlign w:val="center"/>
          </w:tcPr>
          <w:p w14:paraId="1F775E5C" w14:textId="67C19457"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r>
              <w:rPr>
                <w:rFonts w:ascii="Times New Roman" w:eastAsia="Times New Roman" w:hAnsi="Times New Roman" w:cs="Times New Roman"/>
                <w:b/>
                <w:bCs/>
                <w:kern w:val="0"/>
                <w:sz w:val="24"/>
                <w:szCs w:val="24"/>
                <w:lang w:val="en-US"/>
              </w:rPr>
              <w:t>Department</w:t>
            </w:r>
          </w:p>
        </w:tc>
        <w:tc>
          <w:tcPr>
            <w:tcW w:w="726" w:type="pct"/>
            <w:vAlign w:val="center"/>
          </w:tcPr>
          <w:p w14:paraId="3AD76EC4" w14:textId="576A2E19"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URN</w:t>
            </w:r>
          </w:p>
        </w:tc>
        <w:tc>
          <w:tcPr>
            <w:tcW w:w="817" w:type="pct"/>
            <w:vAlign w:val="center"/>
          </w:tcPr>
          <w:p w14:paraId="75C1364F" w14:textId="77777777"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Signature</w:t>
            </w:r>
          </w:p>
        </w:tc>
      </w:tr>
      <w:tr w:rsidR="007C3B30" w:rsidRPr="0046380D" w14:paraId="3EA565D1" w14:textId="77777777" w:rsidTr="00D12181">
        <w:trPr>
          <w:trHeight w:val="576"/>
        </w:trPr>
        <w:tc>
          <w:tcPr>
            <w:tcW w:w="536" w:type="pct"/>
            <w:vAlign w:val="center"/>
          </w:tcPr>
          <w:p w14:paraId="6637E1A8" w14:textId="6A3FD425"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1</w:t>
            </w:r>
          </w:p>
        </w:tc>
        <w:tc>
          <w:tcPr>
            <w:tcW w:w="1663" w:type="pct"/>
            <w:vAlign w:val="center"/>
          </w:tcPr>
          <w:p w14:paraId="08D8DB1A" w14:textId="620BC8B0"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kern w:val="0"/>
                <w:sz w:val="24"/>
                <w:szCs w:val="24"/>
                <w:lang w:val="en-US"/>
              </w:rPr>
              <w:t>Mr. Sumit Parihar</w:t>
            </w:r>
          </w:p>
        </w:tc>
        <w:tc>
          <w:tcPr>
            <w:tcW w:w="1259" w:type="pct"/>
            <w:vAlign w:val="center"/>
          </w:tcPr>
          <w:p w14:paraId="1A69FF63" w14:textId="0A1E4124" w:rsidR="007C3B30" w:rsidRPr="0046380D" w:rsidRDefault="007C3B30" w:rsidP="00D12181">
            <w:pPr>
              <w:spacing w:line="360" w:lineRule="auto"/>
              <w:jc w:val="center"/>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CSE</w:t>
            </w:r>
          </w:p>
        </w:tc>
        <w:tc>
          <w:tcPr>
            <w:tcW w:w="726" w:type="pct"/>
            <w:vAlign w:val="center"/>
          </w:tcPr>
          <w:p w14:paraId="025A2B99" w14:textId="6D16AFFA"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kern w:val="0"/>
                <w:sz w:val="24"/>
                <w:szCs w:val="24"/>
                <w:lang w:val="en-US"/>
              </w:rPr>
              <w:t>23031138</w:t>
            </w:r>
          </w:p>
        </w:tc>
        <w:tc>
          <w:tcPr>
            <w:tcW w:w="817" w:type="pct"/>
            <w:vAlign w:val="center"/>
          </w:tcPr>
          <w:p w14:paraId="58473411" w14:textId="77777777"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p>
        </w:tc>
      </w:tr>
      <w:tr w:rsidR="007C3B30" w:rsidRPr="0046380D" w14:paraId="0A82BABC" w14:textId="77777777" w:rsidTr="00D12181">
        <w:trPr>
          <w:trHeight w:val="576"/>
        </w:trPr>
        <w:tc>
          <w:tcPr>
            <w:tcW w:w="536" w:type="pct"/>
            <w:vAlign w:val="center"/>
          </w:tcPr>
          <w:p w14:paraId="517B8C5A" w14:textId="69AB9E07"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2</w:t>
            </w:r>
          </w:p>
        </w:tc>
        <w:tc>
          <w:tcPr>
            <w:tcW w:w="1663" w:type="pct"/>
            <w:vAlign w:val="center"/>
          </w:tcPr>
          <w:p w14:paraId="0BC42A85" w14:textId="30C58118"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kern w:val="0"/>
                <w:sz w:val="24"/>
                <w:szCs w:val="24"/>
                <w:lang w:val="en-US"/>
              </w:rPr>
              <w:t>Miss. Barsha Gupta</w:t>
            </w:r>
          </w:p>
        </w:tc>
        <w:tc>
          <w:tcPr>
            <w:tcW w:w="1259" w:type="pct"/>
            <w:vAlign w:val="center"/>
          </w:tcPr>
          <w:p w14:paraId="04C3C168" w14:textId="2ACDCFF9" w:rsidR="007C3B30" w:rsidRPr="0046380D" w:rsidRDefault="007C3B30" w:rsidP="00D12181">
            <w:pPr>
              <w:spacing w:line="360" w:lineRule="auto"/>
              <w:jc w:val="center"/>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CSE</w:t>
            </w:r>
          </w:p>
        </w:tc>
        <w:tc>
          <w:tcPr>
            <w:tcW w:w="726" w:type="pct"/>
            <w:vAlign w:val="center"/>
          </w:tcPr>
          <w:p w14:paraId="7F9FF147" w14:textId="56F80AD0"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kern w:val="0"/>
                <w:sz w:val="24"/>
                <w:szCs w:val="24"/>
                <w:lang w:val="en-US"/>
              </w:rPr>
              <w:t>23031139</w:t>
            </w:r>
          </w:p>
        </w:tc>
        <w:tc>
          <w:tcPr>
            <w:tcW w:w="817" w:type="pct"/>
            <w:vAlign w:val="center"/>
          </w:tcPr>
          <w:p w14:paraId="35F81D24" w14:textId="77777777"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p>
        </w:tc>
      </w:tr>
      <w:tr w:rsidR="007C3B30" w:rsidRPr="0046380D" w14:paraId="28709501" w14:textId="77777777" w:rsidTr="00D12181">
        <w:trPr>
          <w:trHeight w:val="576"/>
        </w:trPr>
        <w:tc>
          <w:tcPr>
            <w:tcW w:w="536" w:type="pct"/>
            <w:vAlign w:val="center"/>
          </w:tcPr>
          <w:p w14:paraId="0D462A25" w14:textId="0211082E"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3</w:t>
            </w:r>
          </w:p>
        </w:tc>
        <w:tc>
          <w:tcPr>
            <w:tcW w:w="1663" w:type="pct"/>
            <w:vAlign w:val="center"/>
          </w:tcPr>
          <w:p w14:paraId="57CB917A" w14:textId="3BE6AC28"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kern w:val="0"/>
                <w:sz w:val="24"/>
                <w:szCs w:val="24"/>
                <w:lang w:val="en-US"/>
              </w:rPr>
              <w:t>Miss. Akshita Jha</w:t>
            </w:r>
          </w:p>
        </w:tc>
        <w:tc>
          <w:tcPr>
            <w:tcW w:w="1259" w:type="pct"/>
            <w:vAlign w:val="center"/>
          </w:tcPr>
          <w:p w14:paraId="00CE57D5" w14:textId="37F6F412" w:rsidR="007C3B30" w:rsidRPr="0046380D" w:rsidRDefault="007C3B30" w:rsidP="00D12181">
            <w:pPr>
              <w:spacing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CSE (IoT &amp; CSBT)</w:t>
            </w:r>
          </w:p>
        </w:tc>
        <w:tc>
          <w:tcPr>
            <w:tcW w:w="726" w:type="pct"/>
            <w:vAlign w:val="center"/>
          </w:tcPr>
          <w:p w14:paraId="3798CC76" w14:textId="0F1DAEFA"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r w:rsidRPr="0046380D">
              <w:rPr>
                <w:rFonts w:ascii="Times New Roman" w:hAnsi="Times New Roman" w:cs="Times New Roman"/>
                <w:kern w:val="0"/>
                <w:sz w:val="24"/>
                <w:szCs w:val="24"/>
              </w:rPr>
              <w:t>23101051</w:t>
            </w:r>
          </w:p>
        </w:tc>
        <w:tc>
          <w:tcPr>
            <w:tcW w:w="817" w:type="pct"/>
            <w:vAlign w:val="center"/>
          </w:tcPr>
          <w:p w14:paraId="7BE8AE38" w14:textId="77777777"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p>
        </w:tc>
      </w:tr>
      <w:tr w:rsidR="007C3B30" w:rsidRPr="0046380D" w14:paraId="158C13B3" w14:textId="77777777" w:rsidTr="00D12181">
        <w:trPr>
          <w:trHeight w:val="576"/>
        </w:trPr>
        <w:tc>
          <w:tcPr>
            <w:tcW w:w="536" w:type="pct"/>
            <w:vAlign w:val="center"/>
          </w:tcPr>
          <w:p w14:paraId="69F793D3" w14:textId="39DC8482"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4</w:t>
            </w:r>
          </w:p>
        </w:tc>
        <w:tc>
          <w:tcPr>
            <w:tcW w:w="1663" w:type="pct"/>
            <w:vAlign w:val="center"/>
          </w:tcPr>
          <w:p w14:paraId="59EF00FC" w14:textId="63E92B88" w:rsidR="007C3B30" w:rsidRPr="0046380D" w:rsidRDefault="007C3B30" w:rsidP="00D12181">
            <w:pPr>
              <w:widowControl w:val="0"/>
              <w:tabs>
                <w:tab w:val="left" w:pos="0"/>
              </w:tabs>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kern w:val="0"/>
                <w:sz w:val="24"/>
                <w:szCs w:val="24"/>
                <w:lang w:val="en-US"/>
              </w:rPr>
              <w:t xml:space="preserve">Mr. Pranav </w:t>
            </w:r>
            <w:proofErr w:type="spellStart"/>
            <w:r w:rsidRPr="0046380D">
              <w:rPr>
                <w:rFonts w:ascii="Times New Roman" w:eastAsia="Times New Roman" w:hAnsi="Times New Roman" w:cs="Times New Roman"/>
                <w:kern w:val="0"/>
                <w:sz w:val="24"/>
                <w:szCs w:val="24"/>
                <w:lang w:val="en-US"/>
              </w:rPr>
              <w:t>Bhale</w:t>
            </w:r>
            <w:proofErr w:type="spellEnd"/>
          </w:p>
        </w:tc>
        <w:tc>
          <w:tcPr>
            <w:tcW w:w="1259" w:type="pct"/>
            <w:vAlign w:val="center"/>
          </w:tcPr>
          <w:p w14:paraId="35C9AC4F" w14:textId="4CBE50E1" w:rsidR="007C3B30" w:rsidRPr="0046380D" w:rsidRDefault="00D12181" w:rsidP="00D12181">
            <w:pPr>
              <w:spacing w:line="360" w:lineRule="auto"/>
              <w:jc w:val="center"/>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ME</w:t>
            </w:r>
          </w:p>
        </w:tc>
        <w:tc>
          <w:tcPr>
            <w:tcW w:w="726" w:type="pct"/>
            <w:vAlign w:val="center"/>
          </w:tcPr>
          <w:p w14:paraId="41059CA3" w14:textId="0F6521AD"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kern w:val="0"/>
                <w:sz w:val="24"/>
                <w:szCs w:val="24"/>
                <w:lang w:val="en-US"/>
              </w:rPr>
              <w:t>23011075</w:t>
            </w:r>
          </w:p>
        </w:tc>
        <w:tc>
          <w:tcPr>
            <w:tcW w:w="817" w:type="pct"/>
            <w:vAlign w:val="center"/>
          </w:tcPr>
          <w:p w14:paraId="0F56F1EF" w14:textId="77777777" w:rsidR="007C3B30" w:rsidRPr="0046380D" w:rsidRDefault="007C3B30" w:rsidP="00D12181">
            <w:pPr>
              <w:spacing w:line="360" w:lineRule="auto"/>
              <w:jc w:val="center"/>
              <w:rPr>
                <w:rFonts w:ascii="Times New Roman" w:eastAsia="Times New Roman" w:hAnsi="Times New Roman" w:cs="Times New Roman"/>
                <w:b/>
                <w:bCs/>
                <w:kern w:val="0"/>
                <w:sz w:val="24"/>
                <w:szCs w:val="24"/>
                <w:lang w:val="en-US"/>
              </w:rPr>
            </w:pPr>
          </w:p>
        </w:tc>
      </w:tr>
    </w:tbl>
    <w:p w14:paraId="2DCA6421" w14:textId="77777777" w:rsidR="008E33D8" w:rsidRPr="0046380D" w:rsidRDefault="008E33D8" w:rsidP="00DE6E6A">
      <w:pPr>
        <w:spacing w:line="360" w:lineRule="auto"/>
        <w:jc w:val="both"/>
        <w:rPr>
          <w:b/>
          <w:bCs/>
          <w:sz w:val="24"/>
          <w:szCs w:val="24"/>
        </w:rPr>
      </w:pPr>
    </w:p>
    <w:p w14:paraId="5F94174C" w14:textId="77777777" w:rsidR="00003B1E" w:rsidRDefault="00003B1E" w:rsidP="00DE6E6A">
      <w:pPr>
        <w:spacing w:line="360" w:lineRule="auto"/>
        <w:jc w:val="both"/>
        <w:rPr>
          <w:b/>
          <w:bCs/>
          <w:sz w:val="24"/>
          <w:szCs w:val="24"/>
        </w:rPr>
      </w:pPr>
    </w:p>
    <w:p w14:paraId="6E4AE7C5" w14:textId="77777777" w:rsidR="00003B1E" w:rsidRPr="0046380D" w:rsidRDefault="00003B1E" w:rsidP="00DE6E6A">
      <w:pPr>
        <w:spacing w:line="360" w:lineRule="auto"/>
        <w:jc w:val="both"/>
        <w:rPr>
          <w:b/>
          <w:bCs/>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5"/>
        <w:gridCol w:w="3016"/>
        <w:gridCol w:w="3015"/>
      </w:tblGrid>
      <w:tr w:rsidR="002F4760" w:rsidRPr="0046380D" w14:paraId="77DE36C8" w14:textId="77777777" w:rsidTr="00003B1E">
        <w:tc>
          <w:tcPr>
            <w:tcW w:w="1659" w:type="pct"/>
            <w:vAlign w:val="center"/>
          </w:tcPr>
          <w:p w14:paraId="37E41D08" w14:textId="604027AC" w:rsidR="002F4760" w:rsidRPr="0046380D" w:rsidRDefault="002F4760" w:rsidP="00003B1E">
            <w:pPr>
              <w:widowControl w:val="0"/>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Dr.</w:t>
            </w:r>
            <w:r w:rsidRPr="0046380D">
              <w:rPr>
                <w:rFonts w:ascii="Times New Roman" w:eastAsia="Times New Roman" w:hAnsi="Times New Roman" w:cs="Times New Roman"/>
                <w:b/>
                <w:bCs/>
                <w:spacing w:val="-2"/>
                <w:kern w:val="0"/>
                <w:sz w:val="24"/>
                <w:szCs w:val="24"/>
                <w:lang w:val="en-US"/>
              </w:rPr>
              <w:t xml:space="preserve"> </w:t>
            </w:r>
            <w:r w:rsidR="000C71C3" w:rsidRPr="0046380D">
              <w:rPr>
                <w:rFonts w:ascii="Times New Roman" w:eastAsia="Times New Roman" w:hAnsi="Times New Roman" w:cs="Times New Roman"/>
                <w:b/>
                <w:bCs/>
                <w:kern w:val="0"/>
                <w:sz w:val="24"/>
                <w:szCs w:val="24"/>
                <w:lang w:val="en-US"/>
              </w:rPr>
              <w:t>S</w:t>
            </w:r>
            <w:r w:rsidRPr="0046380D">
              <w:rPr>
                <w:rFonts w:ascii="Times New Roman" w:eastAsia="Times New Roman" w:hAnsi="Times New Roman" w:cs="Times New Roman"/>
                <w:b/>
                <w:bCs/>
                <w:kern w:val="0"/>
                <w:sz w:val="24"/>
                <w:szCs w:val="24"/>
                <w:lang w:val="en-US"/>
              </w:rPr>
              <w:t>.</w:t>
            </w:r>
            <w:r w:rsidRPr="0046380D">
              <w:rPr>
                <w:rFonts w:ascii="Times New Roman" w:eastAsia="Times New Roman" w:hAnsi="Times New Roman" w:cs="Times New Roman"/>
                <w:b/>
                <w:bCs/>
                <w:spacing w:val="-1"/>
                <w:kern w:val="0"/>
                <w:sz w:val="24"/>
                <w:szCs w:val="24"/>
                <w:lang w:val="en-US"/>
              </w:rPr>
              <w:t xml:space="preserve"> </w:t>
            </w:r>
            <w:r w:rsidR="00B04B8A" w:rsidRPr="0046380D">
              <w:rPr>
                <w:rFonts w:ascii="Times New Roman" w:eastAsia="Times New Roman" w:hAnsi="Times New Roman" w:cs="Times New Roman"/>
                <w:b/>
                <w:bCs/>
                <w:kern w:val="0"/>
                <w:sz w:val="24"/>
                <w:szCs w:val="24"/>
                <w:lang w:val="en-US"/>
              </w:rPr>
              <w:t>B</w:t>
            </w:r>
            <w:r w:rsidRPr="0046380D">
              <w:rPr>
                <w:rFonts w:ascii="Times New Roman" w:eastAsia="Times New Roman" w:hAnsi="Times New Roman" w:cs="Times New Roman"/>
                <w:b/>
                <w:bCs/>
                <w:kern w:val="0"/>
                <w:sz w:val="24"/>
                <w:szCs w:val="24"/>
                <w:lang w:val="en-US"/>
              </w:rPr>
              <w:t>.</w:t>
            </w:r>
            <w:r w:rsidRPr="0046380D">
              <w:rPr>
                <w:rFonts w:ascii="Times New Roman" w:eastAsia="Times New Roman" w:hAnsi="Times New Roman" w:cs="Times New Roman"/>
                <w:b/>
                <w:bCs/>
                <w:spacing w:val="-1"/>
                <w:kern w:val="0"/>
                <w:sz w:val="24"/>
                <w:szCs w:val="24"/>
                <w:lang w:val="en-US"/>
              </w:rPr>
              <w:t xml:space="preserve"> </w:t>
            </w:r>
            <w:proofErr w:type="spellStart"/>
            <w:r w:rsidR="00B04B8A" w:rsidRPr="0046380D">
              <w:rPr>
                <w:rFonts w:ascii="Times New Roman" w:eastAsia="Times New Roman" w:hAnsi="Times New Roman" w:cs="Times New Roman"/>
                <w:b/>
                <w:bCs/>
                <w:kern w:val="0"/>
                <w:sz w:val="24"/>
                <w:szCs w:val="24"/>
                <w:lang w:val="en-US"/>
              </w:rPr>
              <w:t>Chougule</w:t>
            </w:r>
            <w:proofErr w:type="spellEnd"/>
          </w:p>
          <w:p w14:paraId="45583C8A" w14:textId="6822C6E0" w:rsidR="000931F6" w:rsidRPr="0046380D" w:rsidRDefault="000931F6" w:rsidP="00003B1E">
            <w:pPr>
              <w:widowControl w:val="0"/>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Guide</w:t>
            </w:r>
          </w:p>
        </w:tc>
        <w:tc>
          <w:tcPr>
            <w:tcW w:w="1671" w:type="pct"/>
            <w:vAlign w:val="center"/>
          </w:tcPr>
          <w:p w14:paraId="72C2A1DB" w14:textId="77777777" w:rsidR="000A6026" w:rsidRPr="0046380D" w:rsidRDefault="000A6026" w:rsidP="00003B1E">
            <w:pPr>
              <w:widowControl w:val="0"/>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Dr.</w:t>
            </w:r>
            <w:r w:rsidRPr="0046380D">
              <w:rPr>
                <w:rFonts w:ascii="Times New Roman" w:eastAsia="Times New Roman" w:hAnsi="Times New Roman" w:cs="Times New Roman"/>
                <w:b/>
                <w:bCs/>
                <w:spacing w:val="-2"/>
                <w:kern w:val="0"/>
                <w:sz w:val="24"/>
                <w:szCs w:val="24"/>
                <w:lang w:val="en-US"/>
              </w:rPr>
              <w:t xml:space="preserve"> </w:t>
            </w:r>
            <w:r w:rsidRPr="0046380D">
              <w:rPr>
                <w:rFonts w:ascii="Times New Roman" w:eastAsia="Times New Roman" w:hAnsi="Times New Roman" w:cs="Times New Roman"/>
                <w:b/>
                <w:bCs/>
                <w:kern w:val="0"/>
                <w:sz w:val="24"/>
                <w:szCs w:val="24"/>
                <w:lang w:val="en-US"/>
              </w:rPr>
              <w:t>S.</w:t>
            </w:r>
            <w:r w:rsidRPr="0046380D">
              <w:rPr>
                <w:rFonts w:ascii="Times New Roman" w:eastAsia="Times New Roman" w:hAnsi="Times New Roman" w:cs="Times New Roman"/>
                <w:b/>
                <w:bCs/>
                <w:spacing w:val="-1"/>
                <w:kern w:val="0"/>
                <w:sz w:val="24"/>
                <w:szCs w:val="24"/>
                <w:lang w:val="en-US"/>
              </w:rPr>
              <w:t xml:space="preserve"> </w:t>
            </w:r>
            <w:r w:rsidRPr="0046380D">
              <w:rPr>
                <w:rFonts w:ascii="Times New Roman" w:eastAsia="Times New Roman" w:hAnsi="Times New Roman" w:cs="Times New Roman"/>
                <w:b/>
                <w:bCs/>
                <w:kern w:val="0"/>
                <w:sz w:val="24"/>
                <w:szCs w:val="24"/>
                <w:lang w:val="en-US"/>
              </w:rPr>
              <w:t>B.</w:t>
            </w:r>
            <w:r w:rsidRPr="0046380D">
              <w:rPr>
                <w:rFonts w:ascii="Times New Roman" w:eastAsia="Times New Roman" w:hAnsi="Times New Roman" w:cs="Times New Roman"/>
                <w:b/>
                <w:bCs/>
                <w:spacing w:val="-1"/>
                <w:kern w:val="0"/>
                <w:sz w:val="24"/>
                <w:szCs w:val="24"/>
                <w:lang w:val="en-US"/>
              </w:rPr>
              <w:t xml:space="preserve"> </w:t>
            </w:r>
            <w:proofErr w:type="spellStart"/>
            <w:r w:rsidRPr="0046380D">
              <w:rPr>
                <w:rFonts w:ascii="Times New Roman" w:eastAsia="Times New Roman" w:hAnsi="Times New Roman" w:cs="Times New Roman"/>
                <w:b/>
                <w:bCs/>
                <w:kern w:val="0"/>
                <w:sz w:val="24"/>
                <w:szCs w:val="24"/>
                <w:lang w:val="en-US"/>
              </w:rPr>
              <w:t>Chougule</w:t>
            </w:r>
            <w:proofErr w:type="spellEnd"/>
          </w:p>
          <w:p w14:paraId="65175252" w14:textId="65AF5D6F" w:rsidR="000931F6" w:rsidRPr="0046380D" w:rsidRDefault="000931F6" w:rsidP="00003B1E">
            <w:pPr>
              <w:widowControl w:val="0"/>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hAnsi="Times New Roman" w:cs="Times New Roman"/>
                <w:b/>
                <w:bCs/>
                <w:sz w:val="24"/>
                <w:szCs w:val="24"/>
              </w:rPr>
              <w:t xml:space="preserve">Project </w:t>
            </w:r>
            <w:r w:rsidR="000C71C3" w:rsidRPr="0046380D">
              <w:rPr>
                <w:rFonts w:ascii="Times New Roman" w:hAnsi="Times New Roman" w:cs="Times New Roman"/>
                <w:b/>
                <w:bCs/>
                <w:sz w:val="24"/>
                <w:szCs w:val="24"/>
              </w:rPr>
              <w:t>C</w:t>
            </w:r>
            <w:r w:rsidRPr="0046380D">
              <w:rPr>
                <w:rFonts w:ascii="Times New Roman" w:hAnsi="Times New Roman" w:cs="Times New Roman"/>
                <w:b/>
                <w:bCs/>
                <w:sz w:val="24"/>
                <w:szCs w:val="24"/>
              </w:rPr>
              <w:t>o</w:t>
            </w:r>
            <w:r w:rsidR="000C71C3" w:rsidRPr="0046380D">
              <w:rPr>
                <w:rFonts w:ascii="Times New Roman" w:hAnsi="Times New Roman" w:cs="Times New Roman"/>
                <w:b/>
                <w:bCs/>
                <w:sz w:val="24"/>
                <w:szCs w:val="24"/>
              </w:rPr>
              <w:t>-</w:t>
            </w:r>
            <w:r w:rsidRPr="0046380D">
              <w:rPr>
                <w:rFonts w:ascii="Times New Roman" w:hAnsi="Times New Roman" w:cs="Times New Roman"/>
                <w:b/>
                <w:bCs/>
                <w:sz w:val="24"/>
                <w:szCs w:val="24"/>
              </w:rPr>
              <w:t>ordinator</w:t>
            </w:r>
          </w:p>
        </w:tc>
        <w:tc>
          <w:tcPr>
            <w:tcW w:w="1670" w:type="pct"/>
            <w:vAlign w:val="center"/>
          </w:tcPr>
          <w:p w14:paraId="3E9E5013" w14:textId="77777777" w:rsidR="000931F6" w:rsidRPr="0046380D" w:rsidRDefault="000931F6" w:rsidP="00003B1E">
            <w:pPr>
              <w:widowControl w:val="0"/>
              <w:autoSpaceDE w:val="0"/>
              <w:autoSpaceDN w:val="0"/>
              <w:spacing w:line="360" w:lineRule="auto"/>
              <w:jc w:val="center"/>
              <w:outlineLvl w:val="0"/>
              <w:rPr>
                <w:rFonts w:ascii="Times New Roman" w:eastAsia="Times New Roman" w:hAnsi="Times New Roman" w:cs="Times New Roman"/>
                <w:b/>
                <w:bCs/>
                <w:kern w:val="0"/>
                <w:sz w:val="24"/>
                <w:szCs w:val="24"/>
                <w:lang w:val="en-US"/>
              </w:rPr>
            </w:pPr>
            <w:r w:rsidRPr="0046380D">
              <w:rPr>
                <w:rFonts w:ascii="Times New Roman" w:eastAsia="Times New Roman" w:hAnsi="Times New Roman" w:cs="Times New Roman"/>
                <w:b/>
                <w:bCs/>
                <w:kern w:val="0"/>
                <w:sz w:val="24"/>
                <w:szCs w:val="24"/>
                <w:lang w:val="en-US"/>
              </w:rPr>
              <w:t>Dr.</w:t>
            </w:r>
            <w:r w:rsidRPr="0046380D">
              <w:rPr>
                <w:rFonts w:ascii="Times New Roman" w:eastAsia="Times New Roman" w:hAnsi="Times New Roman" w:cs="Times New Roman"/>
                <w:b/>
                <w:bCs/>
                <w:spacing w:val="-2"/>
                <w:kern w:val="0"/>
                <w:sz w:val="24"/>
                <w:szCs w:val="24"/>
                <w:lang w:val="en-US"/>
              </w:rPr>
              <w:t xml:space="preserve"> </w:t>
            </w:r>
            <w:r w:rsidRPr="0046380D">
              <w:rPr>
                <w:rFonts w:ascii="Times New Roman" w:eastAsia="Times New Roman" w:hAnsi="Times New Roman" w:cs="Times New Roman"/>
                <w:b/>
                <w:bCs/>
                <w:kern w:val="0"/>
                <w:sz w:val="24"/>
                <w:szCs w:val="24"/>
                <w:lang w:val="en-US"/>
              </w:rPr>
              <w:t>M.</w:t>
            </w:r>
            <w:r w:rsidRPr="0046380D">
              <w:rPr>
                <w:rFonts w:ascii="Times New Roman" w:eastAsia="Times New Roman" w:hAnsi="Times New Roman" w:cs="Times New Roman"/>
                <w:b/>
                <w:bCs/>
                <w:spacing w:val="-1"/>
                <w:kern w:val="0"/>
                <w:sz w:val="24"/>
                <w:szCs w:val="24"/>
                <w:lang w:val="en-US"/>
              </w:rPr>
              <w:t xml:space="preserve"> </w:t>
            </w:r>
            <w:r w:rsidRPr="0046380D">
              <w:rPr>
                <w:rFonts w:ascii="Times New Roman" w:eastAsia="Times New Roman" w:hAnsi="Times New Roman" w:cs="Times New Roman"/>
                <w:b/>
                <w:bCs/>
                <w:kern w:val="0"/>
                <w:sz w:val="24"/>
                <w:szCs w:val="24"/>
                <w:lang w:val="en-US"/>
              </w:rPr>
              <w:t>H.</w:t>
            </w:r>
            <w:r w:rsidRPr="0046380D">
              <w:rPr>
                <w:rFonts w:ascii="Times New Roman" w:eastAsia="Times New Roman" w:hAnsi="Times New Roman" w:cs="Times New Roman"/>
                <w:b/>
                <w:bCs/>
                <w:spacing w:val="-1"/>
                <w:kern w:val="0"/>
                <w:sz w:val="24"/>
                <w:szCs w:val="24"/>
                <w:lang w:val="en-US"/>
              </w:rPr>
              <w:t xml:space="preserve"> </w:t>
            </w:r>
            <w:r w:rsidRPr="0046380D">
              <w:rPr>
                <w:rFonts w:ascii="Times New Roman" w:eastAsia="Times New Roman" w:hAnsi="Times New Roman" w:cs="Times New Roman"/>
                <w:b/>
                <w:bCs/>
                <w:kern w:val="0"/>
                <w:sz w:val="24"/>
                <w:szCs w:val="24"/>
                <w:lang w:val="en-US"/>
              </w:rPr>
              <w:t>Mota</w:t>
            </w:r>
          </w:p>
          <w:p w14:paraId="4ABE0BF9" w14:textId="3F63D3A4" w:rsidR="002F4760" w:rsidRPr="0046380D" w:rsidRDefault="000931F6" w:rsidP="00003B1E">
            <w:pPr>
              <w:spacing w:line="360" w:lineRule="auto"/>
              <w:jc w:val="center"/>
              <w:rPr>
                <w:rFonts w:ascii="Times New Roman" w:hAnsi="Times New Roman" w:cs="Times New Roman"/>
                <w:b/>
                <w:bCs/>
                <w:sz w:val="24"/>
                <w:szCs w:val="24"/>
              </w:rPr>
            </w:pPr>
            <w:r w:rsidRPr="0046380D">
              <w:rPr>
                <w:rFonts w:ascii="Times New Roman" w:eastAsia="Times New Roman" w:hAnsi="Times New Roman" w:cs="Times New Roman"/>
                <w:b/>
                <w:bCs/>
                <w:kern w:val="0"/>
                <w:sz w:val="24"/>
                <w:szCs w:val="24"/>
                <w:lang w:val="en-US"/>
              </w:rPr>
              <w:t xml:space="preserve">Head, Civil </w:t>
            </w:r>
            <w:proofErr w:type="spellStart"/>
            <w:r w:rsidRPr="0046380D">
              <w:rPr>
                <w:rFonts w:ascii="Times New Roman" w:eastAsia="Times New Roman" w:hAnsi="Times New Roman" w:cs="Times New Roman"/>
                <w:b/>
                <w:bCs/>
                <w:kern w:val="0"/>
                <w:sz w:val="24"/>
                <w:szCs w:val="24"/>
                <w:lang w:val="en-US"/>
              </w:rPr>
              <w:t>Engg</w:t>
            </w:r>
            <w:proofErr w:type="spellEnd"/>
            <w:r w:rsidRPr="0046380D">
              <w:rPr>
                <w:rFonts w:ascii="Times New Roman" w:eastAsia="Times New Roman" w:hAnsi="Times New Roman" w:cs="Times New Roman"/>
                <w:b/>
                <w:bCs/>
                <w:kern w:val="0"/>
                <w:sz w:val="24"/>
                <w:szCs w:val="24"/>
                <w:lang w:val="en-US"/>
              </w:rPr>
              <w:t>. Dept.</w:t>
            </w:r>
          </w:p>
        </w:tc>
      </w:tr>
    </w:tbl>
    <w:p w14:paraId="4883ABEE" w14:textId="77777777" w:rsidR="002F4760" w:rsidRPr="0046380D" w:rsidRDefault="002F4760" w:rsidP="00DE6E6A">
      <w:pPr>
        <w:spacing w:line="360" w:lineRule="auto"/>
        <w:jc w:val="both"/>
        <w:rPr>
          <w:b/>
          <w:bCs/>
          <w:sz w:val="24"/>
          <w:szCs w:val="24"/>
        </w:rPr>
      </w:pPr>
    </w:p>
    <w:sectPr w:rsidR="002F4760" w:rsidRPr="0046380D" w:rsidSect="0085498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C0944" w14:textId="77777777" w:rsidR="00261B65" w:rsidRDefault="00261B65" w:rsidP="002B071B">
      <w:pPr>
        <w:spacing w:after="0" w:line="240" w:lineRule="auto"/>
      </w:pPr>
      <w:r>
        <w:separator/>
      </w:r>
    </w:p>
  </w:endnote>
  <w:endnote w:type="continuationSeparator" w:id="0">
    <w:p w14:paraId="23EA807C" w14:textId="77777777" w:rsidR="00261B65" w:rsidRDefault="00261B65" w:rsidP="002B0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759720"/>
      <w:docPartObj>
        <w:docPartGallery w:val="Page Numbers (Bottom of Page)"/>
        <w:docPartUnique/>
      </w:docPartObj>
    </w:sdtPr>
    <w:sdtEndPr/>
    <w:sdtContent>
      <w:p w14:paraId="6C5781AA" w14:textId="4CBAEF97" w:rsidR="00C42BE5" w:rsidRDefault="00C42BE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4FD2ED" w14:textId="77777777" w:rsidR="00F3117B" w:rsidRDefault="00F31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7AA13" w14:textId="77777777" w:rsidR="00261B65" w:rsidRDefault="00261B65" w:rsidP="002B071B">
      <w:pPr>
        <w:spacing w:after="0" w:line="240" w:lineRule="auto"/>
      </w:pPr>
      <w:r>
        <w:separator/>
      </w:r>
    </w:p>
  </w:footnote>
  <w:footnote w:type="continuationSeparator" w:id="0">
    <w:p w14:paraId="554BA69F" w14:textId="77777777" w:rsidR="00261B65" w:rsidRDefault="00261B65" w:rsidP="002B0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E9D"/>
    <w:multiLevelType w:val="hybridMultilevel"/>
    <w:tmpl w:val="D8D4DEB6"/>
    <w:lvl w:ilvl="0" w:tplc="04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AA1B11"/>
    <w:multiLevelType w:val="multilevel"/>
    <w:tmpl w:val="079AEE28"/>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2A7C49"/>
    <w:multiLevelType w:val="multilevel"/>
    <w:tmpl w:val="B688EF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6340298"/>
    <w:multiLevelType w:val="hybridMultilevel"/>
    <w:tmpl w:val="6DA28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FE0671"/>
    <w:multiLevelType w:val="multilevel"/>
    <w:tmpl w:val="1770776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5097D45"/>
    <w:multiLevelType w:val="multilevel"/>
    <w:tmpl w:val="CCCC3C40"/>
    <w:lvl w:ilvl="0">
      <w:start w:val="1"/>
      <w:numFmt w:val="lowerRoman"/>
      <w:lvlText w:val="%1."/>
      <w:lvlJc w:val="righ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1344BA1"/>
    <w:multiLevelType w:val="hybridMultilevel"/>
    <w:tmpl w:val="508C9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3F7795"/>
    <w:multiLevelType w:val="hybridMultilevel"/>
    <w:tmpl w:val="B87AC356"/>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D19C2"/>
    <w:multiLevelType w:val="hybridMultilevel"/>
    <w:tmpl w:val="BE904896"/>
    <w:lvl w:ilvl="0" w:tplc="1A6AB0C0">
      <w:start w:val="1"/>
      <w:numFmt w:val="bullet"/>
      <w:lvlText w:val="•"/>
      <w:lvlJc w:val="left"/>
      <w:pPr>
        <w:tabs>
          <w:tab w:val="num" w:pos="720"/>
        </w:tabs>
        <w:ind w:left="720" w:hanging="360"/>
      </w:pPr>
      <w:rPr>
        <w:rFonts w:ascii="Arial" w:hAnsi="Arial" w:hint="default"/>
      </w:rPr>
    </w:lvl>
    <w:lvl w:ilvl="1" w:tplc="3820A396" w:tentative="1">
      <w:start w:val="1"/>
      <w:numFmt w:val="bullet"/>
      <w:lvlText w:val="•"/>
      <w:lvlJc w:val="left"/>
      <w:pPr>
        <w:tabs>
          <w:tab w:val="num" w:pos="1440"/>
        </w:tabs>
        <w:ind w:left="1440" w:hanging="360"/>
      </w:pPr>
      <w:rPr>
        <w:rFonts w:ascii="Arial" w:hAnsi="Arial" w:hint="default"/>
      </w:rPr>
    </w:lvl>
    <w:lvl w:ilvl="2" w:tplc="5F325CAC" w:tentative="1">
      <w:start w:val="1"/>
      <w:numFmt w:val="bullet"/>
      <w:lvlText w:val="•"/>
      <w:lvlJc w:val="left"/>
      <w:pPr>
        <w:tabs>
          <w:tab w:val="num" w:pos="2160"/>
        </w:tabs>
        <w:ind w:left="2160" w:hanging="360"/>
      </w:pPr>
      <w:rPr>
        <w:rFonts w:ascii="Arial" w:hAnsi="Arial" w:hint="default"/>
      </w:rPr>
    </w:lvl>
    <w:lvl w:ilvl="3" w:tplc="A2D09100" w:tentative="1">
      <w:start w:val="1"/>
      <w:numFmt w:val="bullet"/>
      <w:lvlText w:val="•"/>
      <w:lvlJc w:val="left"/>
      <w:pPr>
        <w:tabs>
          <w:tab w:val="num" w:pos="2880"/>
        </w:tabs>
        <w:ind w:left="2880" w:hanging="360"/>
      </w:pPr>
      <w:rPr>
        <w:rFonts w:ascii="Arial" w:hAnsi="Arial" w:hint="default"/>
      </w:rPr>
    </w:lvl>
    <w:lvl w:ilvl="4" w:tplc="24507EB4" w:tentative="1">
      <w:start w:val="1"/>
      <w:numFmt w:val="bullet"/>
      <w:lvlText w:val="•"/>
      <w:lvlJc w:val="left"/>
      <w:pPr>
        <w:tabs>
          <w:tab w:val="num" w:pos="3600"/>
        </w:tabs>
        <w:ind w:left="3600" w:hanging="360"/>
      </w:pPr>
      <w:rPr>
        <w:rFonts w:ascii="Arial" w:hAnsi="Arial" w:hint="default"/>
      </w:rPr>
    </w:lvl>
    <w:lvl w:ilvl="5" w:tplc="53E4C280" w:tentative="1">
      <w:start w:val="1"/>
      <w:numFmt w:val="bullet"/>
      <w:lvlText w:val="•"/>
      <w:lvlJc w:val="left"/>
      <w:pPr>
        <w:tabs>
          <w:tab w:val="num" w:pos="4320"/>
        </w:tabs>
        <w:ind w:left="4320" w:hanging="360"/>
      </w:pPr>
      <w:rPr>
        <w:rFonts w:ascii="Arial" w:hAnsi="Arial" w:hint="default"/>
      </w:rPr>
    </w:lvl>
    <w:lvl w:ilvl="6" w:tplc="58DECED8" w:tentative="1">
      <w:start w:val="1"/>
      <w:numFmt w:val="bullet"/>
      <w:lvlText w:val="•"/>
      <w:lvlJc w:val="left"/>
      <w:pPr>
        <w:tabs>
          <w:tab w:val="num" w:pos="5040"/>
        </w:tabs>
        <w:ind w:left="5040" w:hanging="360"/>
      </w:pPr>
      <w:rPr>
        <w:rFonts w:ascii="Arial" w:hAnsi="Arial" w:hint="default"/>
      </w:rPr>
    </w:lvl>
    <w:lvl w:ilvl="7" w:tplc="B48E1E58" w:tentative="1">
      <w:start w:val="1"/>
      <w:numFmt w:val="bullet"/>
      <w:lvlText w:val="•"/>
      <w:lvlJc w:val="left"/>
      <w:pPr>
        <w:tabs>
          <w:tab w:val="num" w:pos="5760"/>
        </w:tabs>
        <w:ind w:left="5760" w:hanging="360"/>
      </w:pPr>
      <w:rPr>
        <w:rFonts w:ascii="Arial" w:hAnsi="Arial" w:hint="default"/>
      </w:rPr>
    </w:lvl>
    <w:lvl w:ilvl="8" w:tplc="9E5C9FC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8A6D65"/>
    <w:multiLevelType w:val="hybridMultilevel"/>
    <w:tmpl w:val="540E029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72045E"/>
    <w:multiLevelType w:val="hybridMultilevel"/>
    <w:tmpl w:val="54D8412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5704E7"/>
    <w:multiLevelType w:val="hybridMultilevel"/>
    <w:tmpl w:val="62886E52"/>
    <w:lvl w:ilvl="0" w:tplc="40090013">
      <w:start w:val="1"/>
      <w:numFmt w:val="upp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2" w15:restartNumberingAfterBreak="0">
    <w:nsid w:val="3FEC75A4"/>
    <w:multiLevelType w:val="multilevel"/>
    <w:tmpl w:val="B34E42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2404F16"/>
    <w:multiLevelType w:val="multilevel"/>
    <w:tmpl w:val="98CAF5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2B73A9F"/>
    <w:multiLevelType w:val="hybridMultilevel"/>
    <w:tmpl w:val="494A2E5C"/>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B904BE"/>
    <w:multiLevelType w:val="multilevel"/>
    <w:tmpl w:val="1F14A5F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5BB6748"/>
    <w:multiLevelType w:val="multilevel"/>
    <w:tmpl w:val="E5FCA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9F21D2E"/>
    <w:multiLevelType w:val="multilevel"/>
    <w:tmpl w:val="324008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4E81835"/>
    <w:multiLevelType w:val="hybridMultilevel"/>
    <w:tmpl w:val="A0AEDC48"/>
    <w:lvl w:ilvl="0" w:tplc="54966F92">
      <w:start w:val="1"/>
      <w:numFmt w:val="bullet"/>
      <w:lvlText w:val="•"/>
      <w:lvlJc w:val="left"/>
      <w:pPr>
        <w:tabs>
          <w:tab w:val="num" w:pos="720"/>
        </w:tabs>
        <w:ind w:left="720" w:hanging="360"/>
      </w:pPr>
      <w:rPr>
        <w:rFonts w:ascii="Arial" w:hAnsi="Arial" w:hint="default"/>
      </w:rPr>
    </w:lvl>
    <w:lvl w:ilvl="1" w:tplc="C7B4C4DC" w:tentative="1">
      <w:start w:val="1"/>
      <w:numFmt w:val="bullet"/>
      <w:lvlText w:val="•"/>
      <w:lvlJc w:val="left"/>
      <w:pPr>
        <w:tabs>
          <w:tab w:val="num" w:pos="1440"/>
        </w:tabs>
        <w:ind w:left="1440" w:hanging="360"/>
      </w:pPr>
      <w:rPr>
        <w:rFonts w:ascii="Arial" w:hAnsi="Arial" w:hint="default"/>
      </w:rPr>
    </w:lvl>
    <w:lvl w:ilvl="2" w:tplc="B2304FAE" w:tentative="1">
      <w:start w:val="1"/>
      <w:numFmt w:val="bullet"/>
      <w:lvlText w:val="•"/>
      <w:lvlJc w:val="left"/>
      <w:pPr>
        <w:tabs>
          <w:tab w:val="num" w:pos="2160"/>
        </w:tabs>
        <w:ind w:left="2160" w:hanging="360"/>
      </w:pPr>
      <w:rPr>
        <w:rFonts w:ascii="Arial" w:hAnsi="Arial" w:hint="default"/>
      </w:rPr>
    </w:lvl>
    <w:lvl w:ilvl="3" w:tplc="54B044DA" w:tentative="1">
      <w:start w:val="1"/>
      <w:numFmt w:val="bullet"/>
      <w:lvlText w:val="•"/>
      <w:lvlJc w:val="left"/>
      <w:pPr>
        <w:tabs>
          <w:tab w:val="num" w:pos="2880"/>
        </w:tabs>
        <w:ind w:left="2880" w:hanging="360"/>
      </w:pPr>
      <w:rPr>
        <w:rFonts w:ascii="Arial" w:hAnsi="Arial" w:hint="default"/>
      </w:rPr>
    </w:lvl>
    <w:lvl w:ilvl="4" w:tplc="AD841950" w:tentative="1">
      <w:start w:val="1"/>
      <w:numFmt w:val="bullet"/>
      <w:lvlText w:val="•"/>
      <w:lvlJc w:val="left"/>
      <w:pPr>
        <w:tabs>
          <w:tab w:val="num" w:pos="3600"/>
        </w:tabs>
        <w:ind w:left="3600" w:hanging="360"/>
      </w:pPr>
      <w:rPr>
        <w:rFonts w:ascii="Arial" w:hAnsi="Arial" w:hint="default"/>
      </w:rPr>
    </w:lvl>
    <w:lvl w:ilvl="5" w:tplc="67C2EC06" w:tentative="1">
      <w:start w:val="1"/>
      <w:numFmt w:val="bullet"/>
      <w:lvlText w:val="•"/>
      <w:lvlJc w:val="left"/>
      <w:pPr>
        <w:tabs>
          <w:tab w:val="num" w:pos="4320"/>
        </w:tabs>
        <w:ind w:left="4320" w:hanging="360"/>
      </w:pPr>
      <w:rPr>
        <w:rFonts w:ascii="Arial" w:hAnsi="Arial" w:hint="default"/>
      </w:rPr>
    </w:lvl>
    <w:lvl w:ilvl="6" w:tplc="284C34A2" w:tentative="1">
      <w:start w:val="1"/>
      <w:numFmt w:val="bullet"/>
      <w:lvlText w:val="•"/>
      <w:lvlJc w:val="left"/>
      <w:pPr>
        <w:tabs>
          <w:tab w:val="num" w:pos="5040"/>
        </w:tabs>
        <w:ind w:left="5040" w:hanging="360"/>
      </w:pPr>
      <w:rPr>
        <w:rFonts w:ascii="Arial" w:hAnsi="Arial" w:hint="default"/>
      </w:rPr>
    </w:lvl>
    <w:lvl w:ilvl="7" w:tplc="A762EA48" w:tentative="1">
      <w:start w:val="1"/>
      <w:numFmt w:val="bullet"/>
      <w:lvlText w:val="•"/>
      <w:lvlJc w:val="left"/>
      <w:pPr>
        <w:tabs>
          <w:tab w:val="num" w:pos="5760"/>
        </w:tabs>
        <w:ind w:left="5760" w:hanging="360"/>
      </w:pPr>
      <w:rPr>
        <w:rFonts w:ascii="Arial" w:hAnsi="Arial" w:hint="default"/>
      </w:rPr>
    </w:lvl>
    <w:lvl w:ilvl="8" w:tplc="9216F4C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5DA469E"/>
    <w:multiLevelType w:val="multilevel"/>
    <w:tmpl w:val="9F1ED9CE"/>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7714451"/>
    <w:multiLevelType w:val="hybridMultilevel"/>
    <w:tmpl w:val="145A025C"/>
    <w:lvl w:ilvl="0" w:tplc="A96C40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266846"/>
    <w:multiLevelType w:val="hybridMultilevel"/>
    <w:tmpl w:val="269ECCAC"/>
    <w:lvl w:ilvl="0" w:tplc="77C419F4">
      <w:start w:val="1"/>
      <w:numFmt w:val="decimal"/>
      <w:lvlText w:val="%1."/>
      <w:lvlJc w:val="left"/>
      <w:pPr>
        <w:ind w:left="2142" w:hanging="360"/>
      </w:pPr>
      <w:rPr>
        <w:rFonts w:ascii="Times New Roman" w:hAnsi="Times New Roman" w:cs="Times New Roman" w:hint="default"/>
        <w:b w:val="0"/>
      </w:rPr>
    </w:lvl>
    <w:lvl w:ilvl="1" w:tplc="04090019" w:tentative="1">
      <w:start w:val="1"/>
      <w:numFmt w:val="lowerLetter"/>
      <w:lvlText w:val="%2."/>
      <w:lvlJc w:val="left"/>
      <w:pPr>
        <w:ind w:left="2862" w:hanging="360"/>
      </w:pPr>
    </w:lvl>
    <w:lvl w:ilvl="2" w:tplc="0409001B" w:tentative="1">
      <w:start w:val="1"/>
      <w:numFmt w:val="lowerRoman"/>
      <w:lvlText w:val="%3."/>
      <w:lvlJc w:val="right"/>
      <w:pPr>
        <w:ind w:left="3582" w:hanging="180"/>
      </w:pPr>
    </w:lvl>
    <w:lvl w:ilvl="3" w:tplc="0409000F" w:tentative="1">
      <w:start w:val="1"/>
      <w:numFmt w:val="decimal"/>
      <w:lvlText w:val="%4."/>
      <w:lvlJc w:val="left"/>
      <w:pPr>
        <w:ind w:left="4302" w:hanging="360"/>
      </w:pPr>
    </w:lvl>
    <w:lvl w:ilvl="4" w:tplc="04090019" w:tentative="1">
      <w:start w:val="1"/>
      <w:numFmt w:val="lowerLetter"/>
      <w:lvlText w:val="%5."/>
      <w:lvlJc w:val="left"/>
      <w:pPr>
        <w:ind w:left="5022" w:hanging="360"/>
      </w:pPr>
    </w:lvl>
    <w:lvl w:ilvl="5" w:tplc="0409001B" w:tentative="1">
      <w:start w:val="1"/>
      <w:numFmt w:val="lowerRoman"/>
      <w:lvlText w:val="%6."/>
      <w:lvlJc w:val="right"/>
      <w:pPr>
        <w:ind w:left="5742" w:hanging="180"/>
      </w:pPr>
    </w:lvl>
    <w:lvl w:ilvl="6" w:tplc="0409000F" w:tentative="1">
      <w:start w:val="1"/>
      <w:numFmt w:val="decimal"/>
      <w:lvlText w:val="%7."/>
      <w:lvlJc w:val="left"/>
      <w:pPr>
        <w:ind w:left="6462" w:hanging="360"/>
      </w:pPr>
    </w:lvl>
    <w:lvl w:ilvl="7" w:tplc="04090019" w:tentative="1">
      <w:start w:val="1"/>
      <w:numFmt w:val="lowerLetter"/>
      <w:lvlText w:val="%8."/>
      <w:lvlJc w:val="left"/>
      <w:pPr>
        <w:ind w:left="7182" w:hanging="360"/>
      </w:pPr>
    </w:lvl>
    <w:lvl w:ilvl="8" w:tplc="0409001B" w:tentative="1">
      <w:start w:val="1"/>
      <w:numFmt w:val="lowerRoman"/>
      <w:lvlText w:val="%9."/>
      <w:lvlJc w:val="right"/>
      <w:pPr>
        <w:ind w:left="7902" w:hanging="180"/>
      </w:pPr>
    </w:lvl>
  </w:abstractNum>
  <w:abstractNum w:abstractNumId="22" w15:restartNumberingAfterBreak="0">
    <w:nsid w:val="58D417D5"/>
    <w:multiLevelType w:val="multilevel"/>
    <w:tmpl w:val="D952B7CC"/>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AA238CA"/>
    <w:multiLevelType w:val="hybridMultilevel"/>
    <w:tmpl w:val="BCA8F04C"/>
    <w:lvl w:ilvl="0" w:tplc="1EB682B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1E4371"/>
    <w:multiLevelType w:val="multilevel"/>
    <w:tmpl w:val="1A56D2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0D222D7"/>
    <w:multiLevelType w:val="hybridMultilevel"/>
    <w:tmpl w:val="FBAA2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F32865"/>
    <w:multiLevelType w:val="multilevel"/>
    <w:tmpl w:val="CB728D32"/>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31457"/>
    <w:multiLevelType w:val="hybridMultilevel"/>
    <w:tmpl w:val="2138E00C"/>
    <w:lvl w:ilvl="0" w:tplc="04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8" w15:restartNumberingAfterBreak="0">
    <w:nsid w:val="6B7E0156"/>
    <w:multiLevelType w:val="multilevel"/>
    <w:tmpl w:val="43D83766"/>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BFD092C"/>
    <w:multiLevelType w:val="hybridMultilevel"/>
    <w:tmpl w:val="18141DD4"/>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C754F2"/>
    <w:multiLevelType w:val="hybridMultilevel"/>
    <w:tmpl w:val="1DB8A4AE"/>
    <w:lvl w:ilvl="0" w:tplc="04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D4A1030"/>
    <w:multiLevelType w:val="multilevel"/>
    <w:tmpl w:val="D4147F2E"/>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79979F0"/>
    <w:multiLevelType w:val="hybridMultilevel"/>
    <w:tmpl w:val="981A8B92"/>
    <w:lvl w:ilvl="0" w:tplc="04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9988379">
    <w:abstractNumId w:val="11"/>
  </w:num>
  <w:num w:numId="2" w16cid:durableId="624971539">
    <w:abstractNumId w:val="3"/>
  </w:num>
  <w:num w:numId="3" w16cid:durableId="380834875">
    <w:abstractNumId w:val="6"/>
  </w:num>
  <w:num w:numId="4" w16cid:durableId="438835265">
    <w:abstractNumId w:val="27"/>
  </w:num>
  <w:num w:numId="5" w16cid:durableId="1433090808">
    <w:abstractNumId w:val="23"/>
  </w:num>
  <w:num w:numId="6" w16cid:durableId="56632710">
    <w:abstractNumId w:val="7"/>
  </w:num>
  <w:num w:numId="7" w16cid:durableId="1403404093">
    <w:abstractNumId w:val="10"/>
  </w:num>
  <w:num w:numId="8" w16cid:durableId="1195072443">
    <w:abstractNumId w:val="29"/>
  </w:num>
  <w:num w:numId="9" w16cid:durableId="2093358497">
    <w:abstractNumId w:val="14"/>
  </w:num>
  <w:num w:numId="10" w16cid:durableId="443773869">
    <w:abstractNumId w:val="21"/>
  </w:num>
  <w:num w:numId="11" w16cid:durableId="1169448412">
    <w:abstractNumId w:val="25"/>
  </w:num>
  <w:num w:numId="12" w16cid:durableId="268129078">
    <w:abstractNumId w:val="4"/>
  </w:num>
  <w:num w:numId="13" w16cid:durableId="1459684816">
    <w:abstractNumId w:val="26"/>
  </w:num>
  <w:num w:numId="14" w16cid:durableId="1282760697">
    <w:abstractNumId w:val="17"/>
  </w:num>
  <w:num w:numId="15" w16cid:durableId="1011294828">
    <w:abstractNumId w:val="5"/>
  </w:num>
  <w:num w:numId="16" w16cid:durableId="1187912498">
    <w:abstractNumId w:val="13"/>
  </w:num>
  <w:num w:numId="17" w16cid:durableId="1879393746">
    <w:abstractNumId w:val="2"/>
  </w:num>
  <w:num w:numId="18" w16cid:durableId="350188357">
    <w:abstractNumId w:val="16"/>
  </w:num>
  <w:num w:numId="19" w16cid:durableId="1458573154">
    <w:abstractNumId w:val="24"/>
  </w:num>
  <w:num w:numId="20" w16cid:durableId="253169362">
    <w:abstractNumId w:val="15"/>
  </w:num>
  <w:num w:numId="21" w16cid:durableId="1102186197">
    <w:abstractNumId w:val="12"/>
  </w:num>
  <w:num w:numId="22" w16cid:durableId="406878706">
    <w:abstractNumId w:val="18"/>
  </w:num>
  <w:num w:numId="23" w16cid:durableId="189950554">
    <w:abstractNumId w:val="8"/>
  </w:num>
  <w:num w:numId="24" w16cid:durableId="2008896959">
    <w:abstractNumId w:val="20"/>
  </w:num>
  <w:num w:numId="25" w16cid:durableId="992106242">
    <w:abstractNumId w:val="9"/>
  </w:num>
  <w:num w:numId="26" w16cid:durableId="7027287">
    <w:abstractNumId w:val="28"/>
  </w:num>
  <w:num w:numId="27" w16cid:durableId="69351513">
    <w:abstractNumId w:val="32"/>
  </w:num>
  <w:num w:numId="28" w16cid:durableId="497620655">
    <w:abstractNumId w:val="1"/>
  </w:num>
  <w:num w:numId="29" w16cid:durableId="1320957268">
    <w:abstractNumId w:val="0"/>
  </w:num>
  <w:num w:numId="30" w16cid:durableId="1515028117">
    <w:abstractNumId w:val="19"/>
  </w:num>
  <w:num w:numId="31" w16cid:durableId="934558040">
    <w:abstractNumId w:val="31"/>
  </w:num>
  <w:num w:numId="32" w16cid:durableId="454175582">
    <w:abstractNumId w:val="30"/>
  </w:num>
  <w:num w:numId="33" w16cid:durableId="17894717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3B0"/>
    <w:rsid w:val="00003B1E"/>
    <w:rsid w:val="000258E9"/>
    <w:rsid w:val="00031F56"/>
    <w:rsid w:val="00033846"/>
    <w:rsid w:val="00035518"/>
    <w:rsid w:val="00043CAF"/>
    <w:rsid w:val="0005317B"/>
    <w:rsid w:val="000641C3"/>
    <w:rsid w:val="000908AA"/>
    <w:rsid w:val="000931F6"/>
    <w:rsid w:val="00094700"/>
    <w:rsid w:val="000947EB"/>
    <w:rsid w:val="000A6026"/>
    <w:rsid w:val="000C71C3"/>
    <w:rsid w:val="000D455A"/>
    <w:rsid w:val="000E7330"/>
    <w:rsid w:val="00117123"/>
    <w:rsid w:val="001221C4"/>
    <w:rsid w:val="00146B34"/>
    <w:rsid w:val="00151DE2"/>
    <w:rsid w:val="0015422E"/>
    <w:rsid w:val="0016475B"/>
    <w:rsid w:val="00171167"/>
    <w:rsid w:val="00173284"/>
    <w:rsid w:val="00196023"/>
    <w:rsid w:val="0019691F"/>
    <w:rsid w:val="001A7D79"/>
    <w:rsid w:val="001D5925"/>
    <w:rsid w:val="001E0289"/>
    <w:rsid w:val="001E5104"/>
    <w:rsid w:val="0021539B"/>
    <w:rsid w:val="00216B57"/>
    <w:rsid w:val="00243897"/>
    <w:rsid w:val="00243FD4"/>
    <w:rsid w:val="00250066"/>
    <w:rsid w:val="00256679"/>
    <w:rsid w:val="00261B65"/>
    <w:rsid w:val="00264B1D"/>
    <w:rsid w:val="00297162"/>
    <w:rsid w:val="002B071B"/>
    <w:rsid w:val="002B7572"/>
    <w:rsid w:val="002C57D4"/>
    <w:rsid w:val="002C5BD9"/>
    <w:rsid w:val="002F13B0"/>
    <w:rsid w:val="002F1E4D"/>
    <w:rsid w:val="002F4760"/>
    <w:rsid w:val="003161B7"/>
    <w:rsid w:val="00340111"/>
    <w:rsid w:val="00343ED4"/>
    <w:rsid w:val="00346652"/>
    <w:rsid w:val="00374B69"/>
    <w:rsid w:val="003802C5"/>
    <w:rsid w:val="00392579"/>
    <w:rsid w:val="003961FE"/>
    <w:rsid w:val="003A1B0C"/>
    <w:rsid w:val="003B56F5"/>
    <w:rsid w:val="003B66E8"/>
    <w:rsid w:val="004138CB"/>
    <w:rsid w:val="004204E1"/>
    <w:rsid w:val="00426EB7"/>
    <w:rsid w:val="00435A21"/>
    <w:rsid w:val="004618AE"/>
    <w:rsid w:val="0046380D"/>
    <w:rsid w:val="00486460"/>
    <w:rsid w:val="004A74C2"/>
    <w:rsid w:val="004B7625"/>
    <w:rsid w:val="004B7EFC"/>
    <w:rsid w:val="004E637E"/>
    <w:rsid w:val="004F1B7D"/>
    <w:rsid w:val="00526B8D"/>
    <w:rsid w:val="00531D0D"/>
    <w:rsid w:val="00581E5D"/>
    <w:rsid w:val="005D1385"/>
    <w:rsid w:val="005F3DBC"/>
    <w:rsid w:val="005F50A4"/>
    <w:rsid w:val="006264FF"/>
    <w:rsid w:val="00640435"/>
    <w:rsid w:val="00666F85"/>
    <w:rsid w:val="006678DC"/>
    <w:rsid w:val="00686009"/>
    <w:rsid w:val="006963C4"/>
    <w:rsid w:val="006B240A"/>
    <w:rsid w:val="006B691B"/>
    <w:rsid w:val="006C5CC1"/>
    <w:rsid w:val="00722E55"/>
    <w:rsid w:val="00745FD2"/>
    <w:rsid w:val="0078773B"/>
    <w:rsid w:val="00791B3F"/>
    <w:rsid w:val="007C3B30"/>
    <w:rsid w:val="007E4AE9"/>
    <w:rsid w:val="007F56B9"/>
    <w:rsid w:val="00817038"/>
    <w:rsid w:val="00836BBB"/>
    <w:rsid w:val="008523CD"/>
    <w:rsid w:val="00854987"/>
    <w:rsid w:val="00874165"/>
    <w:rsid w:val="00881D2E"/>
    <w:rsid w:val="008A557A"/>
    <w:rsid w:val="008E33D8"/>
    <w:rsid w:val="008F14B5"/>
    <w:rsid w:val="009000B9"/>
    <w:rsid w:val="009222CB"/>
    <w:rsid w:val="00936252"/>
    <w:rsid w:val="00970871"/>
    <w:rsid w:val="00970C9A"/>
    <w:rsid w:val="0098750D"/>
    <w:rsid w:val="009976DD"/>
    <w:rsid w:val="009A445F"/>
    <w:rsid w:val="009D341A"/>
    <w:rsid w:val="009D7253"/>
    <w:rsid w:val="009F03D7"/>
    <w:rsid w:val="009F2C29"/>
    <w:rsid w:val="00A35011"/>
    <w:rsid w:val="00A82471"/>
    <w:rsid w:val="00AA6259"/>
    <w:rsid w:val="00AB6685"/>
    <w:rsid w:val="00AC7CFE"/>
    <w:rsid w:val="00AD40D3"/>
    <w:rsid w:val="00AF7051"/>
    <w:rsid w:val="00B04B8A"/>
    <w:rsid w:val="00B058BB"/>
    <w:rsid w:val="00B17040"/>
    <w:rsid w:val="00B20524"/>
    <w:rsid w:val="00B715E2"/>
    <w:rsid w:val="00B842FA"/>
    <w:rsid w:val="00BD7403"/>
    <w:rsid w:val="00BE0E06"/>
    <w:rsid w:val="00BF51AD"/>
    <w:rsid w:val="00C04DD9"/>
    <w:rsid w:val="00C16555"/>
    <w:rsid w:val="00C42BE5"/>
    <w:rsid w:val="00C6369B"/>
    <w:rsid w:val="00C9120E"/>
    <w:rsid w:val="00CA3747"/>
    <w:rsid w:val="00CA4D36"/>
    <w:rsid w:val="00CA722C"/>
    <w:rsid w:val="00CD7424"/>
    <w:rsid w:val="00D03EB9"/>
    <w:rsid w:val="00D12181"/>
    <w:rsid w:val="00D14AB1"/>
    <w:rsid w:val="00D24609"/>
    <w:rsid w:val="00D27BA2"/>
    <w:rsid w:val="00D86AF3"/>
    <w:rsid w:val="00D93BDE"/>
    <w:rsid w:val="00DA24D4"/>
    <w:rsid w:val="00DA6A95"/>
    <w:rsid w:val="00DB1EC2"/>
    <w:rsid w:val="00DE6E6A"/>
    <w:rsid w:val="00DF0F61"/>
    <w:rsid w:val="00DF2D37"/>
    <w:rsid w:val="00E30347"/>
    <w:rsid w:val="00E5098C"/>
    <w:rsid w:val="00E5478A"/>
    <w:rsid w:val="00E562F7"/>
    <w:rsid w:val="00E6185F"/>
    <w:rsid w:val="00E80B8C"/>
    <w:rsid w:val="00EA15CF"/>
    <w:rsid w:val="00EA4B3A"/>
    <w:rsid w:val="00EA4FE1"/>
    <w:rsid w:val="00EE5539"/>
    <w:rsid w:val="00F01725"/>
    <w:rsid w:val="00F24D58"/>
    <w:rsid w:val="00F3117B"/>
    <w:rsid w:val="00F32D07"/>
    <w:rsid w:val="00F332FB"/>
    <w:rsid w:val="00F4231E"/>
    <w:rsid w:val="00F65A3C"/>
    <w:rsid w:val="00F65B70"/>
    <w:rsid w:val="00F74265"/>
    <w:rsid w:val="00F903D6"/>
    <w:rsid w:val="00F90455"/>
    <w:rsid w:val="00F96EFE"/>
    <w:rsid w:val="00FA705F"/>
    <w:rsid w:val="00FB664A"/>
    <w:rsid w:val="00FD4B93"/>
    <w:rsid w:val="00FE0B9D"/>
    <w:rsid w:val="1EAF89F4"/>
    <w:rsid w:val="307925D6"/>
    <w:rsid w:val="31053C55"/>
    <w:rsid w:val="39850140"/>
    <w:rsid w:val="402EF1C3"/>
    <w:rsid w:val="4CC5EBC5"/>
    <w:rsid w:val="5DE1DBBA"/>
    <w:rsid w:val="5FE86988"/>
    <w:rsid w:val="610F3898"/>
    <w:rsid w:val="64CDA49A"/>
    <w:rsid w:val="673C47C3"/>
    <w:rsid w:val="71558309"/>
    <w:rsid w:val="7289ED44"/>
    <w:rsid w:val="743D3805"/>
    <w:rsid w:val="7958FCBD"/>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C2228D3"/>
  <w15:docId w15:val="{5B125C92-D6EE-4D90-A1FE-5ED77479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7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385"/>
    <w:pPr>
      <w:ind w:left="720"/>
      <w:contextualSpacing/>
    </w:pPr>
  </w:style>
  <w:style w:type="table" w:styleId="TableGrid">
    <w:name w:val="Table Grid"/>
    <w:basedOn w:val="TableNormal"/>
    <w:uiPriority w:val="39"/>
    <w:rsid w:val="002F4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0E06"/>
    <w:rPr>
      <w:rFonts w:ascii="Times New Roman" w:hAnsi="Times New Roman" w:cs="Times New Roman"/>
      <w:sz w:val="24"/>
      <w:szCs w:val="24"/>
    </w:rPr>
  </w:style>
  <w:style w:type="paragraph" w:styleId="Header">
    <w:name w:val="header"/>
    <w:basedOn w:val="Normal"/>
    <w:link w:val="HeaderChar"/>
    <w:uiPriority w:val="99"/>
    <w:unhideWhenUsed/>
    <w:rsid w:val="002B0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71B"/>
  </w:style>
  <w:style w:type="paragraph" w:styleId="Footer">
    <w:name w:val="footer"/>
    <w:basedOn w:val="Normal"/>
    <w:link w:val="FooterChar"/>
    <w:uiPriority w:val="99"/>
    <w:unhideWhenUsed/>
    <w:rsid w:val="002B0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71B"/>
  </w:style>
  <w:style w:type="character" w:styleId="Hyperlink">
    <w:name w:val="Hyperlink"/>
    <w:basedOn w:val="DefaultParagraphFont"/>
    <w:uiPriority w:val="99"/>
    <w:unhideWhenUsed/>
    <w:rsid w:val="00F01725"/>
    <w:rPr>
      <w:color w:val="auto"/>
      <w:u w:val="single"/>
    </w:rPr>
  </w:style>
  <w:style w:type="character" w:styleId="UnresolvedMention">
    <w:name w:val="Unresolved Mention"/>
    <w:basedOn w:val="DefaultParagraphFont"/>
    <w:uiPriority w:val="99"/>
    <w:semiHidden/>
    <w:unhideWhenUsed/>
    <w:rsid w:val="00035518"/>
    <w:rPr>
      <w:color w:val="605E5C"/>
      <w:shd w:val="clear" w:color="auto" w:fill="E1DFDD"/>
    </w:rPr>
  </w:style>
  <w:style w:type="character" w:styleId="FollowedHyperlink">
    <w:name w:val="FollowedHyperlink"/>
    <w:basedOn w:val="DefaultParagraphFont"/>
    <w:uiPriority w:val="99"/>
    <w:semiHidden/>
    <w:unhideWhenUsed/>
    <w:rsid w:val="005F3D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arson.com/en-us/subject-catalog/p/introduction-to-environmental-engineering-and-science/P200000003392/9780137848584?srsltid=AfmBOoqHO2vkxpSwZAUMwofTYMVh0lkJ9RgW7WhEZ3XFZCO4qIQqclkg&amp;utm_source=chatgpt.com" TargetMode="External"/><Relationship Id="rId13" Type="http://schemas.openxmlformats.org/officeDocument/2006/relationships/hyperlink" Target="https://www.ncbi.nlm.nih.gov/pmc/articles/PMC7420173/"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ooks.google.co.in/books/about/Environmental_Engineering.html?id=2JBKngEACAAJ&amp;redir_esc=y" TargetMode="External"/><Relationship Id="rId12" Type="http://schemas.openxmlformats.org/officeDocument/2006/relationships/hyperlink" Target="https://www.ncbi.nlm.nih.gov/pmc/articles/PMC7420173/" TargetMode="External"/><Relationship Id="rId17" Type="http://schemas.openxmlformats.org/officeDocument/2006/relationships/hyperlink" Target="https://www.ncbi.nlm.nih.gov/books/NBK574594/" TargetMode="External"/><Relationship Id="rId2" Type="http://schemas.openxmlformats.org/officeDocument/2006/relationships/styles" Target="styles.xml"/><Relationship Id="rId16" Type="http://schemas.openxmlformats.org/officeDocument/2006/relationships/hyperlink" Target="https://www.ncbi.nlm.nih.gov/books/NBK574594/?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oks.google.co.in/books/about/Air_Pollution.html?id=fCtSAAAAMAAJ&amp;redir_esc=y" TargetMode="External"/><Relationship Id="rId5" Type="http://schemas.openxmlformats.org/officeDocument/2006/relationships/footnotes" Target="footnotes.xml"/><Relationship Id="rId15" Type="http://schemas.openxmlformats.org/officeDocument/2006/relationships/hyperlink" Target="https://www.mdpi.com/2071-1050/13/21/11855" TargetMode="External"/><Relationship Id="rId10" Type="http://schemas.openxmlformats.org/officeDocument/2006/relationships/hyperlink" Target="https://www.abebooks.com/Air-Pollution-Origin-Control-Warner-Cecil/32049393534/b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heducation.co.in/air-pollution-9780074518717-india?utm_source=chatgpt.com" TargetMode="External"/><Relationship Id="rId14" Type="http://schemas.openxmlformats.org/officeDocument/2006/relationships/hyperlink" Target="https://www.mdpi.com/2071-1050/13/21/1185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2143</Words>
  <Characters>12220</Characters>
  <Application>Microsoft Office Word</Application>
  <DocSecurity>0</DocSecurity>
  <Lines>101</Lines>
  <Paragraphs>28</Paragraphs>
  <ScaleCrop>false</ScaleCrop>
  <Company>HP</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patil</dc:creator>
  <cp:keywords/>
  <cp:lastModifiedBy>Akshii .</cp:lastModifiedBy>
  <cp:revision>27</cp:revision>
  <cp:lastPrinted>2023-08-11T17:59:00Z</cp:lastPrinted>
  <dcterms:created xsi:type="dcterms:W3CDTF">2025-12-03T06:23:00Z</dcterms:created>
  <dcterms:modified xsi:type="dcterms:W3CDTF">2025-12-03T07:24:00Z</dcterms:modified>
</cp:coreProperties>
</file>